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76" w:rsidRDefault="002A0076">
      <w:pPr>
        <w:pStyle w:val="ConsPlusTitlePage"/>
      </w:pPr>
      <w:r>
        <w:t xml:space="preserve">Документ предоставлен </w:t>
      </w:r>
      <w:hyperlink r:id="rId5" w:history="1">
        <w:r>
          <w:rPr>
            <w:color w:val="0000FF"/>
          </w:rPr>
          <w:t>КонсультантПлюс</w:t>
        </w:r>
      </w:hyperlink>
      <w:r>
        <w:br/>
      </w:r>
    </w:p>
    <w:p w:rsidR="002A0076" w:rsidRDefault="002A0076">
      <w:pPr>
        <w:pStyle w:val="ConsPlusNormal"/>
      </w:pPr>
    </w:p>
    <w:p w:rsidR="002A0076" w:rsidRDefault="002A0076">
      <w:pPr>
        <w:pStyle w:val="ConsPlusTitle"/>
        <w:jc w:val="center"/>
      </w:pPr>
      <w:r>
        <w:t>ПРАВИТЕЛЬСТВО СВЕРДЛОВСКОЙ ОБЛАСТИ</w:t>
      </w:r>
    </w:p>
    <w:p w:rsidR="002A0076" w:rsidRDefault="002A0076">
      <w:pPr>
        <w:pStyle w:val="ConsPlusTitle"/>
        <w:jc w:val="center"/>
      </w:pPr>
    </w:p>
    <w:p w:rsidR="002A0076" w:rsidRDefault="002A0076">
      <w:pPr>
        <w:pStyle w:val="ConsPlusTitle"/>
        <w:jc w:val="center"/>
      </w:pPr>
      <w:r>
        <w:t>ПОСТАНОВЛЕНИЕ</w:t>
      </w:r>
    </w:p>
    <w:p w:rsidR="002A0076" w:rsidRDefault="002A0076">
      <w:pPr>
        <w:pStyle w:val="ConsPlusTitle"/>
        <w:jc w:val="center"/>
      </w:pPr>
      <w:r>
        <w:t>от 24 декабря 2015 г. N 1195-ПП</w:t>
      </w:r>
    </w:p>
    <w:p w:rsidR="002A0076" w:rsidRDefault="002A0076">
      <w:pPr>
        <w:pStyle w:val="ConsPlusTitle"/>
        <w:jc w:val="center"/>
      </w:pPr>
    </w:p>
    <w:p w:rsidR="002A0076" w:rsidRDefault="002A0076">
      <w:pPr>
        <w:pStyle w:val="ConsPlusTitle"/>
        <w:jc w:val="center"/>
      </w:pPr>
      <w:r>
        <w:t>О ТЕРРИТОРИАЛЬНОЙ ПРОГРАММЕ ГОСУДАРСТВЕННЫХ ГАРАНТИЙ</w:t>
      </w:r>
    </w:p>
    <w:p w:rsidR="002A0076" w:rsidRDefault="002A0076">
      <w:pPr>
        <w:pStyle w:val="ConsPlusTitle"/>
        <w:jc w:val="center"/>
      </w:pPr>
      <w:r>
        <w:t>БЕСПЛАТНОГО ОКАЗАНИЯ ГРАЖДАНАМ МЕДИЦИНСКОЙ ПОМОЩИ</w:t>
      </w:r>
    </w:p>
    <w:p w:rsidR="002A0076" w:rsidRDefault="002A0076">
      <w:pPr>
        <w:pStyle w:val="ConsPlusTitle"/>
        <w:jc w:val="center"/>
      </w:pPr>
      <w:r>
        <w:t>В СВЕР</w:t>
      </w:r>
      <w:bookmarkStart w:id="0" w:name="_GoBack"/>
      <w:bookmarkEnd w:id="0"/>
      <w:r>
        <w:t>ДЛОВСКОЙ ОБЛАСТИ НА 2016 ГОД</w:t>
      </w:r>
    </w:p>
    <w:p w:rsidR="002A0076" w:rsidRDefault="002A0076">
      <w:pPr>
        <w:pStyle w:val="ConsPlusNormal"/>
      </w:pPr>
    </w:p>
    <w:p w:rsidR="002A0076" w:rsidRDefault="002A0076">
      <w:pPr>
        <w:pStyle w:val="ConsPlusNormal"/>
        <w:ind w:firstLine="540"/>
        <w:jc w:val="both"/>
      </w:pPr>
      <w:proofErr w:type="gramStart"/>
      <w:r>
        <w:t xml:space="preserve">В целях обеспечения конституционных прав граждан на бесплатное оказание медицинской помощи в соответствии с </w:t>
      </w:r>
      <w:hyperlink r:id="rId6" w:history="1">
        <w:r>
          <w:rPr>
            <w:color w:val="0000FF"/>
          </w:rPr>
          <w:t>Программой</w:t>
        </w:r>
      </w:hyperlink>
      <w:r>
        <w:t xml:space="preserve">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 от 19.12.2015 N 1382 "О Программе государственных гарантий бесплатного оказания гражданам медицинской помощи на 2016 год", во исполнение </w:t>
      </w:r>
      <w:hyperlink r:id="rId7" w:history="1">
        <w:r>
          <w:rPr>
            <w:color w:val="0000FF"/>
          </w:rPr>
          <w:t>Закона</w:t>
        </w:r>
      </w:hyperlink>
      <w:r>
        <w:t xml:space="preserve"> Свердловской области от 21 ноября 2012 года N 91-ОЗ "Об охране</w:t>
      </w:r>
      <w:proofErr w:type="gramEnd"/>
      <w:r>
        <w:t xml:space="preserve"> здоровья граждан в Свердловской области" Правительство Свердловской области постановляет:</w:t>
      </w:r>
    </w:p>
    <w:p w:rsidR="002A0076" w:rsidRDefault="002A0076">
      <w:pPr>
        <w:pStyle w:val="ConsPlusNormal"/>
        <w:ind w:firstLine="540"/>
        <w:jc w:val="both"/>
      </w:pPr>
      <w:r>
        <w:t xml:space="preserve">1. Утвердить Территориальную </w:t>
      </w:r>
      <w:hyperlink w:anchor="P32" w:history="1">
        <w:r>
          <w:rPr>
            <w:color w:val="0000FF"/>
          </w:rPr>
          <w:t>программу</w:t>
        </w:r>
      </w:hyperlink>
      <w:r>
        <w:t xml:space="preserve"> государственных гарантий бесплатного оказания гражданам медицинской помощи в Свердловской области на 2016 год (далее - Программа) (прилагается).</w:t>
      </w:r>
    </w:p>
    <w:p w:rsidR="002A0076" w:rsidRDefault="002A0076">
      <w:pPr>
        <w:pStyle w:val="ConsPlusNormal"/>
        <w:ind w:firstLine="540"/>
        <w:jc w:val="both"/>
      </w:pPr>
      <w:r>
        <w:t>2. Министерству здравоохранения Свердловской области (А.Р. Белявский):</w:t>
      </w:r>
    </w:p>
    <w:p w:rsidR="002A0076" w:rsidRDefault="002A0076">
      <w:pPr>
        <w:pStyle w:val="ConsPlusNormal"/>
        <w:ind w:firstLine="540"/>
        <w:jc w:val="both"/>
      </w:pPr>
      <w:r>
        <w:t xml:space="preserve">1) ежеквартально, в срок до первого числа второго месяца, следующего за окончанием квартала, направлять в Правительство Свердловской области информацию об исполнении </w:t>
      </w:r>
      <w:hyperlink w:anchor="P32" w:history="1">
        <w:r>
          <w:rPr>
            <w:color w:val="0000FF"/>
          </w:rPr>
          <w:t>Программы</w:t>
        </w:r>
      </w:hyperlink>
      <w:r>
        <w:t>;</w:t>
      </w:r>
    </w:p>
    <w:p w:rsidR="002A0076" w:rsidRDefault="002A0076">
      <w:pPr>
        <w:pStyle w:val="ConsPlusNormal"/>
        <w:ind w:firstLine="540"/>
        <w:jc w:val="both"/>
      </w:pPr>
      <w:r>
        <w:t xml:space="preserve">2) не позднее 20 мая 2017 года представить в Правительство Свердловской области доклад по итогам реализации </w:t>
      </w:r>
      <w:hyperlink w:anchor="P32" w:history="1">
        <w:r>
          <w:rPr>
            <w:color w:val="0000FF"/>
          </w:rPr>
          <w:t>Программы</w:t>
        </w:r>
      </w:hyperlink>
      <w:r>
        <w:t>.</w:t>
      </w:r>
    </w:p>
    <w:p w:rsidR="002A0076" w:rsidRDefault="002A0076">
      <w:pPr>
        <w:pStyle w:val="ConsPlusNormal"/>
        <w:ind w:firstLine="540"/>
        <w:jc w:val="both"/>
      </w:pPr>
      <w:r>
        <w:t xml:space="preserve">3. Направить доклад о реализации </w:t>
      </w:r>
      <w:hyperlink w:anchor="P32" w:history="1">
        <w:r>
          <w:rPr>
            <w:color w:val="0000FF"/>
          </w:rPr>
          <w:t>Программы</w:t>
        </w:r>
      </w:hyperlink>
      <w:r>
        <w:t xml:space="preserve"> в Законодательное Собрание Свердловской области не позднее 01 июня 2017 года.</w:t>
      </w:r>
    </w:p>
    <w:p w:rsidR="002A0076" w:rsidRDefault="002A0076">
      <w:pPr>
        <w:pStyle w:val="ConsPlusNormal"/>
        <w:ind w:firstLine="540"/>
        <w:jc w:val="both"/>
      </w:pPr>
      <w:r>
        <w:t xml:space="preserve">4. </w:t>
      </w:r>
      <w:proofErr w:type="gramStart"/>
      <w:r>
        <w:t>Контроль за</w:t>
      </w:r>
      <w:proofErr w:type="gramEnd"/>
      <w:r>
        <w:t xml:space="preserve"> исполнением настоящего Постановления возложить на Первого Заместителя Председателя Правительства Свердловской области В.А. Власова.</w:t>
      </w:r>
    </w:p>
    <w:p w:rsidR="002A0076" w:rsidRDefault="002A0076">
      <w:pPr>
        <w:pStyle w:val="ConsPlusNormal"/>
        <w:ind w:firstLine="540"/>
        <w:jc w:val="both"/>
      </w:pPr>
      <w:r>
        <w:t>5. Настоящее Постановление опубликовать в "Областной газете".</w:t>
      </w:r>
    </w:p>
    <w:p w:rsidR="002A0076" w:rsidRDefault="002A0076">
      <w:pPr>
        <w:pStyle w:val="ConsPlusNormal"/>
      </w:pPr>
    </w:p>
    <w:p w:rsidR="002A0076" w:rsidRDefault="002A0076">
      <w:pPr>
        <w:pStyle w:val="ConsPlusNormal"/>
        <w:jc w:val="right"/>
      </w:pPr>
      <w:r>
        <w:t>И.о. Председателя Правительства</w:t>
      </w:r>
    </w:p>
    <w:p w:rsidR="002A0076" w:rsidRDefault="002A0076">
      <w:pPr>
        <w:pStyle w:val="ConsPlusNormal"/>
        <w:jc w:val="right"/>
      </w:pPr>
      <w:r>
        <w:t>Свердловской области</w:t>
      </w:r>
    </w:p>
    <w:p w:rsidR="002A0076" w:rsidRDefault="002A0076">
      <w:pPr>
        <w:pStyle w:val="ConsPlusNormal"/>
        <w:jc w:val="right"/>
      </w:pPr>
      <w:r>
        <w:t>В.А.ВЛАСОВ</w:t>
      </w: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jc w:val="right"/>
      </w:pPr>
      <w:r>
        <w:t>Утверждена</w:t>
      </w:r>
    </w:p>
    <w:p w:rsidR="002A0076" w:rsidRDefault="002A0076">
      <w:pPr>
        <w:pStyle w:val="ConsPlusNormal"/>
        <w:jc w:val="right"/>
      </w:pPr>
      <w:r>
        <w:t>Постановлением Правительства</w:t>
      </w:r>
    </w:p>
    <w:p w:rsidR="002A0076" w:rsidRDefault="002A0076">
      <w:pPr>
        <w:pStyle w:val="ConsPlusNormal"/>
        <w:jc w:val="right"/>
      </w:pPr>
      <w:r>
        <w:t>Свердловской области</w:t>
      </w:r>
    </w:p>
    <w:p w:rsidR="002A0076" w:rsidRDefault="002A0076">
      <w:pPr>
        <w:pStyle w:val="ConsPlusNormal"/>
        <w:jc w:val="right"/>
      </w:pPr>
      <w:r>
        <w:t>от 24 декабря 2015 г. N 1195-ПП</w:t>
      </w:r>
    </w:p>
    <w:p w:rsidR="002A0076" w:rsidRDefault="002A0076">
      <w:pPr>
        <w:pStyle w:val="ConsPlusNormal"/>
      </w:pPr>
    </w:p>
    <w:p w:rsidR="002A0076" w:rsidRDefault="002A0076">
      <w:pPr>
        <w:pStyle w:val="ConsPlusTitle"/>
        <w:jc w:val="center"/>
      </w:pPr>
      <w:bookmarkStart w:id="1" w:name="P32"/>
      <w:bookmarkEnd w:id="1"/>
      <w:r>
        <w:t>ТЕРРИТОРИАЛЬНАЯ ПРОГРАММА</w:t>
      </w:r>
    </w:p>
    <w:p w:rsidR="002A0076" w:rsidRDefault="002A0076">
      <w:pPr>
        <w:pStyle w:val="ConsPlusTitle"/>
        <w:jc w:val="center"/>
      </w:pPr>
      <w:r>
        <w:t>ГОСУДАРСТВЕННЫХ ГАРАНТИЙ БЕСПЛАТНОГО ОКАЗАНИЯ ГРАЖДАНАМ</w:t>
      </w:r>
    </w:p>
    <w:p w:rsidR="002A0076" w:rsidRDefault="002A0076">
      <w:pPr>
        <w:pStyle w:val="ConsPlusTitle"/>
        <w:jc w:val="center"/>
      </w:pPr>
      <w:r>
        <w:t>МЕДИЦИНСКОЙ ПОМОЩИ В СВЕРДЛОВСКОЙ ОБЛАСТИ НА 2016 ГОД</w:t>
      </w:r>
    </w:p>
    <w:p w:rsidR="002A0076" w:rsidRDefault="002A0076">
      <w:pPr>
        <w:pStyle w:val="ConsPlusNormal"/>
      </w:pPr>
    </w:p>
    <w:p w:rsidR="002A0076" w:rsidRDefault="002A0076">
      <w:pPr>
        <w:pStyle w:val="ConsPlusNormal"/>
        <w:jc w:val="center"/>
      </w:pPr>
      <w:r>
        <w:t>Глава 1. ОБЩИЕ ПОЛОЖЕНИЯ</w:t>
      </w:r>
    </w:p>
    <w:p w:rsidR="002A0076" w:rsidRDefault="002A0076">
      <w:pPr>
        <w:pStyle w:val="ConsPlusNormal"/>
      </w:pPr>
    </w:p>
    <w:p w:rsidR="002A0076" w:rsidRDefault="002A0076">
      <w:pPr>
        <w:pStyle w:val="ConsPlusNormal"/>
        <w:ind w:firstLine="540"/>
        <w:jc w:val="both"/>
      </w:pPr>
      <w:r>
        <w:t xml:space="preserve">1. </w:t>
      </w:r>
      <w:proofErr w:type="gramStart"/>
      <w:r>
        <w:t xml:space="preserve">Территориальная программа государственных гарантий бесплатного оказания гражданам </w:t>
      </w:r>
      <w:r>
        <w:lastRenderedPageBreak/>
        <w:t xml:space="preserve">медицинской помощи в Свердловской области на 2016 год (далее - Программа) разработана в соответствии с </w:t>
      </w:r>
      <w:hyperlink r:id="rId8" w:history="1">
        <w:r>
          <w:rPr>
            <w:color w:val="0000FF"/>
          </w:rPr>
          <w:t>Программой</w:t>
        </w:r>
      </w:hyperlink>
      <w:r>
        <w:t xml:space="preserve">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 от 19.12.2015 N 1382 "О Программе государственных гарантий бесплатного оказания гражданам медицинской помощи на 2016 год".</w:t>
      </w:r>
      <w:proofErr w:type="gramEnd"/>
    </w:p>
    <w:p w:rsidR="002A0076" w:rsidRDefault="002A0076">
      <w:pPr>
        <w:pStyle w:val="ConsPlusNormal"/>
        <w:ind w:firstLine="540"/>
        <w:jc w:val="both"/>
      </w:pPr>
      <w:r>
        <w:t>2. Программа включает в себя:</w:t>
      </w:r>
    </w:p>
    <w:p w:rsidR="002A0076" w:rsidRDefault="002A0076">
      <w:pPr>
        <w:pStyle w:val="ConsPlusNormal"/>
        <w:ind w:firstLine="540"/>
        <w:jc w:val="both"/>
      </w:pPr>
      <w:r>
        <w:t>1) перечень видов, форм и условий оказания бесплатной медицинской помощи, перечень заболеваний и состояний, при которых оказание медицинской помощи осуществляется бесплатно, перечень мероприятий по профилактике заболеваний и формированию здорового образа жизни;</w:t>
      </w:r>
    </w:p>
    <w:p w:rsidR="002A0076" w:rsidRDefault="002A0076">
      <w:pPr>
        <w:pStyle w:val="ConsPlusNormal"/>
        <w:ind w:firstLine="540"/>
        <w:jc w:val="both"/>
      </w:pPr>
      <w:r>
        <w:t>2) территориальную программу обязательного медицинского страхования Свердловской области;</w:t>
      </w:r>
    </w:p>
    <w:p w:rsidR="002A0076" w:rsidRDefault="002A0076">
      <w:pPr>
        <w:pStyle w:val="ConsPlusNormal"/>
        <w:ind w:firstLine="540"/>
        <w:jc w:val="both"/>
      </w:pPr>
      <w:r>
        <w:t>3) виды медицинской помощи и мероприятия, предоставляемые гражданам за счет бюджетных ассигнований;</w:t>
      </w:r>
    </w:p>
    <w:p w:rsidR="002A0076" w:rsidRDefault="002A0076">
      <w:pPr>
        <w:pStyle w:val="ConsPlusNormal"/>
        <w:ind w:firstLine="540"/>
        <w:jc w:val="both"/>
      </w:pPr>
      <w:r>
        <w:t>4) территориальные нормативы объема медицинской помощи;</w:t>
      </w:r>
    </w:p>
    <w:p w:rsidR="002A0076" w:rsidRDefault="002A0076">
      <w:pPr>
        <w:pStyle w:val="ConsPlusNormal"/>
        <w:ind w:firstLine="540"/>
        <w:jc w:val="both"/>
      </w:pPr>
      <w:r>
        <w:t>5) территориальные нормативы финансовых затрат на единицу объема медицинской помощи, подушевые нормативы финансирования, способы оплаты медицинской помощи, принятые в территориальной программе обязательного медицинского страхования, порядок формирования и структуру тарифов на оплату медицинской помощи;</w:t>
      </w:r>
    </w:p>
    <w:p w:rsidR="002A0076" w:rsidRDefault="002A0076">
      <w:pPr>
        <w:pStyle w:val="ConsPlusNormal"/>
        <w:ind w:firstLine="540"/>
        <w:jc w:val="both"/>
      </w:pPr>
      <w:r>
        <w:t xml:space="preserve">6) </w:t>
      </w:r>
      <w:hyperlink w:anchor="P359" w:history="1">
        <w:r>
          <w:rPr>
            <w:color w:val="0000FF"/>
          </w:rPr>
          <w:t>виды</w:t>
        </w:r>
      </w:hyperlink>
      <w:r>
        <w:t xml:space="preserve"> и объемы медицинской помощи, предоставляемой в рамках Программы, по источникам финансового обеспечения (приложение N 1);</w:t>
      </w:r>
    </w:p>
    <w:p w:rsidR="002A0076" w:rsidRDefault="002A0076">
      <w:pPr>
        <w:pStyle w:val="ConsPlusNormal"/>
        <w:ind w:firstLine="540"/>
        <w:jc w:val="both"/>
      </w:pPr>
      <w:r>
        <w:t xml:space="preserve">7) утвержденную </w:t>
      </w:r>
      <w:hyperlink w:anchor="P537" w:history="1">
        <w:r>
          <w:rPr>
            <w:color w:val="0000FF"/>
          </w:rPr>
          <w:t>стоимость</w:t>
        </w:r>
      </w:hyperlink>
      <w:r>
        <w:t xml:space="preserve"> Программы по источникам финансового обеспечения (приложение N 2);</w:t>
      </w:r>
    </w:p>
    <w:p w:rsidR="002A0076" w:rsidRDefault="002A0076">
      <w:pPr>
        <w:pStyle w:val="ConsPlusNormal"/>
        <w:ind w:firstLine="540"/>
        <w:jc w:val="both"/>
      </w:pPr>
      <w:r>
        <w:t xml:space="preserve">8) утвержденную </w:t>
      </w:r>
      <w:hyperlink w:anchor="P612" w:history="1">
        <w:r>
          <w:rPr>
            <w:color w:val="0000FF"/>
          </w:rPr>
          <w:t>стоимость</w:t>
        </w:r>
      </w:hyperlink>
      <w:r>
        <w:t xml:space="preserve"> Программы по источникам финансового обеспечения и условиям предоставления медицинской помощи (приложение N 3);</w:t>
      </w:r>
    </w:p>
    <w:p w:rsidR="002A0076" w:rsidRDefault="002A0076">
      <w:pPr>
        <w:pStyle w:val="ConsPlusNormal"/>
        <w:ind w:firstLine="540"/>
        <w:jc w:val="both"/>
      </w:pPr>
      <w:r>
        <w:t xml:space="preserve">9) </w:t>
      </w:r>
      <w:hyperlink w:anchor="P1068" w:history="1">
        <w:r>
          <w:rPr>
            <w:color w:val="0000FF"/>
          </w:rPr>
          <w:t>перечень</w:t>
        </w:r>
      </w:hyperlink>
      <w:r>
        <w:t xml:space="preserve"> медицинских организаций, участвующих в реализации Программы, в том числе реестр медицинских организаций, участвующих в реализации территориальной программы обязательного медицинского страхования (приложение N 4);</w:t>
      </w:r>
    </w:p>
    <w:p w:rsidR="002A0076" w:rsidRDefault="002A0076">
      <w:pPr>
        <w:pStyle w:val="ConsPlusNormal"/>
        <w:ind w:firstLine="540"/>
        <w:jc w:val="both"/>
      </w:pPr>
      <w:r>
        <w:t xml:space="preserve">10) </w:t>
      </w:r>
      <w:hyperlink w:anchor="P2365" w:history="1">
        <w:r>
          <w:rPr>
            <w:color w:val="0000FF"/>
          </w:rPr>
          <w:t>порядок и условия</w:t>
        </w:r>
      </w:hyperlink>
      <w:r>
        <w:t xml:space="preserve"> предоставления бесплатной медицинской помощи при реализации Программы, в том числе порядок реализации права внеочередного оказания медицинской помощи отдельным категориям граждан, сроки ожидания медицинской помощи, оказываемой в плановой форме (приложение N 5);</w:t>
      </w:r>
    </w:p>
    <w:p w:rsidR="002A0076" w:rsidRDefault="002A0076">
      <w:pPr>
        <w:pStyle w:val="ConsPlusNormal"/>
        <w:ind w:firstLine="540"/>
        <w:jc w:val="both"/>
      </w:pPr>
      <w:r>
        <w:t xml:space="preserve">11) </w:t>
      </w:r>
      <w:hyperlink w:anchor="P2632" w:history="1">
        <w:r>
          <w:rPr>
            <w:color w:val="0000FF"/>
          </w:rPr>
          <w:t>перечень</w:t>
        </w:r>
      </w:hyperlink>
      <w:r>
        <w:t xml:space="preserve">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на льготных условиях (с 50-процентной скидкой) в аптечных организациях (приложение N 6);</w:t>
      </w:r>
    </w:p>
    <w:p w:rsidR="002A0076" w:rsidRDefault="002A0076">
      <w:pPr>
        <w:pStyle w:val="ConsPlusNormal"/>
        <w:ind w:firstLine="540"/>
        <w:jc w:val="both"/>
      </w:pPr>
      <w:r>
        <w:t xml:space="preserve">12) </w:t>
      </w:r>
      <w:hyperlink w:anchor="P3226"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(приложение N 7);</w:t>
      </w:r>
    </w:p>
    <w:p w:rsidR="002A0076" w:rsidRDefault="002A0076">
      <w:pPr>
        <w:pStyle w:val="ConsPlusNormal"/>
        <w:ind w:firstLine="540"/>
        <w:jc w:val="both"/>
      </w:pPr>
      <w:r>
        <w:t xml:space="preserve">13) целевые </w:t>
      </w:r>
      <w:hyperlink w:anchor="P3249" w:history="1">
        <w:r>
          <w:rPr>
            <w:color w:val="0000FF"/>
          </w:rPr>
          <w:t>значения</w:t>
        </w:r>
      </w:hyperlink>
      <w:r>
        <w:t xml:space="preserve"> критериев доступности и качества медицинской помощи (приложение N 8).</w:t>
      </w:r>
    </w:p>
    <w:p w:rsidR="002A0076" w:rsidRDefault="002A0076">
      <w:pPr>
        <w:pStyle w:val="ConsPlusNormal"/>
        <w:ind w:firstLine="540"/>
        <w:jc w:val="both"/>
      </w:pPr>
      <w:r>
        <w:t>3. 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Свердловской области, основанных на данных медицинской статистики.</w:t>
      </w:r>
    </w:p>
    <w:p w:rsidR="002A0076" w:rsidRDefault="002A0076">
      <w:pPr>
        <w:pStyle w:val="ConsPlusNormal"/>
        <w:ind w:firstLine="540"/>
        <w:jc w:val="both"/>
      </w:pPr>
      <w:r>
        <w:t>4. Источниками финансового обеспечения Программы являются средства областного бюджета, средства местных бюджетов (в связи с наделением органов местного самоуправления муниципального образования "город Екатеринбург" государственными полномочиями Свердловской области по организации оказания медицинской помощи), средства бюджета Территориального фонда обязательного медицинского страхования Свердловской области.</w:t>
      </w:r>
    </w:p>
    <w:p w:rsidR="002A0076" w:rsidRDefault="002A0076">
      <w:pPr>
        <w:pStyle w:val="ConsPlusNormal"/>
        <w:ind w:firstLine="540"/>
        <w:jc w:val="both"/>
      </w:pPr>
      <w:r>
        <w:t xml:space="preserve">5. Медицинские организации, участвующие в реализации Программы, обязаны представлять Министерству здравоохранения Свердловской области и Территориальному фонду обязательного медицинского страхования Свердловской области сведения об оказании </w:t>
      </w:r>
      <w:r>
        <w:lastRenderedPageBreak/>
        <w:t>медицинской помощи согласно формам государственного статистического наблюдения.</w:t>
      </w:r>
    </w:p>
    <w:p w:rsidR="002A0076" w:rsidRDefault="002A0076">
      <w:pPr>
        <w:pStyle w:val="ConsPlusNormal"/>
        <w:ind w:firstLine="540"/>
        <w:jc w:val="both"/>
      </w:pPr>
      <w:r>
        <w:t xml:space="preserve">6. </w:t>
      </w:r>
      <w:proofErr w:type="gramStart"/>
      <w:r>
        <w:t>Контроль за</w:t>
      </w:r>
      <w:proofErr w:type="gramEnd"/>
      <w:r>
        <w:t xml:space="preserve">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rsidR="002A0076" w:rsidRDefault="002A0076">
      <w:pPr>
        <w:pStyle w:val="ConsPlusNormal"/>
      </w:pPr>
    </w:p>
    <w:p w:rsidR="002A0076" w:rsidRDefault="002A0076">
      <w:pPr>
        <w:pStyle w:val="ConsPlusNormal"/>
        <w:jc w:val="center"/>
      </w:pPr>
      <w:r>
        <w:t>Глава 2. ПЕРЕЧЕНЬ ВИДОВ, ФОРМ И УСЛОВИЙ МЕДИЦИНСКОЙ ПОМОЩИ,</w:t>
      </w:r>
    </w:p>
    <w:p w:rsidR="002A0076" w:rsidRDefault="002A0076">
      <w:pPr>
        <w:pStyle w:val="ConsPlusNormal"/>
        <w:jc w:val="center"/>
      </w:pPr>
      <w:proofErr w:type="gramStart"/>
      <w:r>
        <w:t>ОКАЗАНИЕ</w:t>
      </w:r>
      <w:proofErr w:type="gramEnd"/>
      <w:r>
        <w:t xml:space="preserve"> КОТОРОЙ ОСУЩЕСТВЛЯЕТСЯ БЕСПЛАТНО</w:t>
      </w:r>
    </w:p>
    <w:p w:rsidR="002A0076" w:rsidRDefault="002A0076">
      <w:pPr>
        <w:pStyle w:val="ConsPlusNormal"/>
      </w:pPr>
    </w:p>
    <w:p w:rsidR="002A0076" w:rsidRDefault="002A0076">
      <w:pPr>
        <w:pStyle w:val="ConsPlusNormal"/>
        <w:ind w:firstLine="540"/>
        <w:jc w:val="both"/>
      </w:pPr>
      <w:r>
        <w:t>7. В рамках Программы (за исключением медицинской помощи, оказываемой в рамках клинической апробации) бесплатно предоставляются:</w:t>
      </w:r>
    </w:p>
    <w:p w:rsidR="002A0076" w:rsidRDefault="002A0076">
      <w:pPr>
        <w:pStyle w:val="ConsPlusNormal"/>
        <w:ind w:firstLine="540"/>
        <w:jc w:val="both"/>
      </w:pPr>
      <w:r>
        <w:t>1) скорая, в том числе скорая специализированная (санитарно-авиационная), медицинская помощь, оказываемая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2A0076" w:rsidRDefault="002A0076">
      <w:pPr>
        <w:pStyle w:val="ConsPlusNormal"/>
        <w:ind w:firstLine="540"/>
        <w:jc w:val="both"/>
      </w:pPr>
      <w:r>
        <w:t>2) первичная медико-санитарная помощь, которая является основой системы оказания медицинской помощи и включает в себя первичную доврачебную, первичную врачебную и первичную специализированную медицинскую помощь,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A0076" w:rsidRDefault="002A0076">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A0076" w:rsidRDefault="002A0076">
      <w:pPr>
        <w:pStyle w:val="ConsPlusNormal"/>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A0076" w:rsidRDefault="002A0076">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A0076" w:rsidRDefault="002A0076">
      <w:pPr>
        <w:pStyle w:val="ConsPlusNormal"/>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форме.</w:t>
      </w:r>
    </w:p>
    <w:p w:rsidR="002A0076" w:rsidRDefault="002A0076">
      <w:pPr>
        <w:pStyle w:val="ConsPlusNormal"/>
        <w:ind w:firstLine="540"/>
        <w:jc w:val="both"/>
      </w:pPr>
      <w:r>
        <w:t>Первичная медико-санитарная помощь включает:</w:t>
      </w:r>
    </w:p>
    <w:p w:rsidR="002A0076" w:rsidRDefault="002A0076">
      <w:pPr>
        <w:pStyle w:val="ConsPlusNormal"/>
        <w:ind w:firstLine="540"/>
        <w:jc w:val="both"/>
      </w:pPr>
      <w:r>
        <w:t>диагностику и лечение заболеваний в амбулаторных условиях;</w:t>
      </w:r>
    </w:p>
    <w:p w:rsidR="002A0076" w:rsidRDefault="002A0076">
      <w:pPr>
        <w:pStyle w:val="ConsPlusNormal"/>
        <w:ind w:firstLine="540"/>
        <w:jc w:val="both"/>
      </w:pPr>
      <w:r>
        <w:t>диагностику и лечение на дому больных, которые по состоянию здоровья и характеру заболевания не могут посещать медицинскую организацию;</w:t>
      </w:r>
    </w:p>
    <w:p w:rsidR="002A0076" w:rsidRDefault="002A0076">
      <w:pPr>
        <w:pStyle w:val="ConsPlusNormal"/>
        <w:ind w:firstLine="540"/>
        <w:jc w:val="both"/>
      </w:pPr>
      <w:r>
        <w:t>диагностику и лечение в дневных стационарах больных, не требующих круглосуточного наблюдения и интенсивной терапии;</w:t>
      </w:r>
    </w:p>
    <w:p w:rsidR="002A0076" w:rsidRDefault="002A0076">
      <w:pPr>
        <w:pStyle w:val="ConsPlusNormal"/>
        <w:ind w:firstLine="540"/>
        <w:jc w:val="both"/>
      </w:pPr>
      <w:r>
        <w:t>диспансерное наблюдение здоровых детей, лиц с хроническими заболеваниями, включая лабораторно-диагностические исследования и консультации специалистов;</w:t>
      </w:r>
    </w:p>
    <w:p w:rsidR="002A0076" w:rsidRDefault="002A0076">
      <w:pPr>
        <w:pStyle w:val="ConsPlusNormal"/>
        <w:ind w:firstLine="540"/>
        <w:jc w:val="both"/>
      </w:pPr>
      <w:r>
        <w:t>медицинскую профилактику заболеваний, проводимую в амбулаторно-поликлинических организациях (подразделениях), включая школьно-дошкольные отделения медицинских организаций (подразделений), включая мероприятия по проведению профилактических прививок;</w:t>
      </w:r>
    </w:p>
    <w:p w:rsidR="002A0076" w:rsidRDefault="002A0076">
      <w:pPr>
        <w:pStyle w:val="ConsPlusNormal"/>
        <w:ind w:firstLine="540"/>
        <w:jc w:val="both"/>
      </w:pPr>
      <w:r>
        <w:t xml:space="preserve">профилактические осмотры населения (кроме контингентов граждан, подлежащих соответствующим медицинским осмотрам, порядок и </w:t>
      </w:r>
      <w:proofErr w:type="gramStart"/>
      <w:r>
        <w:t>условия</w:t>
      </w:r>
      <w:proofErr w:type="gramEnd"/>
      <w:r>
        <w:t xml:space="preserve"> проведения которых регламентируются </w:t>
      </w:r>
      <w:hyperlink r:id="rId9" w:history="1">
        <w:r>
          <w:rPr>
            <w:color w:val="0000FF"/>
          </w:rPr>
          <w:t>статьей 213</w:t>
        </w:r>
      </w:hyperlink>
      <w:r>
        <w:t xml:space="preserve"> Трудового кодекса Российской Федерации и осуществляются за счет средств работодателя);</w:t>
      </w:r>
    </w:p>
    <w:p w:rsidR="002A0076" w:rsidRDefault="002A0076">
      <w:pPr>
        <w:pStyle w:val="ConsPlusNormal"/>
        <w:ind w:firstLine="540"/>
        <w:jc w:val="both"/>
      </w:pPr>
      <w:r>
        <w:t>консультирование и оказание услуг по вопросам охраны репродуктивного здоровья, применение современных методов профилактики абортов и подготовки к беременности и родам;</w:t>
      </w:r>
    </w:p>
    <w:p w:rsidR="002A0076" w:rsidRDefault="002A0076">
      <w:pPr>
        <w:pStyle w:val="ConsPlusNormal"/>
        <w:ind w:firstLine="540"/>
        <w:jc w:val="both"/>
      </w:pPr>
      <w:r>
        <w:t>дородовый и послеродовый патронаж, осуществляемый медицинскими работниками детских поликлиник, женских консультаций;</w:t>
      </w:r>
    </w:p>
    <w:p w:rsidR="002A0076" w:rsidRDefault="002A0076">
      <w:pPr>
        <w:pStyle w:val="ConsPlusNormal"/>
        <w:ind w:firstLine="540"/>
        <w:jc w:val="both"/>
      </w:pPr>
      <w:r>
        <w:t xml:space="preserve">3) специализированная медицинская помощь, оказываемая бесплатно в стационарных условиях и условиях дневного стационара врачами-специалистами, включает в себя </w:t>
      </w:r>
      <w:r>
        <w:lastRenderedPageBreak/>
        <w:t>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A0076" w:rsidRDefault="002A0076">
      <w:pPr>
        <w:pStyle w:val="ConsPlusNormal"/>
        <w:ind w:firstLine="540"/>
        <w:jc w:val="both"/>
      </w:pPr>
      <w:proofErr w:type="gramStart"/>
      <w:r>
        <w:t>4)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2A0076" w:rsidRDefault="002A0076">
      <w:pPr>
        <w:pStyle w:val="ConsPlusNormal"/>
        <w:ind w:firstLine="540"/>
        <w:jc w:val="both"/>
      </w:pPr>
      <w:r>
        <w:t xml:space="preserve">Высокотехнологичная медицинская помощь оказывается медицинскими организациями в соответствии с </w:t>
      </w:r>
      <w:hyperlink r:id="rId10" w:history="1">
        <w:r>
          <w:rPr>
            <w:color w:val="0000FF"/>
          </w:rPr>
          <w:t>Перечнем</w:t>
        </w:r>
      </w:hyperlink>
      <w:r>
        <w:t xml:space="preserve"> видов высокотехнологичной медицинской помощи, который </w:t>
      </w:r>
      <w:proofErr w:type="gramStart"/>
      <w:r>
        <w:t>содержит</w:t>
      </w:r>
      <w:proofErr w:type="gramEnd"/>
      <w:r>
        <w:t xml:space="preserve"> в том числе методы лечения и источники финансового обеспечения высокотехнологичной медицинской помощи и представлен в приложении к Программе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 от 19.12.2015 N 1382 "О Программе государственных гарантий бесплатного оказания гражданам медицинской помощи на 2016 год" (далее - перечень видов высокотехнологичной медицинской помощи);</w:t>
      </w:r>
    </w:p>
    <w:p w:rsidR="002A0076" w:rsidRDefault="002A0076">
      <w:pPr>
        <w:pStyle w:val="ConsPlusNormal"/>
        <w:ind w:firstLine="540"/>
        <w:jc w:val="both"/>
      </w:pPr>
      <w:r>
        <w:t xml:space="preserve">5) паллиативная медицинская помощь, оказываемая в амбулаторных и стационарных условиях медицинскими работниками, прошедшими </w:t>
      </w:r>
      <w:proofErr w:type="gramStart"/>
      <w:r>
        <w:t>обучение по оказанию</w:t>
      </w:r>
      <w:proofErr w:type="gramEnd"/>
      <w:r>
        <w:t xml:space="preserve"> такой помощи, которая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2A0076" w:rsidRDefault="002A0076">
      <w:pPr>
        <w:pStyle w:val="ConsPlusNormal"/>
        <w:ind w:firstLine="540"/>
        <w:jc w:val="both"/>
      </w:pPr>
      <w:r>
        <w:t>8. В зависимости от состояния пациента медицинская помощь оказывается в следующих формах:</w:t>
      </w:r>
    </w:p>
    <w:p w:rsidR="002A0076" w:rsidRDefault="002A0076">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w:t>
      </w:r>
    </w:p>
    <w:p w:rsidR="002A0076" w:rsidRDefault="002A0076">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A0076" w:rsidRDefault="002A0076">
      <w:pPr>
        <w:pStyle w:val="ConsPlusNormal"/>
        <w:ind w:firstLine="540"/>
        <w:jc w:val="both"/>
      </w:pPr>
      <w: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A0076" w:rsidRDefault="002A0076">
      <w:pPr>
        <w:pStyle w:val="ConsPlusNormal"/>
        <w:ind w:firstLine="540"/>
        <w:jc w:val="both"/>
      </w:pPr>
      <w:r>
        <w:t>9. В рамках Программы осуществляются мероприятия по профилактике заболеваний и формированию здорового образа жизни, включающие в себя:</w:t>
      </w:r>
    </w:p>
    <w:p w:rsidR="002A0076" w:rsidRDefault="002A0076">
      <w:pPr>
        <w:pStyle w:val="ConsPlusNormal"/>
        <w:ind w:firstLine="540"/>
        <w:jc w:val="both"/>
      </w:pPr>
      <w:r>
        <w:t>1) профилактику инфекционных заболеваний:</w:t>
      </w:r>
    </w:p>
    <w:p w:rsidR="002A0076" w:rsidRDefault="002A0076">
      <w:pPr>
        <w:pStyle w:val="ConsPlusNormal"/>
        <w:ind w:firstLine="540"/>
        <w:jc w:val="both"/>
      </w:pPr>
      <w:r>
        <w:t>проведение противоэпидемических мероприятий;</w:t>
      </w:r>
    </w:p>
    <w:p w:rsidR="002A0076" w:rsidRDefault="002A0076">
      <w:pPr>
        <w:pStyle w:val="ConsPlusNormal"/>
        <w:ind w:firstLine="540"/>
        <w:jc w:val="both"/>
      </w:pPr>
      <w: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rsidR="002A0076" w:rsidRDefault="002A0076">
      <w:pPr>
        <w:pStyle w:val="ConsPlusNormal"/>
        <w:ind w:firstLine="540"/>
        <w:jc w:val="both"/>
      </w:pPr>
      <w:r>
        <w:t>выявление больных инфекционными заболеваниями;</w:t>
      </w:r>
    </w:p>
    <w:p w:rsidR="002A0076" w:rsidRDefault="002A0076">
      <w:pPr>
        <w:pStyle w:val="ConsPlusNormal"/>
        <w:ind w:firstLine="540"/>
        <w:jc w:val="both"/>
      </w:pPr>
      <w: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rsidR="002A0076" w:rsidRDefault="002A0076">
      <w:pPr>
        <w:pStyle w:val="ConsPlusNormal"/>
        <w:ind w:firstLine="540"/>
        <w:jc w:val="both"/>
      </w:pPr>
      <w:r>
        <w:t>2) профилактику неинфекционных заболеваний:</w:t>
      </w:r>
    </w:p>
    <w:p w:rsidR="002A0076" w:rsidRDefault="002A0076">
      <w:pPr>
        <w:pStyle w:val="ConsPlusNormal"/>
        <w:ind w:firstLine="540"/>
        <w:jc w:val="both"/>
      </w:pPr>
      <w:r>
        <w:t>профилактические осмотры детского населения, включая медицинские осмотры несовершеннолетних, в том числе предварительные, при поступлении в образовательные организации и периодические, в период обучения в них;</w:t>
      </w:r>
    </w:p>
    <w:p w:rsidR="002A0076" w:rsidRDefault="002A0076">
      <w:pPr>
        <w:pStyle w:val="ConsPlusNormal"/>
        <w:ind w:firstLine="540"/>
        <w:jc w:val="both"/>
      </w:pPr>
      <w: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системы здравоохранения, образовательных организациях и учреждениях социальной защиты населения Свердловской области;</w:t>
      </w:r>
    </w:p>
    <w:p w:rsidR="002A0076" w:rsidRDefault="002A0076">
      <w:pPr>
        <w:pStyle w:val="ConsPlusNormal"/>
        <w:ind w:firstLine="540"/>
        <w:jc w:val="both"/>
      </w:pPr>
      <w:r>
        <w:t xml:space="preserve">диспансеризация детей-сирот и детей, оставшихся без попечения родителей, в том числе </w:t>
      </w:r>
      <w:r>
        <w:lastRenderedPageBreak/>
        <w:t>усыновленных (удочеренных), принятых под опеку (попечительство), в приемную или патронатную семью;</w:t>
      </w:r>
    </w:p>
    <w:p w:rsidR="002A0076" w:rsidRDefault="002A0076">
      <w:pPr>
        <w:pStyle w:val="ConsPlusNormal"/>
        <w:ind w:firstLine="540"/>
        <w:jc w:val="both"/>
      </w:pPr>
      <w:proofErr w:type="gramStart"/>
      <w:r>
        <w:t xml:space="preserve">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1 раз в 3 года в возрастные периоды, предусмотренные </w:t>
      </w:r>
      <w:hyperlink r:id="rId11" w:history="1">
        <w:r>
          <w:rPr>
            <w:color w:val="0000FF"/>
          </w:rPr>
          <w:t>Порядком</w:t>
        </w:r>
      </w:hyperlink>
      <w:r>
        <w:t xml:space="preserve"> проведения диспансеризации определенных групп взрослого населения, утвержденным Приказом Министерства здравоохранения Российской Федерации от 03.02.2015 N 36ан "Об утверждении порядка проведения диспансеризации определенных групп</w:t>
      </w:r>
      <w:proofErr w:type="gramEnd"/>
      <w:r>
        <w:t xml:space="preserve"> взрослого населения";</w:t>
      </w:r>
    </w:p>
    <w:p w:rsidR="002A0076" w:rsidRDefault="002A0076">
      <w:pPr>
        <w:pStyle w:val="ConsPlusNormal"/>
        <w:ind w:firstLine="540"/>
        <w:jc w:val="both"/>
      </w:pPr>
      <w:proofErr w:type="gramStart"/>
      <w:r>
        <w:t>диспансеризация инвалидов Великой Отечественной войны и инвалидов боевых действий,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roofErr w:type="gramEnd"/>
      <w:r>
        <w:t xml:space="preserve">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проводится ежегодно;</w:t>
      </w:r>
    </w:p>
    <w:p w:rsidR="002A0076" w:rsidRDefault="002A0076">
      <w:pPr>
        <w:pStyle w:val="ConsPlusNormal"/>
        <w:ind w:firstLine="540"/>
        <w:jc w:val="both"/>
      </w:pPr>
      <w:r>
        <w:t>профилактические медицинские осмотры, скрининговые исследования в первичном звене здравоохранения (рентгенфлюорографические, цитологические исследования, маммография и другие исследования);</w:t>
      </w:r>
    </w:p>
    <w:p w:rsidR="002A0076" w:rsidRDefault="002A0076">
      <w:pPr>
        <w:pStyle w:val="ConsPlusNormal"/>
        <w:ind w:firstLine="540"/>
        <w:jc w:val="both"/>
      </w:pPr>
      <w:r>
        <w:t>осуществление санитарно-гигиенического обучения населения;</w:t>
      </w:r>
    </w:p>
    <w:p w:rsidR="002A0076" w:rsidRDefault="002A0076">
      <w:pPr>
        <w:pStyle w:val="ConsPlusNormal"/>
        <w:ind w:firstLine="540"/>
        <w:jc w:val="both"/>
      </w:pPr>
      <w:r>
        <w:t>проведение "школ здоровья" для пациентов в соответствии с методиками, утвержденными Приказом Министерства здравоохранения Свердловской области от 19.03.2012 N 250-п "Об организации Школ здоровья в лечебно-профилактических учреждениях Свердловской области";</w:t>
      </w:r>
    </w:p>
    <w:p w:rsidR="002A0076" w:rsidRDefault="002A0076">
      <w:pPr>
        <w:pStyle w:val="ConsPlusNormal"/>
        <w:ind w:firstLine="540"/>
        <w:jc w:val="both"/>
      </w:pPr>
      <w:r>
        <w:t>диспансерное наблюдение за состоянием здоровья лиц, страдающих хроническими заболеваниями, с целью своевременного предупреждения обострений и осложнений заболеваний, предотвращения инвалидизации и преждевременной смертности.</w:t>
      </w:r>
    </w:p>
    <w:p w:rsidR="002A0076" w:rsidRDefault="002A0076">
      <w:pPr>
        <w:pStyle w:val="ConsPlusNormal"/>
        <w:ind w:firstLine="540"/>
        <w:jc w:val="both"/>
      </w:pPr>
      <w:r>
        <w:t>Порядок проведения медицинских осмотров,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Свердловской области.</w:t>
      </w:r>
    </w:p>
    <w:p w:rsidR="002A0076" w:rsidRDefault="002A0076">
      <w:pPr>
        <w:pStyle w:val="ConsPlusNormal"/>
        <w:ind w:firstLine="540"/>
        <w:jc w:val="both"/>
      </w:pPr>
      <w:proofErr w:type="gramStart"/>
      <w:r>
        <w:t>Сроки проведения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w:t>
      </w:r>
      <w:proofErr w:type="gramEnd"/>
      <w:r>
        <w:t xml:space="preserve"> под опеку (попечительство), в приемную или патронатную семью, - до 31 декабря текущего года;</w:t>
      </w:r>
    </w:p>
    <w:p w:rsidR="002A0076" w:rsidRDefault="002A0076">
      <w:pPr>
        <w:pStyle w:val="ConsPlusNormal"/>
        <w:ind w:firstLine="540"/>
        <w:jc w:val="both"/>
      </w:pPr>
      <w:r>
        <w:t>3) мероприятия по формированию здорового образа жизни:</w:t>
      </w:r>
    </w:p>
    <w:p w:rsidR="002A0076" w:rsidRDefault="002A0076">
      <w:pPr>
        <w:pStyle w:val="ConsPlusNormal"/>
        <w:ind w:firstLine="540"/>
        <w:jc w:val="both"/>
      </w:pPr>
      <w: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rsidR="002A0076" w:rsidRDefault="002A0076">
      <w:pPr>
        <w:pStyle w:val="ConsPlusNormal"/>
        <w:ind w:firstLine="540"/>
        <w:jc w:val="both"/>
      </w:pPr>
      <w: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rsidR="002A0076" w:rsidRDefault="002A0076">
      <w:pPr>
        <w:pStyle w:val="ConsPlusNormal"/>
        <w:ind w:firstLine="540"/>
        <w:jc w:val="both"/>
      </w:pPr>
      <w:r>
        <w:t>выявление, 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rsidR="002A0076" w:rsidRDefault="002A0076">
      <w:pPr>
        <w:pStyle w:val="ConsPlusNormal"/>
        <w:ind w:firstLine="540"/>
        <w:jc w:val="both"/>
      </w:pPr>
      <w:r>
        <w:t xml:space="preserve">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w:t>
      </w:r>
      <w:r>
        <w:lastRenderedPageBreak/>
        <w:t>холестерина крови, избыточная масса тела, гиподинамия;</w:t>
      </w:r>
    </w:p>
    <w:p w:rsidR="002A0076" w:rsidRDefault="002A0076">
      <w:pPr>
        <w:pStyle w:val="ConsPlusNormal"/>
        <w:ind w:firstLine="540"/>
        <w:jc w:val="both"/>
      </w:pPr>
      <w: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rsidR="002A0076" w:rsidRDefault="002A0076">
      <w:pPr>
        <w:pStyle w:val="ConsPlusNormal"/>
        <w:ind w:firstLine="540"/>
        <w:jc w:val="both"/>
      </w:pPr>
      <w:r>
        <w:t>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 отказу от курения;</w:t>
      </w:r>
    </w:p>
    <w:p w:rsidR="002A0076" w:rsidRDefault="002A0076">
      <w:pPr>
        <w:pStyle w:val="ConsPlusNormal"/>
        <w:ind w:firstLine="540"/>
        <w:jc w:val="both"/>
      </w:pPr>
      <w:r>
        <w:t>разработка индивидуальной программы по ведению здорового образа жизни;</w:t>
      </w:r>
    </w:p>
    <w:p w:rsidR="002A0076" w:rsidRDefault="002A0076">
      <w:pPr>
        <w:pStyle w:val="ConsPlusNormal"/>
        <w:ind w:firstLine="540"/>
        <w:jc w:val="both"/>
      </w:pPr>
      <w:r>
        <w:t>осуществление мониторинга реализации мероприятий по формированию здорового образа жизни;</w:t>
      </w:r>
    </w:p>
    <w:p w:rsidR="002A0076" w:rsidRDefault="002A0076">
      <w:pPr>
        <w:pStyle w:val="ConsPlusNormal"/>
        <w:ind w:firstLine="540"/>
        <w:jc w:val="both"/>
      </w:pPr>
      <w:r>
        <w:t xml:space="preserve">осуществление </w:t>
      </w:r>
      <w:proofErr w:type="gramStart"/>
      <w:r>
        <w:t>мониторинга факторов риска развития заболеваний</w:t>
      </w:r>
      <w:proofErr w:type="gramEnd"/>
      <w:r>
        <w:t>.</w:t>
      </w:r>
    </w:p>
    <w:p w:rsidR="002A0076" w:rsidRDefault="002A0076">
      <w:pPr>
        <w:pStyle w:val="ConsPlusNormal"/>
        <w:ind w:firstLine="540"/>
        <w:jc w:val="both"/>
      </w:pPr>
      <w:r>
        <w:t xml:space="preserve">10. </w:t>
      </w:r>
      <w:proofErr w:type="gramStart"/>
      <w:r>
        <w:t xml:space="preserve">При оказании в рамках Программы первичной медико-санитарной и специализированной медицинской помощи в условиях дневного стационара, в амбулаторных условиях в неотложной форме, специализированной, в том числе высокотехнологичной, медицинской помощи в стационарных условиях,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w:t>
      </w:r>
      <w:hyperlink r:id="rId12" w:history="1">
        <w:r>
          <w:rPr>
            <w:color w:val="0000FF"/>
          </w:rPr>
          <w:t>перечень</w:t>
        </w:r>
      </w:hyperlink>
      <w:r>
        <w:t xml:space="preserve"> жизненно необходимых и</w:t>
      </w:r>
      <w:proofErr w:type="gramEnd"/>
      <w:r>
        <w:t xml:space="preserve"> </w:t>
      </w:r>
      <w:proofErr w:type="gramStart"/>
      <w:r>
        <w:t xml:space="preserve">важнейших лекарственных препаратов, ежегодно утверждаемый Правительством Российской Федерации в соответствии с Федеральным </w:t>
      </w:r>
      <w:hyperlink r:id="rId13"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w:t>
      </w:r>
      <w:proofErr w:type="gramEnd"/>
    </w:p>
    <w:p w:rsidR="002A0076" w:rsidRDefault="002A0076">
      <w:pPr>
        <w:pStyle w:val="ConsPlusNormal"/>
        <w:ind w:firstLine="540"/>
        <w:jc w:val="both"/>
      </w:pPr>
      <w:r>
        <w:t>11. В рамках Программы осуществляется финансовое обеспечение:</w:t>
      </w:r>
    </w:p>
    <w:p w:rsidR="002A0076" w:rsidRDefault="002A0076">
      <w:pPr>
        <w:pStyle w:val="ConsPlusNormal"/>
        <w:ind w:firstLine="540"/>
        <w:jc w:val="both"/>
      </w:pPr>
      <w:proofErr w:type="gramStart"/>
      <w:r>
        <w:t>1)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proofErr w:type="gramEnd"/>
    </w:p>
    <w:p w:rsidR="002A0076" w:rsidRDefault="002A0076">
      <w:pPr>
        <w:pStyle w:val="ConsPlusNormal"/>
        <w:ind w:firstLine="540"/>
        <w:jc w:val="both"/>
      </w:pPr>
      <w:r>
        <w:t>2) проведения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и аудиологического скрининга;</w:t>
      </w:r>
    </w:p>
    <w:p w:rsidR="002A0076" w:rsidRDefault="002A0076">
      <w:pPr>
        <w:pStyle w:val="ConsPlusNormal"/>
        <w:ind w:firstLine="540"/>
        <w:jc w:val="both"/>
      </w:pPr>
      <w:proofErr w:type="gramStart"/>
      <w:r>
        <w:t>3)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w:t>
      </w:r>
      <w:proofErr w:type="gramEnd"/>
      <w:r>
        <w:t xml:space="preserve"> </w:t>
      </w:r>
      <w:proofErr w:type="gramStart"/>
      <w:r>
        <w:t>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2A0076" w:rsidRDefault="002A0076">
      <w:pPr>
        <w:pStyle w:val="ConsPlusNormal"/>
        <w:ind w:firstLine="540"/>
        <w:jc w:val="both"/>
      </w:pPr>
      <w:r>
        <w:t xml:space="preserve">12. </w:t>
      </w:r>
      <w:proofErr w:type="gramStart"/>
      <w:r>
        <w:t xml:space="preserve">В соответствии с Федеральными законами от 24 июля 1998 года </w:t>
      </w:r>
      <w:hyperlink r:id="rId14" w:history="1">
        <w:r>
          <w:rPr>
            <w:color w:val="0000FF"/>
          </w:rPr>
          <w:t>N 125-ФЗ</w:t>
        </w:r>
      </w:hyperlink>
      <w:r>
        <w:t xml:space="preserve"> "Об обязательном социальном страховании от несчастных случаев на производстве и профессиональных заболеваний", от 29 ноября 2010 года </w:t>
      </w:r>
      <w:hyperlink r:id="rId15" w:history="1">
        <w:r>
          <w:rPr>
            <w:color w:val="0000FF"/>
          </w:rPr>
          <w:t>N 326-ФЗ</w:t>
        </w:r>
      </w:hyperlink>
      <w:r>
        <w:t xml:space="preserve"> "Об обязательном медицинском страховании в Российской Федерации"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предоставляется в порядке, предусмотренном</w:t>
      </w:r>
      <w:proofErr w:type="gramEnd"/>
      <w:r>
        <w:t xml:space="preserve"> законодательством Российской Федерации, за счет </w:t>
      </w:r>
      <w:proofErr w:type="gramStart"/>
      <w:r>
        <w:t>средств Свердловского регионального отделения Фонда социального страхования Российской Федерации</w:t>
      </w:r>
      <w:proofErr w:type="gramEnd"/>
      <w:r>
        <w:t>.</w:t>
      </w:r>
    </w:p>
    <w:p w:rsidR="002A0076" w:rsidRDefault="002A0076">
      <w:pPr>
        <w:pStyle w:val="ConsPlusNormal"/>
      </w:pPr>
    </w:p>
    <w:p w:rsidR="002A0076" w:rsidRDefault="002A0076">
      <w:pPr>
        <w:pStyle w:val="ConsPlusNormal"/>
        <w:jc w:val="center"/>
      </w:pPr>
      <w:r>
        <w:t xml:space="preserve">Глава 3. ТЕРРИТОРИАЛЬНАЯ ПРОГРАММА </w:t>
      </w:r>
      <w:proofErr w:type="gramStart"/>
      <w:r>
        <w:t>ОБЯЗАТЕЛЬНОГО</w:t>
      </w:r>
      <w:proofErr w:type="gramEnd"/>
    </w:p>
    <w:p w:rsidR="002A0076" w:rsidRDefault="002A0076">
      <w:pPr>
        <w:pStyle w:val="ConsPlusNormal"/>
        <w:jc w:val="center"/>
      </w:pPr>
      <w:r>
        <w:t>МЕДИЦИНСКОГО СТРАХОВАНИЯ СВЕРДЛОВСКОЙ ОБЛАСТИ</w:t>
      </w:r>
    </w:p>
    <w:p w:rsidR="002A0076" w:rsidRDefault="002A0076">
      <w:pPr>
        <w:pStyle w:val="ConsPlusNormal"/>
      </w:pPr>
    </w:p>
    <w:p w:rsidR="002A0076" w:rsidRDefault="002A0076">
      <w:pPr>
        <w:pStyle w:val="ConsPlusNormal"/>
        <w:ind w:firstLine="540"/>
        <w:jc w:val="both"/>
      </w:pPr>
      <w:r>
        <w:t xml:space="preserve">13. Территориальная программа обязательного медицинского страхования Свердловской области (далее - территориальная программа ОМС) является составной частью Программы и формируется в соответствии с требованиями, установленными базовой программой </w:t>
      </w:r>
      <w:r>
        <w:lastRenderedPageBreak/>
        <w:t>обязательного медицинского страхования (далее - базовая программа ОМС).</w:t>
      </w:r>
    </w:p>
    <w:p w:rsidR="002A0076" w:rsidRDefault="002A0076">
      <w:pPr>
        <w:pStyle w:val="ConsPlusNormal"/>
        <w:ind w:firstLine="540"/>
        <w:jc w:val="both"/>
      </w:pPr>
      <w:r>
        <w:t xml:space="preserve">14. Территориальная программа ОМС включает виды медицинской помощи, перечень заболеваний, состояний и мероприятий в объеме базовой программы ОМС, а также устанавливает виды и условия оказания медицинской помощи в дополнение </w:t>
      </w:r>
      <w:proofErr w:type="gramStart"/>
      <w:r>
        <w:t>к</w:t>
      </w:r>
      <w:proofErr w:type="gramEnd"/>
      <w:r>
        <w:t xml:space="preserve"> установленным базовой программой ОМС.</w:t>
      </w:r>
    </w:p>
    <w:p w:rsidR="002A0076" w:rsidRDefault="002A0076">
      <w:pPr>
        <w:pStyle w:val="ConsPlusNormal"/>
        <w:ind w:firstLine="540"/>
        <w:jc w:val="both"/>
      </w:pPr>
      <w:r>
        <w:t xml:space="preserve">15. </w:t>
      </w:r>
      <w:proofErr w:type="gramStart"/>
      <w:r>
        <w:t xml:space="preserve">За счет средств обязательного медицинского страхования в соответствии с базовой программой ОМС застрахованным лицам на территории Свердловской области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являющаяся частью специализированной медицинской помощи, включенная в </w:t>
      </w:r>
      <w:hyperlink r:id="rId16"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w:t>
      </w:r>
      <w:proofErr w:type="gramEnd"/>
      <w:r>
        <w:t xml:space="preserve"> обязательного медицинского страхования при следующих заболеваниях и состояниях:</w:t>
      </w:r>
    </w:p>
    <w:p w:rsidR="002A0076" w:rsidRDefault="002A0076">
      <w:pPr>
        <w:pStyle w:val="ConsPlusNormal"/>
        <w:ind w:firstLine="540"/>
        <w:jc w:val="both"/>
      </w:pPr>
      <w:r>
        <w:t xml:space="preserve">инфекционных и паразитарных </w:t>
      </w:r>
      <w:proofErr w:type="gramStart"/>
      <w:r>
        <w:t>заболеваниях</w:t>
      </w:r>
      <w:proofErr w:type="gramEnd"/>
      <w:r>
        <w:t xml:space="preserve"> (за исключением заболеваний, передаваемых половым путем, туберкулеза, ВИЧ-инфекции и синдрома приобретенного иммунодефицита);</w:t>
      </w:r>
    </w:p>
    <w:p w:rsidR="002A0076" w:rsidRDefault="002A0076">
      <w:pPr>
        <w:pStyle w:val="ConsPlusNormal"/>
        <w:ind w:firstLine="540"/>
        <w:jc w:val="both"/>
      </w:pPr>
      <w:proofErr w:type="gramStart"/>
      <w:r>
        <w:t>новообразованиях</w:t>
      </w:r>
      <w:proofErr w:type="gramEnd"/>
      <w:r>
        <w:t>;</w:t>
      </w:r>
    </w:p>
    <w:p w:rsidR="002A0076" w:rsidRDefault="002A0076">
      <w:pPr>
        <w:pStyle w:val="ConsPlusNormal"/>
        <w:ind w:firstLine="540"/>
        <w:jc w:val="both"/>
      </w:pPr>
      <w:proofErr w:type="gramStart"/>
      <w:r>
        <w:t>болезнях</w:t>
      </w:r>
      <w:proofErr w:type="gramEnd"/>
      <w:r>
        <w:t xml:space="preserve"> эндокринной системы;</w:t>
      </w:r>
    </w:p>
    <w:p w:rsidR="002A0076" w:rsidRDefault="002A0076">
      <w:pPr>
        <w:pStyle w:val="ConsPlusNormal"/>
        <w:ind w:firstLine="540"/>
        <w:jc w:val="both"/>
      </w:pPr>
      <w:proofErr w:type="gramStart"/>
      <w:r>
        <w:t>расстройствах</w:t>
      </w:r>
      <w:proofErr w:type="gramEnd"/>
      <w:r>
        <w:t xml:space="preserve"> питания и нарушениях обмена веществ;</w:t>
      </w:r>
    </w:p>
    <w:p w:rsidR="002A0076" w:rsidRDefault="002A0076">
      <w:pPr>
        <w:pStyle w:val="ConsPlusNormal"/>
        <w:ind w:firstLine="540"/>
        <w:jc w:val="both"/>
      </w:pPr>
      <w:proofErr w:type="gramStart"/>
      <w:r>
        <w:t>болезнях</w:t>
      </w:r>
      <w:proofErr w:type="gramEnd"/>
      <w:r>
        <w:t xml:space="preserve"> нервной системы;</w:t>
      </w:r>
    </w:p>
    <w:p w:rsidR="002A0076" w:rsidRDefault="002A0076">
      <w:pPr>
        <w:pStyle w:val="ConsPlusNormal"/>
        <w:ind w:firstLine="540"/>
        <w:jc w:val="both"/>
      </w:pPr>
      <w:proofErr w:type="gramStart"/>
      <w:r>
        <w:t>болезнях</w:t>
      </w:r>
      <w:proofErr w:type="gramEnd"/>
      <w:r>
        <w:t xml:space="preserve"> крови, кроветворных органов и отдельных нарушениях, вовлекающих иммунный механизм;</w:t>
      </w:r>
    </w:p>
    <w:p w:rsidR="002A0076" w:rsidRDefault="002A0076">
      <w:pPr>
        <w:pStyle w:val="ConsPlusNormal"/>
        <w:ind w:firstLine="540"/>
        <w:jc w:val="both"/>
      </w:pPr>
      <w:proofErr w:type="gramStart"/>
      <w:r>
        <w:t>болезнях</w:t>
      </w:r>
      <w:proofErr w:type="gramEnd"/>
      <w:r>
        <w:t xml:space="preserve"> глаза и его придаточного аппарата;</w:t>
      </w:r>
    </w:p>
    <w:p w:rsidR="002A0076" w:rsidRDefault="002A0076">
      <w:pPr>
        <w:pStyle w:val="ConsPlusNormal"/>
        <w:ind w:firstLine="540"/>
        <w:jc w:val="both"/>
      </w:pPr>
      <w:proofErr w:type="gramStart"/>
      <w:r>
        <w:t>болезнях</w:t>
      </w:r>
      <w:proofErr w:type="gramEnd"/>
      <w:r>
        <w:t xml:space="preserve"> уха и сосцевидного отростка;</w:t>
      </w:r>
    </w:p>
    <w:p w:rsidR="002A0076" w:rsidRDefault="002A0076">
      <w:pPr>
        <w:pStyle w:val="ConsPlusNormal"/>
        <w:ind w:firstLine="540"/>
        <w:jc w:val="both"/>
      </w:pPr>
      <w:proofErr w:type="gramStart"/>
      <w:r>
        <w:t>болезнях</w:t>
      </w:r>
      <w:proofErr w:type="gramEnd"/>
      <w:r>
        <w:t xml:space="preserve"> системы кровообращения;</w:t>
      </w:r>
    </w:p>
    <w:p w:rsidR="002A0076" w:rsidRDefault="002A0076">
      <w:pPr>
        <w:pStyle w:val="ConsPlusNormal"/>
        <w:ind w:firstLine="540"/>
        <w:jc w:val="both"/>
      </w:pPr>
      <w:proofErr w:type="gramStart"/>
      <w:r>
        <w:t>болезнях</w:t>
      </w:r>
      <w:proofErr w:type="gramEnd"/>
      <w:r>
        <w:t xml:space="preserve"> органов дыхания;</w:t>
      </w:r>
    </w:p>
    <w:p w:rsidR="002A0076" w:rsidRDefault="002A0076">
      <w:pPr>
        <w:pStyle w:val="ConsPlusNormal"/>
        <w:ind w:firstLine="540"/>
        <w:jc w:val="both"/>
      </w:pPr>
      <w:proofErr w:type="gramStart"/>
      <w:r>
        <w:t>болезнях</w:t>
      </w:r>
      <w:proofErr w:type="gramEnd"/>
      <w:r>
        <w:t xml:space="preserve"> органов пищеварения, в том числе болезнях полости рта, слюнных желез и челюстей (за исключением зубного протезирования);</w:t>
      </w:r>
    </w:p>
    <w:p w:rsidR="002A0076" w:rsidRDefault="002A0076">
      <w:pPr>
        <w:pStyle w:val="ConsPlusNormal"/>
        <w:ind w:firstLine="540"/>
        <w:jc w:val="both"/>
      </w:pPr>
      <w:proofErr w:type="gramStart"/>
      <w:r>
        <w:t>болезнях</w:t>
      </w:r>
      <w:proofErr w:type="gramEnd"/>
      <w:r>
        <w:t xml:space="preserve"> мочеполовой системы, включая проведение заместительной почечной терапии методами гемодиализа и перитонеального диализа;</w:t>
      </w:r>
    </w:p>
    <w:p w:rsidR="002A0076" w:rsidRDefault="002A0076">
      <w:pPr>
        <w:pStyle w:val="ConsPlusNormal"/>
        <w:ind w:firstLine="540"/>
        <w:jc w:val="both"/>
      </w:pPr>
      <w:proofErr w:type="gramStart"/>
      <w:r>
        <w:t>болезнях</w:t>
      </w:r>
      <w:proofErr w:type="gramEnd"/>
      <w:r>
        <w:t xml:space="preserve"> кожи и подкожной клетчатки;</w:t>
      </w:r>
    </w:p>
    <w:p w:rsidR="002A0076" w:rsidRDefault="002A0076">
      <w:pPr>
        <w:pStyle w:val="ConsPlusNormal"/>
        <w:ind w:firstLine="540"/>
        <w:jc w:val="both"/>
      </w:pPr>
      <w:proofErr w:type="gramStart"/>
      <w:r>
        <w:t>болезнях</w:t>
      </w:r>
      <w:proofErr w:type="gramEnd"/>
      <w:r>
        <w:t xml:space="preserve"> костно-мышечной системы и соединительной ткани;</w:t>
      </w:r>
    </w:p>
    <w:p w:rsidR="002A0076" w:rsidRDefault="002A0076">
      <w:pPr>
        <w:pStyle w:val="ConsPlusNormal"/>
        <w:ind w:firstLine="540"/>
        <w:jc w:val="both"/>
      </w:pPr>
      <w:proofErr w:type="gramStart"/>
      <w:r>
        <w:t>травмах</w:t>
      </w:r>
      <w:proofErr w:type="gramEnd"/>
      <w:r>
        <w:t>, отравлениях и некоторых других последствиях воздействия внешних причин;</w:t>
      </w:r>
    </w:p>
    <w:p w:rsidR="002A0076" w:rsidRDefault="002A0076">
      <w:pPr>
        <w:pStyle w:val="ConsPlusNormal"/>
        <w:ind w:firstLine="540"/>
        <w:jc w:val="both"/>
      </w:pPr>
      <w:r>
        <w:t xml:space="preserve">врожденных </w:t>
      </w:r>
      <w:proofErr w:type="gramStart"/>
      <w:r>
        <w:t>аномалиях</w:t>
      </w:r>
      <w:proofErr w:type="gramEnd"/>
      <w:r>
        <w:t xml:space="preserve"> (пороках развития), деформациях и хромосомных нарушениях;</w:t>
      </w:r>
    </w:p>
    <w:p w:rsidR="002A0076" w:rsidRDefault="002A0076">
      <w:pPr>
        <w:pStyle w:val="ConsPlusNormal"/>
        <w:ind w:firstLine="540"/>
        <w:jc w:val="both"/>
      </w:pPr>
      <w:r>
        <w:t>беременности, родах, в послеродовой период и при абортах;</w:t>
      </w:r>
    </w:p>
    <w:p w:rsidR="002A0076" w:rsidRDefault="002A0076">
      <w:pPr>
        <w:pStyle w:val="ConsPlusNormal"/>
        <w:ind w:firstLine="540"/>
        <w:jc w:val="both"/>
      </w:pPr>
      <w:r>
        <w:t xml:space="preserve">отдельных </w:t>
      </w:r>
      <w:proofErr w:type="gramStart"/>
      <w:r>
        <w:t>состояниях</w:t>
      </w:r>
      <w:proofErr w:type="gramEnd"/>
      <w:r>
        <w:t>, возникающих у детей в перинатальный период;</w:t>
      </w:r>
    </w:p>
    <w:p w:rsidR="002A0076" w:rsidRDefault="002A0076">
      <w:pPr>
        <w:pStyle w:val="ConsPlusNormal"/>
        <w:ind w:firstLine="540"/>
        <w:jc w:val="both"/>
      </w:pPr>
      <w:proofErr w:type="gramStart"/>
      <w:r>
        <w:t>симптомах</w:t>
      </w:r>
      <w:proofErr w:type="gramEnd"/>
      <w:r>
        <w:t>, признаках и отклонениях от нормы, не отнесенных к заболеваниям и состояниям.</w:t>
      </w:r>
    </w:p>
    <w:p w:rsidR="002A0076" w:rsidRDefault="002A0076">
      <w:pPr>
        <w:pStyle w:val="ConsPlusNormal"/>
        <w:ind w:firstLine="540"/>
        <w:jc w:val="both"/>
      </w:pPr>
      <w:r>
        <w:t>16. За счет средств обязательного медицинского страхования в соответствии с базовой программой ОМС на территории Свердловской области осуществляются следующие мероприятия:</w:t>
      </w:r>
    </w:p>
    <w:p w:rsidR="002A0076" w:rsidRDefault="002A0076">
      <w:pPr>
        <w:pStyle w:val="ConsPlusNormal"/>
        <w:ind w:firstLine="540"/>
        <w:jc w:val="both"/>
      </w:pPr>
      <w:proofErr w:type="gramStart"/>
      <w:r>
        <w:t>1) диспансеризация и профилактические медицинские осмотры отдельных категорий граждан,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w:t>
      </w:r>
      <w:proofErr w:type="gramEnd"/>
      <w:r>
        <w:t>), в приемную или патронатную семью;</w:t>
      </w:r>
    </w:p>
    <w:p w:rsidR="002A0076" w:rsidRDefault="002A0076">
      <w:pPr>
        <w:pStyle w:val="ConsPlusNormal"/>
        <w:ind w:firstLine="540"/>
        <w:jc w:val="both"/>
      </w:pPr>
      <w:r>
        <w:t>2) медицинские осмотры несовершеннолетних, в том числе при поступлении в образовательные организации и в период обучения в них;</w:t>
      </w:r>
    </w:p>
    <w:p w:rsidR="002A0076" w:rsidRDefault="002A0076">
      <w:pPr>
        <w:pStyle w:val="ConsPlusNormal"/>
        <w:ind w:firstLine="540"/>
        <w:jc w:val="both"/>
      </w:pPr>
      <w:r>
        <w:t>3) аудиологический скрининг, а также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2A0076" w:rsidRDefault="002A0076">
      <w:pPr>
        <w:pStyle w:val="ConsPlusNormal"/>
        <w:ind w:firstLine="540"/>
        <w:jc w:val="both"/>
      </w:pPr>
      <w:r>
        <w:t>4) медицинская реабилитация, осуществляемая в медицинских организациях;</w:t>
      </w:r>
    </w:p>
    <w:p w:rsidR="002A0076" w:rsidRDefault="002A0076">
      <w:pPr>
        <w:pStyle w:val="ConsPlusNormal"/>
        <w:ind w:firstLine="540"/>
        <w:jc w:val="both"/>
      </w:pPr>
      <w:r>
        <w:t xml:space="preserve">5)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w:t>
      </w:r>
      <w:r>
        <w:lastRenderedPageBreak/>
        <w:t>приемную или патронатную семью детей, оставшихся без попечения родителей, по видам медицинской помощи и заболеваниям, входящим в базовую программу обязательного медицинского страхования;</w:t>
      </w:r>
    </w:p>
    <w:p w:rsidR="002A0076" w:rsidRDefault="002A0076">
      <w:pPr>
        <w:pStyle w:val="ConsPlusNormal"/>
        <w:ind w:firstLine="540"/>
        <w:jc w:val="both"/>
      </w:pPr>
      <w:proofErr w:type="gramStart"/>
      <w:r>
        <w:t>6)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w:t>
      </w:r>
      <w:proofErr w:type="gramEnd"/>
      <w:r>
        <w:t xml:space="preserve"> </w:t>
      </w:r>
      <w:proofErr w:type="gramStart"/>
      <w:r>
        <w:t>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проводимые медицинскими организациями, работающими в системе обязательного медицинского страхования, по видам медицинской помощи и заболеваниям, входящим в базовую программу обязательного медицинского страхования, за исключением медицинского освидетельствования в целях определения годности граждан к военной или</w:t>
      </w:r>
      <w:proofErr w:type="gramEnd"/>
      <w:r>
        <w:t xml:space="preserve"> приравненной к ней службе;</w:t>
      </w:r>
    </w:p>
    <w:p w:rsidR="002A0076" w:rsidRDefault="002A0076">
      <w:pPr>
        <w:pStyle w:val="ConsPlusNormal"/>
        <w:ind w:firstLine="540"/>
        <w:jc w:val="both"/>
      </w:pPr>
      <w:proofErr w:type="gramStart"/>
      <w:r>
        <w:t>7) при реализации в соответствии с законодательством Российской Федерации и Программой предоставления одному из родителей (иному члену семьи) права совместного нахождения с ребенком до достижения им возраста четырех лет, а с ребенком старше указанного возраста - при наличии медицинских показаний, в медицинской организации стоимость оказанной ребенку медицинской помощи включает расходы на содержание одного из родителей (иного члена семьи) и финансируется за</w:t>
      </w:r>
      <w:proofErr w:type="gramEnd"/>
      <w:r>
        <w:t xml:space="preserve"> счет средств обязательного медицинского страхования по видам медицинской помощи и заболеваниям, включенным в территориальную программу ОМС.</w:t>
      </w:r>
    </w:p>
    <w:p w:rsidR="002A0076" w:rsidRDefault="002A0076">
      <w:pPr>
        <w:pStyle w:val="ConsPlusNormal"/>
        <w:ind w:firstLine="540"/>
        <w:jc w:val="both"/>
      </w:pPr>
      <w:r>
        <w:t xml:space="preserve">17. Финансовое обеспечение высокотехнологичной медицинской помощи в медицинских организациях, участвующих в реализации территориальной программы ОМС, в соответствии с </w:t>
      </w:r>
      <w:hyperlink r:id="rId17" w:history="1">
        <w:r>
          <w:rPr>
            <w:color w:val="0000FF"/>
          </w:rPr>
          <w:t>разделом I</w:t>
        </w:r>
      </w:hyperlink>
      <w:r>
        <w:t xml:space="preserve"> перечня видов высокотехнологичной медицинской помощи осуществляется за счет субвенций из бюджета Федерального фонда обязательного медицинского страхования.</w:t>
      </w:r>
    </w:p>
    <w:p w:rsidR="002A0076" w:rsidRDefault="002A0076">
      <w:pPr>
        <w:pStyle w:val="ConsPlusNormal"/>
        <w:ind w:firstLine="540"/>
        <w:jc w:val="both"/>
      </w:pPr>
      <w:r>
        <w:t xml:space="preserve">18. За счет межбюджетного трансферта из бюджета Свердловской области, передаваемого Территориальному фонду обязательного медицинского страхования Свердловской области на финансовое обеспечение видов и условий медицинской помощи в дополнение </w:t>
      </w:r>
      <w:proofErr w:type="gramStart"/>
      <w:r>
        <w:t>к</w:t>
      </w:r>
      <w:proofErr w:type="gramEnd"/>
      <w:r>
        <w:t xml:space="preserve"> установленным базовой программой ОМС, осуществляется:</w:t>
      </w:r>
    </w:p>
    <w:p w:rsidR="002A0076" w:rsidRDefault="002A0076">
      <w:pPr>
        <w:pStyle w:val="ConsPlusNormal"/>
        <w:ind w:firstLine="540"/>
        <w:jc w:val="both"/>
      </w:pPr>
      <w:proofErr w:type="gramStart"/>
      <w:r>
        <w:t>оказание скорой медицинской помощи (за исключением специализированной скорой медицинской помощи, санитарно-авиационной эвакуации, скорой медицинской помощи, предоставляемой в государственном бюджетном учреждении здравоохранения Свердловской области "Психиатрическая больница N 7") в части медицинской помощи при заболеваниях и состояниях, не входящих в базовую программу ОМС, а также лицам, не застрахованным и не идентифицированным в системе обязательного медицинского страхования;</w:t>
      </w:r>
      <w:proofErr w:type="gramEnd"/>
    </w:p>
    <w:p w:rsidR="002A0076" w:rsidRDefault="002A0076">
      <w:pPr>
        <w:pStyle w:val="ConsPlusNormal"/>
        <w:ind w:firstLine="540"/>
        <w:jc w:val="both"/>
      </w:pPr>
      <w:r>
        <w:t>проведение 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проведения медико-генетических исследований.</w:t>
      </w:r>
    </w:p>
    <w:p w:rsidR="002A0076" w:rsidRDefault="002A0076">
      <w:pPr>
        <w:pStyle w:val="ConsPlusNormal"/>
        <w:ind w:firstLine="540"/>
        <w:jc w:val="both"/>
      </w:pPr>
      <w:r>
        <w:t xml:space="preserve">19. В составе территориальной программы ОМС в расчете на одно застрахованное лицо устанавливаются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 по видам медицинской помощи и мероприятиям в объеме базовой программы ОМС (в соответствии с </w:t>
      </w:r>
      <w:hyperlink w:anchor="P197" w:history="1">
        <w:r>
          <w:rPr>
            <w:color w:val="0000FF"/>
          </w:rPr>
          <w:t>главой 5</w:t>
        </w:r>
      </w:hyperlink>
      <w:r>
        <w:t xml:space="preserve"> Программы).</w:t>
      </w:r>
    </w:p>
    <w:p w:rsidR="002A0076" w:rsidRDefault="002A0076">
      <w:pPr>
        <w:pStyle w:val="ConsPlusNormal"/>
        <w:ind w:firstLine="540"/>
        <w:jc w:val="both"/>
      </w:pPr>
      <w:r>
        <w:t xml:space="preserve">20. </w:t>
      </w:r>
      <w:proofErr w:type="gramStart"/>
      <w:r>
        <w:t xml:space="preserve">Территориальная программа ОМС устанавливает нормативы объема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(в том числе по </w:t>
      </w:r>
      <w:hyperlink r:id="rId18" w:history="1">
        <w:r>
          <w:rPr>
            <w:color w:val="0000FF"/>
          </w:rPr>
          <w:t>перечню</w:t>
        </w:r>
      </w:hyperlink>
      <w:r>
        <w:t xml:space="preserve"> видов высокотехнологичной медицинской помощи) и норматив финансового обеспечения территориальной программы ОМС по видам медицинской помощи, установленным в дополнение к объему базовой программы ОМС (в соответствии с </w:t>
      </w:r>
      <w:hyperlink w:anchor="P197" w:history="1">
        <w:r>
          <w:rPr>
            <w:color w:val="0000FF"/>
          </w:rPr>
          <w:t>главой 5</w:t>
        </w:r>
      </w:hyperlink>
      <w:r>
        <w:t xml:space="preserve"> Программы).</w:t>
      </w:r>
      <w:proofErr w:type="gramEnd"/>
    </w:p>
    <w:p w:rsidR="002A0076" w:rsidRDefault="002A0076">
      <w:pPr>
        <w:pStyle w:val="ConsPlusNormal"/>
        <w:ind w:firstLine="540"/>
        <w:jc w:val="both"/>
      </w:pPr>
      <w:r>
        <w:t xml:space="preserve">21. </w:t>
      </w:r>
      <w:proofErr w:type="gramStart"/>
      <w:r>
        <w:t xml:space="preserve">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Свердловской области, Территориальным фондом обязательного медицинского страхования Свердловской </w:t>
      </w:r>
      <w:r>
        <w:lastRenderedPageBreak/>
        <w:t xml:space="preserve">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9"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профессиональных союзов медицинских работников или</w:t>
      </w:r>
      <w:proofErr w:type="gramEnd"/>
      <w:r>
        <w:t xml:space="preserve"> </w:t>
      </w:r>
      <w:proofErr w:type="gramStart"/>
      <w:r>
        <w:t xml:space="preserve">их объединений (ассоциаций), включенными в состав комиссии по разработке территориальной программы обязательного медицинского страхования, создаваемой в порядке, установленном Федеральным </w:t>
      </w:r>
      <w:hyperlink r:id="rId20" w:history="1">
        <w:r>
          <w:rPr>
            <w:color w:val="0000FF"/>
          </w:rPr>
          <w:t>законом</w:t>
        </w:r>
      </w:hyperlink>
      <w:r>
        <w:t xml:space="preserve"> от 29 ноября 2010 года N 326-ФЗ "Об обязательном медицинском страховании в Российской Федерации" и </w:t>
      </w:r>
      <w:hyperlink r:id="rId21" w:history="1">
        <w:r>
          <w:rPr>
            <w:color w:val="0000FF"/>
          </w:rPr>
          <w:t>Приказом</w:t>
        </w:r>
      </w:hyperlink>
      <w:r>
        <w:t xml:space="preserve"> Министерства здравоохранения и социального развития Российской Федерации от 28.02.2011 N 158н "Об утверждении Правил обязательного медицинского страхования" (далее - Комиссия).</w:t>
      </w:r>
      <w:proofErr w:type="gramEnd"/>
    </w:p>
    <w:p w:rsidR="002A0076" w:rsidRDefault="002A0076">
      <w:pPr>
        <w:pStyle w:val="ConsPlusNormal"/>
        <w:ind w:firstLine="540"/>
        <w:jc w:val="both"/>
      </w:pPr>
      <w:r>
        <w:t xml:space="preserve">22. В Свердловской области тарифы на оплату медицинской помощи формируются в соответствии с принятыми в территориальной программе ОМС способами оплаты медицинской помощи. </w:t>
      </w:r>
      <w:proofErr w:type="gramStart"/>
      <w:r>
        <w:t xml:space="preserve">Структура тарифа на оплату медицинской помощи, оказываемой в рамках территориальной программы ОМС, устанавливается в соответствии с Федеральным </w:t>
      </w:r>
      <w:hyperlink r:id="rId22" w:history="1">
        <w:r>
          <w:rPr>
            <w:color w:val="0000FF"/>
          </w:rPr>
          <w:t>законом</w:t>
        </w:r>
      </w:hyperlink>
      <w:r>
        <w:t xml:space="preserve"> от 29 ноября 2010 года N 326-ФЗ "Об обязательном медицинском страховании в Российской Федерации" и в части расходов на заработную плату включает финансовое обеспечение денежных выплат стимулирующего характера, в том числе денежные выплаты:</w:t>
      </w:r>
      <w:proofErr w:type="gramEnd"/>
    </w:p>
    <w:p w:rsidR="002A0076" w:rsidRDefault="002A0076">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A0076" w:rsidRDefault="002A0076">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2A0076" w:rsidRDefault="002A0076">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A0076" w:rsidRDefault="002A0076">
      <w:pPr>
        <w:pStyle w:val="ConsPlusNormal"/>
        <w:ind w:firstLine="540"/>
        <w:jc w:val="both"/>
      </w:pPr>
      <w:r>
        <w:t>врачам-специалистам за оказанную медицинскую помощь в амбулаторных условиях.</w:t>
      </w:r>
    </w:p>
    <w:p w:rsidR="002A0076" w:rsidRDefault="002A0076">
      <w:pPr>
        <w:pStyle w:val="ConsPlusNormal"/>
        <w:ind w:firstLine="540"/>
        <w:jc w:val="both"/>
      </w:pPr>
      <w:r>
        <w:t>23. При реализации территориальной программы ОМС применяются следующие способы оплаты медицинской помощи:</w:t>
      </w:r>
    </w:p>
    <w:p w:rsidR="002A0076" w:rsidRDefault="002A0076">
      <w:pPr>
        <w:pStyle w:val="ConsPlusNormal"/>
        <w:ind w:firstLine="540"/>
        <w:jc w:val="both"/>
      </w:pPr>
      <w:r>
        <w:t>1) при оплате медицинской помощи, оказанной в амбулаторных условиях:</w:t>
      </w:r>
    </w:p>
    <w:p w:rsidR="002A0076" w:rsidRDefault="002A0076">
      <w:pPr>
        <w:pStyle w:val="ConsPlusNormal"/>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2A0076" w:rsidRDefault="002A0076">
      <w:pPr>
        <w:pStyle w:val="ConsPlusNormal"/>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2A0076" w:rsidRDefault="002A0076">
      <w:pPr>
        <w:pStyle w:val="ConsPlusNormal"/>
        <w:ind w:firstLine="540"/>
        <w:jc w:val="both"/>
      </w:pPr>
      <w:r>
        <w:t>2) при 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(клинико-статистические группы заболеваний);</w:t>
      </w:r>
    </w:p>
    <w:p w:rsidR="002A0076" w:rsidRDefault="002A0076">
      <w:pPr>
        <w:pStyle w:val="ConsPlusNormal"/>
        <w:ind w:firstLine="540"/>
        <w:jc w:val="both"/>
      </w:pPr>
      <w:r>
        <w:t>3) 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(клинико-статистические группы заболеваний);</w:t>
      </w:r>
    </w:p>
    <w:p w:rsidR="002A0076" w:rsidRDefault="002A0076">
      <w:pPr>
        <w:pStyle w:val="ConsPlusNormal"/>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единицу объема медицинской помощи - за вызов скорой медицинской помощи.</w:t>
      </w:r>
    </w:p>
    <w:p w:rsidR="002A0076" w:rsidRDefault="002A0076">
      <w:pPr>
        <w:pStyle w:val="ConsPlusNormal"/>
        <w:ind w:firstLine="540"/>
        <w:jc w:val="both"/>
      </w:pPr>
      <w:r>
        <w:t xml:space="preserve">24. Медицинская помощь, финансируемая за счет средств обязательного медицинского страхования, предоставляется в медицинских организациях, включенных в реестр медицинских организаций, осуществляющих деятельность в сфере обязательного медицинского страхования на </w:t>
      </w:r>
      <w:r>
        <w:lastRenderedPageBreak/>
        <w:t xml:space="preserve">территории Свердловской области, в соответствии с </w:t>
      </w:r>
      <w:hyperlink w:anchor="P1068" w:history="1">
        <w:r>
          <w:rPr>
            <w:color w:val="0000FF"/>
          </w:rPr>
          <w:t>перечнем</w:t>
        </w:r>
      </w:hyperlink>
      <w:r>
        <w:t xml:space="preserve"> медицинских организаций, участвующих в реализации Программы (приложение N 4 к Программе).</w:t>
      </w:r>
    </w:p>
    <w:p w:rsidR="002A0076" w:rsidRDefault="002A0076">
      <w:pPr>
        <w:pStyle w:val="ConsPlusNormal"/>
        <w:ind w:firstLine="540"/>
        <w:jc w:val="both"/>
      </w:pPr>
      <w:r>
        <w:t>25. Объем медицинской помощи, предоставляемой за счет средств обязательного медицинского страхования, устанавливается и распределяется по медицинским организациям и страховым медицинским организациям Комиссией и размещается на официальном сайте Территориального фонда обязательного медицинского страхования Свердловской области в информационно-телекоммуникационной сети Интернет.</w:t>
      </w:r>
    </w:p>
    <w:p w:rsidR="002A0076" w:rsidRDefault="002A0076">
      <w:pPr>
        <w:pStyle w:val="ConsPlusNormal"/>
      </w:pPr>
    </w:p>
    <w:p w:rsidR="002A0076" w:rsidRDefault="002A0076">
      <w:pPr>
        <w:pStyle w:val="ConsPlusNormal"/>
        <w:jc w:val="center"/>
      </w:pPr>
      <w:r>
        <w:t>Глава 4. МЕДИЦИНСКАЯ ПОМОЩЬ, ПРЕДОСТАВЛЯЕМАЯ ГРАЖДАНАМ,</w:t>
      </w:r>
    </w:p>
    <w:p w:rsidR="002A0076" w:rsidRDefault="002A0076">
      <w:pPr>
        <w:pStyle w:val="ConsPlusNormal"/>
        <w:jc w:val="center"/>
      </w:pPr>
      <w:proofErr w:type="gramStart"/>
      <w:r>
        <w:t>ПРОЖИВАЮЩИМ</w:t>
      </w:r>
      <w:proofErr w:type="gramEnd"/>
      <w:r>
        <w:t xml:space="preserve"> В СВЕРДЛОВСКОЙ ОБЛАСТИ,</w:t>
      </w:r>
    </w:p>
    <w:p w:rsidR="002A0076" w:rsidRDefault="002A0076">
      <w:pPr>
        <w:pStyle w:val="ConsPlusNormal"/>
        <w:jc w:val="center"/>
      </w:pPr>
      <w:r>
        <w:t>ЗА СЧЕТ БЮДЖЕТНЫХ АССИГНОВАНИЙ</w:t>
      </w:r>
    </w:p>
    <w:p w:rsidR="002A0076" w:rsidRDefault="002A0076">
      <w:pPr>
        <w:pStyle w:val="ConsPlusNormal"/>
      </w:pPr>
    </w:p>
    <w:p w:rsidR="002A0076" w:rsidRDefault="002A0076">
      <w:pPr>
        <w:pStyle w:val="ConsPlusNormal"/>
        <w:ind w:firstLine="540"/>
        <w:jc w:val="both"/>
      </w:pPr>
      <w:r>
        <w:t xml:space="preserve">26. </w:t>
      </w:r>
      <w:proofErr w:type="gramStart"/>
      <w:r>
        <w:t xml:space="preserve">За счет бюджетных ассигнований федерального бюджета осуществляется финансовое обеспечение оказания медицинской помощи и мероприятий в соответствии с </w:t>
      </w:r>
      <w:hyperlink r:id="rId23" w:history="1">
        <w:r>
          <w:rPr>
            <w:color w:val="0000FF"/>
          </w:rPr>
          <w:t>главой 5</w:t>
        </w:r>
      </w:hyperlink>
      <w:r>
        <w:t xml:space="preserve"> Программы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 от 19.12.2015 N 1382 "О Программе государственных гарантий бесплатного оказания гражданам медицинской помощи на 2016 год".</w:t>
      </w:r>
      <w:proofErr w:type="gramEnd"/>
    </w:p>
    <w:p w:rsidR="002A0076" w:rsidRDefault="002A0076">
      <w:pPr>
        <w:pStyle w:val="ConsPlusNormal"/>
        <w:ind w:firstLine="540"/>
        <w:jc w:val="both"/>
      </w:pPr>
      <w:r>
        <w:t>27. За счет бюджетных ассигнований бюджета Свердловской области в рамках Программы на территории Свердловской области осуществляется финансовое обеспечение:</w:t>
      </w:r>
    </w:p>
    <w:p w:rsidR="002A0076" w:rsidRDefault="002A0076">
      <w:pPr>
        <w:pStyle w:val="ConsPlusNormal"/>
        <w:ind w:firstLine="540"/>
        <w:jc w:val="both"/>
      </w:pPr>
      <w:r>
        <w:t>1) скорой специализированной медицинской помощи и санитарно-авиационной эвакуации;</w:t>
      </w:r>
    </w:p>
    <w:p w:rsidR="002A0076" w:rsidRDefault="002A0076">
      <w:pPr>
        <w:pStyle w:val="ConsPlusNormal"/>
        <w:ind w:firstLine="540"/>
        <w:jc w:val="both"/>
      </w:pPr>
      <w:proofErr w:type="gramStart"/>
      <w:r>
        <w:t>2) 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w:t>
      </w:r>
      <w:proofErr w:type="gramEnd"/>
      <w:r>
        <w:t xml:space="preserve"> </w:t>
      </w:r>
      <w:proofErr w:type="gramStart"/>
      <w:r>
        <w:t>организациях высшего образования в целях раннего (своевременного) выявления незаконного потребления наркотических и психотропных веществ), а также в части расходов, не включенных в структуру тарифов на оплату медицинской помощи, предусмотренную в территориальной программе ОМС;</w:t>
      </w:r>
      <w:proofErr w:type="gramEnd"/>
    </w:p>
    <w:p w:rsidR="002A0076" w:rsidRDefault="002A0076">
      <w:pPr>
        <w:pStyle w:val="ConsPlusNormal"/>
        <w:ind w:firstLine="540"/>
        <w:jc w:val="both"/>
      </w:pPr>
      <w:r>
        <w:t>3) паллиативной медицинской помощи, оказываемой амбулаторно, в том числе выездными патронажными службами, и стационарно, в том числе в хосписах и на койках сестринского ухода;</w:t>
      </w:r>
    </w:p>
    <w:p w:rsidR="002A0076" w:rsidRDefault="002A0076">
      <w:pPr>
        <w:pStyle w:val="ConsPlusNormal"/>
        <w:ind w:firstLine="540"/>
        <w:jc w:val="both"/>
      </w:pPr>
      <w:proofErr w:type="gramStart"/>
      <w:r>
        <w:t xml:space="preserve">4)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w:t>
      </w:r>
      <w:hyperlink r:id="rId24" w:history="1">
        <w:r>
          <w:rPr>
            <w:color w:val="0000FF"/>
          </w:rPr>
          <w:t>перечню</w:t>
        </w:r>
      </w:hyperlink>
      <w:r>
        <w:t xml:space="preserve"> видов высокотехнологичной медицинской помощи </w:t>
      </w:r>
      <w:hyperlink r:id="rId25" w:history="1">
        <w:r>
          <w:rPr>
            <w:color w:val="0000FF"/>
          </w:rPr>
          <w:t>(раздел II)</w:t>
        </w:r>
      </w:hyperlink>
      <w:r>
        <w:t xml:space="preserve">,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w:t>
      </w:r>
      <w:hyperlink r:id="rId26" w:history="1">
        <w:r>
          <w:rPr>
            <w:color w:val="0000FF"/>
          </w:rPr>
          <w:t>разделом I</w:t>
        </w:r>
      </w:hyperlink>
      <w:r>
        <w:t xml:space="preserve"> перечня видов высокотехнологичной медицинской помощи.</w:t>
      </w:r>
      <w:proofErr w:type="gramEnd"/>
    </w:p>
    <w:p w:rsidR="002A0076" w:rsidRDefault="002A0076">
      <w:pPr>
        <w:pStyle w:val="ConsPlusNormal"/>
        <w:ind w:firstLine="540"/>
        <w:jc w:val="both"/>
      </w:pPr>
      <w:r>
        <w:t>28. За счет бюджетных ассигнований бюджета Свердловской области осуществляется:</w:t>
      </w:r>
    </w:p>
    <w:p w:rsidR="002A0076" w:rsidRDefault="002A0076">
      <w:pPr>
        <w:pStyle w:val="ConsPlusNormal"/>
        <w:ind w:firstLine="540"/>
        <w:jc w:val="both"/>
      </w:pPr>
      <w:proofErr w:type="gramStart"/>
      <w:r>
        <w:t>1) обеспечение граждан, проживающих в Свердловской области,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к его инвалидности;</w:t>
      </w:r>
      <w:proofErr w:type="gramEnd"/>
    </w:p>
    <w:p w:rsidR="002A0076" w:rsidRDefault="002A0076">
      <w:pPr>
        <w:pStyle w:val="ConsPlusNormal"/>
        <w:ind w:firstLine="540"/>
        <w:jc w:val="both"/>
      </w:pPr>
      <w:r>
        <w:t>2) обеспечение лекарственными препаратами граждан, проживающих в Свердловской области, страдающих социально значимыми заболеваниями;</w:t>
      </w:r>
    </w:p>
    <w:p w:rsidR="002A0076" w:rsidRDefault="002A0076">
      <w:pPr>
        <w:pStyle w:val="ConsPlusNormal"/>
        <w:ind w:firstLine="540"/>
        <w:jc w:val="both"/>
      </w:pPr>
      <w:proofErr w:type="gramStart"/>
      <w:r>
        <w:t xml:space="preserve">3) обеспечение лекарственными препаратами граждан, проживающих в Свердловской области,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с учетом лекарственных препаратов, предусмотренных перечнем жизненно необходимых и важнейших лекарственных препаратов, ежегодно утверждаемым Правительством </w:t>
      </w:r>
      <w:r>
        <w:lastRenderedPageBreak/>
        <w:t>Российской Федерации, а также обеспечение вновь выявленных пациентов, не учтенных в заявке Свердловской</w:t>
      </w:r>
      <w:proofErr w:type="gramEnd"/>
      <w:r>
        <w:t xml:space="preserve"> области на поставку лекарственных препаратов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 (или) тканей, с перечнем групп населения, при амбулаторном лечении которых лекарственные препараты отпускаются по рецептам врачей с 50-процентной скидкой;</w:t>
      </w:r>
    </w:p>
    <w:p w:rsidR="002A0076" w:rsidRDefault="002A0076">
      <w:pPr>
        <w:pStyle w:val="ConsPlusNormal"/>
        <w:ind w:firstLine="540"/>
        <w:jc w:val="both"/>
      </w:pPr>
      <w:r>
        <w:t>4) обеспечение медицинской деятельности, связанной с донорством органов человека в целях трансплантации (пересадки), в медицинских организациях, подведомственных исполнительным органам государственной власти Свердловской области.</w:t>
      </w:r>
    </w:p>
    <w:p w:rsidR="002A0076" w:rsidRDefault="002A0076">
      <w:pPr>
        <w:pStyle w:val="ConsPlusNormal"/>
        <w:ind w:firstLine="540"/>
        <w:jc w:val="both"/>
      </w:pPr>
      <w:r>
        <w:t>29. За счет средств местных бюджетов предоставляется предусмотренная Программой медицинская помощь в медицинских организациях муниципальной системы здравоохранения в связи с наделением органов местного самоуправления муниципального образования "город Екатеринбург" государственными полномочиями Свердловской области по организации оказания медицинской помощи.</w:t>
      </w:r>
    </w:p>
    <w:p w:rsidR="002A0076" w:rsidRDefault="002A0076">
      <w:pPr>
        <w:pStyle w:val="ConsPlusNormal"/>
        <w:ind w:firstLine="540"/>
        <w:jc w:val="both"/>
      </w:pPr>
      <w:r>
        <w:t>30. За счет средств бюджета Свердловской области и местных бюджетов (в связи с наделением органов местного самоуправления муниципального образования "город Екатеринбург" государственными полномочиями Свердловской области по организации оказания медицинской помощи) финансируются:</w:t>
      </w:r>
    </w:p>
    <w:p w:rsidR="002A0076" w:rsidRDefault="002A0076">
      <w:pPr>
        <w:pStyle w:val="ConsPlusNormal"/>
        <w:ind w:firstLine="540"/>
        <w:jc w:val="both"/>
      </w:pPr>
      <w:proofErr w:type="gramStart"/>
      <w: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w:t>
      </w:r>
      <w:proofErr w:type="gramEnd"/>
      <w:r>
        <w:t xml:space="preserve"> </w:t>
      </w:r>
      <w:proofErr w:type="gramStart"/>
      <w:r>
        <w:t>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w:t>
      </w:r>
      <w:proofErr w:type="gramEnd"/>
      <w:r>
        <w:t xml:space="preserve"> и заболеваниям, не входящим в территориальную программу обязательного медицинского страхования, за исключением медицинского освидетельствования в целях определения годности граждан к военной или приравненной к ней службе;</w:t>
      </w:r>
    </w:p>
    <w:p w:rsidR="002A0076" w:rsidRDefault="002A0076">
      <w:pPr>
        <w:pStyle w:val="ConsPlusNormal"/>
        <w:ind w:firstLine="540"/>
        <w:jc w:val="both"/>
      </w:pPr>
      <w:r>
        <w:t>2) первичная медико-санитарная и специализированная медицинская помощь, оказываемая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w:t>
      </w:r>
    </w:p>
    <w:p w:rsidR="002A0076" w:rsidRDefault="002A0076">
      <w:pPr>
        <w:pStyle w:val="ConsPlusNormal"/>
        <w:ind w:firstLine="540"/>
        <w:jc w:val="both"/>
      </w:pPr>
      <w:r>
        <w:t>3) содержание одного из родителей (иного члена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rsidR="002A0076" w:rsidRDefault="002A0076">
      <w:pPr>
        <w:pStyle w:val="ConsPlusNormal"/>
        <w:ind w:firstLine="540"/>
        <w:jc w:val="both"/>
      </w:pPr>
      <w:r>
        <w:t xml:space="preserve">31. </w:t>
      </w:r>
      <w:proofErr w:type="gramStart"/>
      <w:r>
        <w:t xml:space="preserve">За счет бюджетных ассигнований бюджета Свердловской области и местных бюджетов (в связи с наделением органов местного самоуправления муниципального образования "город Екатеринбург" государственными полномочиями Свердловской области по организации оказания медицинской помощи) в </w:t>
      </w:r>
      <w:hyperlink r:id="rId27" w:history="1">
        <w:r>
          <w:rPr>
            <w:color w:val="0000FF"/>
          </w:rPr>
          <w:t>порядке</w:t>
        </w:r>
      </w:hyperlink>
      <w:r>
        <w:t>, установленном Постановлением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оказывается медицинская</w:t>
      </w:r>
      <w:proofErr w:type="gramEnd"/>
      <w:r>
        <w:t xml:space="preserve"> </w:t>
      </w:r>
      <w:proofErr w:type="gramStart"/>
      <w:r>
        <w:t xml:space="preserve">помощь и предоставляются иные государственные и муниципальные услуги (работы) в государственных и муниципальных медицинских организациях Свердловской области, за исключением видов медицинской помощи, оказываемой за счет средств обязательного медицинского страхования, в центрах профилактики и борьбы со СПИД, врачебно-физкультурных диспансерах, центрах медицинской профилактики (за </w:t>
      </w:r>
      <w:r>
        <w:lastRenderedPageBreak/>
        <w:t>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w:t>
      </w:r>
      <w:proofErr w:type="gramEnd"/>
      <w:r>
        <w:t xml:space="preserve"> </w:t>
      </w:r>
      <w:proofErr w:type="gramStart"/>
      <w:r>
        <w:t>медицинских организаций, бюро судебно-медицинской экспертизы, патологоанатомических бюро, медицинских информационно-аналитических центрах, на станциях переливания крови, в домах ребенка, включая специализированные,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w:t>
      </w:r>
      <w:proofErr w:type="gramEnd"/>
      <w:r>
        <w:t xml:space="preserve"> включенных в базовую программу обязательного медицинского страхования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Кроме того, за счет бюджетных ассигнований бюджета Свердловской области и местных бюджетов (в связи с наделением органов местного самоуправления муниципального образования "город Екатеринбург" государственными полномочиями Свердловской области по организации оказания медицинской помощи) может осуществляться финансовое обеспечение зубного протезирования отдельным категориям граждан.</w:t>
      </w:r>
    </w:p>
    <w:p w:rsidR="002A0076" w:rsidRDefault="002A0076">
      <w:pPr>
        <w:pStyle w:val="ConsPlusNormal"/>
      </w:pPr>
    </w:p>
    <w:p w:rsidR="002A0076" w:rsidRDefault="002A0076">
      <w:pPr>
        <w:pStyle w:val="ConsPlusNormal"/>
        <w:jc w:val="center"/>
      </w:pPr>
      <w:bookmarkStart w:id="2" w:name="P197"/>
      <w:bookmarkEnd w:id="2"/>
      <w:r>
        <w:t>Глава 5. ТЕРРИТОРИАЛЬНЫЕ НОРМАТИВЫ ОБЪЕМА МЕДИЦИНСКОЙ ПОМОЩИ</w:t>
      </w:r>
    </w:p>
    <w:p w:rsidR="002A0076" w:rsidRDefault="002A0076">
      <w:pPr>
        <w:pStyle w:val="ConsPlusNormal"/>
      </w:pPr>
    </w:p>
    <w:p w:rsidR="002A0076" w:rsidRDefault="002A0076">
      <w:pPr>
        <w:pStyle w:val="ConsPlusNormal"/>
        <w:ind w:firstLine="540"/>
        <w:jc w:val="both"/>
      </w:pPr>
      <w:r>
        <w:t>32.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2A0076" w:rsidRDefault="002A0076">
      <w:pPr>
        <w:pStyle w:val="ConsPlusNormal"/>
        <w:ind w:firstLine="540"/>
        <w:jc w:val="both"/>
      </w:pPr>
      <w:r>
        <w:t>Территориальные нормативы объема медицинской помощи представлены в таблице 1.</w:t>
      </w:r>
    </w:p>
    <w:p w:rsidR="002A0076" w:rsidRDefault="002A0076">
      <w:pPr>
        <w:sectPr w:rsidR="002A0076" w:rsidSect="00947B27">
          <w:pgSz w:w="11906" w:h="16838"/>
          <w:pgMar w:top="1134" w:right="850" w:bottom="1134" w:left="1701" w:header="708" w:footer="708" w:gutter="0"/>
          <w:cols w:space="708"/>
          <w:docGrid w:linePitch="360"/>
        </w:sectPr>
      </w:pPr>
    </w:p>
    <w:p w:rsidR="002A0076" w:rsidRDefault="002A0076">
      <w:pPr>
        <w:pStyle w:val="ConsPlusNormal"/>
      </w:pPr>
    </w:p>
    <w:p w:rsidR="002A0076" w:rsidRDefault="002A0076">
      <w:pPr>
        <w:pStyle w:val="ConsPlusNormal"/>
        <w:jc w:val="right"/>
      </w:pPr>
      <w:r>
        <w:t>Таблица 1</w:t>
      </w:r>
    </w:p>
    <w:p w:rsidR="002A0076" w:rsidRDefault="002A0076">
      <w:pPr>
        <w:pStyle w:val="ConsPlusNormal"/>
      </w:pPr>
    </w:p>
    <w:p w:rsidR="002A0076" w:rsidRDefault="002A0076">
      <w:pPr>
        <w:pStyle w:val="ConsPlusNormal"/>
        <w:jc w:val="center"/>
      </w:pPr>
      <w:r>
        <w:t>ТЕРРИТОРИАЛЬНЫЕ НОРМАТИВЫ ОБЪЕМА МЕДИЦИНСКОЙ ПОМОЩИ</w:t>
      </w:r>
    </w:p>
    <w:p w:rsidR="002A0076" w:rsidRDefault="002A0076">
      <w:pPr>
        <w:pStyle w:val="ConsPlusNormal"/>
        <w:jc w:val="center"/>
      </w:pPr>
      <w:r>
        <w:t>НА 2016 ГОД ПО СВЕРДЛОВСКОЙ ОБЛАСТИ, В ТОМ ЧИСЛЕ</w:t>
      </w:r>
    </w:p>
    <w:p w:rsidR="002A0076" w:rsidRDefault="002A0076">
      <w:pPr>
        <w:pStyle w:val="ConsPlusNormal"/>
        <w:jc w:val="center"/>
      </w:pPr>
      <w:r>
        <w:t>ДИФФЕРЕНЦИРОВАННЫЕ НОРМАТИВЫ ОБЪЕМА МЕДИЦИНСКОЙ ПОМОЩИ</w:t>
      </w:r>
    </w:p>
    <w:p w:rsidR="002A0076" w:rsidRDefault="002A0076">
      <w:pPr>
        <w:pStyle w:val="ConsPlusNormal"/>
        <w:jc w:val="center"/>
      </w:pPr>
      <w:r>
        <w:t>С УЧЕТОМ ЭТАПОВ ОКАЗАНИЯ МЕДИЦИНСКОЙ ПОМОЩИ В СООТВЕТСТВИИ</w:t>
      </w:r>
    </w:p>
    <w:p w:rsidR="002A0076" w:rsidRDefault="002A0076">
      <w:pPr>
        <w:pStyle w:val="ConsPlusNormal"/>
        <w:jc w:val="center"/>
      </w:pPr>
      <w:r>
        <w:t>С ПОРЯДКАМИ ОКАЗАНИЯ МЕДИЦИНСКОЙ ПОМОЩИ, А ТАКЖЕ С УЧЕТОМ</w:t>
      </w:r>
    </w:p>
    <w:p w:rsidR="002A0076" w:rsidRDefault="002A0076">
      <w:pPr>
        <w:pStyle w:val="ConsPlusNormal"/>
        <w:jc w:val="center"/>
      </w:pPr>
      <w:r>
        <w:t>ИСПОЛЬЗОВАНИЯ САНИТАРНОЙ АВИАЦИИ, ТЕЛЕМЕДИЦИНЫ</w:t>
      </w:r>
    </w:p>
    <w:p w:rsidR="002A0076" w:rsidRDefault="002A0076">
      <w:pPr>
        <w:pStyle w:val="ConsPlusNormal"/>
        <w:jc w:val="center"/>
      </w:pPr>
      <w:r>
        <w:t>И ПЕРЕДВИЖНЫХ ФОРМ ПРЕДОСТАВЛЕНИЯ МЕДИЦИНСКИХ УСЛУГ</w:t>
      </w:r>
    </w:p>
    <w:p w:rsidR="002A0076" w:rsidRDefault="002A00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345"/>
        <w:gridCol w:w="4025"/>
        <w:gridCol w:w="1531"/>
      </w:tblGrid>
      <w:tr w:rsidR="002A0076">
        <w:tc>
          <w:tcPr>
            <w:tcW w:w="680" w:type="dxa"/>
          </w:tcPr>
          <w:p w:rsidR="002A0076" w:rsidRDefault="002A0076">
            <w:pPr>
              <w:pStyle w:val="ConsPlusNormal"/>
              <w:jc w:val="center"/>
            </w:pPr>
            <w:r>
              <w:t>N строки</w:t>
            </w:r>
          </w:p>
        </w:tc>
        <w:tc>
          <w:tcPr>
            <w:tcW w:w="3345" w:type="dxa"/>
          </w:tcPr>
          <w:p w:rsidR="002A0076" w:rsidRDefault="002A0076">
            <w:pPr>
              <w:pStyle w:val="ConsPlusNormal"/>
              <w:jc w:val="center"/>
            </w:pPr>
            <w:r>
              <w:t>Виды и условия оказания медицинской помощи</w:t>
            </w:r>
          </w:p>
        </w:tc>
        <w:tc>
          <w:tcPr>
            <w:tcW w:w="4025" w:type="dxa"/>
          </w:tcPr>
          <w:p w:rsidR="002A0076" w:rsidRDefault="002A0076">
            <w:pPr>
              <w:pStyle w:val="ConsPlusNormal"/>
              <w:jc w:val="center"/>
            </w:pPr>
            <w:r>
              <w:t>Источник финансирования и единица измерения</w:t>
            </w:r>
          </w:p>
        </w:tc>
        <w:tc>
          <w:tcPr>
            <w:tcW w:w="1531" w:type="dxa"/>
          </w:tcPr>
          <w:p w:rsidR="002A0076" w:rsidRDefault="002A0076">
            <w:pPr>
              <w:pStyle w:val="ConsPlusNormal"/>
              <w:jc w:val="center"/>
            </w:pPr>
            <w:r>
              <w:t>Территориальные нормативы объема медицинской помощи</w:t>
            </w:r>
          </w:p>
        </w:tc>
      </w:tr>
      <w:tr w:rsidR="002A0076">
        <w:tc>
          <w:tcPr>
            <w:tcW w:w="680" w:type="dxa"/>
          </w:tcPr>
          <w:p w:rsidR="002A0076" w:rsidRDefault="002A0076">
            <w:pPr>
              <w:pStyle w:val="ConsPlusNormal"/>
              <w:jc w:val="center"/>
            </w:pPr>
            <w:r>
              <w:t>1</w:t>
            </w:r>
          </w:p>
        </w:tc>
        <w:tc>
          <w:tcPr>
            <w:tcW w:w="3345" w:type="dxa"/>
          </w:tcPr>
          <w:p w:rsidR="002A0076" w:rsidRDefault="002A0076">
            <w:pPr>
              <w:pStyle w:val="ConsPlusNormal"/>
              <w:jc w:val="center"/>
            </w:pPr>
            <w:r>
              <w:t>2</w:t>
            </w:r>
          </w:p>
        </w:tc>
        <w:tc>
          <w:tcPr>
            <w:tcW w:w="4025" w:type="dxa"/>
          </w:tcPr>
          <w:p w:rsidR="002A0076" w:rsidRDefault="002A0076">
            <w:pPr>
              <w:pStyle w:val="ConsPlusNormal"/>
              <w:jc w:val="center"/>
            </w:pPr>
            <w:r>
              <w:t>3</w:t>
            </w:r>
          </w:p>
        </w:tc>
        <w:tc>
          <w:tcPr>
            <w:tcW w:w="1531" w:type="dxa"/>
          </w:tcPr>
          <w:p w:rsidR="002A0076" w:rsidRDefault="002A0076">
            <w:pPr>
              <w:pStyle w:val="ConsPlusNormal"/>
              <w:jc w:val="center"/>
            </w:pPr>
            <w:r>
              <w:t>5</w:t>
            </w:r>
          </w:p>
        </w:tc>
      </w:tr>
      <w:tr w:rsidR="002A0076">
        <w:tc>
          <w:tcPr>
            <w:tcW w:w="680" w:type="dxa"/>
          </w:tcPr>
          <w:p w:rsidR="002A0076" w:rsidRDefault="002A0076">
            <w:pPr>
              <w:pStyle w:val="ConsPlusNormal"/>
              <w:jc w:val="center"/>
            </w:pPr>
            <w:r>
              <w:t>1.</w:t>
            </w:r>
          </w:p>
        </w:tc>
        <w:tc>
          <w:tcPr>
            <w:tcW w:w="3345" w:type="dxa"/>
          </w:tcPr>
          <w:p w:rsidR="002A0076" w:rsidRDefault="002A0076">
            <w:pPr>
              <w:pStyle w:val="ConsPlusNormal"/>
            </w:pPr>
            <w:r>
              <w:t>Скорая медицинская помощь вне медицинской организации, включая медицинскую эвакуацию, всего,</w:t>
            </w:r>
          </w:p>
          <w:p w:rsidR="002A0076" w:rsidRDefault="002A0076">
            <w:pPr>
              <w:pStyle w:val="ConsPlusNormal"/>
            </w:pPr>
            <w:r>
              <w:t>в том числе:</w:t>
            </w:r>
          </w:p>
        </w:tc>
        <w:tc>
          <w:tcPr>
            <w:tcW w:w="4025" w:type="dxa"/>
          </w:tcPr>
          <w:p w:rsidR="002A0076" w:rsidRDefault="002A0076">
            <w:pPr>
              <w:pStyle w:val="ConsPlusNormal"/>
            </w:pPr>
            <w:r>
              <w:t>число вызовов на 1 застрахованное лицо, всего</w:t>
            </w:r>
          </w:p>
        </w:tc>
        <w:tc>
          <w:tcPr>
            <w:tcW w:w="1531" w:type="dxa"/>
          </w:tcPr>
          <w:p w:rsidR="002A0076" w:rsidRDefault="002A0076">
            <w:pPr>
              <w:pStyle w:val="ConsPlusNormal"/>
              <w:jc w:val="center"/>
            </w:pPr>
            <w:r>
              <w:t>0,322</w:t>
            </w:r>
          </w:p>
        </w:tc>
      </w:tr>
      <w:tr w:rsidR="002A0076">
        <w:tc>
          <w:tcPr>
            <w:tcW w:w="680" w:type="dxa"/>
          </w:tcPr>
          <w:p w:rsidR="002A0076" w:rsidRDefault="002A0076">
            <w:pPr>
              <w:pStyle w:val="ConsPlusNormal"/>
              <w:jc w:val="center"/>
            </w:pPr>
            <w:r>
              <w:t>2.</w:t>
            </w:r>
          </w:p>
        </w:tc>
        <w:tc>
          <w:tcPr>
            <w:tcW w:w="3345" w:type="dxa"/>
          </w:tcPr>
          <w:p w:rsidR="002A0076" w:rsidRDefault="002A0076">
            <w:pPr>
              <w:pStyle w:val="ConsPlusNormal"/>
            </w:pPr>
            <w:r>
              <w:t>специализированная скорая медицинская помощь, включая санитарно-авиационную эвакуацию</w:t>
            </w:r>
          </w:p>
        </w:tc>
        <w:tc>
          <w:tcPr>
            <w:tcW w:w="4025" w:type="dxa"/>
          </w:tcPr>
          <w:p w:rsidR="002A0076" w:rsidRDefault="002A0076">
            <w:pPr>
              <w:pStyle w:val="ConsPlusNormal"/>
            </w:pPr>
            <w:r>
              <w:t>в том числе за счет средств консолидированного бюджета Свердловской области, число вызовов на 1 жителя</w:t>
            </w:r>
          </w:p>
        </w:tc>
        <w:tc>
          <w:tcPr>
            <w:tcW w:w="1531" w:type="dxa"/>
          </w:tcPr>
          <w:p w:rsidR="002A0076" w:rsidRDefault="002A0076">
            <w:pPr>
              <w:pStyle w:val="ConsPlusNormal"/>
              <w:jc w:val="center"/>
            </w:pPr>
            <w:r>
              <w:t>0,002</w:t>
            </w:r>
          </w:p>
        </w:tc>
      </w:tr>
      <w:tr w:rsidR="002A0076">
        <w:tc>
          <w:tcPr>
            <w:tcW w:w="680" w:type="dxa"/>
          </w:tcPr>
          <w:p w:rsidR="002A0076" w:rsidRDefault="002A0076">
            <w:pPr>
              <w:pStyle w:val="ConsPlusNormal"/>
              <w:jc w:val="center"/>
            </w:pPr>
            <w:r>
              <w:t>3.</w:t>
            </w:r>
          </w:p>
        </w:tc>
        <w:tc>
          <w:tcPr>
            <w:tcW w:w="3345" w:type="dxa"/>
          </w:tcPr>
          <w:p w:rsidR="002A0076" w:rsidRDefault="002A0076">
            <w:pPr>
              <w:pStyle w:val="ConsPlusNormal"/>
            </w:pPr>
            <w:r>
              <w:t>скорая медицинская помощь по видам и заболеваниям в рамках базовой программы ОМС</w:t>
            </w:r>
          </w:p>
        </w:tc>
        <w:tc>
          <w:tcPr>
            <w:tcW w:w="4025" w:type="dxa"/>
          </w:tcPr>
          <w:p w:rsidR="002A0076" w:rsidRDefault="002A0076">
            <w:pPr>
              <w:pStyle w:val="ConsPlusNormal"/>
            </w:pPr>
            <w:r>
              <w:t xml:space="preserve">в том числе в рамках территориальной программы обязательного медицинского страхования, число </w:t>
            </w:r>
            <w:r>
              <w:lastRenderedPageBreak/>
              <w:t>вызовов на 1 застрахованное лицо</w:t>
            </w:r>
          </w:p>
        </w:tc>
        <w:tc>
          <w:tcPr>
            <w:tcW w:w="1531" w:type="dxa"/>
          </w:tcPr>
          <w:p w:rsidR="002A0076" w:rsidRDefault="002A0076">
            <w:pPr>
              <w:pStyle w:val="ConsPlusNormal"/>
              <w:jc w:val="center"/>
            </w:pPr>
            <w:r>
              <w:lastRenderedPageBreak/>
              <w:t>0,300</w:t>
            </w:r>
          </w:p>
        </w:tc>
      </w:tr>
      <w:tr w:rsidR="002A0076">
        <w:tc>
          <w:tcPr>
            <w:tcW w:w="680" w:type="dxa"/>
          </w:tcPr>
          <w:p w:rsidR="002A0076" w:rsidRDefault="002A0076">
            <w:pPr>
              <w:pStyle w:val="ConsPlusNormal"/>
              <w:jc w:val="center"/>
            </w:pPr>
            <w:r>
              <w:lastRenderedPageBreak/>
              <w:t>4.</w:t>
            </w:r>
          </w:p>
        </w:tc>
        <w:tc>
          <w:tcPr>
            <w:tcW w:w="3345" w:type="dxa"/>
          </w:tcPr>
          <w:p w:rsidR="002A0076" w:rsidRDefault="002A0076">
            <w:pPr>
              <w:pStyle w:val="ConsPlusNormal"/>
            </w:pPr>
            <w:r>
              <w:t>скорая медицинская помощь по видам и заболеваниям сверх базовой программы ОМС</w:t>
            </w:r>
          </w:p>
        </w:tc>
        <w:tc>
          <w:tcPr>
            <w:tcW w:w="4025" w:type="dxa"/>
          </w:tcPr>
          <w:p w:rsidR="002A0076" w:rsidRDefault="002A0076">
            <w:pPr>
              <w:pStyle w:val="ConsPlusNormal"/>
            </w:pPr>
            <w:r>
              <w:t xml:space="preserve">за счет межбюджетного трансферта из бюджета Свердловской области, передаваемого Территориальному фонду обязательного медицинского страхования Свердловской области на финансовое обеспечение видов и условий медицинской помощи в дополнение </w:t>
            </w:r>
            <w:proofErr w:type="gramStart"/>
            <w:r>
              <w:t>к</w:t>
            </w:r>
            <w:proofErr w:type="gramEnd"/>
            <w:r>
              <w:t xml:space="preserve"> установленным базовой программой ОМС, число вызовов на 1 жителя</w:t>
            </w:r>
          </w:p>
        </w:tc>
        <w:tc>
          <w:tcPr>
            <w:tcW w:w="1531" w:type="dxa"/>
          </w:tcPr>
          <w:p w:rsidR="002A0076" w:rsidRDefault="002A0076">
            <w:pPr>
              <w:pStyle w:val="ConsPlusNormal"/>
              <w:jc w:val="center"/>
            </w:pPr>
            <w:r>
              <w:t>0,020</w:t>
            </w:r>
          </w:p>
        </w:tc>
      </w:tr>
      <w:tr w:rsidR="002A0076">
        <w:tc>
          <w:tcPr>
            <w:tcW w:w="680" w:type="dxa"/>
          </w:tcPr>
          <w:p w:rsidR="002A0076" w:rsidRDefault="002A0076">
            <w:pPr>
              <w:pStyle w:val="ConsPlusNormal"/>
              <w:jc w:val="center"/>
            </w:pPr>
            <w:r>
              <w:t>5.</w:t>
            </w:r>
          </w:p>
        </w:tc>
        <w:tc>
          <w:tcPr>
            <w:tcW w:w="3345" w:type="dxa"/>
          </w:tcPr>
          <w:p w:rsidR="002A0076" w:rsidRDefault="002A0076">
            <w:pPr>
              <w:pStyle w:val="ConsPlusNormal"/>
            </w:pPr>
            <w:r>
              <w:t>Первичная медико-санитарная помощь в амбулаторных условиях, оказываемая:</w:t>
            </w:r>
          </w:p>
        </w:tc>
        <w:tc>
          <w:tcPr>
            <w:tcW w:w="4025" w:type="dxa"/>
          </w:tcPr>
          <w:p w:rsidR="002A0076" w:rsidRDefault="002A0076">
            <w:pPr>
              <w:pStyle w:val="ConsPlusNormal"/>
            </w:pPr>
          </w:p>
        </w:tc>
        <w:tc>
          <w:tcPr>
            <w:tcW w:w="1531" w:type="dxa"/>
          </w:tcPr>
          <w:p w:rsidR="002A0076" w:rsidRDefault="002A0076">
            <w:pPr>
              <w:pStyle w:val="ConsPlusNormal"/>
            </w:pPr>
          </w:p>
        </w:tc>
      </w:tr>
      <w:tr w:rsidR="002A0076">
        <w:tc>
          <w:tcPr>
            <w:tcW w:w="680" w:type="dxa"/>
          </w:tcPr>
          <w:p w:rsidR="002A0076" w:rsidRDefault="002A0076">
            <w:pPr>
              <w:pStyle w:val="ConsPlusNormal"/>
              <w:jc w:val="center"/>
            </w:pPr>
            <w:r>
              <w:t>6.</w:t>
            </w:r>
          </w:p>
        </w:tc>
        <w:tc>
          <w:tcPr>
            <w:tcW w:w="3345" w:type="dxa"/>
            <w:vMerge w:val="restart"/>
          </w:tcPr>
          <w:p w:rsidR="002A0076" w:rsidRDefault="002A0076">
            <w:pPr>
              <w:pStyle w:val="ConsPlusNormal"/>
            </w:pPr>
            <w:proofErr w:type="gramStart"/>
            <w:r>
              <w:t>с профилактической и иными целями, в том числе при заболеваниях полости рта, слюнных желез и челюстей, за исключением зубного протезирования (включая посещения центров здоровья, посещения в связи с диспансеризацией, посещения среднего медицинского персонала, разовые посещения по заболеваниям, в связи с оказанием паллиативной помощи)</w:t>
            </w:r>
            <w:proofErr w:type="gramEnd"/>
          </w:p>
        </w:tc>
        <w:tc>
          <w:tcPr>
            <w:tcW w:w="4025" w:type="dxa"/>
          </w:tcPr>
          <w:p w:rsidR="002A0076" w:rsidRDefault="002A0076">
            <w:pPr>
              <w:pStyle w:val="ConsPlusNormal"/>
            </w:pPr>
            <w:r>
              <w:t>число посещений на 1 жителя, всего</w:t>
            </w:r>
          </w:p>
        </w:tc>
        <w:tc>
          <w:tcPr>
            <w:tcW w:w="1531" w:type="dxa"/>
          </w:tcPr>
          <w:p w:rsidR="002A0076" w:rsidRDefault="002A0076">
            <w:pPr>
              <w:pStyle w:val="ConsPlusNormal"/>
              <w:jc w:val="center"/>
            </w:pPr>
            <w:r>
              <w:t>2,95</w:t>
            </w:r>
          </w:p>
        </w:tc>
      </w:tr>
      <w:tr w:rsidR="002A0076">
        <w:tc>
          <w:tcPr>
            <w:tcW w:w="680" w:type="dxa"/>
          </w:tcPr>
          <w:p w:rsidR="002A0076" w:rsidRDefault="002A0076">
            <w:pPr>
              <w:pStyle w:val="ConsPlusNormal"/>
              <w:jc w:val="center"/>
            </w:pPr>
            <w:r>
              <w:t>7.</w:t>
            </w:r>
          </w:p>
        </w:tc>
        <w:tc>
          <w:tcPr>
            <w:tcW w:w="3345" w:type="dxa"/>
            <w:vMerge/>
          </w:tcPr>
          <w:p w:rsidR="002A0076" w:rsidRDefault="002A0076"/>
        </w:tc>
        <w:tc>
          <w:tcPr>
            <w:tcW w:w="4025" w:type="dxa"/>
          </w:tcPr>
          <w:p w:rsidR="002A0076" w:rsidRDefault="002A0076">
            <w:pPr>
              <w:pStyle w:val="ConsPlusNormal"/>
            </w:pPr>
            <w:r>
              <w:t>в том числе за счет средств консолидированного бюджета Свердловской области, число посещений на 1 жителя</w:t>
            </w:r>
          </w:p>
        </w:tc>
        <w:tc>
          <w:tcPr>
            <w:tcW w:w="1531" w:type="dxa"/>
          </w:tcPr>
          <w:p w:rsidR="002A0076" w:rsidRDefault="002A0076">
            <w:pPr>
              <w:pStyle w:val="ConsPlusNormal"/>
              <w:jc w:val="center"/>
            </w:pPr>
            <w:r>
              <w:t>0,6</w:t>
            </w:r>
          </w:p>
        </w:tc>
      </w:tr>
      <w:tr w:rsidR="002A0076">
        <w:tc>
          <w:tcPr>
            <w:tcW w:w="680" w:type="dxa"/>
          </w:tcPr>
          <w:p w:rsidR="002A0076" w:rsidRDefault="002A0076">
            <w:pPr>
              <w:pStyle w:val="ConsPlusNormal"/>
              <w:jc w:val="center"/>
            </w:pPr>
            <w:r>
              <w:t>8.</w:t>
            </w:r>
          </w:p>
        </w:tc>
        <w:tc>
          <w:tcPr>
            <w:tcW w:w="3345" w:type="dxa"/>
            <w:vMerge/>
          </w:tcPr>
          <w:p w:rsidR="002A0076" w:rsidRDefault="002A0076"/>
        </w:tc>
        <w:tc>
          <w:tcPr>
            <w:tcW w:w="4025" w:type="dxa"/>
          </w:tcPr>
          <w:p w:rsidR="002A0076" w:rsidRDefault="002A0076">
            <w:pPr>
              <w:pStyle w:val="ConsPlusNormal"/>
            </w:pPr>
            <w:r>
              <w:t>в том числе в рамках территориальной программы обязательного медицинского страхования, число посещений на 1 застрахованное лицо</w:t>
            </w:r>
          </w:p>
        </w:tc>
        <w:tc>
          <w:tcPr>
            <w:tcW w:w="1531" w:type="dxa"/>
          </w:tcPr>
          <w:p w:rsidR="002A0076" w:rsidRDefault="002A0076">
            <w:pPr>
              <w:pStyle w:val="ConsPlusNormal"/>
              <w:jc w:val="center"/>
            </w:pPr>
            <w:r>
              <w:t>2,35</w:t>
            </w:r>
          </w:p>
        </w:tc>
      </w:tr>
      <w:tr w:rsidR="002A0076">
        <w:tc>
          <w:tcPr>
            <w:tcW w:w="680" w:type="dxa"/>
          </w:tcPr>
          <w:p w:rsidR="002A0076" w:rsidRDefault="002A0076">
            <w:pPr>
              <w:pStyle w:val="ConsPlusNormal"/>
              <w:jc w:val="center"/>
            </w:pPr>
            <w:r>
              <w:t>9.</w:t>
            </w:r>
          </w:p>
        </w:tc>
        <w:tc>
          <w:tcPr>
            <w:tcW w:w="3345" w:type="dxa"/>
          </w:tcPr>
          <w:p w:rsidR="002A0076" w:rsidRDefault="002A0076">
            <w:pPr>
              <w:pStyle w:val="ConsPlusNormal"/>
            </w:pPr>
            <w:r>
              <w:t xml:space="preserve">из них с учетом использования телемедицины и передвижных </w:t>
            </w:r>
            <w:r>
              <w:lastRenderedPageBreak/>
              <w:t>форм предоставления медицинских услуг</w:t>
            </w:r>
          </w:p>
        </w:tc>
        <w:tc>
          <w:tcPr>
            <w:tcW w:w="4025" w:type="dxa"/>
          </w:tcPr>
          <w:p w:rsidR="002A0076" w:rsidRDefault="002A0076">
            <w:pPr>
              <w:pStyle w:val="ConsPlusNormal"/>
            </w:pPr>
            <w:r>
              <w:lastRenderedPageBreak/>
              <w:t xml:space="preserve">в рамках территориальной программы обязательного медицинского </w:t>
            </w:r>
            <w:r>
              <w:lastRenderedPageBreak/>
              <w:t>страхования, число посещений на 1 застрахованное лицо</w:t>
            </w:r>
          </w:p>
        </w:tc>
        <w:tc>
          <w:tcPr>
            <w:tcW w:w="1531" w:type="dxa"/>
          </w:tcPr>
          <w:p w:rsidR="002A0076" w:rsidRDefault="002A0076">
            <w:pPr>
              <w:pStyle w:val="ConsPlusNormal"/>
              <w:jc w:val="center"/>
            </w:pPr>
            <w:r>
              <w:lastRenderedPageBreak/>
              <w:t>0,04</w:t>
            </w:r>
          </w:p>
        </w:tc>
      </w:tr>
      <w:tr w:rsidR="002A0076">
        <w:tc>
          <w:tcPr>
            <w:tcW w:w="680" w:type="dxa"/>
          </w:tcPr>
          <w:p w:rsidR="002A0076" w:rsidRDefault="002A0076">
            <w:pPr>
              <w:pStyle w:val="ConsPlusNormal"/>
              <w:jc w:val="center"/>
            </w:pPr>
            <w:r>
              <w:lastRenderedPageBreak/>
              <w:t>10.</w:t>
            </w:r>
          </w:p>
        </w:tc>
        <w:tc>
          <w:tcPr>
            <w:tcW w:w="3345" w:type="dxa"/>
            <w:vMerge w:val="restart"/>
          </w:tcPr>
          <w:p w:rsidR="002A0076" w:rsidRDefault="002A0076">
            <w:pPr>
              <w:pStyle w:val="ConsPlusNormal"/>
            </w:pPr>
            <w:r>
              <w:t>в связи с заболеваниями</w:t>
            </w:r>
          </w:p>
        </w:tc>
        <w:tc>
          <w:tcPr>
            <w:tcW w:w="4025" w:type="dxa"/>
          </w:tcPr>
          <w:p w:rsidR="002A0076" w:rsidRDefault="002A0076">
            <w:pPr>
              <w:pStyle w:val="ConsPlusNormal"/>
            </w:pPr>
            <w:r>
              <w:t>число обращений (законченных случаев лечения заболевания в амбулаторных условиях с кратностью посещений по поводу одного заболевания не менее 2) на 1 жителя, всего</w:t>
            </w:r>
          </w:p>
        </w:tc>
        <w:tc>
          <w:tcPr>
            <w:tcW w:w="1531" w:type="dxa"/>
          </w:tcPr>
          <w:p w:rsidR="002A0076" w:rsidRDefault="002A0076">
            <w:pPr>
              <w:pStyle w:val="ConsPlusNormal"/>
              <w:jc w:val="center"/>
            </w:pPr>
            <w:r>
              <w:t>2,18</w:t>
            </w:r>
          </w:p>
        </w:tc>
      </w:tr>
      <w:tr w:rsidR="002A0076">
        <w:tc>
          <w:tcPr>
            <w:tcW w:w="680" w:type="dxa"/>
          </w:tcPr>
          <w:p w:rsidR="002A0076" w:rsidRDefault="002A0076">
            <w:pPr>
              <w:pStyle w:val="ConsPlusNormal"/>
              <w:jc w:val="center"/>
            </w:pPr>
            <w:r>
              <w:t>11.</w:t>
            </w:r>
          </w:p>
        </w:tc>
        <w:tc>
          <w:tcPr>
            <w:tcW w:w="3345" w:type="dxa"/>
            <w:vMerge/>
          </w:tcPr>
          <w:p w:rsidR="002A0076" w:rsidRDefault="002A0076"/>
        </w:tc>
        <w:tc>
          <w:tcPr>
            <w:tcW w:w="4025" w:type="dxa"/>
          </w:tcPr>
          <w:p w:rsidR="002A0076" w:rsidRDefault="002A0076">
            <w:pPr>
              <w:pStyle w:val="ConsPlusNormal"/>
            </w:pPr>
            <w:r>
              <w:t>в том числе за счет средств консолидированного бюджета Свердловской области, число посещений на 1 жителя, всего</w:t>
            </w:r>
          </w:p>
        </w:tc>
        <w:tc>
          <w:tcPr>
            <w:tcW w:w="1531" w:type="dxa"/>
          </w:tcPr>
          <w:p w:rsidR="002A0076" w:rsidRDefault="002A0076">
            <w:pPr>
              <w:pStyle w:val="ConsPlusNormal"/>
              <w:jc w:val="center"/>
            </w:pPr>
            <w:r>
              <w:t>0,2</w:t>
            </w:r>
          </w:p>
        </w:tc>
      </w:tr>
      <w:tr w:rsidR="002A0076">
        <w:tc>
          <w:tcPr>
            <w:tcW w:w="680" w:type="dxa"/>
          </w:tcPr>
          <w:p w:rsidR="002A0076" w:rsidRDefault="002A0076">
            <w:pPr>
              <w:pStyle w:val="ConsPlusNormal"/>
              <w:jc w:val="center"/>
            </w:pPr>
            <w:r>
              <w:t>12.</w:t>
            </w:r>
          </w:p>
        </w:tc>
        <w:tc>
          <w:tcPr>
            <w:tcW w:w="3345" w:type="dxa"/>
            <w:vMerge/>
          </w:tcPr>
          <w:p w:rsidR="002A0076" w:rsidRDefault="002A0076"/>
        </w:tc>
        <w:tc>
          <w:tcPr>
            <w:tcW w:w="4025" w:type="dxa"/>
          </w:tcPr>
          <w:p w:rsidR="002A0076" w:rsidRDefault="002A0076">
            <w:pPr>
              <w:pStyle w:val="ConsPlusNormal"/>
            </w:pPr>
            <w:r>
              <w:t>в том числе в рамках территориальной программы обязательного медицинского страхования, число обращений на 1 застрахованное лицо</w:t>
            </w:r>
          </w:p>
        </w:tc>
        <w:tc>
          <w:tcPr>
            <w:tcW w:w="1531" w:type="dxa"/>
          </w:tcPr>
          <w:p w:rsidR="002A0076" w:rsidRDefault="002A0076">
            <w:pPr>
              <w:pStyle w:val="ConsPlusNormal"/>
              <w:jc w:val="center"/>
            </w:pPr>
            <w:r>
              <w:t>1,98</w:t>
            </w:r>
          </w:p>
        </w:tc>
      </w:tr>
      <w:tr w:rsidR="002A0076">
        <w:tc>
          <w:tcPr>
            <w:tcW w:w="680" w:type="dxa"/>
          </w:tcPr>
          <w:p w:rsidR="002A0076" w:rsidRDefault="002A0076">
            <w:pPr>
              <w:pStyle w:val="ConsPlusNormal"/>
              <w:jc w:val="center"/>
            </w:pPr>
            <w:r>
              <w:t>13.</w:t>
            </w:r>
          </w:p>
        </w:tc>
        <w:tc>
          <w:tcPr>
            <w:tcW w:w="3345" w:type="dxa"/>
          </w:tcPr>
          <w:p w:rsidR="002A0076" w:rsidRDefault="002A0076">
            <w:pPr>
              <w:pStyle w:val="ConsPlusNormal"/>
            </w:pPr>
            <w:r>
              <w:t>в неотложной форме</w:t>
            </w:r>
          </w:p>
        </w:tc>
        <w:tc>
          <w:tcPr>
            <w:tcW w:w="4025" w:type="dxa"/>
          </w:tcPr>
          <w:p w:rsidR="002A0076" w:rsidRDefault="002A0076">
            <w:pPr>
              <w:pStyle w:val="ConsPlusNormal"/>
            </w:pPr>
            <w:r>
              <w:t>в рамках территориальной программы обязательного медицинского страхования, число посещений на 1 застрахованное лицо</w:t>
            </w:r>
          </w:p>
        </w:tc>
        <w:tc>
          <w:tcPr>
            <w:tcW w:w="1531" w:type="dxa"/>
          </w:tcPr>
          <w:p w:rsidR="002A0076" w:rsidRDefault="002A0076">
            <w:pPr>
              <w:pStyle w:val="ConsPlusNormal"/>
              <w:jc w:val="center"/>
            </w:pPr>
            <w:r>
              <w:t>0,56</w:t>
            </w:r>
          </w:p>
        </w:tc>
      </w:tr>
      <w:tr w:rsidR="002A0076">
        <w:tc>
          <w:tcPr>
            <w:tcW w:w="680" w:type="dxa"/>
          </w:tcPr>
          <w:p w:rsidR="002A0076" w:rsidRDefault="002A0076">
            <w:pPr>
              <w:pStyle w:val="ConsPlusNormal"/>
              <w:jc w:val="center"/>
            </w:pPr>
            <w:r>
              <w:t>14.</w:t>
            </w:r>
          </w:p>
        </w:tc>
        <w:tc>
          <w:tcPr>
            <w:tcW w:w="3345" w:type="dxa"/>
            <w:vMerge w:val="restart"/>
          </w:tcPr>
          <w:p w:rsidR="002A0076" w:rsidRDefault="002A0076">
            <w:pPr>
              <w:pStyle w:val="ConsPlusNormal"/>
            </w:pPr>
            <w:r>
              <w:t>Первичная медико-санитарная и специализированная медицинская помощь, оказываемая в условиях дневных стационаров</w:t>
            </w:r>
          </w:p>
        </w:tc>
        <w:tc>
          <w:tcPr>
            <w:tcW w:w="4025" w:type="dxa"/>
          </w:tcPr>
          <w:p w:rsidR="002A0076" w:rsidRDefault="002A0076">
            <w:pPr>
              <w:pStyle w:val="ConsPlusNormal"/>
            </w:pPr>
            <w:r>
              <w:t>число случаев лечения на 1 жителя</w:t>
            </w:r>
          </w:p>
        </w:tc>
        <w:tc>
          <w:tcPr>
            <w:tcW w:w="1531" w:type="dxa"/>
          </w:tcPr>
          <w:p w:rsidR="002A0076" w:rsidRDefault="002A0076">
            <w:pPr>
              <w:pStyle w:val="ConsPlusNormal"/>
              <w:jc w:val="center"/>
            </w:pPr>
            <w:r>
              <w:t>0,064</w:t>
            </w:r>
          </w:p>
        </w:tc>
      </w:tr>
      <w:tr w:rsidR="002A0076">
        <w:tc>
          <w:tcPr>
            <w:tcW w:w="680" w:type="dxa"/>
          </w:tcPr>
          <w:p w:rsidR="002A0076" w:rsidRDefault="002A0076">
            <w:pPr>
              <w:pStyle w:val="ConsPlusNormal"/>
              <w:jc w:val="center"/>
            </w:pPr>
            <w:r>
              <w:t>15.</w:t>
            </w:r>
          </w:p>
        </w:tc>
        <w:tc>
          <w:tcPr>
            <w:tcW w:w="3345" w:type="dxa"/>
            <w:vMerge/>
          </w:tcPr>
          <w:p w:rsidR="002A0076" w:rsidRDefault="002A0076"/>
        </w:tc>
        <w:tc>
          <w:tcPr>
            <w:tcW w:w="4025" w:type="dxa"/>
          </w:tcPr>
          <w:p w:rsidR="002A0076" w:rsidRDefault="002A0076">
            <w:pPr>
              <w:pStyle w:val="ConsPlusNormal"/>
            </w:pPr>
            <w:r>
              <w:t>в том числе за счет средств консолидированного бюджета Свердловской области, число случаев лечения на 1 жителя</w:t>
            </w:r>
          </w:p>
        </w:tc>
        <w:tc>
          <w:tcPr>
            <w:tcW w:w="1531" w:type="dxa"/>
          </w:tcPr>
          <w:p w:rsidR="002A0076" w:rsidRDefault="002A0076">
            <w:pPr>
              <w:pStyle w:val="ConsPlusNormal"/>
              <w:jc w:val="center"/>
            </w:pPr>
            <w:r>
              <w:t>0,004</w:t>
            </w:r>
          </w:p>
        </w:tc>
      </w:tr>
      <w:tr w:rsidR="002A0076">
        <w:tc>
          <w:tcPr>
            <w:tcW w:w="680" w:type="dxa"/>
          </w:tcPr>
          <w:p w:rsidR="002A0076" w:rsidRDefault="002A0076">
            <w:pPr>
              <w:pStyle w:val="ConsPlusNormal"/>
              <w:jc w:val="center"/>
            </w:pPr>
            <w:r>
              <w:t>16.</w:t>
            </w:r>
          </w:p>
        </w:tc>
        <w:tc>
          <w:tcPr>
            <w:tcW w:w="3345" w:type="dxa"/>
            <w:vMerge/>
          </w:tcPr>
          <w:p w:rsidR="002A0076" w:rsidRDefault="002A0076"/>
        </w:tc>
        <w:tc>
          <w:tcPr>
            <w:tcW w:w="4025" w:type="dxa"/>
          </w:tcPr>
          <w:p w:rsidR="002A0076" w:rsidRDefault="002A0076">
            <w:pPr>
              <w:pStyle w:val="ConsPlusNormal"/>
            </w:pPr>
            <w:r>
              <w:t xml:space="preserve">в том числе в рамках территориальной программы обязательного медицинского страхования, число случаев лечения на 1 застрахованное </w:t>
            </w:r>
            <w:r>
              <w:lastRenderedPageBreak/>
              <w:t>лицо</w:t>
            </w:r>
          </w:p>
        </w:tc>
        <w:tc>
          <w:tcPr>
            <w:tcW w:w="1531" w:type="dxa"/>
          </w:tcPr>
          <w:p w:rsidR="002A0076" w:rsidRDefault="002A0076">
            <w:pPr>
              <w:pStyle w:val="ConsPlusNormal"/>
              <w:jc w:val="center"/>
            </w:pPr>
            <w:r>
              <w:lastRenderedPageBreak/>
              <w:t>0,06</w:t>
            </w:r>
          </w:p>
        </w:tc>
      </w:tr>
      <w:tr w:rsidR="002A0076">
        <w:tc>
          <w:tcPr>
            <w:tcW w:w="680" w:type="dxa"/>
          </w:tcPr>
          <w:p w:rsidR="002A0076" w:rsidRDefault="002A0076">
            <w:pPr>
              <w:pStyle w:val="ConsPlusNormal"/>
              <w:jc w:val="center"/>
            </w:pPr>
            <w:r>
              <w:lastRenderedPageBreak/>
              <w:t>17.</w:t>
            </w:r>
          </w:p>
        </w:tc>
        <w:tc>
          <w:tcPr>
            <w:tcW w:w="3345" w:type="dxa"/>
            <w:vMerge w:val="restart"/>
          </w:tcPr>
          <w:p w:rsidR="002A0076" w:rsidRDefault="002A0076">
            <w:pPr>
              <w:pStyle w:val="ConsPlusNormal"/>
            </w:pPr>
            <w:r>
              <w:t>Специализированная, в том числе высокотехнологичная, медицинская помощь, оказываемая в стационарных условиях</w:t>
            </w:r>
          </w:p>
        </w:tc>
        <w:tc>
          <w:tcPr>
            <w:tcW w:w="4025" w:type="dxa"/>
          </w:tcPr>
          <w:p w:rsidR="002A0076" w:rsidRDefault="002A0076">
            <w:pPr>
              <w:pStyle w:val="ConsPlusNormal"/>
            </w:pPr>
            <w:r>
              <w:t>число случаев госпитализации (законченных случаев лечения в стационарных условиях) на 1 жителя, всего</w:t>
            </w:r>
          </w:p>
        </w:tc>
        <w:tc>
          <w:tcPr>
            <w:tcW w:w="1531" w:type="dxa"/>
          </w:tcPr>
          <w:p w:rsidR="002A0076" w:rsidRDefault="002A0076">
            <w:pPr>
              <w:pStyle w:val="ConsPlusNormal"/>
              <w:jc w:val="center"/>
            </w:pPr>
            <w:r>
              <w:t>0,193</w:t>
            </w:r>
          </w:p>
        </w:tc>
      </w:tr>
      <w:tr w:rsidR="002A0076">
        <w:tc>
          <w:tcPr>
            <w:tcW w:w="680" w:type="dxa"/>
          </w:tcPr>
          <w:p w:rsidR="002A0076" w:rsidRDefault="002A0076">
            <w:pPr>
              <w:pStyle w:val="ConsPlusNormal"/>
              <w:jc w:val="center"/>
            </w:pPr>
            <w:r>
              <w:t>18.</w:t>
            </w:r>
          </w:p>
        </w:tc>
        <w:tc>
          <w:tcPr>
            <w:tcW w:w="3345" w:type="dxa"/>
            <w:vMerge/>
          </w:tcPr>
          <w:p w:rsidR="002A0076" w:rsidRDefault="002A0076"/>
        </w:tc>
        <w:tc>
          <w:tcPr>
            <w:tcW w:w="4025" w:type="dxa"/>
          </w:tcPr>
          <w:p w:rsidR="002A0076" w:rsidRDefault="002A0076">
            <w:pPr>
              <w:pStyle w:val="ConsPlusNormal"/>
            </w:pPr>
            <w:r>
              <w:t>в том числе за счет средств консолидированного бюджета Свердловской области, число случаев госпитализации на 1 жителя, всего</w:t>
            </w:r>
          </w:p>
        </w:tc>
        <w:tc>
          <w:tcPr>
            <w:tcW w:w="1531" w:type="dxa"/>
          </w:tcPr>
          <w:p w:rsidR="002A0076" w:rsidRDefault="002A0076">
            <w:pPr>
              <w:pStyle w:val="ConsPlusNormal"/>
              <w:jc w:val="center"/>
            </w:pPr>
            <w:r>
              <w:t>0,021</w:t>
            </w:r>
          </w:p>
        </w:tc>
      </w:tr>
      <w:tr w:rsidR="002A0076">
        <w:tc>
          <w:tcPr>
            <w:tcW w:w="680" w:type="dxa"/>
          </w:tcPr>
          <w:p w:rsidR="002A0076" w:rsidRDefault="002A0076">
            <w:pPr>
              <w:pStyle w:val="ConsPlusNormal"/>
              <w:jc w:val="center"/>
            </w:pPr>
            <w:r>
              <w:t>19.</w:t>
            </w:r>
          </w:p>
        </w:tc>
        <w:tc>
          <w:tcPr>
            <w:tcW w:w="3345" w:type="dxa"/>
            <w:vMerge/>
          </w:tcPr>
          <w:p w:rsidR="002A0076" w:rsidRDefault="002A0076"/>
        </w:tc>
        <w:tc>
          <w:tcPr>
            <w:tcW w:w="4025" w:type="dxa"/>
          </w:tcPr>
          <w:p w:rsidR="002A0076" w:rsidRDefault="002A0076">
            <w:pPr>
              <w:pStyle w:val="ConsPlusNormal"/>
            </w:pPr>
            <w:r>
              <w:t>из них по уровням медицинских организаций с учетом этапов оказания медицинской помощи:</w:t>
            </w:r>
          </w:p>
        </w:tc>
        <w:tc>
          <w:tcPr>
            <w:tcW w:w="1531" w:type="dxa"/>
          </w:tcPr>
          <w:p w:rsidR="002A0076" w:rsidRDefault="002A0076">
            <w:pPr>
              <w:pStyle w:val="ConsPlusNormal"/>
            </w:pPr>
          </w:p>
        </w:tc>
      </w:tr>
      <w:tr w:rsidR="002A0076">
        <w:tc>
          <w:tcPr>
            <w:tcW w:w="680" w:type="dxa"/>
          </w:tcPr>
          <w:p w:rsidR="002A0076" w:rsidRDefault="002A0076">
            <w:pPr>
              <w:pStyle w:val="ConsPlusNormal"/>
              <w:jc w:val="center"/>
            </w:pPr>
            <w:r>
              <w:t>20.</w:t>
            </w:r>
          </w:p>
        </w:tc>
        <w:tc>
          <w:tcPr>
            <w:tcW w:w="3345" w:type="dxa"/>
            <w:vMerge/>
          </w:tcPr>
          <w:p w:rsidR="002A0076" w:rsidRDefault="002A0076"/>
        </w:tc>
        <w:tc>
          <w:tcPr>
            <w:tcW w:w="4025" w:type="dxa"/>
          </w:tcPr>
          <w:p w:rsidR="002A0076" w:rsidRDefault="002A0076">
            <w:pPr>
              <w:pStyle w:val="ConsPlusNormal"/>
            </w:pPr>
            <w:r>
              <w:t>1 уровень</w:t>
            </w:r>
          </w:p>
        </w:tc>
        <w:tc>
          <w:tcPr>
            <w:tcW w:w="1531" w:type="dxa"/>
          </w:tcPr>
          <w:p w:rsidR="002A0076" w:rsidRDefault="002A0076">
            <w:pPr>
              <w:pStyle w:val="ConsPlusNormal"/>
              <w:jc w:val="center"/>
            </w:pPr>
            <w:r>
              <w:t>0,003</w:t>
            </w:r>
          </w:p>
        </w:tc>
      </w:tr>
      <w:tr w:rsidR="002A0076">
        <w:tc>
          <w:tcPr>
            <w:tcW w:w="680" w:type="dxa"/>
          </w:tcPr>
          <w:p w:rsidR="002A0076" w:rsidRDefault="002A0076">
            <w:pPr>
              <w:pStyle w:val="ConsPlusNormal"/>
              <w:jc w:val="center"/>
            </w:pPr>
            <w:r>
              <w:t>21.</w:t>
            </w:r>
          </w:p>
        </w:tc>
        <w:tc>
          <w:tcPr>
            <w:tcW w:w="3345" w:type="dxa"/>
            <w:vMerge/>
          </w:tcPr>
          <w:p w:rsidR="002A0076" w:rsidRDefault="002A0076"/>
        </w:tc>
        <w:tc>
          <w:tcPr>
            <w:tcW w:w="4025" w:type="dxa"/>
          </w:tcPr>
          <w:p w:rsidR="002A0076" w:rsidRDefault="002A0076">
            <w:pPr>
              <w:pStyle w:val="ConsPlusNormal"/>
            </w:pPr>
            <w:r>
              <w:t>2 уровень</w:t>
            </w:r>
          </w:p>
        </w:tc>
        <w:tc>
          <w:tcPr>
            <w:tcW w:w="1531" w:type="dxa"/>
          </w:tcPr>
          <w:p w:rsidR="002A0076" w:rsidRDefault="002A0076">
            <w:pPr>
              <w:pStyle w:val="ConsPlusNormal"/>
              <w:jc w:val="center"/>
            </w:pPr>
            <w:r>
              <w:t>0,013</w:t>
            </w:r>
          </w:p>
        </w:tc>
      </w:tr>
      <w:tr w:rsidR="002A0076">
        <w:tc>
          <w:tcPr>
            <w:tcW w:w="680" w:type="dxa"/>
          </w:tcPr>
          <w:p w:rsidR="002A0076" w:rsidRDefault="002A0076">
            <w:pPr>
              <w:pStyle w:val="ConsPlusNormal"/>
              <w:jc w:val="center"/>
            </w:pPr>
            <w:r>
              <w:t>22.</w:t>
            </w:r>
          </w:p>
        </w:tc>
        <w:tc>
          <w:tcPr>
            <w:tcW w:w="3345" w:type="dxa"/>
            <w:vMerge/>
          </w:tcPr>
          <w:p w:rsidR="002A0076" w:rsidRDefault="002A0076"/>
        </w:tc>
        <w:tc>
          <w:tcPr>
            <w:tcW w:w="4025" w:type="dxa"/>
          </w:tcPr>
          <w:p w:rsidR="002A0076" w:rsidRDefault="002A0076">
            <w:pPr>
              <w:pStyle w:val="ConsPlusNormal"/>
            </w:pPr>
            <w:r>
              <w:t>3 уровень</w:t>
            </w:r>
          </w:p>
        </w:tc>
        <w:tc>
          <w:tcPr>
            <w:tcW w:w="1531" w:type="dxa"/>
          </w:tcPr>
          <w:p w:rsidR="002A0076" w:rsidRDefault="002A0076">
            <w:pPr>
              <w:pStyle w:val="ConsPlusNormal"/>
              <w:jc w:val="center"/>
            </w:pPr>
            <w:r>
              <w:t>0,005</w:t>
            </w:r>
          </w:p>
        </w:tc>
      </w:tr>
      <w:tr w:rsidR="002A0076">
        <w:tc>
          <w:tcPr>
            <w:tcW w:w="680" w:type="dxa"/>
          </w:tcPr>
          <w:p w:rsidR="002A0076" w:rsidRDefault="002A0076">
            <w:pPr>
              <w:pStyle w:val="ConsPlusNormal"/>
              <w:jc w:val="center"/>
            </w:pPr>
            <w:r>
              <w:t>23.</w:t>
            </w:r>
          </w:p>
        </w:tc>
        <w:tc>
          <w:tcPr>
            <w:tcW w:w="3345" w:type="dxa"/>
            <w:vMerge/>
          </w:tcPr>
          <w:p w:rsidR="002A0076" w:rsidRDefault="002A0076"/>
        </w:tc>
        <w:tc>
          <w:tcPr>
            <w:tcW w:w="4025" w:type="dxa"/>
          </w:tcPr>
          <w:p w:rsidR="002A0076" w:rsidRDefault="002A0076">
            <w:pPr>
              <w:pStyle w:val="ConsPlusNormal"/>
            </w:pPr>
            <w:r>
              <w:t>в том числе в рамках территориальной программы обязательного медицинского страхования, число случаев госпитализации на 1 застрахованное лицо, всего</w:t>
            </w:r>
          </w:p>
        </w:tc>
        <w:tc>
          <w:tcPr>
            <w:tcW w:w="1531" w:type="dxa"/>
          </w:tcPr>
          <w:p w:rsidR="002A0076" w:rsidRDefault="002A0076">
            <w:pPr>
              <w:pStyle w:val="ConsPlusNormal"/>
              <w:jc w:val="center"/>
            </w:pPr>
            <w:r>
              <w:t>0,17214</w:t>
            </w:r>
          </w:p>
        </w:tc>
      </w:tr>
      <w:tr w:rsidR="002A0076">
        <w:tc>
          <w:tcPr>
            <w:tcW w:w="680" w:type="dxa"/>
          </w:tcPr>
          <w:p w:rsidR="002A0076" w:rsidRDefault="002A0076">
            <w:pPr>
              <w:pStyle w:val="ConsPlusNormal"/>
              <w:jc w:val="center"/>
            </w:pPr>
            <w:r>
              <w:t>24.</w:t>
            </w:r>
          </w:p>
        </w:tc>
        <w:tc>
          <w:tcPr>
            <w:tcW w:w="3345" w:type="dxa"/>
            <w:vMerge/>
          </w:tcPr>
          <w:p w:rsidR="002A0076" w:rsidRDefault="002A0076"/>
        </w:tc>
        <w:tc>
          <w:tcPr>
            <w:tcW w:w="4025" w:type="dxa"/>
          </w:tcPr>
          <w:p w:rsidR="002A0076" w:rsidRDefault="002A0076">
            <w:pPr>
              <w:pStyle w:val="ConsPlusNormal"/>
            </w:pPr>
            <w:r>
              <w:t>из них по уровням медицинских организаций с учетом этапов оказания медицинской помощи:</w:t>
            </w:r>
          </w:p>
        </w:tc>
        <w:tc>
          <w:tcPr>
            <w:tcW w:w="1531" w:type="dxa"/>
          </w:tcPr>
          <w:p w:rsidR="002A0076" w:rsidRDefault="002A0076">
            <w:pPr>
              <w:pStyle w:val="ConsPlusNormal"/>
            </w:pPr>
          </w:p>
        </w:tc>
      </w:tr>
      <w:tr w:rsidR="002A0076">
        <w:tc>
          <w:tcPr>
            <w:tcW w:w="680" w:type="dxa"/>
          </w:tcPr>
          <w:p w:rsidR="002A0076" w:rsidRDefault="002A0076">
            <w:pPr>
              <w:pStyle w:val="ConsPlusNormal"/>
              <w:jc w:val="center"/>
            </w:pPr>
            <w:r>
              <w:t>25.</w:t>
            </w:r>
          </w:p>
        </w:tc>
        <w:tc>
          <w:tcPr>
            <w:tcW w:w="3345" w:type="dxa"/>
            <w:vMerge/>
          </w:tcPr>
          <w:p w:rsidR="002A0076" w:rsidRDefault="002A0076"/>
        </w:tc>
        <w:tc>
          <w:tcPr>
            <w:tcW w:w="4025" w:type="dxa"/>
          </w:tcPr>
          <w:p w:rsidR="002A0076" w:rsidRDefault="002A0076">
            <w:pPr>
              <w:pStyle w:val="ConsPlusNormal"/>
            </w:pPr>
            <w:r>
              <w:t>1 уровень</w:t>
            </w:r>
          </w:p>
        </w:tc>
        <w:tc>
          <w:tcPr>
            <w:tcW w:w="1531" w:type="dxa"/>
          </w:tcPr>
          <w:p w:rsidR="002A0076" w:rsidRDefault="002A0076">
            <w:pPr>
              <w:pStyle w:val="ConsPlusNormal"/>
              <w:jc w:val="center"/>
            </w:pPr>
            <w:r>
              <w:t>0,095</w:t>
            </w:r>
          </w:p>
        </w:tc>
      </w:tr>
      <w:tr w:rsidR="002A0076">
        <w:tc>
          <w:tcPr>
            <w:tcW w:w="680" w:type="dxa"/>
          </w:tcPr>
          <w:p w:rsidR="002A0076" w:rsidRDefault="002A0076">
            <w:pPr>
              <w:pStyle w:val="ConsPlusNormal"/>
              <w:jc w:val="center"/>
            </w:pPr>
            <w:r>
              <w:t>26.</w:t>
            </w:r>
          </w:p>
        </w:tc>
        <w:tc>
          <w:tcPr>
            <w:tcW w:w="3345" w:type="dxa"/>
            <w:vMerge/>
          </w:tcPr>
          <w:p w:rsidR="002A0076" w:rsidRDefault="002A0076"/>
        </w:tc>
        <w:tc>
          <w:tcPr>
            <w:tcW w:w="4025" w:type="dxa"/>
          </w:tcPr>
          <w:p w:rsidR="002A0076" w:rsidRDefault="002A0076">
            <w:pPr>
              <w:pStyle w:val="ConsPlusNormal"/>
            </w:pPr>
            <w:r>
              <w:t>2 уровень</w:t>
            </w:r>
          </w:p>
        </w:tc>
        <w:tc>
          <w:tcPr>
            <w:tcW w:w="1531" w:type="dxa"/>
          </w:tcPr>
          <w:p w:rsidR="002A0076" w:rsidRDefault="002A0076">
            <w:pPr>
              <w:pStyle w:val="ConsPlusNormal"/>
              <w:jc w:val="center"/>
            </w:pPr>
            <w:r>
              <w:t>0,05014</w:t>
            </w:r>
          </w:p>
        </w:tc>
      </w:tr>
      <w:tr w:rsidR="002A0076">
        <w:tc>
          <w:tcPr>
            <w:tcW w:w="680" w:type="dxa"/>
          </w:tcPr>
          <w:p w:rsidR="002A0076" w:rsidRDefault="002A0076">
            <w:pPr>
              <w:pStyle w:val="ConsPlusNormal"/>
              <w:jc w:val="center"/>
            </w:pPr>
            <w:r>
              <w:lastRenderedPageBreak/>
              <w:t>27.</w:t>
            </w:r>
          </w:p>
        </w:tc>
        <w:tc>
          <w:tcPr>
            <w:tcW w:w="3345" w:type="dxa"/>
            <w:vMerge/>
          </w:tcPr>
          <w:p w:rsidR="002A0076" w:rsidRDefault="002A0076"/>
        </w:tc>
        <w:tc>
          <w:tcPr>
            <w:tcW w:w="4025" w:type="dxa"/>
          </w:tcPr>
          <w:p w:rsidR="002A0076" w:rsidRDefault="002A0076">
            <w:pPr>
              <w:pStyle w:val="ConsPlusNormal"/>
            </w:pPr>
            <w:r>
              <w:t>3 уровень</w:t>
            </w:r>
          </w:p>
        </w:tc>
        <w:tc>
          <w:tcPr>
            <w:tcW w:w="1531" w:type="dxa"/>
          </w:tcPr>
          <w:p w:rsidR="002A0076" w:rsidRDefault="002A0076">
            <w:pPr>
              <w:pStyle w:val="ConsPlusNormal"/>
              <w:jc w:val="center"/>
            </w:pPr>
            <w:r>
              <w:t>0,027</w:t>
            </w:r>
          </w:p>
        </w:tc>
      </w:tr>
      <w:tr w:rsidR="002A0076">
        <w:tc>
          <w:tcPr>
            <w:tcW w:w="680" w:type="dxa"/>
          </w:tcPr>
          <w:p w:rsidR="002A0076" w:rsidRDefault="002A0076">
            <w:pPr>
              <w:pStyle w:val="ConsPlusNormal"/>
              <w:jc w:val="center"/>
            </w:pPr>
            <w:r>
              <w:t>28.</w:t>
            </w:r>
          </w:p>
        </w:tc>
        <w:tc>
          <w:tcPr>
            <w:tcW w:w="3345" w:type="dxa"/>
          </w:tcPr>
          <w:p w:rsidR="002A0076" w:rsidRDefault="002A0076">
            <w:pPr>
              <w:pStyle w:val="ConsPlusNormal"/>
            </w:pPr>
            <w:r>
              <w:t>в том числе высокотехнологичная медицинская помощь, всего</w:t>
            </w:r>
          </w:p>
        </w:tc>
        <w:tc>
          <w:tcPr>
            <w:tcW w:w="4025" w:type="dxa"/>
          </w:tcPr>
          <w:p w:rsidR="002A0076" w:rsidRDefault="002A0076">
            <w:pPr>
              <w:pStyle w:val="ConsPlusNormal"/>
            </w:pPr>
            <w:r>
              <w:t>число случаев госпитализации на 1 жителя, всего</w:t>
            </w:r>
          </w:p>
        </w:tc>
        <w:tc>
          <w:tcPr>
            <w:tcW w:w="1531" w:type="dxa"/>
          </w:tcPr>
          <w:p w:rsidR="002A0076" w:rsidRDefault="002A0076">
            <w:pPr>
              <w:pStyle w:val="ConsPlusNormal"/>
              <w:jc w:val="center"/>
            </w:pPr>
            <w:r>
              <w:t>0,0047</w:t>
            </w:r>
          </w:p>
        </w:tc>
      </w:tr>
      <w:tr w:rsidR="002A0076">
        <w:tc>
          <w:tcPr>
            <w:tcW w:w="680" w:type="dxa"/>
          </w:tcPr>
          <w:p w:rsidR="002A0076" w:rsidRDefault="002A0076">
            <w:pPr>
              <w:pStyle w:val="ConsPlusNormal"/>
              <w:jc w:val="center"/>
            </w:pPr>
            <w:r>
              <w:t>29.</w:t>
            </w:r>
          </w:p>
        </w:tc>
        <w:tc>
          <w:tcPr>
            <w:tcW w:w="3345" w:type="dxa"/>
          </w:tcPr>
          <w:p w:rsidR="002A0076" w:rsidRDefault="002A0076">
            <w:pPr>
              <w:pStyle w:val="ConsPlusNormal"/>
            </w:pPr>
            <w:r>
              <w:t>в том числе для медицинской реабилитации</w:t>
            </w:r>
          </w:p>
        </w:tc>
        <w:tc>
          <w:tcPr>
            <w:tcW w:w="4025" w:type="dxa"/>
          </w:tcPr>
          <w:p w:rsidR="002A0076" w:rsidRDefault="002A0076">
            <w:pPr>
              <w:pStyle w:val="ConsPlusNormal"/>
            </w:pPr>
            <w:r>
              <w:t>в рамках территориальной программы обязательного медицинского страхования, число койко-дней на 1 застрахованное лицо</w:t>
            </w:r>
          </w:p>
        </w:tc>
        <w:tc>
          <w:tcPr>
            <w:tcW w:w="1531" w:type="dxa"/>
          </w:tcPr>
          <w:p w:rsidR="002A0076" w:rsidRDefault="002A0076">
            <w:pPr>
              <w:pStyle w:val="ConsPlusNormal"/>
              <w:jc w:val="center"/>
            </w:pPr>
            <w:r>
              <w:t>0,039</w:t>
            </w:r>
          </w:p>
        </w:tc>
      </w:tr>
      <w:tr w:rsidR="002A0076">
        <w:tc>
          <w:tcPr>
            <w:tcW w:w="680" w:type="dxa"/>
          </w:tcPr>
          <w:p w:rsidR="002A0076" w:rsidRDefault="002A0076">
            <w:pPr>
              <w:pStyle w:val="ConsPlusNormal"/>
              <w:jc w:val="center"/>
            </w:pPr>
            <w:r>
              <w:t>30.</w:t>
            </w:r>
          </w:p>
        </w:tc>
        <w:tc>
          <w:tcPr>
            <w:tcW w:w="3345" w:type="dxa"/>
          </w:tcPr>
          <w:p w:rsidR="002A0076" w:rsidRDefault="002A0076">
            <w:pPr>
              <w:pStyle w:val="ConsPlusNormal"/>
            </w:pPr>
            <w:r>
              <w:t>Паллиативная медицинская помощь в стационарных условиях</w:t>
            </w:r>
          </w:p>
        </w:tc>
        <w:tc>
          <w:tcPr>
            <w:tcW w:w="4025" w:type="dxa"/>
          </w:tcPr>
          <w:p w:rsidR="002A0076" w:rsidRDefault="002A0076">
            <w:pPr>
              <w:pStyle w:val="ConsPlusNormal"/>
            </w:pPr>
            <w:r>
              <w:t>за счет средств консолидированного бюджета Свердловской области, число койко-дней на 1 жителя</w:t>
            </w:r>
          </w:p>
        </w:tc>
        <w:tc>
          <w:tcPr>
            <w:tcW w:w="1531" w:type="dxa"/>
          </w:tcPr>
          <w:p w:rsidR="002A0076" w:rsidRDefault="002A0076">
            <w:pPr>
              <w:pStyle w:val="ConsPlusNormal"/>
              <w:jc w:val="center"/>
            </w:pPr>
            <w:r>
              <w:t>0,092</w:t>
            </w:r>
          </w:p>
        </w:tc>
      </w:tr>
    </w:tbl>
    <w:p w:rsidR="002A0076" w:rsidRDefault="002A0076">
      <w:pPr>
        <w:sectPr w:rsidR="002A0076">
          <w:pgSz w:w="16838" w:h="11905"/>
          <w:pgMar w:top="1701" w:right="1134" w:bottom="850" w:left="1134" w:header="0" w:footer="0" w:gutter="0"/>
          <w:cols w:space="720"/>
        </w:sectPr>
      </w:pPr>
    </w:p>
    <w:p w:rsidR="002A0076" w:rsidRDefault="002A0076">
      <w:pPr>
        <w:pStyle w:val="ConsPlusNormal"/>
      </w:pPr>
    </w:p>
    <w:p w:rsidR="002A0076" w:rsidRDefault="002A0076">
      <w:pPr>
        <w:pStyle w:val="ConsPlusNormal"/>
        <w:ind w:firstLine="540"/>
        <w:jc w:val="both"/>
      </w:pPr>
      <w:r>
        <w:t>33. 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транспортной доступности, а также климатических и географических особенностей Свердловской области.</w:t>
      </w:r>
    </w:p>
    <w:p w:rsidR="002A0076" w:rsidRDefault="002A0076">
      <w:pPr>
        <w:pStyle w:val="ConsPlusNormal"/>
      </w:pPr>
    </w:p>
    <w:p w:rsidR="002A0076" w:rsidRDefault="002A0076">
      <w:pPr>
        <w:pStyle w:val="ConsPlusNormal"/>
        <w:jc w:val="center"/>
      </w:pPr>
      <w:r>
        <w:t>Глава 6. ТЕРРИТОРИАЛЬНЫЕ НОРМАТИВЫ ФИНАНСОВЫХ ЗАТРАТ</w:t>
      </w:r>
    </w:p>
    <w:p w:rsidR="002A0076" w:rsidRDefault="002A0076">
      <w:pPr>
        <w:pStyle w:val="ConsPlusNormal"/>
        <w:jc w:val="center"/>
      </w:pPr>
      <w:r>
        <w:t>НА ЕДИНИЦУ ОБЪЕМА МЕДИЦИНСКОЙ ПОМОЩИ,</w:t>
      </w:r>
    </w:p>
    <w:p w:rsidR="002A0076" w:rsidRDefault="002A0076">
      <w:pPr>
        <w:pStyle w:val="ConsPlusNormal"/>
        <w:jc w:val="center"/>
      </w:pPr>
      <w:r>
        <w:t>ПОДУШЕВЫЕ НОРМАТИВЫ ФИНАНСИРОВАНИЯ</w:t>
      </w:r>
    </w:p>
    <w:p w:rsidR="002A0076" w:rsidRDefault="002A0076">
      <w:pPr>
        <w:pStyle w:val="ConsPlusNormal"/>
      </w:pPr>
    </w:p>
    <w:p w:rsidR="002A0076" w:rsidRDefault="002A0076">
      <w:pPr>
        <w:pStyle w:val="ConsPlusNormal"/>
        <w:ind w:firstLine="540"/>
        <w:jc w:val="both"/>
      </w:pPr>
      <w:r>
        <w:t xml:space="preserve">34. Территориальные нормативы финансовых затрат на единицу объема медицинской помощи по Программе рассчитываются в соответствии с </w:t>
      </w:r>
      <w:hyperlink r:id="rId28" w:history="1">
        <w:r>
          <w:rPr>
            <w:color w:val="0000FF"/>
          </w:rPr>
          <w:t>Постановлением</w:t>
        </w:r>
      </w:hyperlink>
      <w:r>
        <w:t xml:space="preserve"> Правительства Российской Федерации от 19.12.2015 N 1382 "О Программе государственных гарантий бесплатного оказания гражданам медицинской помощи на 2016 год", а также необходимым уровнем финансового обеспечения медицинской помощи в 2016 году. Нормативы финансовых затрат на единицу объема медицинской помощи для целей формирования территориальных программ на 2016 год составляют:</w:t>
      </w:r>
    </w:p>
    <w:p w:rsidR="002A0076" w:rsidRDefault="002A0076">
      <w:pPr>
        <w:pStyle w:val="ConsPlusNormal"/>
        <w:ind w:firstLine="540"/>
        <w:jc w:val="both"/>
      </w:pPr>
      <w:r>
        <w:t>на 1 вызов скорой медицинской помощи за счет средств обязательного медицинского страхования - 2199,1 рубля;</w:t>
      </w:r>
    </w:p>
    <w:p w:rsidR="002A0076" w:rsidRDefault="002A0076">
      <w:pPr>
        <w:pStyle w:val="ConsPlusNormal"/>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консолидированного бюджета Свердловской области - 440,0 рубля, за счет средств обязательного медицинского страхования - 415,8 рубля;</w:t>
      </w:r>
    </w:p>
    <w:p w:rsidR="002A0076" w:rsidRDefault="002A0076">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консолидированного бюджета Свердловской области - 1310,2 рубля, за счет средств обязательного медицинского страхования - 1130,6 рубля;</w:t>
      </w:r>
    </w:p>
    <w:p w:rsidR="002A0076" w:rsidRDefault="002A0076">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- 505,6 рубля;</w:t>
      </w:r>
    </w:p>
    <w:p w:rsidR="002A0076" w:rsidRDefault="002A0076">
      <w:pPr>
        <w:pStyle w:val="ConsPlusNormal"/>
        <w:ind w:firstLine="540"/>
        <w:jc w:val="both"/>
      </w:pPr>
      <w:r>
        <w:t>на 1 случай лечения в условиях дневных стационаров за счет средств консолидированного бюджета Свердловской области - 14558,2 рубля, за счет средств обязательного медицинского страхования - 13626,9 рубля;</w:t>
      </w:r>
    </w:p>
    <w:p w:rsidR="002A0076" w:rsidRDefault="002A0076">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консолидированного бюджета Свердловской области - 73340,1 рубля, за счет средств обязательного медицинского страхования - 25119,6 рубля;</w:t>
      </w:r>
    </w:p>
    <w:p w:rsidR="002A0076" w:rsidRDefault="002A0076">
      <w:pPr>
        <w:pStyle w:val="ConsPlusNormal"/>
        <w:ind w:firstLine="540"/>
        <w:jc w:val="both"/>
      </w:pPr>
      <w: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- 1732,1 рубля;</w:t>
      </w:r>
    </w:p>
    <w:p w:rsidR="002A0076" w:rsidRDefault="002A0076">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консолидированного бюджета Свердловской области - 1965,4 рубля.</w:t>
      </w:r>
    </w:p>
    <w:p w:rsidR="002A0076" w:rsidRDefault="002A0076">
      <w:pPr>
        <w:pStyle w:val="ConsPlusNormal"/>
        <w:ind w:firstLine="540"/>
        <w:jc w:val="both"/>
      </w:pPr>
      <w:r>
        <w:t>Норматив финансовых затрат на 1 вызов скорой, в том числе скорой специализированной, медицинской помощи, оказываемой за счет бюджетных ассигнований бюджета Свердловской области, составляет 35695,8 рубля.</w:t>
      </w:r>
    </w:p>
    <w:p w:rsidR="002A0076" w:rsidRDefault="002A0076">
      <w:pPr>
        <w:pStyle w:val="ConsPlusNormal"/>
        <w:ind w:firstLine="540"/>
        <w:jc w:val="both"/>
      </w:pPr>
      <w:r>
        <w:t xml:space="preserve">35. </w:t>
      </w:r>
      <w:proofErr w:type="gramStart"/>
      <w:r>
        <w:t>Подушевые нормативы финансирования, предусмотренные Программой, отражают размер бюджетных ассигнований и средств обязательного медицинского страхования, необходимых для компенсации затрат по бесплатному оказанию медицинской помощи в расчете на 1 жителя в год, за счет средств обязательного медицинского страхования - на 1 застрахованное лицо в год.</w:t>
      </w:r>
      <w:proofErr w:type="gramEnd"/>
    </w:p>
    <w:p w:rsidR="002A0076" w:rsidRDefault="002A0076">
      <w:pPr>
        <w:pStyle w:val="ConsPlusNormal"/>
        <w:ind w:firstLine="540"/>
        <w:jc w:val="both"/>
      </w:pPr>
      <w:proofErr w:type="gramStart"/>
      <w:r>
        <w:t xml:space="preserve">Подушевые нормативы финансирования установлены исходя из средних нормативов, предусмотренных </w:t>
      </w:r>
      <w:hyperlink r:id="rId29" w:history="1">
        <w:r>
          <w:rPr>
            <w:color w:val="0000FF"/>
          </w:rPr>
          <w:t>Постановлением</w:t>
        </w:r>
      </w:hyperlink>
      <w:r>
        <w:t xml:space="preserve"> Правительства Российской Федерации от 19.12.2015 N 1382 "О </w:t>
      </w:r>
      <w:r>
        <w:lastRenderedPageBreak/>
        <w:t xml:space="preserve">Программе государственных гарантий бесплатного оказания гражданам медицинской помощи на 2016 год" и рассчитанных в соответствии с </w:t>
      </w:r>
      <w:hyperlink r:id="rId30" w:history="1">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w:t>
      </w:r>
      <w:proofErr w:type="gramEnd"/>
      <w:r>
        <w:t xml:space="preserve">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A0076" w:rsidRDefault="002A0076">
      <w:pPr>
        <w:pStyle w:val="ConsPlusNormal"/>
        <w:ind w:firstLine="540"/>
        <w:jc w:val="both"/>
      </w:pPr>
      <w:r>
        <w:t>Подушевые нормативы финансирования, предусмотренные Программой (без учета расходов федерального бюджета), в 2016 году составляют:</w:t>
      </w:r>
    </w:p>
    <w:p w:rsidR="002A0076" w:rsidRDefault="002A0076">
      <w:pPr>
        <w:pStyle w:val="ConsPlusNormal"/>
        <w:ind w:firstLine="540"/>
        <w:jc w:val="both"/>
      </w:pPr>
      <w:r>
        <w:t>за счет бюджетных ассигнований соответствующих бюджетов (в расчете на 1 жителя), включая межбюджетные трансферты, передаваемые из бюджета Свердловской области в бюджет Территориального фонда обязательного медицинского страхования Свердловской области - 3854,0 рубля;</w:t>
      </w:r>
    </w:p>
    <w:p w:rsidR="002A0076" w:rsidRDefault="002A0076">
      <w:pPr>
        <w:pStyle w:val="ConsPlusNormal"/>
        <w:ind w:firstLine="540"/>
        <w:jc w:val="both"/>
      </w:pPr>
      <w: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1 застрахованное лицо) - 9291,2 рубля.</w:t>
      </w:r>
    </w:p>
    <w:p w:rsidR="002A0076" w:rsidRDefault="002A0076">
      <w:pPr>
        <w:sectPr w:rsidR="002A0076">
          <w:pgSz w:w="11905" w:h="16838"/>
          <w:pgMar w:top="1134" w:right="850" w:bottom="1134" w:left="1701" w:header="0" w:footer="0" w:gutter="0"/>
          <w:cols w:space="720"/>
        </w:sectPr>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jc w:val="right"/>
      </w:pPr>
      <w:r>
        <w:t>Приложение N 1</w:t>
      </w:r>
    </w:p>
    <w:p w:rsidR="002A0076" w:rsidRDefault="002A0076">
      <w:pPr>
        <w:pStyle w:val="ConsPlusNormal"/>
        <w:jc w:val="right"/>
      </w:pPr>
      <w:r>
        <w:t>к Территориальной программе</w:t>
      </w:r>
    </w:p>
    <w:p w:rsidR="002A0076" w:rsidRDefault="002A0076">
      <w:pPr>
        <w:pStyle w:val="ConsPlusNormal"/>
        <w:jc w:val="right"/>
      </w:pPr>
      <w:r>
        <w:t>государственных гарантий</w:t>
      </w:r>
    </w:p>
    <w:p w:rsidR="002A0076" w:rsidRDefault="002A0076">
      <w:pPr>
        <w:pStyle w:val="ConsPlusNormal"/>
        <w:jc w:val="right"/>
      </w:pPr>
      <w:r>
        <w:t>бесплатного оказания</w:t>
      </w:r>
    </w:p>
    <w:p w:rsidR="002A0076" w:rsidRDefault="002A0076">
      <w:pPr>
        <w:pStyle w:val="ConsPlusNormal"/>
        <w:jc w:val="right"/>
      </w:pPr>
      <w:r>
        <w:t>гражданам медицинской помощи</w:t>
      </w:r>
    </w:p>
    <w:p w:rsidR="002A0076" w:rsidRDefault="002A0076">
      <w:pPr>
        <w:pStyle w:val="ConsPlusNormal"/>
        <w:jc w:val="right"/>
      </w:pPr>
      <w:r>
        <w:t>в Свердловской области на 2016 год</w:t>
      </w:r>
    </w:p>
    <w:p w:rsidR="002A0076" w:rsidRDefault="002A0076">
      <w:pPr>
        <w:pStyle w:val="ConsPlusNormal"/>
      </w:pPr>
    </w:p>
    <w:p w:rsidR="002A0076" w:rsidRDefault="002A0076">
      <w:pPr>
        <w:pStyle w:val="ConsPlusNormal"/>
        <w:jc w:val="center"/>
      </w:pPr>
      <w:bookmarkStart w:id="3" w:name="P359"/>
      <w:bookmarkEnd w:id="3"/>
      <w:r>
        <w:t>ВИДЫ И ОБЪЕМЫ</w:t>
      </w:r>
    </w:p>
    <w:p w:rsidR="002A0076" w:rsidRDefault="002A0076">
      <w:pPr>
        <w:pStyle w:val="ConsPlusNormal"/>
        <w:jc w:val="center"/>
      </w:pPr>
      <w:r>
        <w:t>МЕДИЦИНСКОЙ ПОМОЩИ, ПРЕДОСТАВЛЯЕМОЙ В РАМКАХ ТЕРРИТОРИАЛЬНОЙ</w:t>
      </w:r>
    </w:p>
    <w:p w:rsidR="002A0076" w:rsidRDefault="002A0076">
      <w:pPr>
        <w:pStyle w:val="ConsPlusNormal"/>
        <w:jc w:val="center"/>
      </w:pPr>
      <w:r>
        <w:t>ПРОГРАММЫ ГОСУДАРСТВЕННЫХ ГАРАНТИЙ БЕСПЛАТНОГО ОКАЗАНИЯ</w:t>
      </w:r>
    </w:p>
    <w:p w:rsidR="002A0076" w:rsidRDefault="002A0076">
      <w:pPr>
        <w:pStyle w:val="ConsPlusNormal"/>
        <w:jc w:val="center"/>
      </w:pPr>
      <w:r>
        <w:t>ГРАЖДАНАМ МЕДИЦИНСКОЙ ПОМОЩИ В СВЕРДЛОВСКОЙ ОБЛАСТИ</w:t>
      </w:r>
    </w:p>
    <w:p w:rsidR="002A0076" w:rsidRDefault="002A0076">
      <w:pPr>
        <w:pStyle w:val="ConsPlusNormal"/>
        <w:jc w:val="center"/>
      </w:pPr>
      <w:r>
        <w:t>НА 2016 ГОД, ПО ИСТОЧНИКАМ ФИНАНСОВОГО ОБЕСПЕЧЕНИЯ</w:t>
      </w:r>
    </w:p>
    <w:p w:rsidR="002A0076" w:rsidRDefault="002A00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953"/>
        <w:gridCol w:w="1474"/>
        <w:gridCol w:w="1531"/>
      </w:tblGrid>
      <w:tr w:rsidR="002A0076">
        <w:tc>
          <w:tcPr>
            <w:tcW w:w="624" w:type="dxa"/>
          </w:tcPr>
          <w:p w:rsidR="002A0076" w:rsidRDefault="002A0076">
            <w:pPr>
              <w:pStyle w:val="ConsPlusNormal"/>
              <w:jc w:val="center"/>
            </w:pPr>
            <w:r>
              <w:t>N строки</w:t>
            </w:r>
          </w:p>
        </w:tc>
        <w:tc>
          <w:tcPr>
            <w:tcW w:w="5953" w:type="dxa"/>
          </w:tcPr>
          <w:p w:rsidR="002A0076" w:rsidRDefault="002A0076">
            <w:pPr>
              <w:pStyle w:val="ConsPlusNormal"/>
              <w:jc w:val="center"/>
            </w:pPr>
            <w:r>
              <w:t>Вид медицинской помощи</w:t>
            </w:r>
          </w:p>
        </w:tc>
        <w:tc>
          <w:tcPr>
            <w:tcW w:w="1474" w:type="dxa"/>
          </w:tcPr>
          <w:p w:rsidR="002A0076" w:rsidRDefault="002A0076">
            <w:pPr>
              <w:pStyle w:val="ConsPlusNormal"/>
              <w:jc w:val="center"/>
            </w:pPr>
            <w:r>
              <w:t>Единица измерения</w:t>
            </w:r>
          </w:p>
        </w:tc>
        <w:tc>
          <w:tcPr>
            <w:tcW w:w="1531" w:type="dxa"/>
          </w:tcPr>
          <w:p w:rsidR="002A0076" w:rsidRDefault="002A0076">
            <w:pPr>
              <w:pStyle w:val="ConsPlusNormal"/>
              <w:jc w:val="center"/>
            </w:pPr>
            <w:r>
              <w:t>Плановые объемы медицинской помощи на 2016 год</w:t>
            </w:r>
          </w:p>
        </w:tc>
      </w:tr>
      <w:tr w:rsidR="002A0076">
        <w:tc>
          <w:tcPr>
            <w:tcW w:w="624" w:type="dxa"/>
          </w:tcPr>
          <w:p w:rsidR="002A0076" w:rsidRDefault="002A0076">
            <w:pPr>
              <w:pStyle w:val="ConsPlusNormal"/>
              <w:jc w:val="center"/>
            </w:pPr>
            <w:r>
              <w:t>1</w:t>
            </w:r>
          </w:p>
        </w:tc>
        <w:tc>
          <w:tcPr>
            <w:tcW w:w="5953" w:type="dxa"/>
          </w:tcPr>
          <w:p w:rsidR="002A0076" w:rsidRDefault="002A0076">
            <w:pPr>
              <w:pStyle w:val="ConsPlusNormal"/>
              <w:jc w:val="center"/>
            </w:pPr>
            <w:r>
              <w:t>2</w:t>
            </w:r>
          </w:p>
        </w:tc>
        <w:tc>
          <w:tcPr>
            <w:tcW w:w="1474" w:type="dxa"/>
          </w:tcPr>
          <w:p w:rsidR="002A0076" w:rsidRDefault="002A0076">
            <w:pPr>
              <w:pStyle w:val="ConsPlusNormal"/>
              <w:jc w:val="center"/>
            </w:pPr>
            <w:r>
              <w:t>3</w:t>
            </w:r>
          </w:p>
        </w:tc>
        <w:tc>
          <w:tcPr>
            <w:tcW w:w="1531" w:type="dxa"/>
          </w:tcPr>
          <w:p w:rsidR="002A0076" w:rsidRDefault="002A0076">
            <w:pPr>
              <w:pStyle w:val="ConsPlusNormal"/>
              <w:jc w:val="center"/>
            </w:pPr>
            <w:r>
              <w:t>4</w:t>
            </w:r>
          </w:p>
        </w:tc>
      </w:tr>
      <w:tr w:rsidR="002A0076">
        <w:tc>
          <w:tcPr>
            <w:tcW w:w="624" w:type="dxa"/>
          </w:tcPr>
          <w:p w:rsidR="002A0076" w:rsidRDefault="002A0076">
            <w:pPr>
              <w:pStyle w:val="ConsPlusNormal"/>
              <w:jc w:val="center"/>
            </w:pPr>
            <w:r>
              <w:t>1.</w:t>
            </w:r>
          </w:p>
        </w:tc>
        <w:tc>
          <w:tcPr>
            <w:tcW w:w="8958" w:type="dxa"/>
            <w:gridSpan w:val="3"/>
          </w:tcPr>
          <w:p w:rsidR="002A0076" w:rsidRDefault="002A0076">
            <w:pPr>
              <w:pStyle w:val="ConsPlusNormal"/>
            </w:pPr>
            <w:r>
              <w:t>Медицинская помощь, предоставляемая гражданам в Свердловской области за счет средств бюджетов всех уровней</w:t>
            </w:r>
          </w:p>
        </w:tc>
      </w:tr>
      <w:tr w:rsidR="002A0076">
        <w:tc>
          <w:tcPr>
            <w:tcW w:w="624" w:type="dxa"/>
          </w:tcPr>
          <w:p w:rsidR="002A0076" w:rsidRDefault="002A0076">
            <w:pPr>
              <w:pStyle w:val="ConsPlusNormal"/>
              <w:jc w:val="center"/>
            </w:pPr>
            <w:r>
              <w:t>2.</w:t>
            </w:r>
          </w:p>
        </w:tc>
        <w:tc>
          <w:tcPr>
            <w:tcW w:w="5953" w:type="dxa"/>
          </w:tcPr>
          <w:p w:rsidR="002A0076" w:rsidRDefault="002A0076">
            <w:pPr>
              <w:pStyle w:val="ConsPlusNormal"/>
            </w:pPr>
            <w:r>
              <w:t>скорая специализированная медицинская помощь, включая санитарно-авиационную эвакуацию</w:t>
            </w:r>
          </w:p>
        </w:tc>
        <w:tc>
          <w:tcPr>
            <w:tcW w:w="1474" w:type="dxa"/>
          </w:tcPr>
          <w:p w:rsidR="002A0076" w:rsidRDefault="002A0076">
            <w:pPr>
              <w:pStyle w:val="ConsPlusNormal"/>
              <w:jc w:val="center"/>
            </w:pPr>
            <w:r>
              <w:t>тыс. вызовов</w:t>
            </w:r>
          </w:p>
        </w:tc>
        <w:tc>
          <w:tcPr>
            <w:tcW w:w="1531" w:type="dxa"/>
          </w:tcPr>
          <w:p w:rsidR="002A0076" w:rsidRDefault="002A0076">
            <w:pPr>
              <w:pStyle w:val="ConsPlusNormal"/>
              <w:jc w:val="center"/>
            </w:pPr>
            <w:r>
              <w:t>9,85</w:t>
            </w:r>
          </w:p>
        </w:tc>
      </w:tr>
      <w:tr w:rsidR="002A0076">
        <w:tc>
          <w:tcPr>
            <w:tcW w:w="624" w:type="dxa"/>
          </w:tcPr>
          <w:p w:rsidR="002A0076" w:rsidRDefault="002A0076">
            <w:pPr>
              <w:pStyle w:val="ConsPlusNormal"/>
              <w:jc w:val="center"/>
            </w:pPr>
            <w:r>
              <w:t>3.</w:t>
            </w:r>
          </w:p>
        </w:tc>
        <w:tc>
          <w:tcPr>
            <w:tcW w:w="5953" w:type="dxa"/>
          </w:tcPr>
          <w:p w:rsidR="002A0076" w:rsidRDefault="002A0076">
            <w:pPr>
              <w:pStyle w:val="ConsPlusNormal"/>
            </w:pPr>
            <w:r>
              <w:t>первичная медико-санитарная помощь в амбулаторных условиях, оказываемая:</w:t>
            </w:r>
          </w:p>
        </w:tc>
        <w:tc>
          <w:tcPr>
            <w:tcW w:w="1474" w:type="dxa"/>
          </w:tcPr>
          <w:p w:rsidR="002A0076" w:rsidRDefault="002A0076">
            <w:pPr>
              <w:pStyle w:val="ConsPlusNormal"/>
            </w:pPr>
          </w:p>
        </w:tc>
        <w:tc>
          <w:tcPr>
            <w:tcW w:w="1531" w:type="dxa"/>
          </w:tcPr>
          <w:p w:rsidR="002A0076" w:rsidRDefault="002A0076">
            <w:pPr>
              <w:pStyle w:val="ConsPlusNormal"/>
            </w:pPr>
          </w:p>
        </w:tc>
      </w:tr>
      <w:tr w:rsidR="002A0076">
        <w:tc>
          <w:tcPr>
            <w:tcW w:w="624" w:type="dxa"/>
          </w:tcPr>
          <w:p w:rsidR="002A0076" w:rsidRDefault="002A0076">
            <w:pPr>
              <w:pStyle w:val="ConsPlusNormal"/>
              <w:jc w:val="center"/>
            </w:pPr>
            <w:r>
              <w:lastRenderedPageBreak/>
              <w:t>4.</w:t>
            </w:r>
          </w:p>
        </w:tc>
        <w:tc>
          <w:tcPr>
            <w:tcW w:w="5953" w:type="dxa"/>
          </w:tcPr>
          <w:p w:rsidR="002A0076" w:rsidRDefault="002A0076">
            <w:pPr>
              <w:pStyle w:val="ConsPlusNormal"/>
            </w:pPr>
            <w:r>
              <w:t xml:space="preserve">с </w:t>
            </w:r>
            <w:proofErr w:type="gramStart"/>
            <w:r>
              <w:t>профилактической</w:t>
            </w:r>
            <w:proofErr w:type="gramEnd"/>
            <w:r>
              <w:t xml:space="preserve"> и иными целями, всего</w:t>
            </w:r>
          </w:p>
        </w:tc>
        <w:tc>
          <w:tcPr>
            <w:tcW w:w="1474" w:type="dxa"/>
          </w:tcPr>
          <w:p w:rsidR="002A0076" w:rsidRDefault="002A0076">
            <w:pPr>
              <w:pStyle w:val="ConsPlusNormal"/>
              <w:jc w:val="center"/>
            </w:pPr>
            <w:r>
              <w:t>тыс. посещений</w:t>
            </w:r>
          </w:p>
        </w:tc>
        <w:tc>
          <w:tcPr>
            <w:tcW w:w="1531" w:type="dxa"/>
          </w:tcPr>
          <w:p w:rsidR="002A0076" w:rsidRDefault="002A0076">
            <w:pPr>
              <w:pStyle w:val="ConsPlusNormal"/>
              <w:jc w:val="center"/>
            </w:pPr>
            <w:r>
              <w:t>2592,311</w:t>
            </w:r>
          </w:p>
        </w:tc>
      </w:tr>
      <w:tr w:rsidR="002A0076">
        <w:tc>
          <w:tcPr>
            <w:tcW w:w="624" w:type="dxa"/>
          </w:tcPr>
          <w:p w:rsidR="002A0076" w:rsidRDefault="002A0076">
            <w:pPr>
              <w:pStyle w:val="ConsPlusNormal"/>
              <w:jc w:val="center"/>
            </w:pPr>
            <w:r>
              <w:t>5.</w:t>
            </w:r>
          </w:p>
        </w:tc>
        <w:tc>
          <w:tcPr>
            <w:tcW w:w="5953" w:type="dxa"/>
          </w:tcPr>
          <w:p w:rsidR="002A0076" w:rsidRDefault="002A0076">
            <w:pPr>
              <w:pStyle w:val="ConsPlusNormal"/>
            </w:pPr>
            <w:r>
              <w:t>в том числе населению закрытых административно-территориальных образований за счет средств федерального бюджета</w:t>
            </w:r>
          </w:p>
        </w:tc>
        <w:tc>
          <w:tcPr>
            <w:tcW w:w="1474" w:type="dxa"/>
          </w:tcPr>
          <w:p w:rsidR="002A0076" w:rsidRDefault="002A0076">
            <w:pPr>
              <w:pStyle w:val="ConsPlusNormal"/>
              <w:jc w:val="center"/>
            </w:pPr>
            <w:r>
              <w:t>тыс. посещений</w:t>
            </w:r>
          </w:p>
        </w:tc>
        <w:tc>
          <w:tcPr>
            <w:tcW w:w="1531" w:type="dxa"/>
          </w:tcPr>
          <w:p w:rsidR="002A0076" w:rsidRDefault="002A0076">
            <w:pPr>
              <w:pStyle w:val="ConsPlusNormal"/>
              <w:jc w:val="center"/>
            </w:pPr>
            <w:r>
              <w:t>84,0</w:t>
            </w:r>
          </w:p>
        </w:tc>
      </w:tr>
      <w:tr w:rsidR="002A0076">
        <w:tc>
          <w:tcPr>
            <w:tcW w:w="624" w:type="dxa"/>
          </w:tcPr>
          <w:p w:rsidR="002A0076" w:rsidRDefault="002A0076">
            <w:pPr>
              <w:pStyle w:val="ConsPlusNormal"/>
              <w:jc w:val="center"/>
            </w:pPr>
            <w:r>
              <w:t>6.</w:t>
            </w:r>
          </w:p>
        </w:tc>
        <w:tc>
          <w:tcPr>
            <w:tcW w:w="5953" w:type="dxa"/>
          </w:tcPr>
          <w:p w:rsidR="002A0076" w:rsidRDefault="002A0076">
            <w:pPr>
              <w:pStyle w:val="ConsPlusNormal"/>
            </w:pPr>
            <w:r>
              <w:t>в том числе населению муниципального образования "город Екатеринбург" в медицинских организациях муниципальной системы здравоохранения</w:t>
            </w:r>
          </w:p>
        </w:tc>
        <w:tc>
          <w:tcPr>
            <w:tcW w:w="1474" w:type="dxa"/>
          </w:tcPr>
          <w:p w:rsidR="002A0076" w:rsidRDefault="002A0076">
            <w:pPr>
              <w:pStyle w:val="ConsPlusNormal"/>
              <w:jc w:val="center"/>
            </w:pPr>
            <w:r>
              <w:t>тыс. посещений</w:t>
            </w:r>
          </w:p>
        </w:tc>
        <w:tc>
          <w:tcPr>
            <w:tcW w:w="1531" w:type="dxa"/>
          </w:tcPr>
          <w:p w:rsidR="002A0076" w:rsidRDefault="002A0076">
            <w:pPr>
              <w:pStyle w:val="ConsPlusNormal"/>
              <w:jc w:val="center"/>
            </w:pPr>
            <w:r>
              <w:t>84,803</w:t>
            </w:r>
          </w:p>
        </w:tc>
      </w:tr>
      <w:tr w:rsidR="002A0076">
        <w:tc>
          <w:tcPr>
            <w:tcW w:w="624" w:type="dxa"/>
          </w:tcPr>
          <w:p w:rsidR="002A0076" w:rsidRDefault="002A0076">
            <w:pPr>
              <w:pStyle w:val="ConsPlusNormal"/>
              <w:jc w:val="center"/>
            </w:pPr>
            <w:r>
              <w:t>7.</w:t>
            </w:r>
          </w:p>
        </w:tc>
        <w:tc>
          <w:tcPr>
            <w:tcW w:w="5953" w:type="dxa"/>
          </w:tcPr>
          <w:p w:rsidR="002A0076" w:rsidRDefault="002A0076">
            <w:pPr>
              <w:pStyle w:val="ConsPlusNormal"/>
            </w:pPr>
            <w:r>
              <w:t>в связи с заболеваниями, всего</w:t>
            </w:r>
          </w:p>
        </w:tc>
        <w:tc>
          <w:tcPr>
            <w:tcW w:w="1474" w:type="dxa"/>
          </w:tcPr>
          <w:p w:rsidR="002A0076" w:rsidRDefault="002A0076">
            <w:pPr>
              <w:pStyle w:val="ConsPlusNormal"/>
              <w:jc w:val="center"/>
            </w:pPr>
            <w:r>
              <w:t>тыс. обращений</w:t>
            </w:r>
          </w:p>
        </w:tc>
        <w:tc>
          <w:tcPr>
            <w:tcW w:w="1531" w:type="dxa"/>
          </w:tcPr>
          <w:p w:rsidR="002A0076" w:rsidRDefault="002A0076">
            <w:pPr>
              <w:pStyle w:val="ConsPlusNormal"/>
              <w:jc w:val="center"/>
            </w:pPr>
            <w:r>
              <w:t>865,959</w:t>
            </w:r>
          </w:p>
        </w:tc>
      </w:tr>
      <w:tr w:rsidR="002A0076">
        <w:tc>
          <w:tcPr>
            <w:tcW w:w="624" w:type="dxa"/>
          </w:tcPr>
          <w:p w:rsidR="002A0076" w:rsidRDefault="002A0076">
            <w:pPr>
              <w:pStyle w:val="ConsPlusNormal"/>
              <w:jc w:val="center"/>
            </w:pPr>
            <w:r>
              <w:t>8.</w:t>
            </w:r>
          </w:p>
        </w:tc>
        <w:tc>
          <w:tcPr>
            <w:tcW w:w="5953" w:type="dxa"/>
          </w:tcPr>
          <w:p w:rsidR="002A0076" w:rsidRDefault="002A0076">
            <w:pPr>
              <w:pStyle w:val="ConsPlusNormal"/>
            </w:pPr>
            <w:r>
              <w:t>в том числе населению закрытых административно-территориальных образований за счет средств федерального бюджета</w:t>
            </w:r>
          </w:p>
        </w:tc>
        <w:tc>
          <w:tcPr>
            <w:tcW w:w="1474" w:type="dxa"/>
          </w:tcPr>
          <w:p w:rsidR="002A0076" w:rsidRDefault="002A0076">
            <w:pPr>
              <w:pStyle w:val="ConsPlusNormal"/>
              <w:jc w:val="center"/>
            </w:pPr>
            <w:r>
              <w:t>тыс. обращений</w:t>
            </w:r>
          </w:p>
        </w:tc>
        <w:tc>
          <w:tcPr>
            <w:tcW w:w="1531" w:type="dxa"/>
          </w:tcPr>
          <w:p w:rsidR="002A0076" w:rsidRDefault="002A0076">
            <w:pPr>
              <w:pStyle w:val="ConsPlusNormal"/>
              <w:jc w:val="center"/>
            </w:pPr>
            <w:r>
              <w:t>73,859</w:t>
            </w:r>
          </w:p>
        </w:tc>
      </w:tr>
      <w:tr w:rsidR="002A0076">
        <w:tc>
          <w:tcPr>
            <w:tcW w:w="624" w:type="dxa"/>
          </w:tcPr>
          <w:p w:rsidR="002A0076" w:rsidRDefault="002A0076">
            <w:pPr>
              <w:pStyle w:val="ConsPlusNormal"/>
              <w:jc w:val="center"/>
            </w:pPr>
            <w:r>
              <w:t>9.</w:t>
            </w:r>
          </w:p>
        </w:tc>
        <w:tc>
          <w:tcPr>
            <w:tcW w:w="5953" w:type="dxa"/>
          </w:tcPr>
          <w:p w:rsidR="002A0076" w:rsidRDefault="002A0076">
            <w:pPr>
              <w:pStyle w:val="ConsPlusNormal"/>
            </w:pPr>
            <w:r>
              <w:t>в том числе населению муниципального образования "город Екатеринбург" в медицинских организациях муниципальной системы здравоохранения</w:t>
            </w:r>
          </w:p>
        </w:tc>
        <w:tc>
          <w:tcPr>
            <w:tcW w:w="1474" w:type="dxa"/>
          </w:tcPr>
          <w:p w:rsidR="002A0076" w:rsidRDefault="002A0076">
            <w:pPr>
              <w:pStyle w:val="ConsPlusNormal"/>
              <w:jc w:val="center"/>
            </w:pPr>
            <w:r>
              <w:t>тыс. обращений</w:t>
            </w:r>
          </w:p>
        </w:tc>
        <w:tc>
          <w:tcPr>
            <w:tcW w:w="1531" w:type="dxa"/>
          </w:tcPr>
          <w:p w:rsidR="002A0076" w:rsidRDefault="002A0076">
            <w:pPr>
              <w:pStyle w:val="ConsPlusNormal"/>
              <w:jc w:val="center"/>
            </w:pPr>
            <w:r>
              <w:t>11,967</w:t>
            </w:r>
          </w:p>
        </w:tc>
      </w:tr>
      <w:tr w:rsidR="002A0076">
        <w:tc>
          <w:tcPr>
            <w:tcW w:w="624" w:type="dxa"/>
          </w:tcPr>
          <w:p w:rsidR="002A0076" w:rsidRDefault="002A0076">
            <w:pPr>
              <w:pStyle w:val="ConsPlusNormal"/>
              <w:jc w:val="center"/>
            </w:pPr>
            <w:r>
              <w:t>10.</w:t>
            </w:r>
          </w:p>
        </w:tc>
        <w:tc>
          <w:tcPr>
            <w:tcW w:w="5953" w:type="dxa"/>
          </w:tcPr>
          <w:p w:rsidR="002A0076" w:rsidRDefault="002A0076">
            <w:pPr>
              <w:pStyle w:val="ConsPlusNormal"/>
            </w:pPr>
            <w:r>
              <w:t>специализированная медицинская помощь в стационарных условиях, всего</w:t>
            </w:r>
          </w:p>
        </w:tc>
        <w:tc>
          <w:tcPr>
            <w:tcW w:w="1474" w:type="dxa"/>
          </w:tcPr>
          <w:p w:rsidR="002A0076" w:rsidRDefault="002A0076">
            <w:pPr>
              <w:pStyle w:val="ConsPlusNormal"/>
              <w:jc w:val="center"/>
            </w:pPr>
            <w:r>
              <w:t>тыс. случаев госпитализации</w:t>
            </w:r>
          </w:p>
        </w:tc>
        <w:tc>
          <w:tcPr>
            <w:tcW w:w="1531" w:type="dxa"/>
          </w:tcPr>
          <w:p w:rsidR="002A0076" w:rsidRDefault="002A0076">
            <w:pPr>
              <w:pStyle w:val="ConsPlusNormal"/>
              <w:jc w:val="center"/>
            </w:pPr>
            <w:r>
              <w:t>90,532</w:t>
            </w:r>
          </w:p>
        </w:tc>
      </w:tr>
      <w:tr w:rsidR="002A0076">
        <w:tc>
          <w:tcPr>
            <w:tcW w:w="624" w:type="dxa"/>
          </w:tcPr>
          <w:p w:rsidR="002A0076" w:rsidRDefault="002A0076">
            <w:pPr>
              <w:pStyle w:val="ConsPlusNormal"/>
              <w:jc w:val="center"/>
            </w:pPr>
            <w:r>
              <w:t>11.</w:t>
            </w:r>
          </w:p>
        </w:tc>
        <w:tc>
          <w:tcPr>
            <w:tcW w:w="5953" w:type="dxa"/>
          </w:tcPr>
          <w:p w:rsidR="002A0076" w:rsidRDefault="002A0076">
            <w:pPr>
              <w:pStyle w:val="ConsPlusNormal"/>
            </w:pPr>
            <w:r>
              <w:t>в том числе населению закрытых административно-территориальных образований за счет средств федерального бюджета</w:t>
            </w:r>
          </w:p>
        </w:tc>
        <w:tc>
          <w:tcPr>
            <w:tcW w:w="1474" w:type="dxa"/>
          </w:tcPr>
          <w:p w:rsidR="002A0076" w:rsidRDefault="002A0076">
            <w:pPr>
              <w:pStyle w:val="ConsPlusNormal"/>
              <w:jc w:val="center"/>
            </w:pPr>
            <w:r>
              <w:t>тыс. случаев госпитализации</w:t>
            </w:r>
          </w:p>
        </w:tc>
        <w:tc>
          <w:tcPr>
            <w:tcW w:w="1531" w:type="dxa"/>
          </w:tcPr>
          <w:p w:rsidR="002A0076" w:rsidRDefault="002A0076">
            <w:pPr>
              <w:pStyle w:val="ConsPlusNormal"/>
              <w:jc w:val="center"/>
            </w:pPr>
            <w:r>
              <w:t>4,760</w:t>
            </w:r>
          </w:p>
        </w:tc>
      </w:tr>
      <w:tr w:rsidR="002A0076">
        <w:tc>
          <w:tcPr>
            <w:tcW w:w="624" w:type="dxa"/>
          </w:tcPr>
          <w:p w:rsidR="002A0076" w:rsidRDefault="002A0076">
            <w:pPr>
              <w:pStyle w:val="ConsPlusNormal"/>
              <w:jc w:val="center"/>
            </w:pPr>
            <w:r>
              <w:t>12.</w:t>
            </w:r>
          </w:p>
        </w:tc>
        <w:tc>
          <w:tcPr>
            <w:tcW w:w="5953" w:type="dxa"/>
          </w:tcPr>
          <w:p w:rsidR="002A0076" w:rsidRDefault="002A0076">
            <w:pPr>
              <w:pStyle w:val="ConsPlusNormal"/>
            </w:pPr>
            <w:r>
              <w:t>в том числе населению муниципального образования "город Екатеринбург" в медицинских организациях муниципальной системы здравоохранения</w:t>
            </w:r>
          </w:p>
        </w:tc>
        <w:tc>
          <w:tcPr>
            <w:tcW w:w="1474" w:type="dxa"/>
          </w:tcPr>
          <w:p w:rsidR="002A0076" w:rsidRDefault="002A0076">
            <w:pPr>
              <w:pStyle w:val="ConsPlusNormal"/>
              <w:jc w:val="center"/>
            </w:pPr>
            <w:r>
              <w:t>тыс. случаев госпитализации</w:t>
            </w:r>
          </w:p>
        </w:tc>
        <w:tc>
          <w:tcPr>
            <w:tcW w:w="1531" w:type="dxa"/>
          </w:tcPr>
          <w:p w:rsidR="002A0076" w:rsidRDefault="002A0076">
            <w:pPr>
              <w:pStyle w:val="ConsPlusNormal"/>
              <w:jc w:val="center"/>
            </w:pPr>
            <w:r>
              <w:t>7,239</w:t>
            </w:r>
          </w:p>
        </w:tc>
      </w:tr>
      <w:tr w:rsidR="002A0076">
        <w:tc>
          <w:tcPr>
            <w:tcW w:w="624" w:type="dxa"/>
          </w:tcPr>
          <w:p w:rsidR="002A0076" w:rsidRDefault="002A0076">
            <w:pPr>
              <w:pStyle w:val="ConsPlusNormal"/>
              <w:jc w:val="center"/>
            </w:pPr>
            <w:r>
              <w:t>13.</w:t>
            </w:r>
          </w:p>
        </w:tc>
        <w:tc>
          <w:tcPr>
            <w:tcW w:w="5953" w:type="dxa"/>
          </w:tcPr>
          <w:p w:rsidR="002A0076" w:rsidRDefault="002A0076">
            <w:pPr>
              <w:pStyle w:val="ConsPlusNormal"/>
            </w:pPr>
            <w:r>
              <w:t xml:space="preserve">первичная медико-санитарная и специализированная </w:t>
            </w:r>
            <w:r>
              <w:lastRenderedPageBreak/>
              <w:t>медицинская помощь, предоставляемая в дневных стационарах, всего</w:t>
            </w:r>
          </w:p>
        </w:tc>
        <w:tc>
          <w:tcPr>
            <w:tcW w:w="1474" w:type="dxa"/>
          </w:tcPr>
          <w:p w:rsidR="002A0076" w:rsidRDefault="002A0076">
            <w:pPr>
              <w:pStyle w:val="ConsPlusNormal"/>
              <w:jc w:val="center"/>
            </w:pPr>
            <w:r>
              <w:lastRenderedPageBreak/>
              <w:t xml:space="preserve">тыс. случаев </w:t>
            </w:r>
            <w:r>
              <w:lastRenderedPageBreak/>
              <w:t>лечения</w:t>
            </w:r>
          </w:p>
        </w:tc>
        <w:tc>
          <w:tcPr>
            <w:tcW w:w="1531" w:type="dxa"/>
          </w:tcPr>
          <w:p w:rsidR="002A0076" w:rsidRDefault="002A0076">
            <w:pPr>
              <w:pStyle w:val="ConsPlusNormal"/>
              <w:jc w:val="center"/>
            </w:pPr>
            <w:r>
              <w:lastRenderedPageBreak/>
              <w:t>17,36</w:t>
            </w:r>
          </w:p>
        </w:tc>
      </w:tr>
      <w:tr w:rsidR="002A0076">
        <w:tc>
          <w:tcPr>
            <w:tcW w:w="624" w:type="dxa"/>
          </w:tcPr>
          <w:p w:rsidR="002A0076" w:rsidRDefault="002A0076">
            <w:pPr>
              <w:pStyle w:val="ConsPlusNormal"/>
              <w:jc w:val="center"/>
            </w:pPr>
            <w:r>
              <w:lastRenderedPageBreak/>
              <w:t>14.</w:t>
            </w:r>
          </w:p>
        </w:tc>
        <w:tc>
          <w:tcPr>
            <w:tcW w:w="5953" w:type="dxa"/>
          </w:tcPr>
          <w:p w:rsidR="002A0076" w:rsidRDefault="002A0076">
            <w:pPr>
              <w:pStyle w:val="ConsPlusNormal"/>
            </w:pPr>
            <w:r>
              <w:t>в том числе населению закрытых административно-территориальных образований за счет средств федерального бюджета</w:t>
            </w:r>
          </w:p>
        </w:tc>
        <w:tc>
          <w:tcPr>
            <w:tcW w:w="1474" w:type="dxa"/>
          </w:tcPr>
          <w:p w:rsidR="002A0076" w:rsidRDefault="002A0076">
            <w:pPr>
              <w:pStyle w:val="ConsPlusNormal"/>
              <w:jc w:val="center"/>
            </w:pPr>
            <w:r>
              <w:t>тыс. случаев лечения</w:t>
            </w:r>
          </w:p>
        </w:tc>
        <w:tc>
          <w:tcPr>
            <w:tcW w:w="1531" w:type="dxa"/>
          </w:tcPr>
          <w:p w:rsidR="002A0076" w:rsidRDefault="002A0076">
            <w:pPr>
              <w:pStyle w:val="ConsPlusNormal"/>
              <w:jc w:val="center"/>
            </w:pPr>
            <w:r>
              <w:t>0,08</w:t>
            </w:r>
          </w:p>
        </w:tc>
      </w:tr>
      <w:tr w:rsidR="002A0076">
        <w:tc>
          <w:tcPr>
            <w:tcW w:w="624" w:type="dxa"/>
          </w:tcPr>
          <w:p w:rsidR="002A0076" w:rsidRDefault="002A0076">
            <w:pPr>
              <w:pStyle w:val="ConsPlusNormal"/>
              <w:jc w:val="center"/>
            </w:pPr>
            <w:r>
              <w:t>15.</w:t>
            </w:r>
          </w:p>
        </w:tc>
        <w:tc>
          <w:tcPr>
            <w:tcW w:w="5953" w:type="dxa"/>
          </w:tcPr>
          <w:p w:rsidR="002A0076" w:rsidRDefault="002A0076">
            <w:pPr>
              <w:pStyle w:val="ConsPlusNormal"/>
            </w:pPr>
            <w:r>
              <w:t>паллиативная медицинская помощь в стационарных условиях, всего</w:t>
            </w:r>
          </w:p>
        </w:tc>
        <w:tc>
          <w:tcPr>
            <w:tcW w:w="1474" w:type="dxa"/>
          </w:tcPr>
          <w:p w:rsidR="002A0076" w:rsidRDefault="002A0076">
            <w:pPr>
              <w:pStyle w:val="ConsPlusNormal"/>
              <w:jc w:val="center"/>
            </w:pPr>
            <w:r>
              <w:t>тыс. койко-дней</w:t>
            </w:r>
          </w:p>
        </w:tc>
        <w:tc>
          <w:tcPr>
            <w:tcW w:w="1531" w:type="dxa"/>
          </w:tcPr>
          <w:p w:rsidR="002A0076" w:rsidRDefault="002A0076">
            <w:pPr>
              <w:pStyle w:val="ConsPlusNormal"/>
              <w:jc w:val="center"/>
            </w:pPr>
            <w:r>
              <w:t>399,280</w:t>
            </w:r>
          </w:p>
        </w:tc>
      </w:tr>
      <w:tr w:rsidR="002A0076">
        <w:tc>
          <w:tcPr>
            <w:tcW w:w="624" w:type="dxa"/>
          </w:tcPr>
          <w:p w:rsidR="002A0076" w:rsidRDefault="002A0076">
            <w:pPr>
              <w:pStyle w:val="ConsPlusNormal"/>
              <w:jc w:val="center"/>
            </w:pPr>
            <w:r>
              <w:t>16.</w:t>
            </w:r>
          </w:p>
        </w:tc>
        <w:tc>
          <w:tcPr>
            <w:tcW w:w="5953" w:type="dxa"/>
          </w:tcPr>
          <w:p w:rsidR="002A0076" w:rsidRDefault="002A0076">
            <w:pPr>
              <w:pStyle w:val="ConsPlusNormal"/>
            </w:pPr>
            <w:r>
              <w:t>в том числе населению закрытых административно-территориальных образований за счет средств федерального бюджета</w:t>
            </w:r>
          </w:p>
        </w:tc>
        <w:tc>
          <w:tcPr>
            <w:tcW w:w="1474" w:type="dxa"/>
          </w:tcPr>
          <w:p w:rsidR="002A0076" w:rsidRDefault="002A0076">
            <w:pPr>
              <w:pStyle w:val="ConsPlusNormal"/>
              <w:jc w:val="center"/>
            </w:pPr>
            <w:r>
              <w:t>тыс. койко-дней</w:t>
            </w:r>
          </w:p>
        </w:tc>
        <w:tc>
          <w:tcPr>
            <w:tcW w:w="1531" w:type="dxa"/>
          </w:tcPr>
          <w:p w:rsidR="002A0076" w:rsidRDefault="002A0076">
            <w:pPr>
              <w:pStyle w:val="ConsPlusNormal"/>
              <w:jc w:val="center"/>
            </w:pPr>
            <w:r>
              <w:t>26,420</w:t>
            </w:r>
          </w:p>
        </w:tc>
      </w:tr>
      <w:tr w:rsidR="002A0076">
        <w:tc>
          <w:tcPr>
            <w:tcW w:w="624" w:type="dxa"/>
          </w:tcPr>
          <w:p w:rsidR="002A0076" w:rsidRDefault="002A0076">
            <w:pPr>
              <w:pStyle w:val="ConsPlusNormal"/>
              <w:jc w:val="center"/>
            </w:pPr>
            <w:r>
              <w:t>17.</w:t>
            </w:r>
          </w:p>
        </w:tc>
        <w:tc>
          <w:tcPr>
            <w:tcW w:w="8958" w:type="dxa"/>
            <w:gridSpan w:val="3"/>
          </w:tcPr>
          <w:p w:rsidR="002A0076" w:rsidRDefault="002A0076">
            <w:pPr>
              <w:pStyle w:val="ConsPlusNormal"/>
            </w:pPr>
            <w:r>
              <w:t>Медицинская помощь, предоставляемая в соответствии с территориальной программой обязательного медицинского страхования Свердловской области</w:t>
            </w:r>
          </w:p>
        </w:tc>
      </w:tr>
      <w:tr w:rsidR="002A0076">
        <w:tc>
          <w:tcPr>
            <w:tcW w:w="624" w:type="dxa"/>
          </w:tcPr>
          <w:p w:rsidR="002A0076" w:rsidRDefault="002A0076">
            <w:pPr>
              <w:pStyle w:val="ConsPlusNormal"/>
              <w:jc w:val="center"/>
            </w:pPr>
            <w:r>
              <w:t>18.</w:t>
            </w:r>
          </w:p>
        </w:tc>
        <w:tc>
          <w:tcPr>
            <w:tcW w:w="8958" w:type="dxa"/>
            <w:gridSpan w:val="3"/>
          </w:tcPr>
          <w:p w:rsidR="002A0076" w:rsidRDefault="002A0076">
            <w:pPr>
              <w:pStyle w:val="ConsPlusNormal"/>
            </w:pPr>
            <w:r>
              <w:t>по видам и заболеваниям в рамках базовой программы обязательного медицинского страхования:</w:t>
            </w:r>
          </w:p>
        </w:tc>
      </w:tr>
      <w:tr w:rsidR="002A0076">
        <w:tc>
          <w:tcPr>
            <w:tcW w:w="624" w:type="dxa"/>
          </w:tcPr>
          <w:p w:rsidR="002A0076" w:rsidRDefault="002A0076">
            <w:pPr>
              <w:pStyle w:val="ConsPlusNormal"/>
              <w:jc w:val="center"/>
            </w:pPr>
            <w:r>
              <w:t>19.</w:t>
            </w:r>
          </w:p>
        </w:tc>
        <w:tc>
          <w:tcPr>
            <w:tcW w:w="5953" w:type="dxa"/>
          </w:tcPr>
          <w:p w:rsidR="002A0076" w:rsidRDefault="002A0076">
            <w:pPr>
              <w:pStyle w:val="ConsPlusNormal"/>
            </w:pPr>
            <w:r>
              <w:t>скорая медицинская помощь</w:t>
            </w:r>
          </w:p>
        </w:tc>
        <w:tc>
          <w:tcPr>
            <w:tcW w:w="1474" w:type="dxa"/>
          </w:tcPr>
          <w:p w:rsidR="002A0076" w:rsidRDefault="002A0076">
            <w:pPr>
              <w:pStyle w:val="ConsPlusNormal"/>
              <w:jc w:val="center"/>
            </w:pPr>
            <w:r>
              <w:t>тыс. вызовов</w:t>
            </w:r>
          </w:p>
        </w:tc>
        <w:tc>
          <w:tcPr>
            <w:tcW w:w="1531" w:type="dxa"/>
          </w:tcPr>
          <w:p w:rsidR="002A0076" w:rsidRDefault="002A0076">
            <w:pPr>
              <w:pStyle w:val="ConsPlusNormal"/>
              <w:jc w:val="center"/>
            </w:pPr>
            <w:r>
              <w:t>1346,089</w:t>
            </w:r>
          </w:p>
        </w:tc>
      </w:tr>
      <w:tr w:rsidR="002A0076">
        <w:tc>
          <w:tcPr>
            <w:tcW w:w="624" w:type="dxa"/>
          </w:tcPr>
          <w:p w:rsidR="002A0076" w:rsidRDefault="002A0076">
            <w:pPr>
              <w:pStyle w:val="ConsPlusNormal"/>
              <w:jc w:val="center"/>
            </w:pPr>
            <w:r>
              <w:t>20.</w:t>
            </w:r>
          </w:p>
        </w:tc>
        <w:tc>
          <w:tcPr>
            <w:tcW w:w="5953" w:type="dxa"/>
          </w:tcPr>
          <w:p w:rsidR="002A0076" w:rsidRDefault="002A0076">
            <w:pPr>
              <w:pStyle w:val="ConsPlusNormal"/>
            </w:pPr>
            <w:r>
              <w:t>первичная медико-санитарная помощь в амбулаторных условиях, в том числе оказываемая:</w:t>
            </w:r>
          </w:p>
        </w:tc>
        <w:tc>
          <w:tcPr>
            <w:tcW w:w="1474" w:type="dxa"/>
          </w:tcPr>
          <w:p w:rsidR="002A0076" w:rsidRDefault="002A0076">
            <w:pPr>
              <w:pStyle w:val="ConsPlusNormal"/>
            </w:pPr>
          </w:p>
        </w:tc>
        <w:tc>
          <w:tcPr>
            <w:tcW w:w="1531" w:type="dxa"/>
          </w:tcPr>
          <w:p w:rsidR="002A0076" w:rsidRDefault="002A0076">
            <w:pPr>
              <w:pStyle w:val="ConsPlusNormal"/>
            </w:pPr>
          </w:p>
        </w:tc>
      </w:tr>
      <w:tr w:rsidR="002A0076">
        <w:tc>
          <w:tcPr>
            <w:tcW w:w="624" w:type="dxa"/>
          </w:tcPr>
          <w:p w:rsidR="002A0076" w:rsidRDefault="002A0076">
            <w:pPr>
              <w:pStyle w:val="ConsPlusNormal"/>
              <w:jc w:val="center"/>
            </w:pPr>
            <w:r>
              <w:t>21.</w:t>
            </w:r>
          </w:p>
        </w:tc>
        <w:tc>
          <w:tcPr>
            <w:tcW w:w="5953" w:type="dxa"/>
          </w:tcPr>
          <w:p w:rsidR="002A0076" w:rsidRDefault="002A0076">
            <w:pPr>
              <w:pStyle w:val="ConsPlusNormal"/>
            </w:pPr>
            <w:r>
              <w:t xml:space="preserve">с </w:t>
            </w:r>
            <w:proofErr w:type="gramStart"/>
            <w:r>
              <w:t>профилактической</w:t>
            </w:r>
            <w:proofErr w:type="gramEnd"/>
            <w:r>
              <w:t xml:space="preserve"> и иными целями</w:t>
            </w:r>
          </w:p>
        </w:tc>
        <w:tc>
          <w:tcPr>
            <w:tcW w:w="1474" w:type="dxa"/>
          </w:tcPr>
          <w:p w:rsidR="002A0076" w:rsidRDefault="002A0076">
            <w:pPr>
              <w:pStyle w:val="ConsPlusNormal"/>
              <w:jc w:val="center"/>
            </w:pPr>
            <w:r>
              <w:t>тыс. посещений</w:t>
            </w:r>
          </w:p>
        </w:tc>
        <w:tc>
          <w:tcPr>
            <w:tcW w:w="1531" w:type="dxa"/>
          </w:tcPr>
          <w:p w:rsidR="002A0076" w:rsidRDefault="002A0076">
            <w:pPr>
              <w:pStyle w:val="ConsPlusNormal"/>
              <w:jc w:val="center"/>
            </w:pPr>
            <w:r>
              <w:t>10544,365</w:t>
            </w:r>
          </w:p>
        </w:tc>
      </w:tr>
      <w:tr w:rsidR="002A0076">
        <w:tc>
          <w:tcPr>
            <w:tcW w:w="624" w:type="dxa"/>
          </w:tcPr>
          <w:p w:rsidR="002A0076" w:rsidRDefault="002A0076">
            <w:pPr>
              <w:pStyle w:val="ConsPlusNormal"/>
              <w:jc w:val="center"/>
            </w:pPr>
            <w:r>
              <w:t>22.</w:t>
            </w:r>
          </w:p>
        </w:tc>
        <w:tc>
          <w:tcPr>
            <w:tcW w:w="5953" w:type="dxa"/>
          </w:tcPr>
          <w:p w:rsidR="002A0076" w:rsidRDefault="002A0076">
            <w:pPr>
              <w:pStyle w:val="ConsPlusNormal"/>
            </w:pPr>
            <w:r>
              <w:t>в неотложной форме</w:t>
            </w:r>
          </w:p>
        </w:tc>
        <w:tc>
          <w:tcPr>
            <w:tcW w:w="1474" w:type="dxa"/>
          </w:tcPr>
          <w:p w:rsidR="002A0076" w:rsidRDefault="002A0076">
            <w:pPr>
              <w:pStyle w:val="ConsPlusNormal"/>
              <w:jc w:val="center"/>
            </w:pPr>
            <w:r>
              <w:t>тыс. посещений</w:t>
            </w:r>
          </w:p>
        </w:tc>
        <w:tc>
          <w:tcPr>
            <w:tcW w:w="1531" w:type="dxa"/>
          </w:tcPr>
          <w:p w:rsidR="002A0076" w:rsidRDefault="002A0076">
            <w:pPr>
              <w:pStyle w:val="ConsPlusNormal"/>
              <w:jc w:val="center"/>
            </w:pPr>
            <w:r>
              <w:t>2512,7</w:t>
            </w:r>
          </w:p>
        </w:tc>
      </w:tr>
      <w:tr w:rsidR="002A0076">
        <w:tc>
          <w:tcPr>
            <w:tcW w:w="624" w:type="dxa"/>
          </w:tcPr>
          <w:p w:rsidR="002A0076" w:rsidRDefault="002A0076">
            <w:pPr>
              <w:pStyle w:val="ConsPlusNormal"/>
              <w:jc w:val="center"/>
            </w:pPr>
            <w:r>
              <w:t>23.</w:t>
            </w:r>
          </w:p>
        </w:tc>
        <w:tc>
          <w:tcPr>
            <w:tcW w:w="5953" w:type="dxa"/>
          </w:tcPr>
          <w:p w:rsidR="002A0076" w:rsidRDefault="002A0076">
            <w:pPr>
              <w:pStyle w:val="ConsPlusNormal"/>
            </w:pPr>
            <w:r>
              <w:t>в связи с заболеваниями</w:t>
            </w:r>
          </w:p>
        </w:tc>
        <w:tc>
          <w:tcPr>
            <w:tcW w:w="1474" w:type="dxa"/>
          </w:tcPr>
          <w:p w:rsidR="002A0076" w:rsidRDefault="002A0076">
            <w:pPr>
              <w:pStyle w:val="ConsPlusNormal"/>
              <w:jc w:val="center"/>
            </w:pPr>
            <w:r>
              <w:t>тыс. обращений</w:t>
            </w:r>
          </w:p>
        </w:tc>
        <w:tc>
          <w:tcPr>
            <w:tcW w:w="1531" w:type="dxa"/>
          </w:tcPr>
          <w:p w:rsidR="002A0076" w:rsidRDefault="002A0076">
            <w:pPr>
              <w:pStyle w:val="ConsPlusNormal"/>
              <w:jc w:val="center"/>
            </w:pPr>
            <w:r>
              <w:t>8884,189</w:t>
            </w:r>
          </w:p>
        </w:tc>
      </w:tr>
      <w:tr w:rsidR="002A0076">
        <w:tc>
          <w:tcPr>
            <w:tcW w:w="624" w:type="dxa"/>
          </w:tcPr>
          <w:p w:rsidR="002A0076" w:rsidRDefault="002A0076">
            <w:pPr>
              <w:pStyle w:val="ConsPlusNormal"/>
              <w:jc w:val="center"/>
            </w:pPr>
            <w:r>
              <w:t>24.</w:t>
            </w:r>
          </w:p>
        </w:tc>
        <w:tc>
          <w:tcPr>
            <w:tcW w:w="5953" w:type="dxa"/>
          </w:tcPr>
          <w:p w:rsidR="002A0076" w:rsidRDefault="002A0076">
            <w:pPr>
              <w:pStyle w:val="ConsPlusNormal"/>
            </w:pPr>
            <w:r>
              <w:t>специализированная медицинская помощь в стационарных условиях</w:t>
            </w:r>
          </w:p>
        </w:tc>
        <w:tc>
          <w:tcPr>
            <w:tcW w:w="1474" w:type="dxa"/>
          </w:tcPr>
          <w:p w:rsidR="002A0076" w:rsidRDefault="002A0076">
            <w:pPr>
              <w:pStyle w:val="ConsPlusNormal"/>
              <w:jc w:val="center"/>
            </w:pPr>
            <w:r>
              <w:t>тыс. случаев госпитализац</w:t>
            </w:r>
            <w:r>
              <w:lastRenderedPageBreak/>
              <w:t>ии</w:t>
            </w:r>
          </w:p>
        </w:tc>
        <w:tc>
          <w:tcPr>
            <w:tcW w:w="1531" w:type="dxa"/>
          </w:tcPr>
          <w:p w:rsidR="002A0076" w:rsidRDefault="002A0076">
            <w:pPr>
              <w:pStyle w:val="ConsPlusNormal"/>
              <w:jc w:val="center"/>
            </w:pPr>
            <w:r>
              <w:lastRenderedPageBreak/>
              <w:t>772,386</w:t>
            </w:r>
          </w:p>
        </w:tc>
      </w:tr>
      <w:tr w:rsidR="002A0076">
        <w:tc>
          <w:tcPr>
            <w:tcW w:w="624" w:type="dxa"/>
          </w:tcPr>
          <w:p w:rsidR="002A0076" w:rsidRDefault="002A0076">
            <w:pPr>
              <w:pStyle w:val="ConsPlusNormal"/>
              <w:jc w:val="center"/>
            </w:pPr>
            <w:r>
              <w:lastRenderedPageBreak/>
              <w:t>25.</w:t>
            </w:r>
          </w:p>
        </w:tc>
        <w:tc>
          <w:tcPr>
            <w:tcW w:w="5953" w:type="dxa"/>
          </w:tcPr>
          <w:p w:rsidR="002A0076" w:rsidRDefault="002A0076">
            <w:pPr>
              <w:pStyle w:val="ConsPlusNormal"/>
            </w:pPr>
            <w:r>
              <w:t>в том числе медицинская реабилитация в стационарных условиях</w:t>
            </w:r>
          </w:p>
        </w:tc>
        <w:tc>
          <w:tcPr>
            <w:tcW w:w="1474" w:type="dxa"/>
          </w:tcPr>
          <w:p w:rsidR="002A0076" w:rsidRDefault="002A0076">
            <w:pPr>
              <w:pStyle w:val="ConsPlusNormal"/>
              <w:jc w:val="center"/>
            </w:pPr>
            <w:r>
              <w:t>тыс. койко-дней</w:t>
            </w:r>
          </w:p>
        </w:tc>
        <w:tc>
          <w:tcPr>
            <w:tcW w:w="1531" w:type="dxa"/>
          </w:tcPr>
          <w:p w:rsidR="002A0076" w:rsidRDefault="002A0076">
            <w:pPr>
              <w:pStyle w:val="ConsPlusNormal"/>
              <w:jc w:val="center"/>
            </w:pPr>
            <w:r>
              <w:t>174,992</w:t>
            </w:r>
          </w:p>
        </w:tc>
      </w:tr>
      <w:tr w:rsidR="002A0076">
        <w:tc>
          <w:tcPr>
            <w:tcW w:w="624" w:type="dxa"/>
          </w:tcPr>
          <w:p w:rsidR="002A0076" w:rsidRDefault="002A0076">
            <w:pPr>
              <w:pStyle w:val="ConsPlusNormal"/>
              <w:jc w:val="center"/>
            </w:pPr>
            <w:r>
              <w:t>26.</w:t>
            </w:r>
          </w:p>
        </w:tc>
        <w:tc>
          <w:tcPr>
            <w:tcW w:w="5953" w:type="dxa"/>
          </w:tcPr>
          <w:p w:rsidR="002A0076" w:rsidRDefault="002A0076">
            <w:pPr>
              <w:pStyle w:val="ConsPlusNormal"/>
            </w:pPr>
            <w:r>
              <w:t>первичная медико-санитарная и специализированная медицинская помощь, предоставляемая в дневных стационарах, всего</w:t>
            </w:r>
          </w:p>
        </w:tc>
        <w:tc>
          <w:tcPr>
            <w:tcW w:w="1474" w:type="dxa"/>
          </w:tcPr>
          <w:p w:rsidR="002A0076" w:rsidRDefault="002A0076">
            <w:pPr>
              <w:pStyle w:val="ConsPlusNormal"/>
              <w:jc w:val="center"/>
            </w:pPr>
            <w:r>
              <w:t>тыс. случаев лечения</w:t>
            </w:r>
          </w:p>
        </w:tc>
        <w:tc>
          <w:tcPr>
            <w:tcW w:w="1531" w:type="dxa"/>
          </w:tcPr>
          <w:p w:rsidR="002A0076" w:rsidRDefault="002A0076">
            <w:pPr>
              <w:pStyle w:val="ConsPlusNormal"/>
              <w:jc w:val="center"/>
            </w:pPr>
            <w:r>
              <w:t>269,218</w:t>
            </w:r>
          </w:p>
        </w:tc>
      </w:tr>
      <w:tr w:rsidR="002A0076">
        <w:tc>
          <w:tcPr>
            <w:tcW w:w="624" w:type="dxa"/>
          </w:tcPr>
          <w:p w:rsidR="002A0076" w:rsidRDefault="002A0076">
            <w:pPr>
              <w:pStyle w:val="ConsPlusNormal"/>
              <w:jc w:val="center"/>
            </w:pPr>
            <w:r>
              <w:t>27.</w:t>
            </w:r>
          </w:p>
        </w:tc>
        <w:tc>
          <w:tcPr>
            <w:tcW w:w="5953" w:type="dxa"/>
          </w:tcPr>
          <w:p w:rsidR="002A0076" w:rsidRDefault="002A0076">
            <w:pPr>
              <w:pStyle w:val="ConsPlusNormal"/>
            </w:pPr>
            <w:r>
              <w:t>в том числе по поводу вспомогательных репродуктивных технологий (экстракорпоральное оплодотворение)</w:t>
            </w:r>
          </w:p>
        </w:tc>
        <w:tc>
          <w:tcPr>
            <w:tcW w:w="1474" w:type="dxa"/>
          </w:tcPr>
          <w:p w:rsidR="002A0076" w:rsidRDefault="002A0076">
            <w:pPr>
              <w:pStyle w:val="ConsPlusNormal"/>
              <w:jc w:val="center"/>
            </w:pPr>
            <w:r>
              <w:t>тыс. случаев</w:t>
            </w:r>
          </w:p>
        </w:tc>
        <w:tc>
          <w:tcPr>
            <w:tcW w:w="1531" w:type="dxa"/>
          </w:tcPr>
          <w:p w:rsidR="002A0076" w:rsidRDefault="002A0076">
            <w:pPr>
              <w:pStyle w:val="ConsPlusNormal"/>
              <w:jc w:val="center"/>
            </w:pPr>
            <w:r>
              <w:t>8,4</w:t>
            </w:r>
          </w:p>
        </w:tc>
      </w:tr>
      <w:tr w:rsidR="002A0076">
        <w:tc>
          <w:tcPr>
            <w:tcW w:w="624" w:type="dxa"/>
          </w:tcPr>
          <w:p w:rsidR="002A0076" w:rsidRDefault="002A0076">
            <w:pPr>
              <w:pStyle w:val="ConsPlusNormal"/>
              <w:jc w:val="center"/>
            </w:pPr>
            <w:r>
              <w:t>28.</w:t>
            </w:r>
          </w:p>
        </w:tc>
        <w:tc>
          <w:tcPr>
            <w:tcW w:w="8958" w:type="dxa"/>
            <w:gridSpan w:val="3"/>
          </w:tcPr>
          <w:p w:rsidR="002A0076" w:rsidRDefault="002A0076">
            <w:pPr>
              <w:pStyle w:val="ConsPlusNormal"/>
            </w:pPr>
            <w:r>
              <w:t>по видам и заболеваниям сверх базовой программы обязательного медицинского страхования</w:t>
            </w:r>
          </w:p>
        </w:tc>
      </w:tr>
      <w:tr w:rsidR="002A0076">
        <w:tc>
          <w:tcPr>
            <w:tcW w:w="624" w:type="dxa"/>
          </w:tcPr>
          <w:p w:rsidR="002A0076" w:rsidRDefault="002A0076">
            <w:pPr>
              <w:pStyle w:val="ConsPlusNormal"/>
              <w:jc w:val="center"/>
            </w:pPr>
            <w:r>
              <w:t>29.</w:t>
            </w:r>
          </w:p>
        </w:tc>
        <w:tc>
          <w:tcPr>
            <w:tcW w:w="5953" w:type="dxa"/>
          </w:tcPr>
          <w:p w:rsidR="002A0076" w:rsidRDefault="002A0076">
            <w:pPr>
              <w:pStyle w:val="ConsPlusNormal"/>
            </w:pPr>
            <w:r>
              <w:t>скорая медицинская помощь</w:t>
            </w:r>
          </w:p>
        </w:tc>
        <w:tc>
          <w:tcPr>
            <w:tcW w:w="1474" w:type="dxa"/>
          </w:tcPr>
          <w:p w:rsidR="002A0076" w:rsidRDefault="002A0076">
            <w:pPr>
              <w:pStyle w:val="ConsPlusNormal"/>
              <w:jc w:val="center"/>
            </w:pPr>
            <w:r>
              <w:t>тыс. вызовов</w:t>
            </w:r>
          </w:p>
        </w:tc>
        <w:tc>
          <w:tcPr>
            <w:tcW w:w="1531" w:type="dxa"/>
          </w:tcPr>
          <w:p w:rsidR="002A0076" w:rsidRDefault="002A0076">
            <w:pPr>
              <w:pStyle w:val="ConsPlusNormal"/>
              <w:jc w:val="center"/>
            </w:pPr>
            <w:r>
              <w:t>85,0</w:t>
            </w:r>
          </w:p>
        </w:tc>
      </w:tr>
      <w:tr w:rsidR="002A0076">
        <w:tc>
          <w:tcPr>
            <w:tcW w:w="624" w:type="dxa"/>
          </w:tcPr>
          <w:p w:rsidR="002A0076" w:rsidRDefault="002A0076">
            <w:pPr>
              <w:pStyle w:val="ConsPlusNormal"/>
              <w:jc w:val="center"/>
            </w:pPr>
            <w:r>
              <w:t>30.</w:t>
            </w:r>
          </w:p>
        </w:tc>
        <w:tc>
          <w:tcPr>
            <w:tcW w:w="5953" w:type="dxa"/>
          </w:tcPr>
          <w:p w:rsidR="002A0076" w:rsidRDefault="002A0076">
            <w:pPr>
              <w:pStyle w:val="ConsPlusNormal"/>
            </w:pPr>
            <w:r>
              <w:t>первичная медико-санитарная помощь в амбулаторных условиях, в том числе оказываемая</w:t>
            </w:r>
          </w:p>
        </w:tc>
        <w:tc>
          <w:tcPr>
            <w:tcW w:w="1474" w:type="dxa"/>
          </w:tcPr>
          <w:p w:rsidR="002A0076" w:rsidRDefault="002A0076">
            <w:pPr>
              <w:pStyle w:val="ConsPlusNormal"/>
            </w:pPr>
          </w:p>
        </w:tc>
        <w:tc>
          <w:tcPr>
            <w:tcW w:w="1531" w:type="dxa"/>
          </w:tcPr>
          <w:p w:rsidR="002A0076" w:rsidRDefault="002A0076">
            <w:pPr>
              <w:pStyle w:val="ConsPlusNormal"/>
            </w:pPr>
          </w:p>
        </w:tc>
      </w:tr>
      <w:tr w:rsidR="002A0076">
        <w:tc>
          <w:tcPr>
            <w:tcW w:w="624" w:type="dxa"/>
          </w:tcPr>
          <w:p w:rsidR="002A0076" w:rsidRDefault="002A0076">
            <w:pPr>
              <w:pStyle w:val="ConsPlusNormal"/>
              <w:jc w:val="center"/>
            </w:pPr>
            <w:r>
              <w:t>31.</w:t>
            </w:r>
          </w:p>
        </w:tc>
        <w:tc>
          <w:tcPr>
            <w:tcW w:w="5953" w:type="dxa"/>
          </w:tcPr>
          <w:p w:rsidR="002A0076" w:rsidRDefault="002A0076">
            <w:pPr>
              <w:pStyle w:val="ConsPlusNormal"/>
            </w:pPr>
            <w:r>
              <w:t xml:space="preserve">с </w:t>
            </w:r>
            <w:proofErr w:type="gramStart"/>
            <w:r>
              <w:t>профилактической</w:t>
            </w:r>
            <w:proofErr w:type="gramEnd"/>
            <w:r>
              <w:t xml:space="preserve"> и иными целями</w:t>
            </w:r>
          </w:p>
        </w:tc>
        <w:tc>
          <w:tcPr>
            <w:tcW w:w="1474" w:type="dxa"/>
          </w:tcPr>
          <w:p w:rsidR="002A0076" w:rsidRDefault="002A0076">
            <w:pPr>
              <w:pStyle w:val="ConsPlusNormal"/>
              <w:jc w:val="center"/>
            </w:pPr>
            <w:r>
              <w:t>тыс. посещений</w:t>
            </w:r>
          </w:p>
        </w:tc>
        <w:tc>
          <w:tcPr>
            <w:tcW w:w="1531" w:type="dxa"/>
          </w:tcPr>
          <w:p w:rsidR="002A0076" w:rsidRDefault="002A0076">
            <w:pPr>
              <w:pStyle w:val="ConsPlusNormal"/>
              <w:jc w:val="center"/>
            </w:pPr>
            <w:r>
              <w:t>1,1</w:t>
            </w:r>
          </w:p>
        </w:tc>
      </w:tr>
      <w:tr w:rsidR="002A0076">
        <w:tc>
          <w:tcPr>
            <w:tcW w:w="624" w:type="dxa"/>
          </w:tcPr>
          <w:p w:rsidR="002A0076" w:rsidRDefault="002A0076">
            <w:pPr>
              <w:pStyle w:val="ConsPlusNormal"/>
              <w:jc w:val="center"/>
            </w:pPr>
            <w:r>
              <w:t>32.</w:t>
            </w:r>
          </w:p>
        </w:tc>
        <w:tc>
          <w:tcPr>
            <w:tcW w:w="8958" w:type="dxa"/>
            <w:gridSpan w:val="3"/>
          </w:tcPr>
          <w:p w:rsidR="002A0076" w:rsidRDefault="002A0076">
            <w:pPr>
              <w:pStyle w:val="ConsPlusNormal"/>
            </w:pPr>
            <w:r>
              <w:t>Всего по территориальной программе государственных гарантий бесплатного оказания гражданам медицинской помощи в Свердловской области</w:t>
            </w:r>
          </w:p>
        </w:tc>
      </w:tr>
      <w:tr w:rsidR="002A0076">
        <w:tc>
          <w:tcPr>
            <w:tcW w:w="624" w:type="dxa"/>
          </w:tcPr>
          <w:p w:rsidR="002A0076" w:rsidRDefault="002A0076">
            <w:pPr>
              <w:pStyle w:val="ConsPlusNormal"/>
              <w:jc w:val="center"/>
            </w:pPr>
            <w:r>
              <w:t>33.</w:t>
            </w:r>
          </w:p>
        </w:tc>
        <w:tc>
          <w:tcPr>
            <w:tcW w:w="5953" w:type="dxa"/>
          </w:tcPr>
          <w:p w:rsidR="002A0076" w:rsidRDefault="002A0076">
            <w:pPr>
              <w:pStyle w:val="ConsPlusNormal"/>
            </w:pPr>
            <w:r>
              <w:t>скорая, в том числе скорая специализированная медицинская помощь</w:t>
            </w:r>
          </w:p>
        </w:tc>
        <w:tc>
          <w:tcPr>
            <w:tcW w:w="1474" w:type="dxa"/>
          </w:tcPr>
          <w:p w:rsidR="002A0076" w:rsidRDefault="002A0076">
            <w:pPr>
              <w:pStyle w:val="ConsPlusNormal"/>
              <w:jc w:val="center"/>
            </w:pPr>
            <w:r>
              <w:t>тыс. вызовов</w:t>
            </w:r>
          </w:p>
        </w:tc>
        <w:tc>
          <w:tcPr>
            <w:tcW w:w="1531" w:type="dxa"/>
          </w:tcPr>
          <w:p w:rsidR="002A0076" w:rsidRDefault="002A0076">
            <w:pPr>
              <w:pStyle w:val="ConsPlusNormal"/>
              <w:jc w:val="center"/>
            </w:pPr>
            <w:r>
              <w:t>1440,939</w:t>
            </w:r>
          </w:p>
        </w:tc>
      </w:tr>
      <w:tr w:rsidR="002A0076">
        <w:tc>
          <w:tcPr>
            <w:tcW w:w="624" w:type="dxa"/>
          </w:tcPr>
          <w:p w:rsidR="002A0076" w:rsidRDefault="002A0076">
            <w:pPr>
              <w:pStyle w:val="ConsPlusNormal"/>
              <w:jc w:val="center"/>
            </w:pPr>
            <w:r>
              <w:t>34.</w:t>
            </w:r>
          </w:p>
        </w:tc>
        <w:tc>
          <w:tcPr>
            <w:tcW w:w="5953" w:type="dxa"/>
          </w:tcPr>
          <w:p w:rsidR="002A0076" w:rsidRDefault="002A0076">
            <w:pPr>
              <w:pStyle w:val="ConsPlusNormal"/>
            </w:pPr>
            <w:r>
              <w:t>первичная медико-санитарная помощь в амбулаторных условиях, в том числе оказываемая:</w:t>
            </w:r>
          </w:p>
        </w:tc>
        <w:tc>
          <w:tcPr>
            <w:tcW w:w="1474" w:type="dxa"/>
          </w:tcPr>
          <w:p w:rsidR="002A0076" w:rsidRDefault="002A0076">
            <w:pPr>
              <w:pStyle w:val="ConsPlusNormal"/>
            </w:pPr>
          </w:p>
        </w:tc>
        <w:tc>
          <w:tcPr>
            <w:tcW w:w="1531" w:type="dxa"/>
          </w:tcPr>
          <w:p w:rsidR="002A0076" w:rsidRDefault="002A0076">
            <w:pPr>
              <w:pStyle w:val="ConsPlusNormal"/>
            </w:pPr>
          </w:p>
        </w:tc>
      </w:tr>
      <w:tr w:rsidR="002A0076">
        <w:tc>
          <w:tcPr>
            <w:tcW w:w="624" w:type="dxa"/>
          </w:tcPr>
          <w:p w:rsidR="002A0076" w:rsidRDefault="002A0076">
            <w:pPr>
              <w:pStyle w:val="ConsPlusNormal"/>
              <w:jc w:val="center"/>
            </w:pPr>
            <w:r>
              <w:t>35.</w:t>
            </w:r>
          </w:p>
        </w:tc>
        <w:tc>
          <w:tcPr>
            <w:tcW w:w="5953" w:type="dxa"/>
          </w:tcPr>
          <w:p w:rsidR="002A0076" w:rsidRDefault="002A0076">
            <w:pPr>
              <w:pStyle w:val="ConsPlusNormal"/>
            </w:pPr>
            <w:r>
              <w:t xml:space="preserve">с </w:t>
            </w:r>
            <w:proofErr w:type="gramStart"/>
            <w:r>
              <w:t>профилактической</w:t>
            </w:r>
            <w:proofErr w:type="gramEnd"/>
            <w:r>
              <w:t xml:space="preserve"> и иными целями</w:t>
            </w:r>
          </w:p>
        </w:tc>
        <w:tc>
          <w:tcPr>
            <w:tcW w:w="1474" w:type="dxa"/>
          </w:tcPr>
          <w:p w:rsidR="002A0076" w:rsidRDefault="002A0076">
            <w:pPr>
              <w:pStyle w:val="ConsPlusNormal"/>
              <w:jc w:val="center"/>
            </w:pPr>
            <w:r>
              <w:t>тыс. посещений</w:t>
            </w:r>
          </w:p>
        </w:tc>
        <w:tc>
          <w:tcPr>
            <w:tcW w:w="1531" w:type="dxa"/>
          </w:tcPr>
          <w:p w:rsidR="002A0076" w:rsidRDefault="002A0076">
            <w:pPr>
              <w:pStyle w:val="ConsPlusNormal"/>
              <w:jc w:val="center"/>
            </w:pPr>
            <w:r>
              <w:t>13137,776</w:t>
            </w:r>
          </w:p>
        </w:tc>
      </w:tr>
      <w:tr w:rsidR="002A0076">
        <w:tc>
          <w:tcPr>
            <w:tcW w:w="624" w:type="dxa"/>
          </w:tcPr>
          <w:p w:rsidR="002A0076" w:rsidRDefault="002A0076">
            <w:pPr>
              <w:pStyle w:val="ConsPlusNormal"/>
              <w:jc w:val="center"/>
            </w:pPr>
            <w:r>
              <w:t>36.</w:t>
            </w:r>
          </w:p>
        </w:tc>
        <w:tc>
          <w:tcPr>
            <w:tcW w:w="5953" w:type="dxa"/>
          </w:tcPr>
          <w:p w:rsidR="002A0076" w:rsidRDefault="002A0076">
            <w:pPr>
              <w:pStyle w:val="ConsPlusNormal"/>
            </w:pPr>
            <w:r>
              <w:t>в неотложной форме</w:t>
            </w:r>
          </w:p>
        </w:tc>
        <w:tc>
          <w:tcPr>
            <w:tcW w:w="1474" w:type="dxa"/>
          </w:tcPr>
          <w:p w:rsidR="002A0076" w:rsidRDefault="002A0076">
            <w:pPr>
              <w:pStyle w:val="ConsPlusNormal"/>
              <w:jc w:val="center"/>
            </w:pPr>
            <w:r>
              <w:t xml:space="preserve">тыс. </w:t>
            </w:r>
            <w:r>
              <w:lastRenderedPageBreak/>
              <w:t>посещений</w:t>
            </w:r>
          </w:p>
        </w:tc>
        <w:tc>
          <w:tcPr>
            <w:tcW w:w="1531" w:type="dxa"/>
          </w:tcPr>
          <w:p w:rsidR="002A0076" w:rsidRDefault="002A0076">
            <w:pPr>
              <w:pStyle w:val="ConsPlusNormal"/>
              <w:jc w:val="center"/>
            </w:pPr>
            <w:r>
              <w:lastRenderedPageBreak/>
              <w:t>2512,7</w:t>
            </w:r>
          </w:p>
        </w:tc>
      </w:tr>
      <w:tr w:rsidR="002A0076">
        <w:tc>
          <w:tcPr>
            <w:tcW w:w="624" w:type="dxa"/>
          </w:tcPr>
          <w:p w:rsidR="002A0076" w:rsidRDefault="002A0076">
            <w:pPr>
              <w:pStyle w:val="ConsPlusNormal"/>
              <w:jc w:val="center"/>
            </w:pPr>
            <w:r>
              <w:lastRenderedPageBreak/>
              <w:t>37.</w:t>
            </w:r>
          </w:p>
        </w:tc>
        <w:tc>
          <w:tcPr>
            <w:tcW w:w="5953" w:type="dxa"/>
          </w:tcPr>
          <w:p w:rsidR="002A0076" w:rsidRDefault="002A0076">
            <w:pPr>
              <w:pStyle w:val="ConsPlusNormal"/>
            </w:pPr>
            <w:r>
              <w:t>в связи с заболеваниями</w:t>
            </w:r>
          </w:p>
        </w:tc>
        <w:tc>
          <w:tcPr>
            <w:tcW w:w="1474" w:type="dxa"/>
          </w:tcPr>
          <w:p w:rsidR="002A0076" w:rsidRDefault="002A0076">
            <w:pPr>
              <w:pStyle w:val="ConsPlusNormal"/>
              <w:jc w:val="center"/>
            </w:pPr>
            <w:r>
              <w:t>тыс. обращений</w:t>
            </w:r>
          </w:p>
        </w:tc>
        <w:tc>
          <w:tcPr>
            <w:tcW w:w="1531" w:type="dxa"/>
          </w:tcPr>
          <w:p w:rsidR="002A0076" w:rsidRDefault="002A0076">
            <w:pPr>
              <w:pStyle w:val="ConsPlusNormal"/>
              <w:jc w:val="center"/>
            </w:pPr>
            <w:r>
              <w:t>9750,148</w:t>
            </w:r>
          </w:p>
        </w:tc>
      </w:tr>
      <w:tr w:rsidR="002A0076">
        <w:tc>
          <w:tcPr>
            <w:tcW w:w="624" w:type="dxa"/>
          </w:tcPr>
          <w:p w:rsidR="002A0076" w:rsidRDefault="002A0076">
            <w:pPr>
              <w:pStyle w:val="ConsPlusNormal"/>
              <w:jc w:val="center"/>
            </w:pPr>
            <w:r>
              <w:t>38.</w:t>
            </w:r>
          </w:p>
        </w:tc>
        <w:tc>
          <w:tcPr>
            <w:tcW w:w="5953" w:type="dxa"/>
          </w:tcPr>
          <w:p w:rsidR="002A0076" w:rsidRDefault="002A0076">
            <w:pPr>
              <w:pStyle w:val="ConsPlusNormal"/>
            </w:pPr>
            <w:r>
              <w:t>специализированная медицинская помощь в стационарных условиях</w:t>
            </w:r>
          </w:p>
        </w:tc>
        <w:tc>
          <w:tcPr>
            <w:tcW w:w="1474" w:type="dxa"/>
          </w:tcPr>
          <w:p w:rsidR="002A0076" w:rsidRDefault="002A0076">
            <w:pPr>
              <w:pStyle w:val="ConsPlusNormal"/>
              <w:jc w:val="center"/>
            </w:pPr>
            <w:r>
              <w:t>тыс. случаев госпитализации</w:t>
            </w:r>
          </w:p>
        </w:tc>
        <w:tc>
          <w:tcPr>
            <w:tcW w:w="1531" w:type="dxa"/>
          </w:tcPr>
          <w:p w:rsidR="002A0076" w:rsidRDefault="002A0076">
            <w:pPr>
              <w:pStyle w:val="ConsPlusNormal"/>
              <w:jc w:val="center"/>
            </w:pPr>
            <w:r>
              <w:t>862,918</w:t>
            </w:r>
          </w:p>
        </w:tc>
      </w:tr>
      <w:tr w:rsidR="002A0076">
        <w:tc>
          <w:tcPr>
            <w:tcW w:w="624" w:type="dxa"/>
          </w:tcPr>
          <w:p w:rsidR="002A0076" w:rsidRDefault="002A0076">
            <w:pPr>
              <w:pStyle w:val="ConsPlusNormal"/>
              <w:jc w:val="center"/>
            </w:pPr>
            <w:r>
              <w:t>39.</w:t>
            </w:r>
          </w:p>
        </w:tc>
        <w:tc>
          <w:tcPr>
            <w:tcW w:w="5953" w:type="dxa"/>
          </w:tcPr>
          <w:p w:rsidR="002A0076" w:rsidRDefault="002A0076">
            <w:pPr>
              <w:pStyle w:val="ConsPlusNormal"/>
            </w:pPr>
            <w:r>
              <w:t>первичная медико-санитарная и специализированная медицинская помощь, предоставляемая в дневных стационарах</w:t>
            </w:r>
          </w:p>
        </w:tc>
        <w:tc>
          <w:tcPr>
            <w:tcW w:w="1474" w:type="dxa"/>
          </w:tcPr>
          <w:p w:rsidR="002A0076" w:rsidRDefault="002A0076">
            <w:pPr>
              <w:pStyle w:val="ConsPlusNormal"/>
              <w:jc w:val="center"/>
            </w:pPr>
            <w:r>
              <w:t>тыс. случаев лечения</w:t>
            </w:r>
          </w:p>
        </w:tc>
        <w:tc>
          <w:tcPr>
            <w:tcW w:w="1531" w:type="dxa"/>
          </w:tcPr>
          <w:p w:rsidR="002A0076" w:rsidRDefault="002A0076">
            <w:pPr>
              <w:pStyle w:val="ConsPlusNormal"/>
              <w:jc w:val="center"/>
            </w:pPr>
            <w:r>
              <w:t>286,578</w:t>
            </w:r>
          </w:p>
        </w:tc>
      </w:tr>
      <w:tr w:rsidR="002A0076">
        <w:tc>
          <w:tcPr>
            <w:tcW w:w="624" w:type="dxa"/>
          </w:tcPr>
          <w:p w:rsidR="002A0076" w:rsidRDefault="002A0076">
            <w:pPr>
              <w:pStyle w:val="ConsPlusNormal"/>
              <w:jc w:val="center"/>
            </w:pPr>
            <w:r>
              <w:t>40.</w:t>
            </w:r>
          </w:p>
        </w:tc>
        <w:tc>
          <w:tcPr>
            <w:tcW w:w="5953" w:type="dxa"/>
          </w:tcPr>
          <w:p w:rsidR="002A0076" w:rsidRDefault="002A0076">
            <w:pPr>
              <w:pStyle w:val="ConsPlusNormal"/>
            </w:pPr>
            <w:r>
              <w:t>паллиативная медицинская помощь в стационарных условиях</w:t>
            </w:r>
          </w:p>
        </w:tc>
        <w:tc>
          <w:tcPr>
            <w:tcW w:w="1474" w:type="dxa"/>
          </w:tcPr>
          <w:p w:rsidR="002A0076" w:rsidRDefault="002A0076">
            <w:pPr>
              <w:pStyle w:val="ConsPlusNormal"/>
              <w:jc w:val="center"/>
            </w:pPr>
            <w:r>
              <w:t>тыс. койко-дней</w:t>
            </w:r>
          </w:p>
        </w:tc>
        <w:tc>
          <w:tcPr>
            <w:tcW w:w="1531" w:type="dxa"/>
          </w:tcPr>
          <w:p w:rsidR="002A0076" w:rsidRDefault="002A0076">
            <w:pPr>
              <w:pStyle w:val="ConsPlusNormal"/>
              <w:jc w:val="center"/>
            </w:pPr>
            <w:r>
              <w:t>399,280</w:t>
            </w:r>
          </w:p>
        </w:tc>
      </w:tr>
    </w:tbl>
    <w:p w:rsidR="002A0076" w:rsidRDefault="002A0076">
      <w:pPr>
        <w:pStyle w:val="ConsPlusNormal"/>
      </w:pPr>
    </w:p>
    <w:p w:rsidR="002A0076" w:rsidRDefault="002A0076">
      <w:pPr>
        <w:pStyle w:val="ConsPlusNormal"/>
        <w:ind w:firstLine="540"/>
        <w:jc w:val="both"/>
      </w:pPr>
      <w:r>
        <w:t>Примечание. Расчет объемов медицинской помощи по видам, не входящим в территориальную программу ОМС, проведен на численность населения Свердловской области по данным и прогнозу Федеральной службы государственной статистики (Росстат) на 2016 год по данным на 01.01.2016 - 4340,0 тыс. человек с учетом населения закрытых административно-территориальных образований. Расчет объемов медицинской помощи в рамках территориальной программы ОМС проведен на численность застрахованного населения Свердловской области по данным на 01.04.2015 - 4486,964 тыс. человек.</w:t>
      </w: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jc w:val="right"/>
      </w:pPr>
      <w:r>
        <w:t>Приложение N 2</w:t>
      </w:r>
    </w:p>
    <w:p w:rsidR="002A0076" w:rsidRDefault="002A0076">
      <w:pPr>
        <w:pStyle w:val="ConsPlusNormal"/>
        <w:jc w:val="right"/>
      </w:pPr>
      <w:r>
        <w:t>к Территориальной программе</w:t>
      </w:r>
    </w:p>
    <w:p w:rsidR="002A0076" w:rsidRDefault="002A0076">
      <w:pPr>
        <w:pStyle w:val="ConsPlusNormal"/>
        <w:jc w:val="right"/>
      </w:pPr>
      <w:r>
        <w:t>государственных гарантий</w:t>
      </w:r>
    </w:p>
    <w:p w:rsidR="002A0076" w:rsidRDefault="002A0076">
      <w:pPr>
        <w:pStyle w:val="ConsPlusNormal"/>
        <w:jc w:val="right"/>
      </w:pPr>
      <w:r>
        <w:t>бесплатного оказания</w:t>
      </w:r>
    </w:p>
    <w:p w:rsidR="002A0076" w:rsidRDefault="002A0076">
      <w:pPr>
        <w:pStyle w:val="ConsPlusNormal"/>
        <w:jc w:val="right"/>
      </w:pPr>
      <w:r>
        <w:t>гражданам медицинской помощи</w:t>
      </w:r>
    </w:p>
    <w:p w:rsidR="002A0076" w:rsidRDefault="002A0076">
      <w:pPr>
        <w:pStyle w:val="ConsPlusNormal"/>
        <w:jc w:val="right"/>
      </w:pPr>
      <w:r>
        <w:t>в Свердловской области на 2016 год</w:t>
      </w:r>
    </w:p>
    <w:p w:rsidR="002A0076" w:rsidRDefault="002A0076">
      <w:pPr>
        <w:pStyle w:val="ConsPlusNormal"/>
      </w:pPr>
    </w:p>
    <w:p w:rsidR="002A0076" w:rsidRDefault="002A0076">
      <w:pPr>
        <w:pStyle w:val="ConsPlusNormal"/>
        <w:jc w:val="center"/>
      </w:pPr>
      <w:bookmarkStart w:id="4" w:name="P537"/>
      <w:bookmarkEnd w:id="4"/>
      <w:r>
        <w:t>УТВЕРЖДЕННАЯ СТОИМОСТЬ</w:t>
      </w:r>
    </w:p>
    <w:p w:rsidR="002A0076" w:rsidRDefault="002A0076">
      <w:pPr>
        <w:pStyle w:val="ConsPlusNormal"/>
        <w:jc w:val="center"/>
      </w:pPr>
      <w:r>
        <w:lastRenderedPageBreak/>
        <w:t>ТЕРРИТОРИАЛЬНОЙ ПРОГРАММЫ ГОСУДАРСТВЕННЫХ ГАРАНТИЙ</w:t>
      </w:r>
    </w:p>
    <w:p w:rsidR="002A0076" w:rsidRDefault="002A0076">
      <w:pPr>
        <w:pStyle w:val="ConsPlusNormal"/>
        <w:jc w:val="center"/>
      </w:pPr>
      <w:r>
        <w:t>БЕСПЛАТНОГО ОКАЗАНИЯ ГРАЖДАНАМ МЕДИЦИНСКОЙ ПОМОЩИ</w:t>
      </w:r>
    </w:p>
    <w:p w:rsidR="002A0076" w:rsidRDefault="002A0076">
      <w:pPr>
        <w:pStyle w:val="ConsPlusNormal"/>
        <w:jc w:val="center"/>
      </w:pPr>
      <w:r>
        <w:t>В СВЕРДЛОВСКОЙ ОБЛАСТИ НА 2016 ГОД ПО ИСТОЧНИКАМ</w:t>
      </w:r>
    </w:p>
    <w:p w:rsidR="002A0076" w:rsidRDefault="002A0076">
      <w:pPr>
        <w:pStyle w:val="ConsPlusNormal"/>
        <w:jc w:val="center"/>
      </w:pPr>
      <w:r>
        <w:t>ФИНАНСОВОГО ОБЕСПЕЧЕНИЯ</w:t>
      </w:r>
    </w:p>
    <w:p w:rsidR="002A0076" w:rsidRDefault="002A00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180"/>
        <w:gridCol w:w="1531"/>
        <w:gridCol w:w="1247"/>
      </w:tblGrid>
      <w:tr w:rsidR="002A0076">
        <w:tc>
          <w:tcPr>
            <w:tcW w:w="624" w:type="dxa"/>
            <w:vMerge w:val="restart"/>
          </w:tcPr>
          <w:p w:rsidR="002A0076" w:rsidRDefault="002A0076">
            <w:pPr>
              <w:pStyle w:val="ConsPlusNormal"/>
              <w:jc w:val="center"/>
            </w:pPr>
            <w:r>
              <w:t xml:space="preserve">N </w:t>
            </w:r>
            <w:proofErr w:type="gramStart"/>
            <w:r>
              <w:t>п</w:t>
            </w:r>
            <w:proofErr w:type="gramEnd"/>
            <w:r>
              <w:t>/п</w:t>
            </w:r>
          </w:p>
        </w:tc>
        <w:tc>
          <w:tcPr>
            <w:tcW w:w="6180" w:type="dxa"/>
            <w:vMerge w:val="restart"/>
          </w:tcPr>
          <w:p w:rsidR="002A0076" w:rsidRDefault="002A0076">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w:t>
            </w:r>
          </w:p>
        </w:tc>
        <w:tc>
          <w:tcPr>
            <w:tcW w:w="2778" w:type="dxa"/>
            <w:gridSpan w:val="2"/>
          </w:tcPr>
          <w:p w:rsidR="002A0076" w:rsidRDefault="002A0076">
            <w:pPr>
              <w:pStyle w:val="ConsPlusNormal"/>
              <w:jc w:val="center"/>
            </w:pPr>
            <w:r>
              <w:t>Утвержденная стоимость</w:t>
            </w:r>
          </w:p>
        </w:tc>
      </w:tr>
      <w:tr w:rsidR="002A0076">
        <w:tc>
          <w:tcPr>
            <w:tcW w:w="624" w:type="dxa"/>
            <w:vMerge/>
          </w:tcPr>
          <w:p w:rsidR="002A0076" w:rsidRDefault="002A0076"/>
        </w:tc>
        <w:tc>
          <w:tcPr>
            <w:tcW w:w="6180" w:type="dxa"/>
            <w:vMerge/>
          </w:tcPr>
          <w:p w:rsidR="002A0076" w:rsidRDefault="002A0076"/>
        </w:tc>
        <w:tc>
          <w:tcPr>
            <w:tcW w:w="1531" w:type="dxa"/>
          </w:tcPr>
          <w:p w:rsidR="002A0076" w:rsidRDefault="002A0076">
            <w:pPr>
              <w:pStyle w:val="ConsPlusNormal"/>
              <w:jc w:val="center"/>
            </w:pPr>
            <w:r>
              <w:t>сумма, тыс. рублей</w:t>
            </w:r>
          </w:p>
        </w:tc>
        <w:tc>
          <w:tcPr>
            <w:tcW w:w="1247" w:type="dxa"/>
          </w:tcPr>
          <w:p w:rsidR="002A0076" w:rsidRDefault="002A0076">
            <w:pPr>
              <w:pStyle w:val="ConsPlusNormal"/>
              <w:jc w:val="center"/>
            </w:pPr>
            <w:r>
              <w:t>расходы на одного человека, рублей</w:t>
            </w:r>
          </w:p>
        </w:tc>
      </w:tr>
      <w:tr w:rsidR="002A0076">
        <w:tc>
          <w:tcPr>
            <w:tcW w:w="624" w:type="dxa"/>
          </w:tcPr>
          <w:p w:rsidR="002A0076" w:rsidRDefault="002A0076">
            <w:pPr>
              <w:pStyle w:val="ConsPlusNormal"/>
              <w:jc w:val="center"/>
            </w:pPr>
            <w:r>
              <w:t>1</w:t>
            </w:r>
          </w:p>
        </w:tc>
        <w:tc>
          <w:tcPr>
            <w:tcW w:w="6180" w:type="dxa"/>
          </w:tcPr>
          <w:p w:rsidR="002A0076" w:rsidRDefault="002A0076">
            <w:pPr>
              <w:pStyle w:val="ConsPlusNormal"/>
              <w:jc w:val="center"/>
            </w:pPr>
            <w:r>
              <w:t>2</w:t>
            </w:r>
          </w:p>
        </w:tc>
        <w:tc>
          <w:tcPr>
            <w:tcW w:w="1531" w:type="dxa"/>
          </w:tcPr>
          <w:p w:rsidR="002A0076" w:rsidRDefault="002A0076">
            <w:pPr>
              <w:pStyle w:val="ConsPlusNormal"/>
              <w:jc w:val="center"/>
            </w:pPr>
            <w:r>
              <w:t>3</w:t>
            </w:r>
          </w:p>
        </w:tc>
        <w:tc>
          <w:tcPr>
            <w:tcW w:w="1247" w:type="dxa"/>
          </w:tcPr>
          <w:p w:rsidR="002A0076" w:rsidRDefault="002A0076">
            <w:pPr>
              <w:pStyle w:val="ConsPlusNormal"/>
              <w:jc w:val="center"/>
            </w:pPr>
            <w:r>
              <w:t>4</w:t>
            </w:r>
          </w:p>
        </w:tc>
      </w:tr>
      <w:tr w:rsidR="002A0076">
        <w:tc>
          <w:tcPr>
            <w:tcW w:w="624" w:type="dxa"/>
          </w:tcPr>
          <w:p w:rsidR="002A0076" w:rsidRDefault="002A0076">
            <w:pPr>
              <w:pStyle w:val="ConsPlusNormal"/>
              <w:jc w:val="center"/>
            </w:pPr>
            <w:r>
              <w:t>1.</w:t>
            </w:r>
          </w:p>
        </w:tc>
        <w:tc>
          <w:tcPr>
            <w:tcW w:w="6180" w:type="dxa"/>
          </w:tcPr>
          <w:p w:rsidR="002A0076" w:rsidRDefault="002A0076">
            <w:pPr>
              <w:pStyle w:val="ConsPlusNormal"/>
            </w:pPr>
            <w:r>
              <w:t>Стоимость Территориальной программы государственных гарантий бесплатного оказания гражданам медицинской помощи в Свердловской области на 2016 год</w:t>
            </w:r>
          </w:p>
        </w:tc>
        <w:tc>
          <w:tcPr>
            <w:tcW w:w="1531" w:type="dxa"/>
          </w:tcPr>
          <w:p w:rsidR="002A0076" w:rsidRDefault="002A0076">
            <w:pPr>
              <w:pStyle w:val="ConsPlusNormal"/>
              <w:jc w:val="center"/>
            </w:pPr>
            <w:r>
              <w:t>57766265,2</w:t>
            </w:r>
          </w:p>
        </w:tc>
        <w:tc>
          <w:tcPr>
            <w:tcW w:w="1247" w:type="dxa"/>
          </w:tcPr>
          <w:p w:rsidR="002A0076" w:rsidRDefault="002A0076">
            <w:pPr>
              <w:pStyle w:val="ConsPlusNormal"/>
              <w:jc w:val="center"/>
            </w:pPr>
            <w:r>
              <w:t>13127,2</w:t>
            </w:r>
          </w:p>
        </w:tc>
      </w:tr>
      <w:tr w:rsidR="002A0076">
        <w:tc>
          <w:tcPr>
            <w:tcW w:w="624" w:type="dxa"/>
          </w:tcPr>
          <w:p w:rsidR="002A0076" w:rsidRDefault="002A0076">
            <w:pPr>
              <w:pStyle w:val="ConsPlusNormal"/>
              <w:jc w:val="center"/>
            </w:pPr>
            <w:r>
              <w:t>2.</w:t>
            </w:r>
          </w:p>
        </w:tc>
        <w:tc>
          <w:tcPr>
            <w:tcW w:w="6180" w:type="dxa"/>
          </w:tcPr>
          <w:p w:rsidR="002A0076" w:rsidRDefault="002A0076">
            <w:pPr>
              <w:pStyle w:val="ConsPlusNormal"/>
            </w:pPr>
            <w:r>
              <w:t>Средства консолидированного бюджета Свердловской области</w:t>
            </w:r>
          </w:p>
        </w:tc>
        <w:tc>
          <w:tcPr>
            <w:tcW w:w="1531" w:type="dxa"/>
          </w:tcPr>
          <w:p w:rsidR="002A0076" w:rsidRDefault="002A0076">
            <w:pPr>
              <w:pStyle w:val="ConsPlusNormal"/>
              <w:jc w:val="center"/>
            </w:pPr>
            <w:r>
              <w:t>15008988,1</w:t>
            </w:r>
          </w:p>
        </w:tc>
        <w:tc>
          <w:tcPr>
            <w:tcW w:w="1247" w:type="dxa"/>
          </w:tcPr>
          <w:p w:rsidR="002A0076" w:rsidRDefault="002A0076">
            <w:pPr>
              <w:pStyle w:val="ConsPlusNormal"/>
              <w:jc w:val="center"/>
            </w:pPr>
            <w:r>
              <w:t>3598,0</w:t>
            </w:r>
          </w:p>
        </w:tc>
      </w:tr>
      <w:tr w:rsidR="002A0076">
        <w:tc>
          <w:tcPr>
            <w:tcW w:w="624" w:type="dxa"/>
          </w:tcPr>
          <w:p w:rsidR="002A0076" w:rsidRDefault="002A0076">
            <w:pPr>
              <w:pStyle w:val="ConsPlusNormal"/>
              <w:jc w:val="center"/>
            </w:pPr>
            <w:r>
              <w:t>3.</w:t>
            </w:r>
          </w:p>
        </w:tc>
        <w:tc>
          <w:tcPr>
            <w:tcW w:w="6180" w:type="dxa"/>
          </w:tcPr>
          <w:p w:rsidR="002A0076" w:rsidRDefault="002A0076">
            <w:pPr>
              <w:pStyle w:val="ConsPlusNormal"/>
            </w:pPr>
            <w:r>
              <w:t>Стоимость территориальной программы обязательного медицинского страхования (далее - ОМС), всего,</w:t>
            </w:r>
          </w:p>
          <w:p w:rsidR="002A0076" w:rsidRDefault="002A0076">
            <w:pPr>
              <w:pStyle w:val="ConsPlusNormal"/>
            </w:pPr>
            <w:r>
              <w:t>в том числе:</w:t>
            </w:r>
          </w:p>
        </w:tc>
        <w:tc>
          <w:tcPr>
            <w:tcW w:w="1531" w:type="dxa"/>
          </w:tcPr>
          <w:p w:rsidR="002A0076" w:rsidRDefault="002A0076">
            <w:pPr>
              <w:pStyle w:val="ConsPlusNormal"/>
              <w:jc w:val="center"/>
            </w:pPr>
            <w:r>
              <w:t>42757277,1</w:t>
            </w:r>
          </w:p>
        </w:tc>
        <w:tc>
          <w:tcPr>
            <w:tcW w:w="1247" w:type="dxa"/>
          </w:tcPr>
          <w:p w:rsidR="002A0076" w:rsidRDefault="002A0076">
            <w:pPr>
              <w:pStyle w:val="ConsPlusNormal"/>
              <w:jc w:val="center"/>
            </w:pPr>
            <w:r>
              <w:t>9529,2</w:t>
            </w:r>
          </w:p>
        </w:tc>
      </w:tr>
      <w:tr w:rsidR="002A0076">
        <w:tc>
          <w:tcPr>
            <w:tcW w:w="624" w:type="dxa"/>
          </w:tcPr>
          <w:p w:rsidR="002A0076" w:rsidRDefault="002A0076">
            <w:pPr>
              <w:pStyle w:val="ConsPlusNormal"/>
              <w:jc w:val="center"/>
            </w:pPr>
            <w:r>
              <w:t>4.</w:t>
            </w:r>
          </w:p>
        </w:tc>
        <w:tc>
          <w:tcPr>
            <w:tcW w:w="6180" w:type="dxa"/>
          </w:tcPr>
          <w:p w:rsidR="002A0076" w:rsidRDefault="002A0076">
            <w:pPr>
              <w:pStyle w:val="ConsPlusNormal"/>
            </w:pPr>
            <w:r>
              <w:t>Стоимость территориальной программы ОМС за счет средств ОМС в части базовой программы ОМС, всего</w:t>
            </w:r>
          </w:p>
        </w:tc>
        <w:tc>
          <w:tcPr>
            <w:tcW w:w="1531" w:type="dxa"/>
          </w:tcPr>
          <w:p w:rsidR="002A0076" w:rsidRDefault="002A0076">
            <w:pPr>
              <w:pStyle w:val="ConsPlusNormal"/>
              <w:jc w:val="center"/>
            </w:pPr>
            <w:r>
              <w:t>42559002,4</w:t>
            </w:r>
          </w:p>
        </w:tc>
        <w:tc>
          <w:tcPr>
            <w:tcW w:w="1247" w:type="dxa"/>
          </w:tcPr>
          <w:p w:rsidR="002A0076" w:rsidRDefault="002A0076">
            <w:pPr>
              <w:pStyle w:val="ConsPlusNormal"/>
              <w:jc w:val="center"/>
            </w:pPr>
            <w:r>
              <w:t>9485,0</w:t>
            </w:r>
          </w:p>
        </w:tc>
      </w:tr>
      <w:tr w:rsidR="002A0076">
        <w:tc>
          <w:tcPr>
            <w:tcW w:w="624" w:type="dxa"/>
          </w:tcPr>
          <w:p w:rsidR="002A0076" w:rsidRDefault="002A0076">
            <w:pPr>
              <w:pStyle w:val="ConsPlusNormal"/>
              <w:jc w:val="center"/>
            </w:pPr>
            <w:r>
              <w:t>5.</w:t>
            </w:r>
          </w:p>
        </w:tc>
        <w:tc>
          <w:tcPr>
            <w:tcW w:w="6180" w:type="dxa"/>
          </w:tcPr>
          <w:p w:rsidR="002A0076" w:rsidRDefault="002A0076">
            <w:pPr>
              <w:pStyle w:val="ConsPlusNormal"/>
            </w:pPr>
            <w:r>
              <w:t>Субвенции из бюджета Федерального фонда ОМС</w:t>
            </w:r>
          </w:p>
        </w:tc>
        <w:tc>
          <w:tcPr>
            <w:tcW w:w="1531" w:type="dxa"/>
          </w:tcPr>
          <w:p w:rsidR="002A0076" w:rsidRDefault="002A0076">
            <w:pPr>
              <w:pStyle w:val="ConsPlusNormal"/>
              <w:jc w:val="center"/>
            </w:pPr>
            <w:r>
              <w:t>41689409,6</w:t>
            </w:r>
          </w:p>
        </w:tc>
        <w:tc>
          <w:tcPr>
            <w:tcW w:w="1247" w:type="dxa"/>
          </w:tcPr>
          <w:p w:rsidR="002A0076" w:rsidRDefault="002A0076">
            <w:pPr>
              <w:pStyle w:val="ConsPlusNormal"/>
              <w:jc w:val="center"/>
            </w:pPr>
            <w:r>
              <w:t>9291,2</w:t>
            </w:r>
          </w:p>
        </w:tc>
      </w:tr>
      <w:tr w:rsidR="002A0076">
        <w:tc>
          <w:tcPr>
            <w:tcW w:w="624" w:type="dxa"/>
          </w:tcPr>
          <w:p w:rsidR="002A0076" w:rsidRDefault="002A0076">
            <w:pPr>
              <w:pStyle w:val="ConsPlusNormal"/>
              <w:jc w:val="center"/>
            </w:pPr>
            <w:r>
              <w:t>6.</w:t>
            </w:r>
          </w:p>
        </w:tc>
        <w:tc>
          <w:tcPr>
            <w:tcW w:w="6180" w:type="dxa"/>
          </w:tcPr>
          <w:p w:rsidR="002A0076" w:rsidRDefault="002A0076">
            <w:pPr>
              <w:pStyle w:val="ConsPlusNormal"/>
            </w:pPr>
            <w:r>
              <w:t>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1531" w:type="dxa"/>
          </w:tcPr>
          <w:p w:rsidR="002A0076" w:rsidRDefault="002A0076">
            <w:pPr>
              <w:pStyle w:val="ConsPlusNormal"/>
              <w:jc w:val="center"/>
            </w:pPr>
            <w:r>
              <w:t>869592,8</w:t>
            </w:r>
          </w:p>
        </w:tc>
        <w:tc>
          <w:tcPr>
            <w:tcW w:w="1247" w:type="dxa"/>
          </w:tcPr>
          <w:p w:rsidR="002A0076" w:rsidRDefault="002A0076">
            <w:pPr>
              <w:pStyle w:val="ConsPlusNormal"/>
              <w:jc w:val="center"/>
            </w:pPr>
            <w:r>
              <w:t>193,8</w:t>
            </w:r>
          </w:p>
        </w:tc>
      </w:tr>
      <w:tr w:rsidR="002A0076">
        <w:tc>
          <w:tcPr>
            <w:tcW w:w="624" w:type="dxa"/>
          </w:tcPr>
          <w:p w:rsidR="002A0076" w:rsidRDefault="002A0076">
            <w:pPr>
              <w:pStyle w:val="ConsPlusNormal"/>
              <w:jc w:val="center"/>
            </w:pPr>
            <w:r>
              <w:t>7.</w:t>
            </w:r>
          </w:p>
        </w:tc>
        <w:tc>
          <w:tcPr>
            <w:tcW w:w="6180" w:type="dxa"/>
          </w:tcPr>
          <w:p w:rsidR="002A0076" w:rsidRDefault="002A0076">
            <w:pPr>
              <w:pStyle w:val="ConsPlusNormal"/>
            </w:pPr>
            <w:r>
              <w:t>Прочие поступления</w:t>
            </w:r>
          </w:p>
        </w:tc>
        <w:tc>
          <w:tcPr>
            <w:tcW w:w="1531" w:type="dxa"/>
          </w:tcPr>
          <w:p w:rsidR="002A0076" w:rsidRDefault="002A0076">
            <w:pPr>
              <w:pStyle w:val="ConsPlusNormal"/>
              <w:jc w:val="center"/>
            </w:pPr>
            <w:r>
              <w:t>0,0</w:t>
            </w:r>
          </w:p>
        </w:tc>
        <w:tc>
          <w:tcPr>
            <w:tcW w:w="1247" w:type="dxa"/>
          </w:tcPr>
          <w:p w:rsidR="002A0076" w:rsidRDefault="002A0076">
            <w:pPr>
              <w:pStyle w:val="ConsPlusNormal"/>
              <w:jc w:val="center"/>
            </w:pPr>
            <w:r>
              <w:t>0,0</w:t>
            </w:r>
          </w:p>
        </w:tc>
      </w:tr>
      <w:tr w:rsidR="002A0076">
        <w:tc>
          <w:tcPr>
            <w:tcW w:w="624" w:type="dxa"/>
          </w:tcPr>
          <w:p w:rsidR="002A0076" w:rsidRDefault="002A0076">
            <w:pPr>
              <w:pStyle w:val="ConsPlusNormal"/>
              <w:jc w:val="center"/>
            </w:pPr>
            <w:r>
              <w:t>8.</w:t>
            </w:r>
          </w:p>
        </w:tc>
        <w:tc>
          <w:tcPr>
            <w:tcW w:w="6180" w:type="dxa"/>
          </w:tcPr>
          <w:p w:rsidR="002A0076" w:rsidRDefault="002A0076">
            <w:pPr>
              <w:pStyle w:val="ConsPlusNormal"/>
            </w:pPr>
            <w:r>
              <w:t xml:space="preserve">Межбюджетные трансферты бюджетов субъектов Российской </w:t>
            </w:r>
            <w:r>
              <w:lastRenderedPageBreak/>
              <w:t>Федерации на финансовое обеспечение дополнительных видов и условий оказания медицинской помощи, не установленных базовой программой ОМС,</w:t>
            </w:r>
          </w:p>
          <w:p w:rsidR="002A0076" w:rsidRDefault="002A0076">
            <w:pPr>
              <w:pStyle w:val="ConsPlusNormal"/>
            </w:pPr>
            <w:r>
              <w:t>в том числе</w:t>
            </w:r>
          </w:p>
        </w:tc>
        <w:tc>
          <w:tcPr>
            <w:tcW w:w="1531" w:type="dxa"/>
          </w:tcPr>
          <w:p w:rsidR="002A0076" w:rsidRDefault="002A0076">
            <w:pPr>
              <w:pStyle w:val="ConsPlusNormal"/>
              <w:jc w:val="center"/>
            </w:pPr>
            <w:r>
              <w:lastRenderedPageBreak/>
              <w:t>198274,7</w:t>
            </w:r>
          </w:p>
        </w:tc>
        <w:tc>
          <w:tcPr>
            <w:tcW w:w="1247" w:type="dxa"/>
          </w:tcPr>
          <w:p w:rsidR="002A0076" w:rsidRDefault="002A0076">
            <w:pPr>
              <w:pStyle w:val="ConsPlusNormal"/>
              <w:jc w:val="center"/>
            </w:pPr>
            <w:r>
              <w:t>44,2</w:t>
            </w:r>
          </w:p>
        </w:tc>
      </w:tr>
      <w:tr w:rsidR="002A0076">
        <w:tc>
          <w:tcPr>
            <w:tcW w:w="624" w:type="dxa"/>
          </w:tcPr>
          <w:p w:rsidR="002A0076" w:rsidRDefault="002A0076">
            <w:pPr>
              <w:pStyle w:val="ConsPlusNormal"/>
              <w:jc w:val="center"/>
            </w:pPr>
            <w:r>
              <w:lastRenderedPageBreak/>
              <w:t>9.</w:t>
            </w:r>
          </w:p>
        </w:tc>
        <w:tc>
          <w:tcPr>
            <w:tcW w:w="6180" w:type="dxa"/>
          </w:tcPr>
          <w:p w:rsidR="002A0076" w:rsidRDefault="002A0076">
            <w:pPr>
              <w:pStyle w:val="ConsPlusNormal"/>
            </w:pPr>
            <w:r>
              <w:t>на финансовое обеспечение скорой медицинской помощи (за исключением специализированной (санитарно-авиационной) скорой медицинской помощи)</w:t>
            </w:r>
          </w:p>
        </w:tc>
        <w:tc>
          <w:tcPr>
            <w:tcW w:w="1531" w:type="dxa"/>
          </w:tcPr>
          <w:p w:rsidR="002A0076" w:rsidRDefault="002A0076">
            <w:pPr>
              <w:pStyle w:val="ConsPlusNormal"/>
              <w:jc w:val="center"/>
            </w:pPr>
            <w:r>
              <w:t>154984,5</w:t>
            </w:r>
          </w:p>
        </w:tc>
        <w:tc>
          <w:tcPr>
            <w:tcW w:w="1247" w:type="dxa"/>
          </w:tcPr>
          <w:p w:rsidR="002A0076" w:rsidRDefault="002A0076">
            <w:pPr>
              <w:pStyle w:val="ConsPlusNormal"/>
              <w:jc w:val="center"/>
            </w:pPr>
            <w:r>
              <w:t>34,5</w:t>
            </w:r>
          </w:p>
        </w:tc>
      </w:tr>
      <w:tr w:rsidR="002A0076">
        <w:tc>
          <w:tcPr>
            <w:tcW w:w="624" w:type="dxa"/>
          </w:tcPr>
          <w:p w:rsidR="002A0076" w:rsidRDefault="002A0076">
            <w:pPr>
              <w:pStyle w:val="ConsPlusNormal"/>
              <w:jc w:val="center"/>
            </w:pPr>
            <w:r>
              <w:t>10.</w:t>
            </w:r>
          </w:p>
        </w:tc>
        <w:tc>
          <w:tcPr>
            <w:tcW w:w="6180" w:type="dxa"/>
          </w:tcPr>
          <w:p w:rsidR="002A0076" w:rsidRDefault="002A0076">
            <w:pPr>
              <w:pStyle w:val="ConsPlusNormal"/>
            </w:pPr>
            <w:r>
              <w:t>на финансовое обеспечение пренатальной (дородовой) диагностики нарушений развития ребенка у беременных женщин</w:t>
            </w:r>
          </w:p>
        </w:tc>
        <w:tc>
          <w:tcPr>
            <w:tcW w:w="1531" w:type="dxa"/>
          </w:tcPr>
          <w:p w:rsidR="002A0076" w:rsidRDefault="002A0076">
            <w:pPr>
              <w:pStyle w:val="ConsPlusNormal"/>
              <w:jc w:val="center"/>
            </w:pPr>
            <w:r>
              <w:t>6942,2</w:t>
            </w:r>
          </w:p>
        </w:tc>
        <w:tc>
          <w:tcPr>
            <w:tcW w:w="1247" w:type="dxa"/>
          </w:tcPr>
          <w:p w:rsidR="002A0076" w:rsidRDefault="002A0076">
            <w:pPr>
              <w:pStyle w:val="ConsPlusNormal"/>
              <w:jc w:val="center"/>
            </w:pPr>
            <w:r>
              <w:t>1,6</w:t>
            </w:r>
          </w:p>
        </w:tc>
      </w:tr>
      <w:tr w:rsidR="002A0076">
        <w:tc>
          <w:tcPr>
            <w:tcW w:w="624" w:type="dxa"/>
          </w:tcPr>
          <w:p w:rsidR="002A0076" w:rsidRDefault="002A0076">
            <w:pPr>
              <w:pStyle w:val="ConsPlusNormal"/>
              <w:jc w:val="center"/>
            </w:pPr>
            <w:r>
              <w:t>11.</w:t>
            </w:r>
          </w:p>
        </w:tc>
        <w:tc>
          <w:tcPr>
            <w:tcW w:w="6180" w:type="dxa"/>
          </w:tcPr>
          <w:p w:rsidR="002A0076" w:rsidRDefault="002A0076">
            <w:pPr>
              <w:pStyle w:val="ConsPlusNormal"/>
            </w:pPr>
            <w:r>
              <w:t>на финансовое обеспечение неонатального скрининга на 5 наследственных и врожденных заболеваний</w:t>
            </w:r>
          </w:p>
        </w:tc>
        <w:tc>
          <w:tcPr>
            <w:tcW w:w="1531" w:type="dxa"/>
          </w:tcPr>
          <w:p w:rsidR="002A0076" w:rsidRDefault="002A0076">
            <w:pPr>
              <w:pStyle w:val="ConsPlusNormal"/>
              <w:jc w:val="center"/>
            </w:pPr>
            <w:r>
              <w:t>36348,0</w:t>
            </w:r>
          </w:p>
        </w:tc>
        <w:tc>
          <w:tcPr>
            <w:tcW w:w="1247" w:type="dxa"/>
          </w:tcPr>
          <w:p w:rsidR="002A0076" w:rsidRDefault="002A0076">
            <w:pPr>
              <w:pStyle w:val="ConsPlusNormal"/>
              <w:jc w:val="center"/>
            </w:pPr>
            <w:r>
              <w:t>8,1</w:t>
            </w:r>
          </w:p>
        </w:tc>
      </w:tr>
    </w:tbl>
    <w:p w:rsidR="002A0076" w:rsidRDefault="002A0076">
      <w:pPr>
        <w:pStyle w:val="ConsPlusNormal"/>
      </w:pPr>
    </w:p>
    <w:p w:rsidR="002A0076" w:rsidRDefault="002A0076">
      <w:pPr>
        <w:pStyle w:val="ConsPlusNormal"/>
        <w:ind w:firstLine="540"/>
        <w:jc w:val="both"/>
      </w:pPr>
      <w:r>
        <w:t>Примечание. Расчет объемов медицинской помощи по видам, не входящим в территориальную программу ОМС, проведен на численность населения Свердловской области по данным и прогнозу Федеральной службы государственной статистики (Росстат) на 2016 год по данным на 01.01.2016 - 4171,488 тыс. человек без учета населения закрытых административно-территориальных образований. Расчет объемов медицинской помощи в рамках территориальной программы ОМС проведен на численность застрахованного населения Свердловской области по данным на 01.04.2015 - 4486,964 тыс. человек.</w:t>
      </w: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jc w:val="right"/>
      </w:pPr>
      <w:r>
        <w:t>Приложение N 3</w:t>
      </w:r>
    </w:p>
    <w:p w:rsidR="002A0076" w:rsidRDefault="002A0076">
      <w:pPr>
        <w:pStyle w:val="ConsPlusNormal"/>
        <w:jc w:val="right"/>
      </w:pPr>
      <w:r>
        <w:t>к Территориальной программе</w:t>
      </w:r>
    </w:p>
    <w:p w:rsidR="002A0076" w:rsidRDefault="002A0076">
      <w:pPr>
        <w:pStyle w:val="ConsPlusNormal"/>
        <w:jc w:val="right"/>
      </w:pPr>
      <w:r>
        <w:t>государственных гарантий</w:t>
      </w:r>
    </w:p>
    <w:p w:rsidR="002A0076" w:rsidRDefault="002A0076">
      <w:pPr>
        <w:pStyle w:val="ConsPlusNormal"/>
        <w:jc w:val="right"/>
      </w:pPr>
      <w:r>
        <w:t>бесплатного оказания</w:t>
      </w:r>
    </w:p>
    <w:p w:rsidR="002A0076" w:rsidRDefault="002A0076">
      <w:pPr>
        <w:pStyle w:val="ConsPlusNormal"/>
        <w:jc w:val="right"/>
      </w:pPr>
      <w:r>
        <w:t>гражданам медицинской помощи</w:t>
      </w:r>
    </w:p>
    <w:p w:rsidR="002A0076" w:rsidRDefault="002A0076">
      <w:pPr>
        <w:pStyle w:val="ConsPlusNormal"/>
        <w:jc w:val="right"/>
      </w:pPr>
      <w:r>
        <w:t>в Свердловской области на 2016 год</w:t>
      </w:r>
    </w:p>
    <w:p w:rsidR="002A0076" w:rsidRDefault="002A0076">
      <w:pPr>
        <w:pStyle w:val="ConsPlusNormal"/>
      </w:pPr>
    </w:p>
    <w:p w:rsidR="002A0076" w:rsidRDefault="002A0076">
      <w:pPr>
        <w:pStyle w:val="ConsPlusNormal"/>
        <w:jc w:val="center"/>
      </w:pPr>
      <w:bookmarkStart w:id="5" w:name="P612"/>
      <w:bookmarkEnd w:id="5"/>
      <w:r>
        <w:t>УТВЕРЖДЕННАЯ СТОИМОСТЬ</w:t>
      </w:r>
    </w:p>
    <w:p w:rsidR="002A0076" w:rsidRDefault="002A0076">
      <w:pPr>
        <w:pStyle w:val="ConsPlusNormal"/>
        <w:jc w:val="center"/>
      </w:pPr>
      <w:r>
        <w:lastRenderedPageBreak/>
        <w:t>ТЕРРИТОРИАЛЬНОЙ ПРОГРАММЫ ГОСУДАРСТВЕННЫХ ГАРАНТИЙ</w:t>
      </w:r>
    </w:p>
    <w:p w:rsidR="002A0076" w:rsidRDefault="002A0076">
      <w:pPr>
        <w:pStyle w:val="ConsPlusNormal"/>
        <w:jc w:val="center"/>
      </w:pPr>
      <w:r>
        <w:t>БЕСПЛАТНОГО ОКАЗАНИЯ ГРАЖДАНАМ МЕДИЦИНСКОЙ ПОМОЩИ</w:t>
      </w:r>
    </w:p>
    <w:p w:rsidR="002A0076" w:rsidRDefault="002A0076">
      <w:pPr>
        <w:pStyle w:val="ConsPlusNormal"/>
        <w:jc w:val="center"/>
      </w:pPr>
      <w:r>
        <w:t xml:space="preserve">В СВЕРДЛОВСКОЙ ОБЛАСТИ НА 2016 ГОД ПО ИСТОЧНИКАМ </w:t>
      </w:r>
      <w:proofErr w:type="gramStart"/>
      <w:r>
        <w:t>ФИНАНСОВОГО</w:t>
      </w:r>
      <w:proofErr w:type="gramEnd"/>
    </w:p>
    <w:p w:rsidR="002A0076" w:rsidRDefault="002A0076">
      <w:pPr>
        <w:pStyle w:val="ConsPlusNormal"/>
        <w:jc w:val="center"/>
      </w:pPr>
      <w:r>
        <w:t>ОБЕСПЕЧЕНИЯ И УСЛОВИЯМ ПРЕДОСТАВЛЕНИЯ МЕДИЦИНСКОЙ ПОМОЩИ</w:t>
      </w:r>
    </w:p>
    <w:p w:rsidR="002A0076" w:rsidRDefault="002A00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2"/>
        <w:gridCol w:w="1361"/>
        <w:gridCol w:w="1871"/>
        <w:gridCol w:w="1531"/>
        <w:gridCol w:w="1417"/>
        <w:gridCol w:w="1417"/>
        <w:gridCol w:w="1531"/>
        <w:gridCol w:w="1474"/>
        <w:gridCol w:w="1474"/>
        <w:gridCol w:w="830"/>
      </w:tblGrid>
      <w:tr w:rsidR="002A0076">
        <w:tc>
          <w:tcPr>
            <w:tcW w:w="624" w:type="dxa"/>
            <w:vMerge w:val="restart"/>
          </w:tcPr>
          <w:p w:rsidR="002A0076" w:rsidRDefault="002A0076">
            <w:pPr>
              <w:pStyle w:val="ConsPlusNormal"/>
              <w:jc w:val="center"/>
            </w:pPr>
            <w:r>
              <w:t>N строки</w:t>
            </w:r>
          </w:p>
        </w:tc>
        <w:tc>
          <w:tcPr>
            <w:tcW w:w="2552" w:type="dxa"/>
            <w:vMerge w:val="restart"/>
          </w:tcPr>
          <w:p w:rsidR="002A0076" w:rsidRDefault="002A0076">
            <w:pPr>
              <w:pStyle w:val="ConsPlusNormal"/>
              <w:jc w:val="center"/>
            </w:pPr>
            <w:r>
              <w:t>Медицинская помощь по источникам финансового обеспечения и условиям предоставления</w:t>
            </w:r>
          </w:p>
        </w:tc>
        <w:tc>
          <w:tcPr>
            <w:tcW w:w="1361" w:type="dxa"/>
            <w:vMerge w:val="restart"/>
          </w:tcPr>
          <w:p w:rsidR="002A0076" w:rsidRDefault="002A0076">
            <w:pPr>
              <w:pStyle w:val="ConsPlusNormal"/>
              <w:jc w:val="center"/>
            </w:pPr>
            <w:r>
              <w:t>Единица измерения</w:t>
            </w:r>
          </w:p>
        </w:tc>
        <w:tc>
          <w:tcPr>
            <w:tcW w:w="1871" w:type="dxa"/>
            <w:vMerge w:val="restart"/>
          </w:tcPr>
          <w:p w:rsidR="002A0076" w:rsidRDefault="002A0076">
            <w:pPr>
              <w:pStyle w:val="ConsPlusNormal"/>
              <w:jc w:val="center"/>
            </w:pPr>
            <w:r>
              <w:t>Территориальные нормативы объемов медицинской помощи на одного жителя (по территориальной программе обязательного медицинского страхования - на 1 застрахованное лицо) в год</w:t>
            </w:r>
          </w:p>
        </w:tc>
        <w:tc>
          <w:tcPr>
            <w:tcW w:w="1531" w:type="dxa"/>
            <w:vMerge w:val="restart"/>
          </w:tcPr>
          <w:p w:rsidR="002A0076" w:rsidRDefault="002A0076">
            <w:pPr>
              <w:pStyle w:val="ConsPlusNormal"/>
              <w:jc w:val="center"/>
            </w:pPr>
            <w:r>
              <w:t>Территориальные нормативы финансовых затрат на единицу объема медицинской помощи (рублей)</w:t>
            </w:r>
          </w:p>
        </w:tc>
        <w:tc>
          <w:tcPr>
            <w:tcW w:w="2834" w:type="dxa"/>
            <w:gridSpan w:val="2"/>
          </w:tcPr>
          <w:p w:rsidR="002A0076" w:rsidRDefault="002A0076">
            <w:pPr>
              <w:pStyle w:val="ConsPlusNormal"/>
              <w:jc w:val="center"/>
            </w:pPr>
            <w:r>
              <w:t>Подушевые нормативы финансового обеспечения, предусмотренные Территориальной программой государственных гарантий бесплатного оказания гражданам медицинской помощи в Свердловской области (рублей)</w:t>
            </w:r>
          </w:p>
        </w:tc>
        <w:tc>
          <w:tcPr>
            <w:tcW w:w="5309" w:type="dxa"/>
            <w:gridSpan w:val="4"/>
          </w:tcPr>
          <w:p w:rsidR="002A0076" w:rsidRDefault="002A0076">
            <w:pPr>
              <w:pStyle w:val="ConsPlusNormal"/>
              <w:jc w:val="center"/>
            </w:pPr>
            <w:r>
              <w:t>Стоимость Территориальной программы государственных гарантий бесплатного оказания гражданам медицинской помощи в Свердловской области по источникам финансового обеспечения (тыс. рублей)</w:t>
            </w:r>
          </w:p>
        </w:tc>
      </w:tr>
      <w:tr w:rsidR="002A0076">
        <w:tc>
          <w:tcPr>
            <w:tcW w:w="624" w:type="dxa"/>
            <w:vMerge/>
          </w:tcPr>
          <w:p w:rsidR="002A0076" w:rsidRDefault="002A0076"/>
        </w:tc>
        <w:tc>
          <w:tcPr>
            <w:tcW w:w="2552" w:type="dxa"/>
            <w:vMerge/>
          </w:tcPr>
          <w:p w:rsidR="002A0076" w:rsidRDefault="002A0076"/>
        </w:tc>
        <w:tc>
          <w:tcPr>
            <w:tcW w:w="1361" w:type="dxa"/>
            <w:vMerge/>
          </w:tcPr>
          <w:p w:rsidR="002A0076" w:rsidRDefault="002A0076"/>
        </w:tc>
        <w:tc>
          <w:tcPr>
            <w:tcW w:w="1871" w:type="dxa"/>
            <w:vMerge/>
          </w:tcPr>
          <w:p w:rsidR="002A0076" w:rsidRDefault="002A0076"/>
        </w:tc>
        <w:tc>
          <w:tcPr>
            <w:tcW w:w="1531" w:type="dxa"/>
            <w:vMerge/>
          </w:tcPr>
          <w:p w:rsidR="002A0076" w:rsidRDefault="002A0076"/>
        </w:tc>
        <w:tc>
          <w:tcPr>
            <w:tcW w:w="1417" w:type="dxa"/>
          </w:tcPr>
          <w:p w:rsidR="002A0076" w:rsidRDefault="002A0076">
            <w:pPr>
              <w:pStyle w:val="ConsPlusNormal"/>
              <w:jc w:val="center"/>
            </w:pPr>
            <w:r>
              <w:t>за счет средств консолидированного бюджета Свердловской области</w:t>
            </w:r>
          </w:p>
        </w:tc>
        <w:tc>
          <w:tcPr>
            <w:tcW w:w="1417" w:type="dxa"/>
          </w:tcPr>
          <w:p w:rsidR="002A0076" w:rsidRDefault="002A0076">
            <w:pPr>
              <w:pStyle w:val="ConsPlusNormal"/>
              <w:jc w:val="center"/>
            </w:pPr>
            <w:r>
              <w:t>за счет средств обязательного медицинского страхования</w:t>
            </w:r>
          </w:p>
        </w:tc>
        <w:tc>
          <w:tcPr>
            <w:tcW w:w="1531" w:type="dxa"/>
          </w:tcPr>
          <w:p w:rsidR="002A0076" w:rsidRDefault="002A0076">
            <w:pPr>
              <w:pStyle w:val="ConsPlusNormal"/>
              <w:jc w:val="center"/>
            </w:pPr>
            <w:r>
              <w:t>за счет средств консолидированного бюджета Свердловской области</w:t>
            </w:r>
          </w:p>
        </w:tc>
        <w:tc>
          <w:tcPr>
            <w:tcW w:w="1474" w:type="dxa"/>
          </w:tcPr>
          <w:p w:rsidR="002A0076" w:rsidRDefault="002A0076">
            <w:pPr>
              <w:pStyle w:val="ConsPlusNormal"/>
              <w:jc w:val="center"/>
            </w:pPr>
            <w:r>
              <w:t>за счет средств обязательного медицинского страхования</w:t>
            </w:r>
          </w:p>
        </w:tc>
        <w:tc>
          <w:tcPr>
            <w:tcW w:w="1474" w:type="dxa"/>
          </w:tcPr>
          <w:p w:rsidR="002A0076" w:rsidRDefault="002A0076">
            <w:pPr>
              <w:pStyle w:val="ConsPlusNormal"/>
              <w:jc w:val="center"/>
            </w:pPr>
            <w:r>
              <w:t>всего</w:t>
            </w:r>
          </w:p>
        </w:tc>
        <w:tc>
          <w:tcPr>
            <w:tcW w:w="830" w:type="dxa"/>
          </w:tcPr>
          <w:p w:rsidR="002A0076" w:rsidRDefault="002A0076">
            <w:pPr>
              <w:pStyle w:val="ConsPlusNormal"/>
              <w:jc w:val="center"/>
            </w:pPr>
            <w:r>
              <w:t>в процентах к итогу</w:t>
            </w:r>
          </w:p>
        </w:tc>
      </w:tr>
      <w:tr w:rsidR="002A0076">
        <w:tc>
          <w:tcPr>
            <w:tcW w:w="624" w:type="dxa"/>
          </w:tcPr>
          <w:p w:rsidR="002A0076" w:rsidRDefault="002A0076">
            <w:pPr>
              <w:pStyle w:val="ConsPlusNormal"/>
              <w:jc w:val="center"/>
            </w:pPr>
            <w:r>
              <w:t>1</w:t>
            </w:r>
          </w:p>
        </w:tc>
        <w:tc>
          <w:tcPr>
            <w:tcW w:w="2552" w:type="dxa"/>
          </w:tcPr>
          <w:p w:rsidR="002A0076" w:rsidRDefault="002A0076">
            <w:pPr>
              <w:pStyle w:val="ConsPlusNormal"/>
              <w:jc w:val="center"/>
            </w:pPr>
            <w:r>
              <w:t>2</w:t>
            </w:r>
          </w:p>
        </w:tc>
        <w:tc>
          <w:tcPr>
            <w:tcW w:w="1361" w:type="dxa"/>
          </w:tcPr>
          <w:p w:rsidR="002A0076" w:rsidRDefault="002A0076">
            <w:pPr>
              <w:pStyle w:val="ConsPlusNormal"/>
              <w:jc w:val="center"/>
            </w:pPr>
            <w:r>
              <w:t>3</w:t>
            </w:r>
          </w:p>
        </w:tc>
        <w:tc>
          <w:tcPr>
            <w:tcW w:w="1871" w:type="dxa"/>
          </w:tcPr>
          <w:p w:rsidR="002A0076" w:rsidRDefault="002A0076">
            <w:pPr>
              <w:pStyle w:val="ConsPlusNormal"/>
              <w:jc w:val="center"/>
            </w:pPr>
            <w:r>
              <w:t>4</w:t>
            </w:r>
          </w:p>
        </w:tc>
        <w:tc>
          <w:tcPr>
            <w:tcW w:w="1531" w:type="dxa"/>
          </w:tcPr>
          <w:p w:rsidR="002A0076" w:rsidRDefault="002A0076">
            <w:pPr>
              <w:pStyle w:val="ConsPlusNormal"/>
              <w:jc w:val="center"/>
            </w:pPr>
            <w:r>
              <w:t>5</w:t>
            </w:r>
          </w:p>
        </w:tc>
        <w:tc>
          <w:tcPr>
            <w:tcW w:w="1417" w:type="dxa"/>
          </w:tcPr>
          <w:p w:rsidR="002A0076" w:rsidRDefault="002A0076">
            <w:pPr>
              <w:pStyle w:val="ConsPlusNormal"/>
              <w:jc w:val="center"/>
            </w:pPr>
            <w:r>
              <w:t>6</w:t>
            </w:r>
          </w:p>
        </w:tc>
        <w:tc>
          <w:tcPr>
            <w:tcW w:w="1417" w:type="dxa"/>
          </w:tcPr>
          <w:p w:rsidR="002A0076" w:rsidRDefault="002A0076">
            <w:pPr>
              <w:pStyle w:val="ConsPlusNormal"/>
              <w:jc w:val="center"/>
            </w:pPr>
            <w:r>
              <w:t>7</w:t>
            </w:r>
          </w:p>
        </w:tc>
        <w:tc>
          <w:tcPr>
            <w:tcW w:w="1531" w:type="dxa"/>
          </w:tcPr>
          <w:p w:rsidR="002A0076" w:rsidRDefault="002A0076">
            <w:pPr>
              <w:pStyle w:val="ConsPlusNormal"/>
              <w:jc w:val="center"/>
            </w:pPr>
            <w:r>
              <w:t>8</w:t>
            </w:r>
          </w:p>
        </w:tc>
        <w:tc>
          <w:tcPr>
            <w:tcW w:w="1474" w:type="dxa"/>
          </w:tcPr>
          <w:p w:rsidR="002A0076" w:rsidRDefault="002A0076">
            <w:pPr>
              <w:pStyle w:val="ConsPlusNormal"/>
              <w:jc w:val="center"/>
            </w:pPr>
            <w:r>
              <w:t>9</w:t>
            </w:r>
          </w:p>
        </w:tc>
        <w:tc>
          <w:tcPr>
            <w:tcW w:w="1474" w:type="dxa"/>
          </w:tcPr>
          <w:p w:rsidR="002A0076" w:rsidRDefault="002A0076">
            <w:pPr>
              <w:pStyle w:val="ConsPlusNormal"/>
              <w:jc w:val="center"/>
            </w:pPr>
            <w:r>
              <w:t>10</w:t>
            </w:r>
          </w:p>
        </w:tc>
        <w:tc>
          <w:tcPr>
            <w:tcW w:w="830" w:type="dxa"/>
          </w:tcPr>
          <w:p w:rsidR="002A0076" w:rsidRDefault="002A0076">
            <w:pPr>
              <w:pStyle w:val="ConsPlusNormal"/>
              <w:jc w:val="center"/>
            </w:pPr>
            <w:r>
              <w:t>11</w:t>
            </w:r>
          </w:p>
        </w:tc>
      </w:tr>
      <w:tr w:rsidR="002A0076">
        <w:tc>
          <w:tcPr>
            <w:tcW w:w="624" w:type="dxa"/>
          </w:tcPr>
          <w:p w:rsidR="002A0076" w:rsidRDefault="002A0076">
            <w:pPr>
              <w:pStyle w:val="ConsPlusNormal"/>
              <w:jc w:val="center"/>
            </w:pPr>
            <w:r>
              <w:t>1.</w:t>
            </w:r>
          </w:p>
        </w:tc>
        <w:tc>
          <w:tcPr>
            <w:tcW w:w="2552" w:type="dxa"/>
          </w:tcPr>
          <w:p w:rsidR="002A0076" w:rsidRDefault="002A0076">
            <w:pPr>
              <w:pStyle w:val="ConsPlusNormal"/>
            </w:pPr>
            <w:r>
              <w:t>Медицинская помощь, предоставляемая за счет консолидированного бюджета,</w:t>
            </w:r>
          </w:p>
          <w:p w:rsidR="002A0076" w:rsidRDefault="002A0076">
            <w:pPr>
              <w:pStyle w:val="ConsPlusNormal"/>
            </w:pPr>
            <w:r>
              <w:t>в том числе</w:t>
            </w:r>
          </w:p>
        </w:tc>
        <w:tc>
          <w:tcPr>
            <w:tcW w:w="1361" w:type="dxa"/>
          </w:tcPr>
          <w:p w:rsidR="002A0076" w:rsidRDefault="002A0076">
            <w:pPr>
              <w:pStyle w:val="ConsPlusNormal"/>
            </w:pPr>
          </w:p>
        </w:tc>
        <w:tc>
          <w:tcPr>
            <w:tcW w:w="1871" w:type="dxa"/>
          </w:tcPr>
          <w:p w:rsidR="002A0076" w:rsidRDefault="002A0076">
            <w:pPr>
              <w:pStyle w:val="ConsPlusNormal"/>
              <w:jc w:val="center"/>
            </w:pPr>
            <w:r>
              <w:t>X</w:t>
            </w:r>
          </w:p>
        </w:tc>
        <w:tc>
          <w:tcPr>
            <w:tcW w:w="1531" w:type="dxa"/>
          </w:tcPr>
          <w:p w:rsidR="002A0076" w:rsidRDefault="002A0076">
            <w:pPr>
              <w:pStyle w:val="ConsPlusNormal"/>
              <w:jc w:val="center"/>
            </w:pPr>
            <w:r>
              <w:t>X</w:t>
            </w:r>
          </w:p>
        </w:tc>
        <w:tc>
          <w:tcPr>
            <w:tcW w:w="1417" w:type="dxa"/>
          </w:tcPr>
          <w:p w:rsidR="002A0076" w:rsidRDefault="002A0076">
            <w:pPr>
              <w:pStyle w:val="ConsPlusNormal"/>
              <w:jc w:val="center"/>
            </w:pPr>
            <w:r>
              <w:t>3598,0</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15008988,1</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15008988,1</w:t>
            </w:r>
          </w:p>
        </w:tc>
        <w:tc>
          <w:tcPr>
            <w:tcW w:w="830" w:type="dxa"/>
          </w:tcPr>
          <w:p w:rsidR="002A0076" w:rsidRDefault="002A0076">
            <w:pPr>
              <w:pStyle w:val="ConsPlusNormal"/>
              <w:jc w:val="center"/>
            </w:pPr>
            <w:r>
              <w:t>26,0</w:t>
            </w:r>
          </w:p>
        </w:tc>
      </w:tr>
      <w:tr w:rsidR="002A0076">
        <w:tc>
          <w:tcPr>
            <w:tcW w:w="624" w:type="dxa"/>
          </w:tcPr>
          <w:p w:rsidR="002A0076" w:rsidRDefault="002A0076">
            <w:pPr>
              <w:pStyle w:val="ConsPlusNormal"/>
              <w:jc w:val="center"/>
            </w:pPr>
            <w:r>
              <w:t>2.</w:t>
            </w:r>
          </w:p>
        </w:tc>
        <w:tc>
          <w:tcPr>
            <w:tcW w:w="2552" w:type="dxa"/>
          </w:tcPr>
          <w:p w:rsidR="002A0076" w:rsidRDefault="002A0076">
            <w:pPr>
              <w:pStyle w:val="ConsPlusNormal"/>
            </w:pPr>
            <w:r>
              <w:t xml:space="preserve">скорая специализированная </w:t>
            </w:r>
            <w:r>
              <w:lastRenderedPageBreak/>
              <w:t>медицинская помощь</w:t>
            </w:r>
          </w:p>
        </w:tc>
        <w:tc>
          <w:tcPr>
            <w:tcW w:w="1361" w:type="dxa"/>
          </w:tcPr>
          <w:p w:rsidR="002A0076" w:rsidRDefault="002A0076">
            <w:pPr>
              <w:pStyle w:val="ConsPlusNormal"/>
              <w:jc w:val="center"/>
            </w:pPr>
            <w:r>
              <w:lastRenderedPageBreak/>
              <w:t>вызовов</w:t>
            </w:r>
          </w:p>
        </w:tc>
        <w:tc>
          <w:tcPr>
            <w:tcW w:w="1871" w:type="dxa"/>
          </w:tcPr>
          <w:p w:rsidR="002A0076" w:rsidRDefault="002A0076">
            <w:pPr>
              <w:pStyle w:val="ConsPlusNormal"/>
              <w:jc w:val="center"/>
            </w:pPr>
            <w:r>
              <w:t>0,002</w:t>
            </w:r>
          </w:p>
        </w:tc>
        <w:tc>
          <w:tcPr>
            <w:tcW w:w="1531" w:type="dxa"/>
          </w:tcPr>
          <w:p w:rsidR="002A0076" w:rsidRDefault="002A0076">
            <w:pPr>
              <w:pStyle w:val="ConsPlusNormal"/>
              <w:jc w:val="center"/>
            </w:pPr>
            <w:r>
              <w:t>35695,8</w:t>
            </w:r>
          </w:p>
        </w:tc>
        <w:tc>
          <w:tcPr>
            <w:tcW w:w="1417" w:type="dxa"/>
          </w:tcPr>
          <w:p w:rsidR="002A0076" w:rsidRDefault="002A0076">
            <w:pPr>
              <w:pStyle w:val="ConsPlusNormal"/>
              <w:jc w:val="center"/>
            </w:pPr>
            <w:r>
              <w:t>84,3</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351603,7</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351603,7</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lastRenderedPageBreak/>
              <w:t>3.</w:t>
            </w:r>
          </w:p>
        </w:tc>
        <w:tc>
          <w:tcPr>
            <w:tcW w:w="2552" w:type="dxa"/>
          </w:tcPr>
          <w:p w:rsidR="002A0076" w:rsidRDefault="002A0076">
            <w:pPr>
              <w:pStyle w:val="ConsPlusNormal"/>
            </w:pPr>
            <w:r>
              <w:t>при заболеваниях, не включенных в территориальную программу обязательного медицинского страхования (далее - ОМС):</w:t>
            </w:r>
          </w:p>
        </w:tc>
        <w:tc>
          <w:tcPr>
            <w:tcW w:w="1361" w:type="dxa"/>
          </w:tcPr>
          <w:p w:rsidR="002A0076" w:rsidRDefault="002A0076">
            <w:pPr>
              <w:pStyle w:val="ConsPlusNormal"/>
            </w:pPr>
          </w:p>
        </w:tc>
        <w:tc>
          <w:tcPr>
            <w:tcW w:w="1871" w:type="dxa"/>
          </w:tcPr>
          <w:p w:rsidR="002A0076" w:rsidRDefault="002A0076">
            <w:pPr>
              <w:pStyle w:val="ConsPlusNormal"/>
              <w:jc w:val="center"/>
            </w:pPr>
            <w:r>
              <w:t>X</w:t>
            </w:r>
          </w:p>
        </w:tc>
        <w:tc>
          <w:tcPr>
            <w:tcW w:w="1531" w:type="dxa"/>
          </w:tcPr>
          <w:p w:rsidR="002A0076" w:rsidRDefault="002A0076">
            <w:pPr>
              <w:pStyle w:val="ConsPlusNormal"/>
              <w:jc w:val="center"/>
            </w:pPr>
            <w:r>
              <w:t>X</w:t>
            </w:r>
          </w:p>
        </w:tc>
        <w:tc>
          <w:tcPr>
            <w:tcW w:w="1417" w:type="dxa"/>
          </w:tcPr>
          <w:p w:rsidR="002A0076" w:rsidRDefault="002A0076">
            <w:pPr>
              <w:pStyle w:val="ConsPlusNormal"/>
              <w:jc w:val="center"/>
            </w:pPr>
            <w:r>
              <w:t>1909,8</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7966732,8</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7966732,8</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4.</w:t>
            </w:r>
          </w:p>
        </w:tc>
        <w:tc>
          <w:tcPr>
            <w:tcW w:w="2552" w:type="dxa"/>
            <w:vMerge w:val="restart"/>
          </w:tcPr>
          <w:p w:rsidR="002A0076" w:rsidRDefault="002A0076">
            <w:pPr>
              <w:pStyle w:val="ConsPlusNormal"/>
            </w:pPr>
            <w:r>
              <w:t>амбулаторная медицинская помощь</w:t>
            </w:r>
          </w:p>
        </w:tc>
        <w:tc>
          <w:tcPr>
            <w:tcW w:w="1361" w:type="dxa"/>
          </w:tcPr>
          <w:p w:rsidR="002A0076" w:rsidRDefault="002A0076">
            <w:pPr>
              <w:pStyle w:val="ConsPlusNormal"/>
              <w:jc w:val="center"/>
            </w:pPr>
            <w:r>
              <w:t>посещений с профилактической целью</w:t>
            </w:r>
          </w:p>
        </w:tc>
        <w:tc>
          <w:tcPr>
            <w:tcW w:w="1871" w:type="dxa"/>
          </w:tcPr>
          <w:p w:rsidR="002A0076" w:rsidRDefault="002A0076">
            <w:pPr>
              <w:pStyle w:val="ConsPlusNormal"/>
              <w:jc w:val="center"/>
            </w:pPr>
            <w:r>
              <w:t>0,578</w:t>
            </w:r>
          </w:p>
        </w:tc>
        <w:tc>
          <w:tcPr>
            <w:tcW w:w="1531" w:type="dxa"/>
          </w:tcPr>
          <w:p w:rsidR="002A0076" w:rsidRDefault="002A0076">
            <w:pPr>
              <w:pStyle w:val="ConsPlusNormal"/>
              <w:jc w:val="center"/>
            </w:pPr>
            <w:r>
              <w:t>440,0</w:t>
            </w:r>
          </w:p>
        </w:tc>
        <w:tc>
          <w:tcPr>
            <w:tcW w:w="1417" w:type="dxa"/>
          </w:tcPr>
          <w:p w:rsidR="002A0076" w:rsidRDefault="002A0076">
            <w:pPr>
              <w:pStyle w:val="ConsPlusNormal"/>
              <w:jc w:val="center"/>
            </w:pPr>
            <w:r>
              <w:t>264,6</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1103656,8</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1103656,8</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5.</w:t>
            </w:r>
          </w:p>
        </w:tc>
        <w:tc>
          <w:tcPr>
            <w:tcW w:w="2552" w:type="dxa"/>
            <w:vMerge/>
          </w:tcPr>
          <w:p w:rsidR="002A0076" w:rsidRDefault="002A0076"/>
        </w:tc>
        <w:tc>
          <w:tcPr>
            <w:tcW w:w="1361" w:type="dxa"/>
          </w:tcPr>
          <w:p w:rsidR="002A0076" w:rsidRDefault="002A0076">
            <w:pPr>
              <w:pStyle w:val="ConsPlusNormal"/>
              <w:jc w:val="center"/>
            </w:pPr>
            <w:r>
              <w:t>обращений</w:t>
            </w:r>
          </w:p>
        </w:tc>
        <w:tc>
          <w:tcPr>
            <w:tcW w:w="1871" w:type="dxa"/>
          </w:tcPr>
          <w:p w:rsidR="002A0076" w:rsidRDefault="002A0076">
            <w:pPr>
              <w:pStyle w:val="ConsPlusNormal"/>
              <w:jc w:val="center"/>
            </w:pPr>
            <w:r>
              <w:t>0,183</w:t>
            </w:r>
          </w:p>
        </w:tc>
        <w:tc>
          <w:tcPr>
            <w:tcW w:w="1531" w:type="dxa"/>
          </w:tcPr>
          <w:p w:rsidR="002A0076" w:rsidRDefault="002A0076">
            <w:pPr>
              <w:pStyle w:val="ConsPlusNormal"/>
              <w:jc w:val="center"/>
            </w:pPr>
            <w:r>
              <w:t>1310,2</w:t>
            </w:r>
          </w:p>
        </w:tc>
        <w:tc>
          <w:tcPr>
            <w:tcW w:w="1417" w:type="dxa"/>
          </w:tcPr>
          <w:p w:rsidR="002A0076" w:rsidRDefault="002A0076">
            <w:pPr>
              <w:pStyle w:val="ConsPlusNormal"/>
              <w:jc w:val="center"/>
            </w:pPr>
            <w:r>
              <w:t>248,8</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1037809,4</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1037809,4</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6.</w:t>
            </w:r>
          </w:p>
        </w:tc>
        <w:tc>
          <w:tcPr>
            <w:tcW w:w="2552" w:type="dxa"/>
          </w:tcPr>
          <w:p w:rsidR="002A0076" w:rsidRDefault="002A0076">
            <w:pPr>
              <w:pStyle w:val="ConsPlusNormal"/>
            </w:pPr>
            <w:r>
              <w:t>стационарная медицинская помощь (без высокотехнологичной медицинской помощи)</w:t>
            </w:r>
          </w:p>
        </w:tc>
        <w:tc>
          <w:tcPr>
            <w:tcW w:w="1361" w:type="dxa"/>
          </w:tcPr>
          <w:p w:rsidR="002A0076" w:rsidRDefault="002A0076">
            <w:pPr>
              <w:pStyle w:val="ConsPlusNormal"/>
              <w:jc w:val="center"/>
            </w:pPr>
            <w:r>
              <w:t>случаев госпитализаций</w:t>
            </w:r>
          </w:p>
        </w:tc>
        <w:tc>
          <w:tcPr>
            <w:tcW w:w="1871" w:type="dxa"/>
          </w:tcPr>
          <w:p w:rsidR="002A0076" w:rsidRDefault="002A0076">
            <w:pPr>
              <w:pStyle w:val="ConsPlusNormal"/>
              <w:jc w:val="center"/>
            </w:pPr>
            <w:r>
              <w:t>0,020</w:t>
            </w:r>
          </w:p>
        </w:tc>
        <w:tc>
          <w:tcPr>
            <w:tcW w:w="1531" w:type="dxa"/>
          </w:tcPr>
          <w:p w:rsidR="002A0076" w:rsidRDefault="002A0076">
            <w:pPr>
              <w:pStyle w:val="ConsPlusNormal"/>
              <w:jc w:val="center"/>
            </w:pPr>
            <w:r>
              <w:t>73340,1</w:t>
            </w:r>
          </w:p>
        </w:tc>
        <w:tc>
          <w:tcPr>
            <w:tcW w:w="1417" w:type="dxa"/>
          </w:tcPr>
          <w:p w:rsidR="002A0076" w:rsidRDefault="002A0076">
            <w:pPr>
              <w:pStyle w:val="ConsPlusNormal"/>
              <w:jc w:val="center"/>
            </w:pPr>
            <w:r>
              <w:t>1336,1</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5573700,9</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5573700,9</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7.</w:t>
            </w:r>
          </w:p>
        </w:tc>
        <w:tc>
          <w:tcPr>
            <w:tcW w:w="2552" w:type="dxa"/>
          </w:tcPr>
          <w:p w:rsidR="002A0076" w:rsidRDefault="002A0076">
            <w:pPr>
              <w:pStyle w:val="ConsPlusNormal"/>
            </w:pPr>
            <w:r>
              <w:t>медицинская помощь в дневных стационарах</w:t>
            </w:r>
          </w:p>
        </w:tc>
        <w:tc>
          <w:tcPr>
            <w:tcW w:w="1361" w:type="dxa"/>
          </w:tcPr>
          <w:p w:rsidR="002A0076" w:rsidRDefault="002A0076">
            <w:pPr>
              <w:pStyle w:val="ConsPlusNormal"/>
              <w:jc w:val="center"/>
            </w:pPr>
            <w:r>
              <w:t>случаев лечения</w:t>
            </w:r>
          </w:p>
        </w:tc>
        <w:tc>
          <w:tcPr>
            <w:tcW w:w="1871" w:type="dxa"/>
          </w:tcPr>
          <w:p w:rsidR="002A0076" w:rsidRDefault="002A0076">
            <w:pPr>
              <w:pStyle w:val="ConsPlusNormal"/>
              <w:jc w:val="center"/>
            </w:pPr>
            <w:r>
              <w:t>0,004</w:t>
            </w:r>
          </w:p>
        </w:tc>
        <w:tc>
          <w:tcPr>
            <w:tcW w:w="1531" w:type="dxa"/>
          </w:tcPr>
          <w:p w:rsidR="002A0076" w:rsidRDefault="002A0076">
            <w:pPr>
              <w:pStyle w:val="ConsPlusNormal"/>
              <w:jc w:val="center"/>
            </w:pPr>
            <w:r>
              <w:t>14558,2</w:t>
            </w:r>
          </w:p>
        </w:tc>
        <w:tc>
          <w:tcPr>
            <w:tcW w:w="1417" w:type="dxa"/>
          </w:tcPr>
          <w:p w:rsidR="002A0076" w:rsidRDefault="002A0076">
            <w:pPr>
              <w:pStyle w:val="ConsPlusNormal"/>
              <w:jc w:val="center"/>
            </w:pPr>
            <w:r>
              <w:t>60,3</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251565,7</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251565,7</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8.</w:t>
            </w:r>
          </w:p>
        </w:tc>
        <w:tc>
          <w:tcPr>
            <w:tcW w:w="2552" w:type="dxa"/>
          </w:tcPr>
          <w:p w:rsidR="002A0076" w:rsidRDefault="002A0076">
            <w:pPr>
              <w:pStyle w:val="ConsPlusNormal"/>
            </w:pPr>
            <w:r>
              <w:t>при заболеваниях, включенных в территориальную программу ОМС, не идентифицированным и не застрахованным в системе ОМС гражданам</w:t>
            </w:r>
          </w:p>
        </w:tc>
        <w:tc>
          <w:tcPr>
            <w:tcW w:w="1361" w:type="dxa"/>
          </w:tcPr>
          <w:p w:rsidR="002A0076" w:rsidRDefault="002A0076">
            <w:pPr>
              <w:pStyle w:val="ConsPlusNormal"/>
            </w:pPr>
          </w:p>
        </w:tc>
        <w:tc>
          <w:tcPr>
            <w:tcW w:w="1871" w:type="dxa"/>
          </w:tcPr>
          <w:p w:rsidR="002A0076" w:rsidRDefault="002A0076">
            <w:pPr>
              <w:pStyle w:val="ConsPlusNormal"/>
              <w:jc w:val="center"/>
            </w:pPr>
            <w:r>
              <w:t>X</w:t>
            </w:r>
          </w:p>
        </w:tc>
        <w:tc>
          <w:tcPr>
            <w:tcW w:w="1531" w:type="dxa"/>
          </w:tcPr>
          <w:p w:rsidR="002A0076" w:rsidRDefault="002A0076">
            <w:pPr>
              <w:pStyle w:val="ConsPlusNormal"/>
              <w:jc w:val="center"/>
            </w:pPr>
            <w:r>
              <w:t>X</w:t>
            </w:r>
          </w:p>
        </w:tc>
        <w:tc>
          <w:tcPr>
            <w:tcW w:w="1417" w:type="dxa"/>
          </w:tcPr>
          <w:p w:rsidR="002A0076" w:rsidRDefault="002A0076">
            <w:pPr>
              <w:pStyle w:val="ConsPlusNormal"/>
              <w:jc w:val="center"/>
            </w:pPr>
            <w:r>
              <w:t>34,9</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145602,6</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145602,6</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9.</w:t>
            </w:r>
          </w:p>
        </w:tc>
        <w:tc>
          <w:tcPr>
            <w:tcW w:w="2552" w:type="dxa"/>
          </w:tcPr>
          <w:p w:rsidR="002A0076" w:rsidRDefault="002A0076">
            <w:pPr>
              <w:pStyle w:val="ConsPlusNormal"/>
            </w:pPr>
            <w:r>
              <w:t xml:space="preserve">скорая медицинская </w:t>
            </w:r>
            <w:r>
              <w:lastRenderedPageBreak/>
              <w:t>помощь</w:t>
            </w:r>
          </w:p>
        </w:tc>
        <w:tc>
          <w:tcPr>
            <w:tcW w:w="1361" w:type="dxa"/>
          </w:tcPr>
          <w:p w:rsidR="002A0076" w:rsidRDefault="002A0076">
            <w:pPr>
              <w:pStyle w:val="ConsPlusNormal"/>
              <w:jc w:val="center"/>
            </w:pPr>
            <w:r>
              <w:lastRenderedPageBreak/>
              <w:t>вызовов</w:t>
            </w:r>
          </w:p>
        </w:tc>
        <w:tc>
          <w:tcPr>
            <w:tcW w:w="1871" w:type="dxa"/>
          </w:tcPr>
          <w:p w:rsidR="002A0076" w:rsidRDefault="002A0076">
            <w:pPr>
              <w:pStyle w:val="ConsPlusNormal"/>
              <w:jc w:val="center"/>
            </w:pPr>
            <w:r>
              <w:t>X</w:t>
            </w:r>
          </w:p>
        </w:tc>
        <w:tc>
          <w:tcPr>
            <w:tcW w:w="1531" w:type="dxa"/>
          </w:tcPr>
          <w:p w:rsidR="002A0076" w:rsidRDefault="002A0076">
            <w:pPr>
              <w:pStyle w:val="ConsPlusNormal"/>
              <w:jc w:val="center"/>
            </w:pPr>
            <w:r>
              <w:t>X</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0,0</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0,0</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lastRenderedPageBreak/>
              <w:t>10.</w:t>
            </w:r>
          </w:p>
        </w:tc>
        <w:tc>
          <w:tcPr>
            <w:tcW w:w="2552" w:type="dxa"/>
          </w:tcPr>
          <w:p w:rsidR="002A0076" w:rsidRDefault="002A0076">
            <w:pPr>
              <w:pStyle w:val="ConsPlusNormal"/>
            </w:pPr>
            <w:r>
              <w:t>амбулаторная помощь</w:t>
            </w:r>
          </w:p>
        </w:tc>
        <w:tc>
          <w:tcPr>
            <w:tcW w:w="1361" w:type="dxa"/>
          </w:tcPr>
          <w:p w:rsidR="002A0076" w:rsidRDefault="002A0076">
            <w:pPr>
              <w:pStyle w:val="ConsPlusNormal"/>
              <w:jc w:val="center"/>
            </w:pPr>
            <w:r>
              <w:t>посещений</w:t>
            </w:r>
          </w:p>
        </w:tc>
        <w:tc>
          <w:tcPr>
            <w:tcW w:w="1871" w:type="dxa"/>
          </w:tcPr>
          <w:p w:rsidR="002A0076" w:rsidRDefault="002A0076">
            <w:pPr>
              <w:pStyle w:val="ConsPlusNormal"/>
              <w:jc w:val="center"/>
            </w:pPr>
            <w:r>
              <w:t>X</w:t>
            </w:r>
          </w:p>
        </w:tc>
        <w:tc>
          <w:tcPr>
            <w:tcW w:w="1531" w:type="dxa"/>
          </w:tcPr>
          <w:p w:rsidR="002A0076" w:rsidRDefault="002A0076">
            <w:pPr>
              <w:pStyle w:val="ConsPlusNormal"/>
              <w:jc w:val="center"/>
            </w:pPr>
            <w:r>
              <w:t>X</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9876,6</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9876,6</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11.</w:t>
            </w:r>
          </w:p>
        </w:tc>
        <w:tc>
          <w:tcPr>
            <w:tcW w:w="2552" w:type="dxa"/>
          </w:tcPr>
          <w:p w:rsidR="002A0076" w:rsidRDefault="002A0076">
            <w:pPr>
              <w:pStyle w:val="ConsPlusNormal"/>
            </w:pPr>
            <w:r>
              <w:t>стационарная помощь</w:t>
            </w:r>
          </w:p>
        </w:tc>
        <w:tc>
          <w:tcPr>
            <w:tcW w:w="1361" w:type="dxa"/>
          </w:tcPr>
          <w:p w:rsidR="002A0076" w:rsidRDefault="002A0076">
            <w:pPr>
              <w:pStyle w:val="ConsPlusNormal"/>
              <w:jc w:val="center"/>
            </w:pPr>
            <w:r>
              <w:t>случаев госпитализаций</w:t>
            </w:r>
          </w:p>
        </w:tc>
        <w:tc>
          <w:tcPr>
            <w:tcW w:w="1871" w:type="dxa"/>
          </w:tcPr>
          <w:p w:rsidR="002A0076" w:rsidRDefault="002A0076">
            <w:pPr>
              <w:pStyle w:val="ConsPlusNormal"/>
              <w:jc w:val="center"/>
            </w:pPr>
            <w:r>
              <w:t>X</w:t>
            </w:r>
          </w:p>
        </w:tc>
        <w:tc>
          <w:tcPr>
            <w:tcW w:w="1531" w:type="dxa"/>
          </w:tcPr>
          <w:p w:rsidR="002A0076" w:rsidRDefault="002A0076">
            <w:pPr>
              <w:pStyle w:val="ConsPlusNormal"/>
              <w:jc w:val="center"/>
            </w:pPr>
            <w:r>
              <w:t>X</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135726,0</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135726,0</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12.</w:t>
            </w:r>
          </w:p>
        </w:tc>
        <w:tc>
          <w:tcPr>
            <w:tcW w:w="2552" w:type="dxa"/>
          </w:tcPr>
          <w:p w:rsidR="002A0076" w:rsidRDefault="002A0076">
            <w:pPr>
              <w:pStyle w:val="ConsPlusNormal"/>
            </w:pPr>
            <w:r>
              <w:t>медицинская помощь в дневных стационарах</w:t>
            </w:r>
          </w:p>
        </w:tc>
        <w:tc>
          <w:tcPr>
            <w:tcW w:w="1361" w:type="dxa"/>
          </w:tcPr>
          <w:p w:rsidR="002A0076" w:rsidRDefault="002A0076">
            <w:pPr>
              <w:pStyle w:val="ConsPlusNormal"/>
              <w:jc w:val="center"/>
            </w:pPr>
            <w:r>
              <w:t>случаев лечения</w:t>
            </w:r>
          </w:p>
        </w:tc>
        <w:tc>
          <w:tcPr>
            <w:tcW w:w="1871" w:type="dxa"/>
          </w:tcPr>
          <w:p w:rsidR="002A0076" w:rsidRDefault="002A0076">
            <w:pPr>
              <w:pStyle w:val="ConsPlusNormal"/>
              <w:jc w:val="center"/>
            </w:pPr>
            <w:r>
              <w:t>X</w:t>
            </w:r>
          </w:p>
        </w:tc>
        <w:tc>
          <w:tcPr>
            <w:tcW w:w="1531" w:type="dxa"/>
          </w:tcPr>
          <w:p w:rsidR="002A0076" w:rsidRDefault="002A0076">
            <w:pPr>
              <w:pStyle w:val="ConsPlusNormal"/>
              <w:jc w:val="center"/>
            </w:pPr>
            <w:r>
              <w:t>X</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0,0</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0,0</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13.</w:t>
            </w:r>
          </w:p>
        </w:tc>
        <w:tc>
          <w:tcPr>
            <w:tcW w:w="2552" w:type="dxa"/>
          </w:tcPr>
          <w:p w:rsidR="002A0076" w:rsidRDefault="002A0076">
            <w:pPr>
              <w:pStyle w:val="ConsPlusNormal"/>
            </w:pPr>
            <w:r>
              <w:t>прочие виды медицинских и иных услуг</w:t>
            </w:r>
          </w:p>
        </w:tc>
        <w:tc>
          <w:tcPr>
            <w:tcW w:w="1361" w:type="dxa"/>
          </w:tcPr>
          <w:p w:rsidR="002A0076" w:rsidRDefault="002A0076">
            <w:pPr>
              <w:pStyle w:val="ConsPlusNormal"/>
            </w:pPr>
          </w:p>
        </w:tc>
        <w:tc>
          <w:tcPr>
            <w:tcW w:w="1871" w:type="dxa"/>
          </w:tcPr>
          <w:p w:rsidR="002A0076" w:rsidRDefault="002A0076">
            <w:pPr>
              <w:pStyle w:val="ConsPlusNormal"/>
              <w:jc w:val="center"/>
            </w:pPr>
            <w:r>
              <w:t>X</w:t>
            </w:r>
          </w:p>
        </w:tc>
        <w:tc>
          <w:tcPr>
            <w:tcW w:w="1531" w:type="dxa"/>
          </w:tcPr>
          <w:p w:rsidR="002A0076" w:rsidRDefault="002A0076">
            <w:pPr>
              <w:pStyle w:val="ConsPlusNormal"/>
              <w:jc w:val="center"/>
            </w:pPr>
            <w:r>
              <w:t>X</w:t>
            </w:r>
          </w:p>
        </w:tc>
        <w:tc>
          <w:tcPr>
            <w:tcW w:w="1417" w:type="dxa"/>
          </w:tcPr>
          <w:p w:rsidR="002A0076" w:rsidRDefault="002A0076">
            <w:pPr>
              <w:pStyle w:val="ConsPlusNormal"/>
              <w:jc w:val="center"/>
            </w:pPr>
            <w:r>
              <w:t>786,1</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3279307,4</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3279307,4</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14.</w:t>
            </w:r>
          </w:p>
        </w:tc>
        <w:tc>
          <w:tcPr>
            <w:tcW w:w="2552" w:type="dxa"/>
          </w:tcPr>
          <w:p w:rsidR="002A0076" w:rsidRDefault="002A0076">
            <w:pPr>
              <w:pStyle w:val="ConsPlusNormal"/>
            </w:pPr>
            <w:r>
              <w:t>специализированная высокотехнологичная медицинская помощь, оказываемая в медицинских организациях Свердловской области</w:t>
            </w:r>
          </w:p>
        </w:tc>
        <w:tc>
          <w:tcPr>
            <w:tcW w:w="1361" w:type="dxa"/>
          </w:tcPr>
          <w:p w:rsidR="002A0076" w:rsidRDefault="002A0076">
            <w:pPr>
              <w:pStyle w:val="ConsPlusNormal"/>
              <w:jc w:val="center"/>
            </w:pPr>
            <w:r>
              <w:t>случаев госпитализаций</w:t>
            </w:r>
          </w:p>
        </w:tc>
        <w:tc>
          <w:tcPr>
            <w:tcW w:w="1871" w:type="dxa"/>
          </w:tcPr>
          <w:p w:rsidR="002A0076" w:rsidRDefault="002A0076">
            <w:pPr>
              <w:pStyle w:val="ConsPlusNormal"/>
              <w:jc w:val="center"/>
            </w:pPr>
            <w:r>
              <w:t>0,002</w:t>
            </w:r>
          </w:p>
        </w:tc>
        <w:tc>
          <w:tcPr>
            <w:tcW w:w="1531" w:type="dxa"/>
          </w:tcPr>
          <w:p w:rsidR="002A0076" w:rsidRDefault="002A0076">
            <w:pPr>
              <w:pStyle w:val="ConsPlusNormal"/>
              <w:jc w:val="center"/>
            </w:pPr>
            <w:r>
              <w:t>259149,0</w:t>
            </w:r>
          </w:p>
        </w:tc>
        <w:tc>
          <w:tcPr>
            <w:tcW w:w="1417" w:type="dxa"/>
          </w:tcPr>
          <w:p w:rsidR="002A0076" w:rsidRDefault="002A0076">
            <w:pPr>
              <w:pStyle w:val="ConsPlusNormal"/>
              <w:jc w:val="center"/>
            </w:pPr>
            <w:r>
              <w:t>607,2</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2532922,6</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2532922,6</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15.</w:t>
            </w:r>
          </w:p>
        </w:tc>
        <w:tc>
          <w:tcPr>
            <w:tcW w:w="2552" w:type="dxa"/>
          </w:tcPr>
          <w:p w:rsidR="002A0076" w:rsidRDefault="002A0076">
            <w:pPr>
              <w:pStyle w:val="ConsPlusNormal"/>
            </w:pPr>
            <w:r>
              <w:t>паллиативная помощь</w:t>
            </w:r>
          </w:p>
        </w:tc>
        <w:tc>
          <w:tcPr>
            <w:tcW w:w="1361" w:type="dxa"/>
          </w:tcPr>
          <w:p w:rsidR="002A0076" w:rsidRDefault="002A0076">
            <w:pPr>
              <w:pStyle w:val="ConsPlusNormal"/>
              <w:jc w:val="center"/>
            </w:pPr>
            <w:r>
              <w:t>койко-дней</w:t>
            </w:r>
          </w:p>
        </w:tc>
        <w:tc>
          <w:tcPr>
            <w:tcW w:w="1871" w:type="dxa"/>
          </w:tcPr>
          <w:p w:rsidR="002A0076" w:rsidRDefault="002A0076">
            <w:pPr>
              <w:pStyle w:val="ConsPlusNormal"/>
              <w:jc w:val="center"/>
            </w:pPr>
            <w:r>
              <w:t>0,086</w:t>
            </w:r>
          </w:p>
        </w:tc>
        <w:tc>
          <w:tcPr>
            <w:tcW w:w="1531" w:type="dxa"/>
          </w:tcPr>
          <w:p w:rsidR="002A0076" w:rsidRDefault="002A0076">
            <w:pPr>
              <w:pStyle w:val="ConsPlusNormal"/>
              <w:jc w:val="center"/>
            </w:pPr>
            <w:r>
              <w:t>1965,4</w:t>
            </w:r>
          </w:p>
        </w:tc>
        <w:tc>
          <w:tcPr>
            <w:tcW w:w="1417" w:type="dxa"/>
          </w:tcPr>
          <w:p w:rsidR="002A0076" w:rsidRDefault="002A0076">
            <w:pPr>
              <w:pStyle w:val="ConsPlusNormal"/>
              <w:jc w:val="center"/>
            </w:pPr>
            <w:r>
              <w:t>175,7</w:t>
            </w:r>
          </w:p>
        </w:tc>
        <w:tc>
          <w:tcPr>
            <w:tcW w:w="1417" w:type="dxa"/>
          </w:tcPr>
          <w:p w:rsidR="002A0076" w:rsidRDefault="002A0076">
            <w:pPr>
              <w:pStyle w:val="ConsPlusNormal"/>
              <w:jc w:val="center"/>
            </w:pPr>
            <w:r>
              <w:t>X</w:t>
            </w:r>
          </w:p>
        </w:tc>
        <w:tc>
          <w:tcPr>
            <w:tcW w:w="1531" w:type="dxa"/>
          </w:tcPr>
          <w:p w:rsidR="002A0076" w:rsidRDefault="002A0076">
            <w:pPr>
              <w:pStyle w:val="ConsPlusNormal"/>
              <w:jc w:val="center"/>
            </w:pPr>
            <w:r>
              <w:t>732819,0</w:t>
            </w:r>
          </w:p>
        </w:tc>
        <w:tc>
          <w:tcPr>
            <w:tcW w:w="1474" w:type="dxa"/>
          </w:tcPr>
          <w:p w:rsidR="002A0076" w:rsidRDefault="002A0076">
            <w:pPr>
              <w:pStyle w:val="ConsPlusNormal"/>
              <w:jc w:val="center"/>
            </w:pPr>
            <w:r>
              <w:t>X</w:t>
            </w:r>
          </w:p>
        </w:tc>
        <w:tc>
          <w:tcPr>
            <w:tcW w:w="1474" w:type="dxa"/>
          </w:tcPr>
          <w:p w:rsidR="002A0076" w:rsidRDefault="002A0076">
            <w:pPr>
              <w:pStyle w:val="ConsPlusNormal"/>
              <w:jc w:val="center"/>
            </w:pPr>
            <w:r>
              <w:t>732819,0</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16.</w:t>
            </w:r>
          </w:p>
        </w:tc>
        <w:tc>
          <w:tcPr>
            <w:tcW w:w="2552" w:type="dxa"/>
          </w:tcPr>
          <w:p w:rsidR="002A0076" w:rsidRDefault="002A0076">
            <w:pPr>
              <w:pStyle w:val="ConsPlusNormal"/>
            </w:pPr>
            <w:r>
              <w:t>Медицинская помощь в рамках территориальной программы ОМС</w:t>
            </w:r>
          </w:p>
        </w:tc>
        <w:tc>
          <w:tcPr>
            <w:tcW w:w="1361" w:type="dxa"/>
          </w:tcPr>
          <w:p w:rsidR="002A0076" w:rsidRDefault="002A0076">
            <w:pPr>
              <w:pStyle w:val="ConsPlusNormal"/>
            </w:pPr>
          </w:p>
        </w:tc>
        <w:tc>
          <w:tcPr>
            <w:tcW w:w="1871" w:type="dxa"/>
          </w:tcPr>
          <w:p w:rsidR="002A0076" w:rsidRDefault="002A0076">
            <w:pPr>
              <w:pStyle w:val="ConsPlusNormal"/>
              <w:jc w:val="center"/>
            </w:pPr>
            <w:r>
              <w:t>X</w:t>
            </w:r>
          </w:p>
        </w:tc>
        <w:tc>
          <w:tcPr>
            <w:tcW w:w="1531" w:type="dxa"/>
          </w:tcPr>
          <w:p w:rsidR="002A0076" w:rsidRDefault="002A0076">
            <w:pPr>
              <w:pStyle w:val="ConsPlusNormal"/>
              <w:jc w:val="center"/>
            </w:pPr>
            <w:r>
              <w:t>X</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9529,2</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42757277,1</w:t>
            </w:r>
          </w:p>
        </w:tc>
        <w:tc>
          <w:tcPr>
            <w:tcW w:w="1474" w:type="dxa"/>
          </w:tcPr>
          <w:p w:rsidR="002A0076" w:rsidRDefault="002A0076">
            <w:pPr>
              <w:pStyle w:val="ConsPlusNormal"/>
              <w:jc w:val="center"/>
            </w:pPr>
            <w:r>
              <w:t>42757277,1</w:t>
            </w:r>
          </w:p>
        </w:tc>
        <w:tc>
          <w:tcPr>
            <w:tcW w:w="830" w:type="dxa"/>
          </w:tcPr>
          <w:p w:rsidR="002A0076" w:rsidRDefault="002A0076">
            <w:pPr>
              <w:pStyle w:val="ConsPlusNormal"/>
              <w:jc w:val="center"/>
            </w:pPr>
            <w:r>
              <w:t>74,0</w:t>
            </w:r>
          </w:p>
        </w:tc>
      </w:tr>
      <w:tr w:rsidR="002A0076">
        <w:tc>
          <w:tcPr>
            <w:tcW w:w="624" w:type="dxa"/>
          </w:tcPr>
          <w:p w:rsidR="002A0076" w:rsidRDefault="002A0076">
            <w:pPr>
              <w:pStyle w:val="ConsPlusNormal"/>
              <w:jc w:val="center"/>
            </w:pPr>
            <w:r>
              <w:t>17.</w:t>
            </w:r>
          </w:p>
        </w:tc>
        <w:tc>
          <w:tcPr>
            <w:tcW w:w="2552" w:type="dxa"/>
          </w:tcPr>
          <w:p w:rsidR="002A0076" w:rsidRDefault="002A0076">
            <w:pPr>
              <w:pStyle w:val="ConsPlusNormal"/>
            </w:pPr>
            <w:r>
              <w:t>скорая медицинская помощь</w:t>
            </w:r>
          </w:p>
        </w:tc>
        <w:tc>
          <w:tcPr>
            <w:tcW w:w="1361" w:type="dxa"/>
          </w:tcPr>
          <w:p w:rsidR="002A0076" w:rsidRDefault="002A0076">
            <w:pPr>
              <w:pStyle w:val="ConsPlusNormal"/>
              <w:jc w:val="center"/>
            </w:pPr>
            <w:r>
              <w:t>вызовов</w:t>
            </w:r>
          </w:p>
        </w:tc>
        <w:tc>
          <w:tcPr>
            <w:tcW w:w="1871" w:type="dxa"/>
          </w:tcPr>
          <w:p w:rsidR="002A0076" w:rsidRDefault="002A0076">
            <w:pPr>
              <w:pStyle w:val="ConsPlusNormal"/>
              <w:jc w:val="center"/>
            </w:pPr>
            <w:r>
              <w:t>0,320</w:t>
            </w:r>
          </w:p>
        </w:tc>
        <w:tc>
          <w:tcPr>
            <w:tcW w:w="1531" w:type="dxa"/>
          </w:tcPr>
          <w:p w:rsidR="002A0076" w:rsidRDefault="002A0076">
            <w:pPr>
              <w:pStyle w:val="ConsPlusNormal"/>
              <w:jc w:val="center"/>
            </w:pPr>
            <w:r>
              <w:t>2199,1</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701,4</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3147091,3</w:t>
            </w:r>
          </w:p>
        </w:tc>
        <w:tc>
          <w:tcPr>
            <w:tcW w:w="1474" w:type="dxa"/>
          </w:tcPr>
          <w:p w:rsidR="002A0076" w:rsidRDefault="002A0076">
            <w:pPr>
              <w:pStyle w:val="ConsPlusNormal"/>
              <w:jc w:val="center"/>
            </w:pPr>
            <w:r>
              <w:t>3147091,3</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18.</w:t>
            </w:r>
          </w:p>
        </w:tc>
        <w:tc>
          <w:tcPr>
            <w:tcW w:w="2552" w:type="dxa"/>
            <w:vMerge w:val="restart"/>
          </w:tcPr>
          <w:p w:rsidR="002A0076" w:rsidRDefault="002A0076">
            <w:pPr>
              <w:pStyle w:val="ConsPlusNormal"/>
            </w:pPr>
            <w:r>
              <w:t>амбулаторная медицинская помощь</w:t>
            </w:r>
          </w:p>
        </w:tc>
        <w:tc>
          <w:tcPr>
            <w:tcW w:w="1361" w:type="dxa"/>
          </w:tcPr>
          <w:p w:rsidR="002A0076" w:rsidRDefault="002A0076">
            <w:pPr>
              <w:pStyle w:val="ConsPlusNormal"/>
              <w:jc w:val="center"/>
            </w:pPr>
            <w:r>
              <w:t>посещений с профилактической целью</w:t>
            </w:r>
          </w:p>
        </w:tc>
        <w:tc>
          <w:tcPr>
            <w:tcW w:w="1871" w:type="dxa"/>
          </w:tcPr>
          <w:p w:rsidR="002A0076" w:rsidRDefault="002A0076">
            <w:pPr>
              <w:pStyle w:val="ConsPlusNormal"/>
              <w:jc w:val="center"/>
            </w:pPr>
            <w:r>
              <w:t>2,364</w:t>
            </w:r>
          </w:p>
        </w:tc>
        <w:tc>
          <w:tcPr>
            <w:tcW w:w="1531" w:type="dxa"/>
          </w:tcPr>
          <w:p w:rsidR="002A0076" w:rsidRDefault="002A0076">
            <w:pPr>
              <w:pStyle w:val="ConsPlusNormal"/>
              <w:jc w:val="center"/>
            </w:pPr>
            <w:r>
              <w:t>415,8</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983,1</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4411002,3</w:t>
            </w:r>
          </w:p>
        </w:tc>
        <w:tc>
          <w:tcPr>
            <w:tcW w:w="1474" w:type="dxa"/>
          </w:tcPr>
          <w:p w:rsidR="002A0076" w:rsidRDefault="002A0076">
            <w:pPr>
              <w:pStyle w:val="ConsPlusNormal"/>
              <w:jc w:val="center"/>
            </w:pPr>
            <w:r>
              <w:t>4411002,3</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lastRenderedPageBreak/>
              <w:t>19.</w:t>
            </w:r>
          </w:p>
        </w:tc>
        <w:tc>
          <w:tcPr>
            <w:tcW w:w="2552" w:type="dxa"/>
            <w:vMerge/>
          </w:tcPr>
          <w:p w:rsidR="002A0076" w:rsidRDefault="002A0076"/>
        </w:tc>
        <w:tc>
          <w:tcPr>
            <w:tcW w:w="1361" w:type="dxa"/>
          </w:tcPr>
          <w:p w:rsidR="002A0076" w:rsidRDefault="002A0076">
            <w:pPr>
              <w:pStyle w:val="ConsPlusNormal"/>
              <w:jc w:val="center"/>
            </w:pPr>
            <w:r>
              <w:t>посещений по неотложной медицинской помощи</w:t>
            </w:r>
          </w:p>
        </w:tc>
        <w:tc>
          <w:tcPr>
            <w:tcW w:w="1871" w:type="dxa"/>
          </w:tcPr>
          <w:p w:rsidR="002A0076" w:rsidRDefault="002A0076">
            <w:pPr>
              <w:pStyle w:val="ConsPlusNormal"/>
              <w:jc w:val="center"/>
            </w:pPr>
            <w:r>
              <w:t>0,560</w:t>
            </w:r>
          </w:p>
        </w:tc>
        <w:tc>
          <w:tcPr>
            <w:tcW w:w="1531" w:type="dxa"/>
          </w:tcPr>
          <w:p w:rsidR="002A0076" w:rsidRDefault="002A0076">
            <w:pPr>
              <w:pStyle w:val="ConsPlusNormal"/>
              <w:jc w:val="center"/>
            </w:pPr>
            <w:r>
              <w:t>505,6</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283,1</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1270421,1</w:t>
            </w:r>
          </w:p>
        </w:tc>
        <w:tc>
          <w:tcPr>
            <w:tcW w:w="1474" w:type="dxa"/>
          </w:tcPr>
          <w:p w:rsidR="002A0076" w:rsidRDefault="002A0076">
            <w:pPr>
              <w:pStyle w:val="ConsPlusNormal"/>
              <w:jc w:val="center"/>
            </w:pPr>
            <w:r>
              <w:t>1270421,1</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20.</w:t>
            </w:r>
          </w:p>
        </w:tc>
        <w:tc>
          <w:tcPr>
            <w:tcW w:w="2552" w:type="dxa"/>
            <w:vMerge/>
          </w:tcPr>
          <w:p w:rsidR="002A0076" w:rsidRDefault="002A0076"/>
        </w:tc>
        <w:tc>
          <w:tcPr>
            <w:tcW w:w="1361" w:type="dxa"/>
          </w:tcPr>
          <w:p w:rsidR="002A0076" w:rsidRDefault="002A0076">
            <w:pPr>
              <w:pStyle w:val="ConsPlusNormal"/>
              <w:jc w:val="center"/>
            </w:pPr>
            <w:r>
              <w:t>обращений</w:t>
            </w:r>
          </w:p>
        </w:tc>
        <w:tc>
          <w:tcPr>
            <w:tcW w:w="1871" w:type="dxa"/>
          </w:tcPr>
          <w:p w:rsidR="002A0076" w:rsidRDefault="002A0076">
            <w:pPr>
              <w:pStyle w:val="ConsPlusNormal"/>
              <w:jc w:val="center"/>
            </w:pPr>
            <w:r>
              <w:t>1,980</w:t>
            </w:r>
          </w:p>
        </w:tc>
        <w:tc>
          <w:tcPr>
            <w:tcW w:w="1531" w:type="dxa"/>
          </w:tcPr>
          <w:p w:rsidR="002A0076" w:rsidRDefault="002A0076">
            <w:pPr>
              <w:pStyle w:val="ConsPlusNormal"/>
              <w:jc w:val="center"/>
            </w:pPr>
            <w:r>
              <w:t>1130,6</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2238,5</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10044150,8</w:t>
            </w:r>
          </w:p>
        </w:tc>
        <w:tc>
          <w:tcPr>
            <w:tcW w:w="1474" w:type="dxa"/>
          </w:tcPr>
          <w:p w:rsidR="002A0076" w:rsidRDefault="002A0076">
            <w:pPr>
              <w:pStyle w:val="ConsPlusNormal"/>
              <w:jc w:val="center"/>
            </w:pPr>
            <w:r>
              <w:t>10044150,8</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21.</w:t>
            </w:r>
          </w:p>
        </w:tc>
        <w:tc>
          <w:tcPr>
            <w:tcW w:w="2552" w:type="dxa"/>
          </w:tcPr>
          <w:p w:rsidR="002A0076" w:rsidRDefault="002A0076">
            <w:pPr>
              <w:pStyle w:val="ConsPlusNormal"/>
            </w:pPr>
            <w:r>
              <w:t>стационарная медицинская помощь, в том числе</w:t>
            </w:r>
          </w:p>
        </w:tc>
        <w:tc>
          <w:tcPr>
            <w:tcW w:w="1361" w:type="dxa"/>
          </w:tcPr>
          <w:p w:rsidR="002A0076" w:rsidRDefault="002A0076">
            <w:pPr>
              <w:pStyle w:val="ConsPlusNormal"/>
              <w:jc w:val="center"/>
            </w:pPr>
            <w:r>
              <w:t>случаев госпитализаций</w:t>
            </w:r>
          </w:p>
        </w:tc>
        <w:tc>
          <w:tcPr>
            <w:tcW w:w="1871" w:type="dxa"/>
          </w:tcPr>
          <w:p w:rsidR="002A0076" w:rsidRDefault="002A0076">
            <w:pPr>
              <w:pStyle w:val="ConsPlusNormal"/>
              <w:jc w:val="center"/>
            </w:pPr>
            <w:r>
              <w:t>0,172</w:t>
            </w:r>
          </w:p>
        </w:tc>
        <w:tc>
          <w:tcPr>
            <w:tcW w:w="1531" w:type="dxa"/>
          </w:tcPr>
          <w:p w:rsidR="002A0076" w:rsidRDefault="002A0076">
            <w:pPr>
              <w:pStyle w:val="ConsPlusNormal"/>
              <w:jc w:val="center"/>
            </w:pPr>
            <w:r>
              <w:t>25119,6</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4324,1</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19402027,4</w:t>
            </w:r>
          </w:p>
        </w:tc>
        <w:tc>
          <w:tcPr>
            <w:tcW w:w="1474" w:type="dxa"/>
          </w:tcPr>
          <w:p w:rsidR="002A0076" w:rsidRDefault="002A0076">
            <w:pPr>
              <w:pStyle w:val="ConsPlusNormal"/>
              <w:jc w:val="center"/>
            </w:pPr>
            <w:r>
              <w:t>19402027,4</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22.</w:t>
            </w:r>
          </w:p>
        </w:tc>
        <w:tc>
          <w:tcPr>
            <w:tcW w:w="2552" w:type="dxa"/>
          </w:tcPr>
          <w:p w:rsidR="002A0076" w:rsidRDefault="002A0076">
            <w:pPr>
              <w:pStyle w:val="ConsPlusNormal"/>
            </w:pPr>
            <w:r>
              <w:t>медицинская реабилитация в стационарных условиях</w:t>
            </w:r>
          </w:p>
        </w:tc>
        <w:tc>
          <w:tcPr>
            <w:tcW w:w="1361" w:type="dxa"/>
          </w:tcPr>
          <w:p w:rsidR="002A0076" w:rsidRDefault="002A0076">
            <w:pPr>
              <w:pStyle w:val="ConsPlusNormal"/>
              <w:jc w:val="center"/>
            </w:pPr>
            <w:r>
              <w:t>койко-дней</w:t>
            </w:r>
          </w:p>
        </w:tc>
        <w:tc>
          <w:tcPr>
            <w:tcW w:w="1871" w:type="dxa"/>
          </w:tcPr>
          <w:p w:rsidR="002A0076" w:rsidRDefault="002A0076">
            <w:pPr>
              <w:pStyle w:val="ConsPlusNormal"/>
              <w:jc w:val="center"/>
            </w:pPr>
            <w:r>
              <w:t>0,039</w:t>
            </w:r>
          </w:p>
        </w:tc>
        <w:tc>
          <w:tcPr>
            <w:tcW w:w="1531" w:type="dxa"/>
          </w:tcPr>
          <w:p w:rsidR="002A0076" w:rsidRDefault="002A0076">
            <w:pPr>
              <w:pStyle w:val="ConsPlusNormal"/>
              <w:jc w:val="center"/>
            </w:pPr>
            <w:r>
              <w:t>1729,9</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67,5</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302718,7</w:t>
            </w:r>
          </w:p>
        </w:tc>
        <w:tc>
          <w:tcPr>
            <w:tcW w:w="1474" w:type="dxa"/>
          </w:tcPr>
          <w:p w:rsidR="002A0076" w:rsidRDefault="002A0076">
            <w:pPr>
              <w:pStyle w:val="ConsPlusNormal"/>
              <w:jc w:val="center"/>
            </w:pPr>
            <w:r>
              <w:t>302718,7</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23.</w:t>
            </w:r>
          </w:p>
        </w:tc>
        <w:tc>
          <w:tcPr>
            <w:tcW w:w="2552" w:type="dxa"/>
          </w:tcPr>
          <w:p w:rsidR="002A0076" w:rsidRDefault="002A0076">
            <w:pPr>
              <w:pStyle w:val="ConsPlusNormal"/>
            </w:pPr>
            <w:r>
              <w:t>высокотехнологичная медицинская помощь</w:t>
            </w:r>
          </w:p>
        </w:tc>
        <w:tc>
          <w:tcPr>
            <w:tcW w:w="1361" w:type="dxa"/>
          </w:tcPr>
          <w:p w:rsidR="002A0076" w:rsidRDefault="002A0076">
            <w:pPr>
              <w:pStyle w:val="ConsPlusNormal"/>
              <w:jc w:val="center"/>
            </w:pPr>
            <w:r>
              <w:t>случаев госпитализаций</w:t>
            </w:r>
          </w:p>
        </w:tc>
        <w:tc>
          <w:tcPr>
            <w:tcW w:w="1871" w:type="dxa"/>
          </w:tcPr>
          <w:p w:rsidR="002A0076" w:rsidRDefault="002A0076">
            <w:pPr>
              <w:pStyle w:val="ConsPlusNormal"/>
              <w:jc w:val="center"/>
            </w:pPr>
            <w:r>
              <w:t>0,003</w:t>
            </w:r>
          </w:p>
        </w:tc>
        <w:tc>
          <w:tcPr>
            <w:tcW w:w="1531" w:type="dxa"/>
          </w:tcPr>
          <w:p w:rsidR="002A0076" w:rsidRDefault="002A0076">
            <w:pPr>
              <w:pStyle w:val="ConsPlusNormal"/>
              <w:jc w:val="center"/>
            </w:pPr>
            <w:r>
              <w:t>130776,4</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411,7</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1847216,4</w:t>
            </w:r>
          </w:p>
        </w:tc>
        <w:tc>
          <w:tcPr>
            <w:tcW w:w="1474" w:type="dxa"/>
          </w:tcPr>
          <w:p w:rsidR="002A0076" w:rsidRDefault="002A0076">
            <w:pPr>
              <w:pStyle w:val="ConsPlusNormal"/>
              <w:jc w:val="center"/>
            </w:pPr>
            <w:r>
              <w:t>1847216,4</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24.</w:t>
            </w:r>
          </w:p>
        </w:tc>
        <w:tc>
          <w:tcPr>
            <w:tcW w:w="2552" w:type="dxa"/>
          </w:tcPr>
          <w:p w:rsidR="002A0076" w:rsidRDefault="002A0076">
            <w:pPr>
              <w:pStyle w:val="ConsPlusNormal"/>
            </w:pPr>
            <w:r>
              <w:t>медицинская помощь в дневных стационарах</w:t>
            </w:r>
          </w:p>
        </w:tc>
        <w:tc>
          <w:tcPr>
            <w:tcW w:w="1361" w:type="dxa"/>
          </w:tcPr>
          <w:p w:rsidR="002A0076" w:rsidRDefault="002A0076">
            <w:pPr>
              <w:pStyle w:val="ConsPlusNormal"/>
              <w:jc w:val="center"/>
            </w:pPr>
            <w:r>
              <w:t>случаев лечения</w:t>
            </w:r>
          </w:p>
        </w:tc>
        <w:tc>
          <w:tcPr>
            <w:tcW w:w="1871" w:type="dxa"/>
          </w:tcPr>
          <w:p w:rsidR="002A0076" w:rsidRDefault="002A0076">
            <w:pPr>
              <w:pStyle w:val="ConsPlusNormal"/>
              <w:jc w:val="center"/>
            </w:pPr>
            <w:r>
              <w:t>0,060</w:t>
            </w:r>
          </w:p>
        </w:tc>
        <w:tc>
          <w:tcPr>
            <w:tcW w:w="1531" w:type="dxa"/>
          </w:tcPr>
          <w:p w:rsidR="002A0076" w:rsidRDefault="002A0076">
            <w:pPr>
              <w:pStyle w:val="ConsPlusNormal"/>
              <w:jc w:val="center"/>
            </w:pPr>
            <w:r>
              <w:t>13626,9</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817,6</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3668599,9</w:t>
            </w:r>
          </w:p>
        </w:tc>
        <w:tc>
          <w:tcPr>
            <w:tcW w:w="1474" w:type="dxa"/>
          </w:tcPr>
          <w:p w:rsidR="002A0076" w:rsidRDefault="002A0076">
            <w:pPr>
              <w:pStyle w:val="ConsPlusNormal"/>
              <w:jc w:val="center"/>
            </w:pPr>
            <w:r>
              <w:t>3668599,9</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25.</w:t>
            </w:r>
          </w:p>
        </w:tc>
        <w:tc>
          <w:tcPr>
            <w:tcW w:w="2552" w:type="dxa"/>
          </w:tcPr>
          <w:p w:rsidR="002A0076" w:rsidRDefault="002A0076">
            <w:pPr>
              <w:pStyle w:val="ConsPlusNormal"/>
            </w:pPr>
            <w:r>
              <w:t>затраты на административно-управленческий персонал в сфере ОМС</w:t>
            </w:r>
          </w:p>
        </w:tc>
        <w:tc>
          <w:tcPr>
            <w:tcW w:w="1361" w:type="dxa"/>
          </w:tcPr>
          <w:p w:rsidR="002A0076" w:rsidRDefault="002A0076">
            <w:pPr>
              <w:pStyle w:val="ConsPlusNormal"/>
            </w:pPr>
          </w:p>
        </w:tc>
        <w:tc>
          <w:tcPr>
            <w:tcW w:w="1871" w:type="dxa"/>
          </w:tcPr>
          <w:p w:rsidR="002A0076" w:rsidRDefault="002A0076">
            <w:pPr>
              <w:pStyle w:val="ConsPlusNormal"/>
              <w:jc w:val="center"/>
            </w:pPr>
            <w:r>
              <w:t>X</w:t>
            </w:r>
          </w:p>
        </w:tc>
        <w:tc>
          <w:tcPr>
            <w:tcW w:w="1531" w:type="dxa"/>
          </w:tcPr>
          <w:p w:rsidR="002A0076" w:rsidRDefault="002A0076">
            <w:pPr>
              <w:pStyle w:val="ConsPlusNormal"/>
              <w:jc w:val="center"/>
            </w:pPr>
            <w:r>
              <w:t>X</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181,4</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813984,3</w:t>
            </w:r>
          </w:p>
        </w:tc>
        <w:tc>
          <w:tcPr>
            <w:tcW w:w="1474" w:type="dxa"/>
          </w:tcPr>
          <w:p w:rsidR="002A0076" w:rsidRDefault="002A0076">
            <w:pPr>
              <w:pStyle w:val="ConsPlusNormal"/>
              <w:jc w:val="center"/>
            </w:pPr>
            <w:r>
              <w:t>813984,3</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26.</w:t>
            </w:r>
          </w:p>
        </w:tc>
        <w:tc>
          <w:tcPr>
            <w:tcW w:w="2552" w:type="dxa"/>
          </w:tcPr>
          <w:p w:rsidR="002A0076" w:rsidRDefault="002A0076">
            <w:pPr>
              <w:pStyle w:val="ConsPlusNormal"/>
            </w:pPr>
            <w:r>
              <w:t>в том числе медицинская помощь, предоставляемая в рамках базовой программы ОМС застрахованным лицам</w:t>
            </w:r>
          </w:p>
        </w:tc>
        <w:tc>
          <w:tcPr>
            <w:tcW w:w="1361" w:type="dxa"/>
          </w:tcPr>
          <w:p w:rsidR="002A0076" w:rsidRDefault="002A0076">
            <w:pPr>
              <w:pStyle w:val="ConsPlusNormal"/>
            </w:pPr>
          </w:p>
        </w:tc>
        <w:tc>
          <w:tcPr>
            <w:tcW w:w="1871" w:type="dxa"/>
          </w:tcPr>
          <w:p w:rsidR="002A0076" w:rsidRDefault="002A0076">
            <w:pPr>
              <w:pStyle w:val="ConsPlusNormal"/>
              <w:jc w:val="center"/>
            </w:pPr>
            <w:r>
              <w:t>X</w:t>
            </w:r>
          </w:p>
        </w:tc>
        <w:tc>
          <w:tcPr>
            <w:tcW w:w="1531" w:type="dxa"/>
          </w:tcPr>
          <w:p w:rsidR="002A0076" w:rsidRDefault="002A0076">
            <w:pPr>
              <w:pStyle w:val="ConsPlusNormal"/>
              <w:jc w:val="center"/>
            </w:pPr>
            <w:r>
              <w:t>X</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9306,6</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41745018,1</w:t>
            </w:r>
          </w:p>
        </w:tc>
        <w:tc>
          <w:tcPr>
            <w:tcW w:w="1474" w:type="dxa"/>
          </w:tcPr>
          <w:p w:rsidR="002A0076" w:rsidRDefault="002A0076">
            <w:pPr>
              <w:pStyle w:val="ConsPlusNormal"/>
              <w:jc w:val="center"/>
            </w:pPr>
            <w:r>
              <w:t>41745018,1</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lastRenderedPageBreak/>
              <w:t>27.</w:t>
            </w:r>
          </w:p>
        </w:tc>
        <w:tc>
          <w:tcPr>
            <w:tcW w:w="2552" w:type="dxa"/>
          </w:tcPr>
          <w:p w:rsidR="002A0076" w:rsidRDefault="002A0076">
            <w:pPr>
              <w:pStyle w:val="ConsPlusNormal"/>
            </w:pPr>
            <w:r>
              <w:t>скорая медицинская помощь</w:t>
            </w:r>
          </w:p>
        </w:tc>
        <w:tc>
          <w:tcPr>
            <w:tcW w:w="1361" w:type="dxa"/>
          </w:tcPr>
          <w:p w:rsidR="002A0076" w:rsidRDefault="002A0076">
            <w:pPr>
              <w:pStyle w:val="ConsPlusNormal"/>
              <w:jc w:val="center"/>
            </w:pPr>
            <w:r>
              <w:t>вызовов</w:t>
            </w:r>
          </w:p>
        </w:tc>
        <w:tc>
          <w:tcPr>
            <w:tcW w:w="1871" w:type="dxa"/>
          </w:tcPr>
          <w:p w:rsidR="002A0076" w:rsidRDefault="002A0076">
            <w:pPr>
              <w:pStyle w:val="ConsPlusNormal"/>
              <w:jc w:val="center"/>
            </w:pPr>
            <w:r>
              <w:t>0,300</w:t>
            </w:r>
          </w:p>
        </w:tc>
        <w:tc>
          <w:tcPr>
            <w:tcW w:w="1531" w:type="dxa"/>
          </w:tcPr>
          <w:p w:rsidR="002A0076" w:rsidRDefault="002A0076">
            <w:pPr>
              <w:pStyle w:val="ConsPlusNormal"/>
              <w:jc w:val="center"/>
            </w:pPr>
            <w:r>
              <w:t>2222,8</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666,9</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2992106,8</w:t>
            </w:r>
          </w:p>
        </w:tc>
        <w:tc>
          <w:tcPr>
            <w:tcW w:w="1474" w:type="dxa"/>
          </w:tcPr>
          <w:p w:rsidR="002A0076" w:rsidRDefault="002A0076">
            <w:pPr>
              <w:pStyle w:val="ConsPlusNormal"/>
              <w:jc w:val="center"/>
            </w:pPr>
            <w:r>
              <w:t>2992106,8</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28.</w:t>
            </w:r>
          </w:p>
        </w:tc>
        <w:tc>
          <w:tcPr>
            <w:tcW w:w="2552" w:type="dxa"/>
            <w:vMerge w:val="restart"/>
          </w:tcPr>
          <w:p w:rsidR="002A0076" w:rsidRDefault="002A0076">
            <w:pPr>
              <w:pStyle w:val="ConsPlusNormal"/>
            </w:pPr>
            <w:r>
              <w:t>амбулаторная медицинская помощь</w:t>
            </w:r>
          </w:p>
        </w:tc>
        <w:tc>
          <w:tcPr>
            <w:tcW w:w="1361" w:type="dxa"/>
          </w:tcPr>
          <w:p w:rsidR="002A0076" w:rsidRDefault="002A0076">
            <w:pPr>
              <w:pStyle w:val="ConsPlusNormal"/>
              <w:jc w:val="center"/>
            </w:pPr>
            <w:r>
              <w:t>посещений с профилактической целью</w:t>
            </w:r>
          </w:p>
        </w:tc>
        <w:tc>
          <w:tcPr>
            <w:tcW w:w="1871" w:type="dxa"/>
          </w:tcPr>
          <w:p w:rsidR="002A0076" w:rsidRDefault="002A0076">
            <w:pPr>
              <w:pStyle w:val="ConsPlusNormal"/>
              <w:jc w:val="center"/>
            </w:pPr>
            <w:r>
              <w:t>2,350</w:t>
            </w:r>
          </w:p>
        </w:tc>
        <w:tc>
          <w:tcPr>
            <w:tcW w:w="1531" w:type="dxa"/>
          </w:tcPr>
          <w:p w:rsidR="002A0076" w:rsidRDefault="002A0076">
            <w:pPr>
              <w:pStyle w:val="ConsPlusNormal"/>
              <w:jc w:val="center"/>
            </w:pPr>
            <w:r>
              <w:t>414,2</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973,4</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4367712,1</w:t>
            </w:r>
          </w:p>
        </w:tc>
        <w:tc>
          <w:tcPr>
            <w:tcW w:w="1474" w:type="dxa"/>
          </w:tcPr>
          <w:p w:rsidR="002A0076" w:rsidRDefault="002A0076">
            <w:pPr>
              <w:pStyle w:val="ConsPlusNormal"/>
              <w:jc w:val="center"/>
            </w:pPr>
            <w:r>
              <w:t>4367712,1</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29.</w:t>
            </w:r>
          </w:p>
        </w:tc>
        <w:tc>
          <w:tcPr>
            <w:tcW w:w="2552" w:type="dxa"/>
            <w:vMerge/>
          </w:tcPr>
          <w:p w:rsidR="002A0076" w:rsidRDefault="002A0076"/>
        </w:tc>
        <w:tc>
          <w:tcPr>
            <w:tcW w:w="1361" w:type="dxa"/>
          </w:tcPr>
          <w:p w:rsidR="002A0076" w:rsidRDefault="002A0076">
            <w:pPr>
              <w:pStyle w:val="ConsPlusNormal"/>
              <w:jc w:val="center"/>
            </w:pPr>
            <w:r>
              <w:t>посещений по неотложной медицинской помощи</w:t>
            </w:r>
          </w:p>
        </w:tc>
        <w:tc>
          <w:tcPr>
            <w:tcW w:w="1871" w:type="dxa"/>
          </w:tcPr>
          <w:p w:rsidR="002A0076" w:rsidRDefault="002A0076">
            <w:pPr>
              <w:pStyle w:val="ConsPlusNormal"/>
              <w:jc w:val="center"/>
            </w:pPr>
            <w:r>
              <w:t>0,560</w:t>
            </w:r>
          </w:p>
        </w:tc>
        <w:tc>
          <w:tcPr>
            <w:tcW w:w="1531" w:type="dxa"/>
          </w:tcPr>
          <w:p w:rsidR="002A0076" w:rsidRDefault="002A0076">
            <w:pPr>
              <w:pStyle w:val="ConsPlusNormal"/>
              <w:jc w:val="center"/>
            </w:pPr>
            <w:r>
              <w:t>505,6</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283,1</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1270421,1</w:t>
            </w:r>
          </w:p>
        </w:tc>
        <w:tc>
          <w:tcPr>
            <w:tcW w:w="1474" w:type="dxa"/>
          </w:tcPr>
          <w:p w:rsidR="002A0076" w:rsidRDefault="002A0076">
            <w:pPr>
              <w:pStyle w:val="ConsPlusNormal"/>
              <w:jc w:val="center"/>
            </w:pPr>
            <w:r>
              <w:t>1270421,1</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30.</w:t>
            </w:r>
          </w:p>
        </w:tc>
        <w:tc>
          <w:tcPr>
            <w:tcW w:w="2552" w:type="dxa"/>
            <w:vMerge/>
          </w:tcPr>
          <w:p w:rsidR="002A0076" w:rsidRDefault="002A0076"/>
        </w:tc>
        <w:tc>
          <w:tcPr>
            <w:tcW w:w="1361" w:type="dxa"/>
          </w:tcPr>
          <w:p w:rsidR="002A0076" w:rsidRDefault="002A0076">
            <w:pPr>
              <w:pStyle w:val="ConsPlusNormal"/>
              <w:jc w:val="center"/>
            </w:pPr>
            <w:r>
              <w:t>обращений</w:t>
            </w:r>
          </w:p>
        </w:tc>
        <w:tc>
          <w:tcPr>
            <w:tcW w:w="1871" w:type="dxa"/>
          </w:tcPr>
          <w:p w:rsidR="002A0076" w:rsidRDefault="002A0076">
            <w:pPr>
              <w:pStyle w:val="ConsPlusNormal"/>
              <w:jc w:val="center"/>
            </w:pPr>
            <w:r>
              <w:t>1,980</w:t>
            </w:r>
          </w:p>
        </w:tc>
        <w:tc>
          <w:tcPr>
            <w:tcW w:w="1531" w:type="dxa"/>
          </w:tcPr>
          <w:p w:rsidR="002A0076" w:rsidRDefault="002A0076">
            <w:pPr>
              <w:pStyle w:val="ConsPlusNormal"/>
              <w:jc w:val="center"/>
            </w:pPr>
            <w:r>
              <w:t>1130,6</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2238,5</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10044150,8</w:t>
            </w:r>
          </w:p>
        </w:tc>
        <w:tc>
          <w:tcPr>
            <w:tcW w:w="1474" w:type="dxa"/>
          </w:tcPr>
          <w:p w:rsidR="002A0076" w:rsidRDefault="002A0076">
            <w:pPr>
              <w:pStyle w:val="ConsPlusNormal"/>
              <w:jc w:val="center"/>
            </w:pPr>
            <w:r>
              <w:t>10044150,8</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31.</w:t>
            </w:r>
          </w:p>
        </w:tc>
        <w:tc>
          <w:tcPr>
            <w:tcW w:w="2552" w:type="dxa"/>
          </w:tcPr>
          <w:p w:rsidR="002A0076" w:rsidRDefault="002A0076">
            <w:pPr>
              <w:pStyle w:val="ConsPlusNormal"/>
            </w:pPr>
            <w:r>
              <w:t>стационарная медицинская помощь, в том числе</w:t>
            </w:r>
          </w:p>
        </w:tc>
        <w:tc>
          <w:tcPr>
            <w:tcW w:w="1361" w:type="dxa"/>
          </w:tcPr>
          <w:p w:rsidR="002A0076" w:rsidRDefault="002A0076">
            <w:pPr>
              <w:pStyle w:val="ConsPlusNormal"/>
              <w:jc w:val="center"/>
            </w:pPr>
            <w:r>
              <w:t>случаев госпитализаций</w:t>
            </w:r>
          </w:p>
        </w:tc>
        <w:tc>
          <w:tcPr>
            <w:tcW w:w="1871" w:type="dxa"/>
          </w:tcPr>
          <w:p w:rsidR="002A0076" w:rsidRDefault="002A0076">
            <w:pPr>
              <w:pStyle w:val="ConsPlusNormal"/>
              <w:jc w:val="center"/>
            </w:pPr>
            <w:r>
              <w:t>0,172</w:t>
            </w:r>
          </w:p>
        </w:tc>
        <w:tc>
          <w:tcPr>
            <w:tcW w:w="1531" w:type="dxa"/>
          </w:tcPr>
          <w:p w:rsidR="002A0076" w:rsidRDefault="002A0076">
            <w:pPr>
              <w:pStyle w:val="ConsPlusNormal"/>
              <w:jc w:val="center"/>
            </w:pPr>
            <w:r>
              <w:t>25119,6</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4324,1</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19402027,4</w:t>
            </w:r>
          </w:p>
        </w:tc>
        <w:tc>
          <w:tcPr>
            <w:tcW w:w="1474" w:type="dxa"/>
          </w:tcPr>
          <w:p w:rsidR="002A0076" w:rsidRDefault="002A0076">
            <w:pPr>
              <w:pStyle w:val="ConsPlusNormal"/>
              <w:jc w:val="center"/>
            </w:pPr>
            <w:r>
              <w:t>19402027,4</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32.</w:t>
            </w:r>
          </w:p>
        </w:tc>
        <w:tc>
          <w:tcPr>
            <w:tcW w:w="2552" w:type="dxa"/>
          </w:tcPr>
          <w:p w:rsidR="002A0076" w:rsidRDefault="002A0076">
            <w:pPr>
              <w:pStyle w:val="ConsPlusNormal"/>
            </w:pPr>
            <w:r>
              <w:t>медицинская реабилитация в стационарных условиях</w:t>
            </w:r>
          </w:p>
        </w:tc>
        <w:tc>
          <w:tcPr>
            <w:tcW w:w="1361" w:type="dxa"/>
          </w:tcPr>
          <w:p w:rsidR="002A0076" w:rsidRDefault="002A0076">
            <w:pPr>
              <w:pStyle w:val="ConsPlusNormal"/>
              <w:jc w:val="center"/>
            </w:pPr>
            <w:r>
              <w:t>койко-дней</w:t>
            </w:r>
          </w:p>
        </w:tc>
        <w:tc>
          <w:tcPr>
            <w:tcW w:w="1871" w:type="dxa"/>
          </w:tcPr>
          <w:p w:rsidR="002A0076" w:rsidRDefault="002A0076">
            <w:pPr>
              <w:pStyle w:val="ConsPlusNormal"/>
              <w:jc w:val="center"/>
            </w:pPr>
            <w:r>
              <w:t>0,039</w:t>
            </w:r>
          </w:p>
        </w:tc>
        <w:tc>
          <w:tcPr>
            <w:tcW w:w="1531" w:type="dxa"/>
          </w:tcPr>
          <w:p w:rsidR="002A0076" w:rsidRDefault="002A0076">
            <w:pPr>
              <w:pStyle w:val="ConsPlusNormal"/>
              <w:jc w:val="center"/>
            </w:pPr>
            <w:r>
              <w:t>1729,9</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67,5</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302718,7</w:t>
            </w:r>
          </w:p>
        </w:tc>
        <w:tc>
          <w:tcPr>
            <w:tcW w:w="1474" w:type="dxa"/>
          </w:tcPr>
          <w:p w:rsidR="002A0076" w:rsidRDefault="002A0076">
            <w:pPr>
              <w:pStyle w:val="ConsPlusNormal"/>
              <w:jc w:val="center"/>
            </w:pPr>
            <w:r>
              <w:t>302718,7</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33.</w:t>
            </w:r>
          </w:p>
        </w:tc>
        <w:tc>
          <w:tcPr>
            <w:tcW w:w="2552" w:type="dxa"/>
          </w:tcPr>
          <w:p w:rsidR="002A0076" w:rsidRDefault="002A0076">
            <w:pPr>
              <w:pStyle w:val="ConsPlusNormal"/>
            </w:pPr>
            <w:r>
              <w:t>высокотехнологичная медицинская помощь</w:t>
            </w:r>
          </w:p>
        </w:tc>
        <w:tc>
          <w:tcPr>
            <w:tcW w:w="1361" w:type="dxa"/>
          </w:tcPr>
          <w:p w:rsidR="002A0076" w:rsidRDefault="002A0076">
            <w:pPr>
              <w:pStyle w:val="ConsPlusNormal"/>
              <w:jc w:val="center"/>
            </w:pPr>
            <w:r>
              <w:t>случаев госпитализаций</w:t>
            </w:r>
          </w:p>
        </w:tc>
        <w:tc>
          <w:tcPr>
            <w:tcW w:w="1871" w:type="dxa"/>
          </w:tcPr>
          <w:p w:rsidR="002A0076" w:rsidRDefault="002A0076">
            <w:pPr>
              <w:pStyle w:val="ConsPlusNormal"/>
              <w:jc w:val="center"/>
            </w:pPr>
            <w:r>
              <w:t>0,003</w:t>
            </w:r>
          </w:p>
        </w:tc>
        <w:tc>
          <w:tcPr>
            <w:tcW w:w="1531" w:type="dxa"/>
          </w:tcPr>
          <w:p w:rsidR="002A0076" w:rsidRDefault="002A0076">
            <w:pPr>
              <w:pStyle w:val="ConsPlusNormal"/>
              <w:jc w:val="center"/>
            </w:pPr>
            <w:r>
              <w:t>130776,4</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411,7</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1847216,4</w:t>
            </w:r>
          </w:p>
        </w:tc>
        <w:tc>
          <w:tcPr>
            <w:tcW w:w="1474" w:type="dxa"/>
          </w:tcPr>
          <w:p w:rsidR="002A0076" w:rsidRDefault="002A0076">
            <w:pPr>
              <w:pStyle w:val="ConsPlusNormal"/>
              <w:jc w:val="center"/>
            </w:pPr>
            <w:r>
              <w:t>1847216,4</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34.</w:t>
            </w:r>
          </w:p>
        </w:tc>
        <w:tc>
          <w:tcPr>
            <w:tcW w:w="2552" w:type="dxa"/>
          </w:tcPr>
          <w:p w:rsidR="002A0076" w:rsidRDefault="002A0076">
            <w:pPr>
              <w:pStyle w:val="ConsPlusNormal"/>
            </w:pPr>
            <w:r>
              <w:t>медицинская помощь в дневных стационарах</w:t>
            </w:r>
          </w:p>
        </w:tc>
        <w:tc>
          <w:tcPr>
            <w:tcW w:w="1361" w:type="dxa"/>
          </w:tcPr>
          <w:p w:rsidR="002A0076" w:rsidRDefault="002A0076">
            <w:pPr>
              <w:pStyle w:val="ConsPlusNormal"/>
              <w:jc w:val="center"/>
            </w:pPr>
            <w:r>
              <w:t>случаев лечения</w:t>
            </w:r>
          </w:p>
        </w:tc>
        <w:tc>
          <w:tcPr>
            <w:tcW w:w="1871" w:type="dxa"/>
          </w:tcPr>
          <w:p w:rsidR="002A0076" w:rsidRDefault="002A0076">
            <w:pPr>
              <w:pStyle w:val="ConsPlusNormal"/>
              <w:jc w:val="center"/>
            </w:pPr>
            <w:r>
              <w:t>0,060</w:t>
            </w:r>
          </w:p>
        </w:tc>
        <w:tc>
          <w:tcPr>
            <w:tcW w:w="1531" w:type="dxa"/>
          </w:tcPr>
          <w:p w:rsidR="002A0076" w:rsidRDefault="002A0076">
            <w:pPr>
              <w:pStyle w:val="ConsPlusNormal"/>
              <w:jc w:val="center"/>
            </w:pPr>
            <w:r>
              <w:t>13626,9</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817,6</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3668599,9</w:t>
            </w:r>
          </w:p>
        </w:tc>
        <w:tc>
          <w:tcPr>
            <w:tcW w:w="1474" w:type="dxa"/>
          </w:tcPr>
          <w:p w:rsidR="002A0076" w:rsidRDefault="002A0076">
            <w:pPr>
              <w:pStyle w:val="ConsPlusNormal"/>
              <w:jc w:val="center"/>
            </w:pPr>
            <w:r>
              <w:t>3668599,9</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35.</w:t>
            </w:r>
          </w:p>
        </w:tc>
        <w:tc>
          <w:tcPr>
            <w:tcW w:w="2552" w:type="dxa"/>
          </w:tcPr>
          <w:p w:rsidR="002A0076" w:rsidRDefault="002A0076">
            <w:pPr>
              <w:pStyle w:val="ConsPlusNormal"/>
            </w:pPr>
            <w:r>
              <w:t>Медицинская помощь, предоставляемая сверх базовой программы ОМС</w:t>
            </w:r>
          </w:p>
        </w:tc>
        <w:tc>
          <w:tcPr>
            <w:tcW w:w="1361" w:type="dxa"/>
          </w:tcPr>
          <w:p w:rsidR="002A0076" w:rsidRDefault="002A0076">
            <w:pPr>
              <w:pStyle w:val="ConsPlusNormal"/>
            </w:pPr>
          </w:p>
        </w:tc>
        <w:tc>
          <w:tcPr>
            <w:tcW w:w="1871" w:type="dxa"/>
          </w:tcPr>
          <w:p w:rsidR="002A0076" w:rsidRDefault="002A0076">
            <w:pPr>
              <w:pStyle w:val="ConsPlusNormal"/>
              <w:jc w:val="center"/>
            </w:pPr>
            <w:r>
              <w:t>X</w:t>
            </w:r>
          </w:p>
        </w:tc>
        <w:tc>
          <w:tcPr>
            <w:tcW w:w="1531" w:type="dxa"/>
          </w:tcPr>
          <w:p w:rsidR="002A0076" w:rsidRDefault="002A0076">
            <w:pPr>
              <w:pStyle w:val="ConsPlusNormal"/>
              <w:jc w:val="center"/>
            </w:pPr>
            <w:r>
              <w:t>X</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44,2</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198274,7</w:t>
            </w:r>
          </w:p>
        </w:tc>
        <w:tc>
          <w:tcPr>
            <w:tcW w:w="1474" w:type="dxa"/>
          </w:tcPr>
          <w:p w:rsidR="002A0076" w:rsidRDefault="002A0076">
            <w:pPr>
              <w:pStyle w:val="ConsPlusNormal"/>
              <w:jc w:val="center"/>
            </w:pPr>
            <w:r>
              <w:t>198274,7</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36.</w:t>
            </w:r>
          </w:p>
        </w:tc>
        <w:tc>
          <w:tcPr>
            <w:tcW w:w="2552" w:type="dxa"/>
          </w:tcPr>
          <w:p w:rsidR="002A0076" w:rsidRDefault="002A0076">
            <w:pPr>
              <w:pStyle w:val="ConsPlusNormal"/>
            </w:pPr>
            <w:r>
              <w:t xml:space="preserve">скорая медицинская </w:t>
            </w:r>
            <w:r>
              <w:lastRenderedPageBreak/>
              <w:t>помощь</w:t>
            </w:r>
          </w:p>
        </w:tc>
        <w:tc>
          <w:tcPr>
            <w:tcW w:w="1361" w:type="dxa"/>
          </w:tcPr>
          <w:p w:rsidR="002A0076" w:rsidRDefault="002A0076">
            <w:pPr>
              <w:pStyle w:val="ConsPlusNormal"/>
              <w:jc w:val="center"/>
            </w:pPr>
            <w:r>
              <w:lastRenderedPageBreak/>
              <w:t>вызовов</w:t>
            </w:r>
          </w:p>
        </w:tc>
        <w:tc>
          <w:tcPr>
            <w:tcW w:w="1871" w:type="dxa"/>
          </w:tcPr>
          <w:p w:rsidR="002A0076" w:rsidRDefault="002A0076">
            <w:pPr>
              <w:pStyle w:val="ConsPlusNormal"/>
              <w:jc w:val="center"/>
            </w:pPr>
            <w:r>
              <w:t>0,020</w:t>
            </w:r>
          </w:p>
        </w:tc>
        <w:tc>
          <w:tcPr>
            <w:tcW w:w="1531" w:type="dxa"/>
          </w:tcPr>
          <w:p w:rsidR="002A0076" w:rsidRDefault="002A0076">
            <w:pPr>
              <w:pStyle w:val="ConsPlusNormal"/>
              <w:jc w:val="center"/>
            </w:pPr>
            <w:r>
              <w:t>1823,3</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34,5</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154984,5</w:t>
            </w:r>
          </w:p>
        </w:tc>
        <w:tc>
          <w:tcPr>
            <w:tcW w:w="1474" w:type="dxa"/>
          </w:tcPr>
          <w:p w:rsidR="002A0076" w:rsidRDefault="002A0076">
            <w:pPr>
              <w:pStyle w:val="ConsPlusNormal"/>
              <w:jc w:val="center"/>
            </w:pPr>
            <w:r>
              <w:t>154984,5</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lastRenderedPageBreak/>
              <w:t>37.</w:t>
            </w:r>
          </w:p>
        </w:tc>
        <w:tc>
          <w:tcPr>
            <w:tcW w:w="2552" w:type="dxa"/>
          </w:tcPr>
          <w:p w:rsidR="002A0076" w:rsidRDefault="002A0076">
            <w:pPr>
              <w:pStyle w:val="ConsPlusNormal"/>
            </w:pPr>
            <w:r>
              <w:t>в амбулаторных условиях</w:t>
            </w:r>
          </w:p>
        </w:tc>
        <w:tc>
          <w:tcPr>
            <w:tcW w:w="1361" w:type="dxa"/>
          </w:tcPr>
          <w:p w:rsidR="002A0076" w:rsidRDefault="002A0076">
            <w:pPr>
              <w:pStyle w:val="ConsPlusNormal"/>
              <w:jc w:val="center"/>
            </w:pPr>
            <w:r>
              <w:t>посещений с профилактической целью</w:t>
            </w:r>
          </w:p>
        </w:tc>
        <w:tc>
          <w:tcPr>
            <w:tcW w:w="1871" w:type="dxa"/>
          </w:tcPr>
          <w:p w:rsidR="002A0076" w:rsidRDefault="002A0076">
            <w:pPr>
              <w:pStyle w:val="ConsPlusNormal"/>
              <w:jc w:val="center"/>
            </w:pPr>
            <w:r>
              <w:t>0,014</w:t>
            </w:r>
          </w:p>
        </w:tc>
        <w:tc>
          <w:tcPr>
            <w:tcW w:w="1531" w:type="dxa"/>
          </w:tcPr>
          <w:p w:rsidR="002A0076" w:rsidRDefault="002A0076">
            <w:pPr>
              <w:pStyle w:val="ConsPlusNormal"/>
              <w:jc w:val="center"/>
            </w:pPr>
            <w:r>
              <w:t>665,0</w:t>
            </w:r>
          </w:p>
        </w:tc>
        <w:tc>
          <w:tcPr>
            <w:tcW w:w="1417" w:type="dxa"/>
          </w:tcPr>
          <w:p w:rsidR="002A0076" w:rsidRDefault="002A0076">
            <w:pPr>
              <w:pStyle w:val="ConsPlusNormal"/>
              <w:jc w:val="center"/>
            </w:pPr>
            <w:r>
              <w:t>X</w:t>
            </w:r>
          </w:p>
        </w:tc>
        <w:tc>
          <w:tcPr>
            <w:tcW w:w="1417" w:type="dxa"/>
          </w:tcPr>
          <w:p w:rsidR="002A0076" w:rsidRDefault="002A0076">
            <w:pPr>
              <w:pStyle w:val="ConsPlusNormal"/>
              <w:jc w:val="center"/>
            </w:pPr>
            <w:r>
              <w:t>9,7</w:t>
            </w:r>
          </w:p>
        </w:tc>
        <w:tc>
          <w:tcPr>
            <w:tcW w:w="1531" w:type="dxa"/>
          </w:tcPr>
          <w:p w:rsidR="002A0076" w:rsidRDefault="002A0076">
            <w:pPr>
              <w:pStyle w:val="ConsPlusNormal"/>
              <w:jc w:val="center"/>
            </w:pPr>
            <w:r>
              <w:t>X</w:t>
            </w:r>
          </w:p>
        </w:tc>
        <w:tc>
          <w:tcPr>
            <w:tcW w:w="1474" w:type="dxa"/>
          </w:tcPr>
          <w:p w:rsidR="002A0076" w:rsidRDefault="002A0076">
            <w:pPr>
              <w:pStyle w:val="ConsPlusNormal"/>
              <w:jc w:val="center"/>
            </w:pPr>
            <w:r>
              <w:t>43290,2</w:t>
            </w:r>
          </w:p>
        </w:tc>
        <w:tc>
          <w:tcPr>
            <w:tcW w:w="1474" w:type="dxa"/>
          </w:tcPr>
          <w:p w:rsidR="002A0076" w:rsidRDefault="002A0076">
            <w:pPr>
              <w:pStyle w:val="ConsPlusNormal"/>
              <w:jc w:val="center"/>
            </w:pPr>
            <w:r>
              <w:t>43290,2</w:t>
            </w:r>
          </w:p>
        </w:tc>
        <w:tc>
          <w:tcPr>
            <w:tcW w:w="830" w:type="dxa"/>
          </w:tcPr>
          <w:p w:rsidR="002A0076" w:rsidRDefault="002A0076">
            <w:pPr>
              <w:pStyle w:val="ConsPlusNormal"/>
              <w:jc w:val="center"/>
            </w:pPr>
            <w:r>
              <w:t>X</w:t>
            </w:r>
          </w:p>
        </w:tc>
      </w:tr>
      <w:tr w:rsidR="002A0076">
        <w:tc>
          <w:tcPr>
            <w:tcW w:w="624" w:type="dxa"/>
          </w:tcPr>
          <w:p w:rsidR="002A0076" w:rsidRDefault="002A0076">
            <w:pPr>
              <w:pStyle w:val="ConsPlusNormal"/>
              <w:jc w:val="center"/>
            </w:pPr>
            <w:r>
              <w:t>38.</w:t>
            </w:r>
          </w:p>
        </w:tc>
        <w:tc>
          <w:tcPr>
            <w:tcW w:w="2552" w:type="dxa"/>
          </w:tcPr>
          <w:p w:rsidR="002A0076" w:rsidRDefault="002A0076">
            <w:pPr>
              <w:pStyle w:val="ConsPlusNormal"/>
            </w:pPr>
            <w:r>
              <w:t>Итого</w:t>
            </w:r>
          </w:p>
        </w:tc>
        <w:tc>
          <w:tcPr>
            <w:tcW w:w="1361" w:type="dxa"/>
          </w:tcPr>
          <w:p w:rsidR="002A0076" w:rsidRDefault="002A0076">
            <w:pPr>
              <w:pStyle w:val="ConsPlusNormal"/>
            </w:pPr>
          </w:p>
        </w:tc>
        <w:tc>
          <w:tcPr>
            <w:tcW w:w="1871" w:type="dxa"/>
          </w:tcPr>
          <w:p w:rsidR="002A0076" w:rsidRDefault="002A0076">
            <w:pPr>
              <w:pStyle w:val="ConsPlusNormal"/>
              <w:jc w:val="center"/>
            </w:pPr>
            <w:r>
              <w:t>X</w:t>
            </w:r>
          </w:p>
        </w:tc>
        <w:tc>
          <w:tcPr>
            <w:tcW w:w="1531" w:type="dxa"/>
          </w:tcPr>
          <w:p w:rsidR="002A0076" w:rsidRDefault="002A0076">
            <w:pPr>
              <w:pStyle w:val="ConsPlusNormal"/>
              <w:jc w:val="center"/>
            </w:pPr>
            <w:r>
              <w:t>X</w:t>
            </w:r>
          </w:p>
        </w:tc>
        <w:tc>
          <w:tcPr>
            <w:tcW w:w="1417" w:type="dxa"/>
          </w:tcPr>
          <w:p w:rsidR="002A0076" w:rsidRDefault="002A0076">
            <w:pPr>
              <w:pStyle w:val="ConsPlusNormal"/>
              <w:jc w:val="center"/>
            </w:pPr>
            <w:r>
              <w:t>3598,0</w:t>
            </w:r>
          </w:p>
        </w:tc>
        <w:tc>
          <w:tcPr>
            <w:tcW w:w="1417" w:type="dxa"/>
          </w:tcPr>
          <w:p w:rsidR="002A0076" w:rsidRDefault="002A0076">
            <w:pPr>
              <w:pStyle w:val="ConsPlusNormal"/>
              <w:jc w:val="center"/>
            </w:pPr>
            <w:r>
              <w:t>9529,2</w:t>
            </w:r>
          </w:p>
        </w:tc>
        <w:tc>
          <w:tcPr>
            <w:tcW w:w="1531" w:type="dxa"/>
          </w:tcPr>
          <w:p w:rsidR="002A0076" w:rsidRDefault="002A0076">
            <w:pPr>
              <w:pStyle w:val="ConsPlusNormal"/>
              <w:jc w:val="center"/>
            </w:pPr>
            <w:r>
              <w:t>15008988,1</w:t>
            </w:r>
          </w:p>
        </w:tc>
        <w:tc>
          <w:tcPr>
            <w:tcW w:w="1474" w:type="dxa"/>
          </w:tcPr>
          <w:p w:rsidR="002A0076" w:rsidRDefault="002A0076">
            <w:pPr>
              <w:pStyle w:val="ConsPlusNormal"/>
              <w:jc w:val="center"/>
            </w:pPr>
            <w:r>
              <w:t>42757277,1</w:t>
            </w:r>
          </w:p>
        </w:tc>
        <w:tc>
          <w:tcPr>
            <w:tcW w:w="1474" w:type="dxa"/>
          </w:tcPr>
          <w:p w:rsidR="002A0076" w:rsidRDefault="002A0076">
            <w:pPr>
              <w:pStyle w:val="ConsPlusNormal"/>
              <w:jc w:val="center"/>
            </w:pPr>
            <w:r>
              <w:t>57766265,2</w:t>
            </w:r>
          </w:p>
        </w:tc>
        <w:tc>
          <w:tcPr>
            <w:tcW w:w="830" w:type="dxa"/>
          </w:tcPr>
          <w:p w:rsidR="002A0076" w:rsidRDefault="002A0076">
            <w:pPr>
              <w:pStyle w:val="ConsPlusNormal"/>
              <w:jc w:val="center"/>
            </w:pPr>
            <w:r>
              <w:t>100</w:t>
            </w:r>
          </w:p>
        </w:tc>
      </w:tr>
    </w:tbl>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jc w:val="right"/>
      </w:pPr>
      <w:r>
        <w:t>Приложение N 4</w:t>
      </w:r>
    </w:p>
    <w:p w:rsidR="002A0076" w:rsidRDefault="002A0076">
      <w:pPr>
        <w:pStyle w:val="ConsPlusNormal"/>
        <w:jc w:val="right"/>
      </w:pPr>
      <w:r>
        <w:t>к Территориальной программе</w:t>
      </w:r>
    </w:p>
    <w:p w:rsidR="002A0076" w:rsidRDefault="002A0076">
      <w:pPr>
        <w:pStyle w:val="ConsPlusNormal"/>
        <w:jc w:val="right"/>
      </w:pPr>
      <w:r>
        <w:t>государственных гарантий</w:t>
      </w:r>
    </w:p>
    <w:p w:rsidR="002A0076" w:rsidRDefault="002A0076">
      <w:pPr>
        <w:pStyle w:val="ConsPlusNormal"/>
        <w:jc w:val="right"/>
      </w:pPr>
      <w:r>
        <w:t>бесплатного оказания</w:t>
      </w:r>
    </w:p>
    <w:p w:rsidR="002A0076" w:rsidRDefault="002A0076">
      <w:pPr>
        <w:pStyle w:val="ConsPlusNormal"/>
        <w:jc w:val="right"/>
      </w:pPr>
      <w:r>
        <w:t>гражданам медицинской помощи</w:t>
      </w:r>
    </w:p>
    <w:p w:rsidR="002A0076" w:rsidRDefault="002A0076">
      <w:pPr>
        <w:pStyle w:val="ConsPlusNormal"/>
        <w:jc w:val="right"/>
      </w:pPr>
      <w:r>
        <w:t>в Свердловской области на 2016 год</w:t>
      </w:r>
    </w:p>
    <w:p w:rsidR="002A0076" w:rsidRDefault="002A0076">
      <w:pPr>
        <w:pStyle w:val="ConsPlusNormal"/>
      </w:pPr>
    </w:p>
    <w:p w:rsidR="002A0076" w:rsidRDefault="002A0076">
      <w:pPr>
        <w:pStyle w:val="ConsPlusNormal"/>
        <w:jc w:val="center"/>
      </w:pPr>
      <w:bookmarkStart w:id="6" w:name="P1068"/>
      <w:bookmarkEnd w:id="6"/>
      <w:r>
        <w:t>ПЕРЕЧЕНЬ</w:t>
      </w:r>
    </w:p>
    <w:p w:rsidR="002A0076" w:rsidRDefault="002A0076">
      <w:pPr>
        <w:pStyle w:val="ConsPlusNormal"/>
        <w:jc w:val="center"/>
      </w:pPr>
      <w:r>
        <w:t>МЕДИЦИНСКИХ ОРГАНИЗАЦИЙ, УЧАСТВУЮЩИХ В РЕАЛИЗАЦИИ</w:t>
      </w:r>
    </w:p>
    <w:p w:rsidR="002A0076" w:rsidRDefault="002A0076">
      <w:pPr>
        <w:pStyle w:val="ConsPlusNormal"/>
        <w:jc w:val="center"/>
      </w:pPr>
      <w:r>
        <w:t>ТЕРРИТОРИАЛЬНОЙ ПРОГРАММЫ ГОСУДАРСТВЕННЫХ ГАРАНТИЙ</w:t>
      </w:r>
    </w:p>
    <w:p w:rsidR="002A0076" w:rsidRDefault="002A0076">
      <w:pPr>
        <w:pStyle w:val="ConsPlusNormal"/>
        <w:jc w:val="center"/>
      </w:pPr>
      <w:r>
        <w:t>БЕСПЛАТНОГО ОКАЗАНИЯ ГРАЖДАНАМ МЕДИЦИНСКОЙ ПОМОЩИ</w:t>
      </w:r>
    </w:p>
    <w:p w:rsidR="002A0076" w:rsidRDefault="002A0076">
      <w:pPr>
        <w:pStyle w:val="ConsPlusNormal"/>
        <w:jc w:val="center"/>
      </w:pPr>
      <w:r>
        <w:t>В СВЕРДЛОВСКОЙ ОБЛАСТИ НА 2016 ГОД, В ТОМ ЧИСЛЕ РЕЕСТР</w:t>
      </w:r>
    </w:p>
    <w:p w:rsidR="002A0076" w:rsidRDefault="002A0076">
      <w:pPr>
        <w:pStyle w:val="ConsPlusNormal"/>
        <w:jc w:val="center"/>
      </w:pPr>
      <w:r>
        <w:t>МЕДИЦИНСКИХ ОРГАНИЗАЦИЙ, УЧАСТВУЮЩИХ В РЕАЛИЗАЦИИ</w:t>
      </w:r>
    </w:p>
    <w:p w:rsidR="002A0076" w:rsidRDefault="002A0076">
      <w:pPr>
        <w:pStyle w:val="ConsPlusNormal"/>
        <w:jc w:val="center"/>
      </w:pPr>
      <w:r>
        <w:t xml:space="preserve">ТЕРРИТОРИАЛЬНОЙ ПРОГРАММЫ </w:t>
      </w:r>
      <w:proofErr w:type="gramStart"/>
      <w:r>
        <w:t>ОБЯЗАТЕЛЬНОГО</w:t>
      </w:r>
      <w:proofErr w:type="gramEnd"/>
      <w:r>
        <w:t xml:space="preserve"> МЕДИЦИНСКОГО</w:t>
      </w:r>
    </w:p>
    <w:p w:rsidR="002A0076" w:rsidRDefault="002A0076">
      <w:pPr>
        <w:pStyle w:val="ConsPlusNormal"/>
        <w:jc w:val="center"/>
      </w:pPr>
      <w:r>
        <w:t>СТРАХОВАНИЯ (ДАЛЕЕ - РЕЕСТР ОМС)</w:t>
      </w:r>
    </w:p>
    <w:p w:rsidR="002A0076" w:rsidRDefault="002A00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2438"/>
        <w:gridCol w:w="850"/>
        <w:gridCol w:w="2438"/>
        <w:gridCol w:w="850"/>
        <w:gridCol w:w="2211"/>
        <w:gridCol w:w="851"/>
        <w:gridCol w:w="2438"/>
        <w:gridCol w:w="850"/>
      </w:tblGrid>
      <w:tr w:rsidR="002A0076">
        <w:tc>
          <w:tcPr>
            <w:tcW w:w="624" w:type="dxa"/>
          </w:tcPr>
          <w:p w:rsidR="002A0076" w:rsidRDefault="002A0076">
            <w:pPr>
              <w:pStyle w:val="ConsPlusNormal"/>
              <w:jc w:val="center"/>
            </w:pPr>
            <w:r>
              <w:t xml:space="preserve">N </w:t>
            </w:r>
            <w:proofErr w:type="gramStart"/>
            <w:r>
              <w:t>п</w:t>
            </w:r>
            <w:proofErr w:type="gramEnd"/>
            <w:r>
              <w:t>/п</w:t>
            </w:r>
          </w:p>
        </w:tc>
        <w:tc>
          <w:tcPr>
            <w:tcW w:w="1928" w:type="dxa"/>
          </w:tcPr>
          <w:p w:rsidR="002A0076" w:rsidRDefault="002A0076">
            <w:pPr>
              <w:pStyle w:val="ConsPlusNormal"/>
              <w:jc w:val="center"/>
            </w:pPr>
            <w:r>
              <w:t xml:space="preserve">Управленческие округа Свердловской области и входящие в них </w:t>
            </w:r>
            <w:r>
              <w:lastRenderedPageBreak/>
              <w:t>муниципальные образования</w:t>
            </w:r>
          </w:p>
        </w:tc>
        <w:tc>
          <w:tcPr>
            <w:tcW w:w="2438" w:type="dxa"/>
          </w:tcPr>
          <w:p w:rsidR="002A0076" w:rsidRDefault="002A0076">
            <w:pPr>
              <w:pStyle w:val="ConsPlusNormal"/>
              <w:jc w:val="center"/>
            </w:pPr>
            <w:r>
              <w:lastRenderedPageBreak/>
              <w:t>Муниципальные учреждения здравоохранения</w:t>
            </w:r>
          </w:p>
        </w:tc>
        <w:tc>
          <w:tcPr>
            <w:tcW w:w="850" w:type="dxa"/>
          </w:tcPr>
          <w:p w:rsidR="002A0076" w:rsidRDefault="002A0076">
            <w:pPr>
              <w:pStyle w:val="ConsPlusNormal"/>
              <w:jc w:val="center"/>
            </w:pPr>
            <w:r>
              <w:t xml:space="preserve">В том числе входящие в реестр </w:t>
            </w:r>
            <w:r>
              <w:lastRenderedPageBreak/>
              <w:t>ОМС</w:t>
            </w:r>
          </w:p>
        </w:tc>
        <w:tc>
          <w:tcPr>
            <w:tcW w:w="2438" w:type="dxa"/>
          </w:tcPr>
          <w:p w:rsidR="002A0076" w:rsidRDefault="002A0076">
            <w:pPr>
              <w:pStyle w:val="ConsPlusNormal"/>
              <w:jc w:val="center"/>
            </w:pPr>
            <w:r>
              <w:lastRenderedPageBreak/>
              <w:t>Государственные учреждения здравоохранения Свердловской области</w:t>
            </w:r>
          </w:p>
        </w:tc>
        <w:tc>
          <w:tcPr>
            <w:tcW w:w="850" w:type="dxa"/>
          </w:tcPr>
          <w:p w:rsidR="002A0076" w:rsidRDefault="002A0076">
            <w:pPr>
              <w:pStyle w:val="ConsPlusNormal"/>
              <w:jc w:val="center"/>
            </w:pPr>
            <w:r>
              <w:t xml:space="preserve">В том числе входящие в реестр </w:t>
            </w:r>
            <w:r>
              <w:lastRenderedPageBreak/>
              <w:t>ОМС</w:t>
            </w:r>
          </w:p>
        </w:tc>
        <w:tc>
          <w:tcPr>
            <w:tcW w:w="2211" w:type="dxa"/>
          </w:tcPr>
          <w:p w:rsidR="002A0076" w:rsidRDefault="002A0076">
            <w:pPr>
              <w:pStyle w:val="ConsPlusNormal"/>
              <w:jc w:val="center"/>
            </w:pPr>
            <w:r>
              <w:lastRenderedPageBreak/>
              <w:t xml:space="preserve">Федеральные государственные учреждения и федеральные государственные </w:t>
            </w:r>
            <w:r>
              <w:lastRenderedPageBreak/>
              <w:t>унитарные предприятия</w:t>
            </w:r>
          </w:p>
        </w:tc>
        <w:tc>
          <w:tcPr>
            <w:tcW w:w="851" w:type="dxa"/>
          </w:tcPr>
          <w:p w:rsidR="002A0076" w:rsidRDefault="002A0076">
            <w:pPr>
              <w:pStyle w:val="ConsPlusNormal"/>
              <w:jc w:val="center"/>
            </w:pPr>
            <w:r>
              <w:lastRenderedPageBreak/>
              <w:t xml:space="preserve">В том числе входящие в реестр </w:t>
            </w:r>
            <w:r>
              <w:lastRenderedPageBreak/>
              <w:t>ОМС</w:t>
            </w:r>
          </w:p>
        </w:tc>
        <w:tc>
          <w:tcPr>
            <w:tcW w:w="2438" w:type="dxa"/>
          </w:tcPr>
          <w:p w:rsidR="002A0076" w:rsidRDefault="002A0076">
            <w:pPr>
              <w:pStyle w:val="ConsPlusNormal"/>
              <w:jc w:val="center"/>
            </w:pPr>
            <w:r>
              <w:lastRenderedPageBreak/>
              <w:t>Иные медицинские организации</w:t>
            </w:r>
          </w:p>
        </w:tc>
        <w:tc>
          <w:tcPr>
            <w:tcW w:w="850" w:type="dxa"/>
          </w:tcPr>
          <w:p w:rsidR="002A0076" w:rsidRDefault="002A0076">
            <w:pPr>
              <w:pStyle w:val="ConsPlusNormal"/>
              <w:jc w:val="center"/>
            </w:pPr>
            <w:r>
              <w:t xml:space="preserve">В том числе входящие в реестр </w:t>
            </w:r>
            <w:r>
              <w:lastRenderedPageBreak/>
              <w:t>ОМС</w:t>
            </w:r>
          </w:p>
        </w:tc>
      </w:tr>
      <w:tr w:rsidR="002A0076">
        <w:tc>
          <w:tcPr>
            <w:tcW w:w="624" w:type="dxa"/>
          </w:tcPr>
          <w:p w:rsidR="002A0076" w:rsidRDefault="002A0076">
            <w:pPr>
              <w:pStyle w:val="ConsPlusNormal"/>
              <w:jc w:val="center"/>
            </w:pPr>
            <w:r>
              <w:lastRenderedPageBreak/>
              <w:t>1</w:t>
            </w:r>
          </w:p>
        </w:tc>
        <w:tc>
          <w:tcPr>
            <w:tcW w:w="1928" w:type="dxa"/>
          </w:tcPr>
          <w:p w:rsidR="002A0076" w:rsidRDefault="002A0076">
            <w:pPr>
              <w:pStyle w:val="ConsPlusNormal"/>
              <w:jc w:val="center"/>
            </w:pPr>
            <w:r>
              <w:t>2</w:t>
            </w:r>
          </w:p>
        </w:tc>
        <w:tc>
          <w:tcPr>
            <w:tcW w:w="2438" w:type="dxa"/>
          </w:tcPr>
          <w:p w:rsidR="002A0076" w:rsidRDefault="002A0076">
            <w:pPr>
              <w:pStyle w:val="ConsPlusNormal"/>
              <w:jc w:val="center"/>
            </w:pPr>
            <w:r>
              <w:t>3</w:t>
            </w:r>
          </w:p>
        </w:tc>
        <w:tc>
          <w:tcPr>
            <w:tcW w:w="850" w:type="dxa"/>
          </w:tcPr>
          <w:p w:rsidR="002A0076" w:rsidRDefault="002A0076">
            <w:pPr>
              <w:pStyle w:val="ConsPlusNormal"/>
              <w:jc w:val="center"/>
            </w:pPr>
            <w:r>
              <w:t>4</w:t>
            </w:r>
          </w:p>
        </w:tc>
        <w:tc>
          <w:tcPr>
            <w:tcW w:w="2438" w:type="dxa"/>
          </w:tcPr>
          <w:p w:rsidR="002A0076" w:rsidRDefault="002A0076">
            <w:pPr>
              <w:pStyle w:val="ConsPlusNormal"/>
              <w:jc w:val="center"/>
            </w:pPr>
            <w:r>
              <w:t>5</w:t>
            </w:r>
          </w:p>
        </w:tc>
        <w:tc>
          <w:tcPr>
            <w:tcW w:w="850" w:type="dxa"/>
          </w:tcPr>
          <w:p w:rsidR="002A0076" w:rsidRDefault="002A0076">
            <w:pPr>
              <w:pStyle w:val="ConsPlusNormal"/>
              <w:jc w:val="center"/>
            </w:pPr>
            <w:r>
              <w:t>6</w:t>
            </w:r>
          </w:p>
        </w:tc>
        <w:tc>
          <w:tcPr>
            <w:tcW w:w="2211" w:type="dxa"/>
          </w:tcPr>
          <w:p w:rsidR="002A0076" w:rsidRDefault="002A0076">
            <w:pPr>
              <w:pStyle w:val="ConsPlusNormal"/>
              <w:jc w:val="center"/>
            </w:pPr>
            <w:r>
              <w:t>7</w:t>
            </w:r>
          </w:p>
        </w:tc>
        <w:tc>
          <w:tcPr>
            <w:tcW w:w="851" w:type="dxa"/>
          </w:tcPr>
          <w:p w:rsidR="002A0076" w:rsidRDefault="002A0076">
            <w:pPr>
              <w:pStyle w:val="ConsPlusNormal"/>
              <w:jc w:val="center"/>
            </w:pPr>
            <w:r>
              <w:t>8</w:t>
            </w:r>
          </w:p>
        </w:tc>
        <w:tc>
          <w:tcPr>
            <w:tcW w:w="2438" w:type="dxa"/>
          </w:tcPr>
          <w:p w:rsidR="002A0076" w:rsidRDefault="002A0076">
            <w:pPr>
              <w:pStyle w:val="ConsPlusNormal"/>
              <w:jc w:val="center"/>
            </w:pPr>
            <w:r>
              <w:t>9</w:t>
            </w:r>
          </w:p>
        </w:tc>
        <w:tc>
          <w:tcPr>
            <w:tcW w:w="850" w:type="dxa"/>
          </w:tcPr>
          <w:p w:rsidR="002A0076" w:rsidRDefault="002A0076">
            <w:pPr>
              <w:pStyle w:val="ConsPlusNormal"/>
              <w:jc w:val="center"/>
            </w:pPr>
            <w:r>
              <w:t>10</w:t>
            </w:r>
          </w:p>
        </w:tc>
      </w:tr>
      <w:tr w:rsidR="002A0076">
        <w:tc>
          <w:tcPr>
            <w:tcW w:w="15478" w:type="dxa"/>
            <w:gridSpan w:val="10"/>
          </w:tcPr>
          <w:p w:rsidR="002A0076" w:rsidRDefault="002A0076">
            <w:pPr>
              <w:pStyle w:val="ConsPlusNormal"/>
              <w:jc w:val="center"/>
            </w:pPr>
            <w:r>
              <w:t>ЮЖНЫЙ УПРАВЛЕНЧЕСКИЙ ОКРУГ СВЕРДЛОВСКОЙ ОБЛАСТИ</w:t>
            </w:r>
          </w:p>
        </w:tc>
      </w:tr>
      <w:tr w:rsidR="002A0076">
        <w:tc>
          <w:tcPr>
            <w:tcW w:w="624" w:type="dxa"/>
          </w:tcPr>
          <w:p w:rsidR="002A0076" w:rsidRDefault="002A0076">
            <w:pPr>
              <w:pStyle w:val="ConsPlusNormal"/>
              <w:jc w:val="center"/>
            </w:pPr>
            <w:r>
              <w:t>1.</w:t>
            </w:r>
          </w:p>
        </w:tc>
        <w:tc>
          <w:tcPr>
            <w:tcW w:w="1928" w:type="dxa"/>
          </w:tcPr>
          <w:p w:rsidR="002A0076" w:rsidRDefault="002A0076">
            <w:pPr>
              <w:pStyle w:val="ConsPlusNormal"/>
            </w:pPr>
            <w:proofErr w:type="gramStart"/>
            <w:r>
              <w:t>Белоярский городской округ (в том числе городской округ Верхнее Дуброво и муниципальное образование "Поселок Уральский"</w:t>
            </w:r>
            <w:proofErr w:type="gramEnd"/>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"Белоярская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2.</w:t>
            </w:r>
          </w:p>
        </w:tc>
        <w:tc>
          <w:tcPr>
            <w:tcW w:w="1928" w:type="dxa"/>
            <w:vMerge w:val="restart"/>
          </w:tcPr>
          <w:p w:rsidR="002A0076" w:rsidRDefault="002A0076">
            <w:pPr>
              <w:pStyle w:val="ConsPlusNormal"/>
            </w:pPr>
            <w:r>
              <w:t>Городской округ Богданович</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ГБУЗ СО "Богдановичская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Богдановичское ОАО "Огнеупоры"</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"Богдановичская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3.</w:t>
            </w:r>
          </w:p>
        </w:tc>
        <w:tc>
          <w:tcPr>
            <w:tcW w:w="1928" w:type="dxa"/>
          </w:tcPr>
          <w:p w:rsidR="002A0076" w:rsidRDefault="002A0076">
            <w:pPr>
              <w:pStyle w:val="ConsPlusNormal"/>
            </w:pPr>
            <w:r>
              <w:t>Каменский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"Каменская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4.</w:t>
            </w:r>
          </w:p>
        </w:tc>
        <w:tc>
          <w:tcPr>
            <w:tcW w:w="1928" w:type="dxa"/>
            <w:vMerge w:val="restart"/>
          </w:tcPr>
          <w:p w:rsidR="002A0076" w:rsidRDefault="002A0076">
            <w:pPr>
              <w:pStyle w:val="ConsPlusNormal"/>
            </w:pPr>
            <w:r>
              <w:t>Городской округ Сухой Лог</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ГАУЗ СО "Сухоложская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ГАУЗ СО "Сухоложская </w:t>
            </w:r>
            <w:r>
              <w:lastRenderedPageBreak/>
              <w:t>стоматологическая поликлиника"</w:t>
            </w:r>
          </w:p>
        </w:tc>
        <w:tc>
          <w:tcPr>
            <w:tcW w:w="850" w:type="dxa"/>
          </w:tcPr>
          <w:p w:rsidR="002A0076" w:rsidRDefault="002A0076">
            <w:pPr>
              <w:pStyle w:val="ConsPlusNormal"/>
              <w:jc w:val="center"/>
            </w:pPr>
            <w:r>
              <w:lastRenderedPageBreak/>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lastRenderedPageBreak/>
              <w:t>5.</w:t>
            </w:r>
          </w:p>
        </w:tc>
        <w:tc>
          <w:tcPr>
            <w:tcW w:w="1928" w:type="dxa"/>
            <w:vMerge w:val="restart"/>
          </w:tcPr>
          <w:p w:rsidR="002A0076" w:rsidRDefault="002A0076">
            <w:pPr>
              <w:pStyle w:val="ConsPlusNormal"/>
            </w:pPr>
            <w:r>
              <w:t>Асбестовский городской округ</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"Городская больница N 1 город Асбест"</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"Учреждение здравоохранения "Медико-санитарная часть"</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ГАУЗ </w:t>
            </w:r>
            <w:proofErr w:type="gramStart"/>
            <w:r>
              <w:t>СО</w:t>
            </w:r>
            <w:proofErr w:type="gramEnd"/>
            <w:r>
              <w:t xml:space="preserve"> "</w:t>
            </w:r>
            <w:proofErr w:type="gramStart"/>
            <w:r>
              <w:t>Стоматологическая</w:t>
            </w:r>
            <w:proofErr w:type="gramEnd"/>
            <w:r>
              <w:t xml:space="preserve"> поликлиника город Асбест"</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"Стоматологическая поликлиника"</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w:t>
            </w:r>
            <w:proofErr w:type="gramStart"/>
            <w:r>
              <w:t>Станция</w:t>
            </w:r>
            <w:proofErr w:type="gramEnd"/>
            <w:r>
              <w:t xml:space="preserve"> скорой медицинской помощи город Асбест"</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6.</w:t>
            </w:r>
          </w:p>
        </w:tc>
        <w:tc>
          <w:tcPr>
            <w:tcW w:w="1928" w:type="dxa"/>
            <w:vMerge w:val="restart"/>
          </w:tcPr>
          <w:p w:rsidR="002A0076" w:rsidRDefault="002A0076">
            <w:pPr>
              <w:pStyle w:val="ConsPlusNormal"/>
            </w:pPr>
            <w:r>
              <w:t>Город Каменск-Уральский</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"Городская больница N 3 город Каменск-Уральский"</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r>
              <w:t>Поликлиника ФГУП "Производственное объединение "Октябрь"</w:t>
            </w:r>
          </w:p>
        </w:tc>
        <w:tc>
          <w:tcPr>
            <w:tcW w:w="851" w:type="dxa"/>
          </w:tcPr>
          <w:p w:rsidR="002A0076" w:rsidRDefault="002A0076">
            <w:pPr>
              <w:pStyle w:val="ConsPlusNormal"/>
              <w:jc w:val="center"/>
            </w:pPr>
            <w:r>
              <w:t>ОМС</w:t>
            </w:r>
          </w:p>
        </w:tc>
        <w:tc>
          <w:tcPr>
            <w:tcW w:w="2438" w:type="dxa"/>
          </w:tcPr>
          <w:p w:rsidR="002A0076" w:rsidRDefault="002A0076">
            <w:pPr>
              <w:pStyle w:val="ConsPlusNormal"/>
            </w:pPr>
            <w:r>
              <w:t>НУЗ Узловая поликлиника на станции Каменск-Уральский ОАО "РЖД"</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"Детская городская больница город Каменск-Уральский"</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 xml:space="preserve">ООО "РУСАЛ Медицинский Центр" филиал в городе </w:t>
            </w:r>
            <w:proofErr w:type="gramStart"/>
            <w:r>
              <w:t>Каменске-Уральском</w:t>
            </w:r>
            <w:proofErr w:type="gramEnd"/>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"Городская поликлиника город Каменск-Уральский"</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ОАО "Каменск-Уральский металлургический завод"</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w:t>
            </w:r>
            <w:proofErr w:type="gramStart"/>
            <w:r>
              <w:t>Стоматологическая</w:t>
            </w:r>
            <w:proofErr w:type="gramEnd"/>
            <w:r>
              <w:t xml:space="preserve"> поликлиника город </w:t>
            </w:r>
            <w:r>
              <w:lastRenderedPageBreak/>
              <w:t>Каменск-Уральский"</w:t>
            </w:r>
          </w:p>
        </w:tc>
        <w:tc>
          <w:tcPr>
            <w:tcW w:w="850" w:type="dxa"/>
          </w:tcPr>
          <w:p w:rsidR="002A0076" w:rsidRDefault="002A0076">
            <w:pPr>
              <w:pStyle w:val="ConsPlusNormal"/>
              <w:jc w:val="center"/>
            </w:pPr>
            <w:r>
              <w:lastRenderedPageBreak/>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"Клиника ЛМС"</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"Врачебно-физкультурный диспансер N 2"</w:t>
            </w: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"Городская станция скорой медицинской помощи город Каменск-Уральский"</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"Городская больница N 2 город Каменск-Уральский"</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"Городская больница N 5 город Каменск-Уральский"</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7.</w:t>
            </w:r>
          </w:p>
        </w:tc>
        <w:tc>
          <w:tcPr>
            <w:tcW w:w="1928" w:type="dxa"/>
          </w:tcPr>
          <w:p w:rsidR="002A0076" w:rsidRDefault="002A0076">
            <w:pPr>
              <w:pStyle w:val="ConsPlusNormal"/>
            </w:pPr>
            <w:r>
              <w:t>Малышевский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"Малышевская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8.</w:t>
            </w:r>
          </w:p>
        </w:tc>
        <w:tc>
          <w:tcPr>
            <w:tcW w:w="1928" w:type="dxa"/>
          </w:tcPr>
          <w:p w:rsidR="002A0076" w:rsidRDefault="002A0076">
            <w:pPr>
              <w:pStyle w:val="ConsPlusNormal"/>
            </w:pPr>
            <w:r>
              <w:t>Городской округ Рефтинский</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"Рефтинская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9.</w:t>
            </w:r>
          </w:p>
        </w:tc>
        <w:tc>
          <w:tcPr>
            <w:tcW w:w="1928" w:type="dxa"/>
          </w:tcPr>
          <w:p w:rsidR="002A0076" w:rsidRDefault="002A0076">
            <w:pPr>
              <w:pStyle w:val="ConsPlusNormal"/>
            </w:pPr>
            <w:r>
              <w:t>Городской округ Заречный</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c>
          <w:tcPr>
            <w:tcW w:w="2211" w:type="dxa"/>
          </w:tcPr>
          <w:p w:rsidR="002A0076" w:rsidRDefault="002A0076">
            <w:pPr>
              <w:pStyle w:val="ConsPlusNormal"/>
            </w:pPr>
            <w:r>
              <w:t>ФГБУЗ "Медико-санитарная часть N 32 ФМБА России"</w:t>
            </w:r>
          </w:p>
        </w:tc>
        <w:tc>
          <w:tcPr>
            <w:tcW w:w="851" w:type="dxa"/>
          </w:tcPr>
          <w:p w:rsidR="002A0076" w:rsidRDefault="002A0076">
            <w:pPr>
              <w:pStyle w:val="ConsPlusNormal"/>
              <w:jc w:val="center"/>
            </w:pPr>
            <w:r>
              <w:t>ОМС</w:t>
            </w: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2552" w:type="dxa"/>
            <w:gridSpan w:val="2"/>
          </w:tcPr>
          <w:p w:rsidR="002A0076" w:rsidRDefault="002A0076">
            <w:pPr>
              <w:pStyle w:val="ConsPlusNormal"/>
            </w:pPr>
            <w:r>
              <w:t>Итого по Южному управленческому округу Свердловской области</w:t>
            </w:r>
          </w:p>
        </w:tc>
        <w:tc>
          <w:tcPr>
            <w:tcW w:w="2438" w:type="dxa"/>
          </w:tcPr>
          <w:p w:rsidR="002A0076" w:rsidRDefault="002A0076">
            <w:pPr>
              <w:pStyle w:val="ConsPlusNormal"/>
              <w:jc w:val="center"/>
            </w:pPr>
            <w:r>
              <w:t>0</w:t>
            </w:r>
          </w:p>
        </w:tc>
        <w:tc>
          <w:tcPr>
            <w:tcW w:w="850" w:type="dxa"/>
          </w:tcPr>
          <w:p w:rsidR="002A0076" w:rsidRDefault="002A0076">
            <w:pPr>
              <w:pStyle w:val="ConsPlusNormal"/>
              <w:jc w:val="center"/>
            </w:pPr>
            <w:r>
              <w:t>0</w:t>
            </w:r>
          </w:p>
        </w:tc>
        <w:tc>
          <w:tcPr>
            <w:tcW w:w="2438" w:type="dxa"/>
          </w:tcPr>
          <w:p w:rsidR="002A0076" w:rsidRDefault="002A0076">
            <w:pPr>
              <w:pStyle w:val="ConsPlusNormal"/>
              <w:jc w:val="center"/>
            </w:pPr>
            <w:r>
              <w:t>19</w:t>
            </w:r>
          </w:p>
        </w:tc>
        <w:tc>
          <w:tcPr>
            <w:tcW w:w="850" w:type="dxa"/>
          </w:tcPr>
          <w:p w:rsidR="002A0076" w:rsidRDefault="002A0076">
            <w:pPr>
              <w:pStyle w:val="ConsPlusNormal"/>
              <w:jc w:val="center"/>
            </w:pPr>
            <w:r>
              <w:t>18</w:t>
            </w:r>
          </w:p>
        </w:tc>
        <w:tc>
          <w:tcPr>
            <w:tcW w:w="2211" w:type="dxa"/>
          </w:tcPr>
          <w:p w:rsidR="002A0076" w:rsidRDefault="002A0076">
            <w:pPr>
              <w:pStyle w:val="ConsPlusNormal"/>
              <w:jc w:val="center"/>
            </w:pPr>
            <w:r>
              <w:t>2</w:t>
            </w:r>
          </w:p>
        </w:tc>
        <w:tc>
          <w:tcPr>
            <w:tcW w:w="851" w:type="dxa"/>
          </w:tcPr>
          <w:p w:rsidR="002A0076" w:rsidRDefault="002A0076">
            <w:pPr>
              <w:pStyle w:val="ConsPlusNormal"/>
              <w:jc w:val="center"/>
            </w:pPr>
            <w:r>
              <w:t>2</w:t>
            </w:r>
          </w:p>
        </w:tc>
        <w:tc>
          <w:tcPr>
            <w:tcW w:w="2438" w:type="dxa"/>
          </w:tcPr>
          <w:p w:rsidR="002A0076" w:rsidRDefault="002A0076">
            <w:pPr>
              <w:pStyle w:val="ConsPlusNormal"/>
              <w:jc w:val="center"/>
            </w:pPr>
            <w:r>
              <w:t>7</w:t>
            </w:r>
          </w:p>
        </w:tc>
        <w:tc>
          <w:tcPr>
            <w:tcW w:w="850" w:type="dxa"/>
          </w:tcPr>
          <w:p w:rsidR="002A0076" w:rsidRDefault="002A0076">
            <w:pPr>
              <w:pStyle w:val="ConsPlusNormal"/>
              <w:jc w:val="center"/>
            </w:pPr>
            <w:r>
              <w:t>7</w:t>
            </w:r>
          </w:p>
        </w:tc>
      </w:tr>
      <w:tr w:rsidR="002A0076">
        <w:tc>
          <w:tcPr>
            <w:tcW w:w="15478" w:type="dxa"/>
            <w:gridSpan w:val="10"/>
          </w:tcPr>
          <w:p w:rsidR="002A0076" w:rsidRDefault="002A0076">
            <w:pPr>
              <w:pStyle w:val="ConsPlusNormal"/>
              <w:jc w:val="center"/>
            </w:pPr>
            <w:r>
              <w:t>ГОРНОЗАВОДСКОЙ УПРАВЛЕНЧЕСКИЙ ОКРУГ СВЕРДЛОВСКОЙ ОБЛАСТИ</w:t>
            </w:r>
          </w:p>
        </w:tc>
      </w:tr>
      <w:tr w:rsidR="002A0076">
        <w:tc>
          <w:tcPr>
            <w:tcW w:w="624" w:type="dxa"/>
            <w:vMerge w:val="restart"/>
          </w:tcPr>
          <w:p w:rsidR="002A0076" w:rsidRDefault="002A0076">
            <w:pPr>
              <w:pStyle w:val="ConsPlusNormal"/>
              <w:jc w:val="center"/>
            </w:pPr>
            <w:r>
              <w:lastRenderedPageBreak/>
              <w:t>10.</w:t>
            </w:r>
          </w:p>
        </w:tc>
        <w:tc>
          <w:tcPr>
            <w:tcW w:w="1928" w:type="dxa"/>
            <w:vMerge w:val="restart"/>
          </w:tcPr>
          <w:p w:rsidR="002A0076" w:rsidRDefault="002A0076">
            <w:pPr>
              <w:pStyle w:val="ConsPlusNormal"/>
            </w:pPr>
            <w:r>
              <w:t>Верхнесалдинский городской округ</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ГБУЗ СО "Верхнесалдинская центральная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МУ Медико-санитарная часть "Тирус"</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"Верхнесалдинская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11.</w:t>
            </w:r>
          </w:p>
        </w:tc>
        <w:tc>
          <w:tcPr>
            <w:tcW w:w="1928" w:type="dxa"/>
          </w:tcPr>
          <w:p w:rsidR="002A0076" w:rsidRDefault="002A0076">
            <w:pPr>
              <w:pStyle w:val="ConsPlusNormal"/>
            </w:pPr>
            <w:r>
              <w:t>Городской округ Верхний Тагил</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"Городская больница город Верхний Тагил"</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12.</w:t>
            </w:r>
          </w:p>
        </w:tc>
        <w:tc>
          <w:tcPr>
            <w:tcW w:w="1928" w:type="dxa"/>
          </w:tcPr>
          <w:p w:rsidR="002A0076" w:rsidRDefault="002A0076">
            <w:pPr>
              <w:pStyle w:val="ConsPlusNormal"/>
            </w:pPr>
            <w:r>
              <w:t>Кировградский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"Кировградская центральная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Borders>
              <w:bottom w:val="nil"/>
            </w:tcBorders>
          </w:tcPr>
          <w:p w:rsidR="002A0076" w:rsidRDefault="002A0076">
            <w:pPr>
              <w:pStyle w:val="ConsPlusNormal"/>
              <w:jc w:val="center"/>
            </w:pPr>
            <w:r>
              <w:t>13.</w:t>
            </w:r>
          </w:p>
        </w:tc>
        <w:tc>
          <w:tcPr>
            <w:tcW w:w="1928" w:type="dxa"/>
            <w:vMerge w:val="restart"/>
            <w:tcBorders>
              <w:bottom w:val="nil"/>
            </w:tcBorders>
          </w:tcPr>
          <w:p w:rsidR="002A0076" w:rsidRDefault="002A0076">
            <w:pPr>
              <w:pStyle w:val="ConsPlusNormal"/>
            </w:pPr>
            <w:r>
              <w:t>Город Нижний Тагил</w:t>
            </w:r>
          </w:p>
        </w:tc>
        <w:tc>
          <w:tcPr>
            <w:tcW w:w="2438" w:type="dxa"/>
            <w:vMerge w:val="restart"/>
            <w:tcBorders>
              <w:bottom w:val="nil"/>
            </w:tcBorders>
          </w:tcPr>
          <w:p w:rsidR="002A0076" w:rsidRDefault="002A0076">
            <w:pPr>
              <w:pStyle w:val="ConsPlusNormal"/>
            </w:pPr>
          </w:p>
        </w:tc>
        <w:tc>
          <w:tcPr>
            <w:tcW w:w="850" w:type="dxa"/>
            <w:vMerge w:val="restart"/>
            <w:tcBorders>
              <w:bottom w:val="nil"/>
            </w:tcBorders>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"Центральная городская больница N 1 город Нижний Тагил"</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АО Научно-производственная корпорация "Уралвагонзавод им. Ф.Э. Дзержинского", медико-санитарная часть</w:t>
            </w:r>
          </w:p>
        </w:tc>
        <w:tc>
          <w:tcPr>
            <w:tcW w:w="850" w:type="dxa"/>
          </w:tcPr>
          <w:p w:rsidR="002A0076" w:rsidRDefault="002A0076">
            <w:pPr>
              <w:pStyle w:val="ConsPlusNormal"/>
              <w:jc w:val="center"/>
            </w:pPr>
            <w:r>
              <w:t>ОМС</w:t>
            </w:r>
          </w:p>
        </w:tc>
      </w:tr>
      <w:tr w:rsidR="002A0076">
        <w:tc>
          <w:tcPr>
            <w:tcW w:w="624" w:type="dxa"/>
            <w:vMerge/>
            <w:tcBorders>
              <w:bottom w:val="nil"/>
            </w:tcBorders>
          </w:tcPr>
          <w:p w:rsidR="002A0076" w:rsidRDefault="002A0076"/>
        </w:tc>
        <w:tc>
          <w:tcPr>
            <w:tcW w:w="1928" w:type="dxa"/>
            <w:vMerge/>
            <w:tcBorders>
              <w:bottom w:val="nil"/>
            </w:tcBorders>
          </w:tcPr>
          <w:p w:rsidR="002A0076" w:rsidRDefault="002A0076"/>
        </w:tc>
        <w:tc>
          <w:tcPr>
            <w:tcW w:w="2438" w:type="dxa"/>
            <w:vMerge/>
            <w:tcBorders>
              <w:bottom w:val="nil"/>
            </w:tcBorders>
          </w:tcPr>
          <w:p w:rsidR="002A0076" w:rsidRDefault="002A0076"/>
        </w:tc>
        <w:tc>
          <w:tcPr>
            <w:tcW w:w="850" w:type="dxa"/>
            <w:vMerge/>
            <w:tcBorders>
              <w:bottom w:val="nil"/>
            </w:tcBorders>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"Детская городская больница город Нижний Тагил"</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"Уральский клинический лечебно-реабилитационный центр"</w:t>
            </w:r>
          </w:p>
        </w:tc>
        <w:tc>
          <w:tcPr>
            <w:tcW w:w="850" w:type="dxa"/>
          </w:tcPr>
          <w:p w:rsidR="002A0076" w:rsidRDefault="002A0076">
            <w:pPr>
              <w:pStyle w:val="ConsPlusNormal"/>
              <w:jc w:val="center"/>
            </w:pPr>
            <w:r>
              <w:t>ОМС</w:t>
            </w:r>
          </w:p>
        </w:tc>
      </w:tr>
      <w:tr w:rsidR="002A0076">
        <w:tc>
          <w:tcPr>
            <w:tcW w:w="624" w:type="dxa"/>
            <w:vMerge/>
            <w:tcBorders>
              <w:bottom w:val="nil"/>
            </w:tcBorders>
          </w:tcPr>
          <w:p w:rsidR="002A0076" w:rsidRDefault="002A0076"/>
        </w:tc>
        <w:tc>
          <w:tcPr>
            <w:tcW w:w="1928" w:type="dxa"/>
            <w:vMerge/>
            <w:tcBorders>
              <w:bottom w:val="nil"/>
            </w:tcBorders>
          </w:tcPr>
          <w:p w:rsidR="002A0076" w:rsidRDefault="002A0076"/>
        </w:tc>
        <w:tc>
          <w:tcPr>
            <w:tcW w:w="2438" w:type="dxa"/>
            <w:vMerge/>
            <w:tcBorders>
              <w:bottom w:val="nil"/>
            </w:tcBorders>
          </w:tcPr>
          <w:p w:rsidR="002A0076" w:rsidRDefault="002A0076"/>
        </w:tc>
        <w:tc>
          <w:tcPr>
            <w:tcW w:w="850" w:type="dxa"/>
            <w:vMerge/>
            <w:tcBorders>
              <w:bottom w:val="nil"/>
            </w:tcBorders>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"Детская городская поликлиника N 4 город Нижний Тагил"</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Borders>
              <w:bottom w:val="nil"/>
            </w:tcBorders>
          </w:tcPr>
          <w:p w:rsidR="002A0076" w:rsidRDefault="002A0076"/>
        </w:tc>
        <w:tc>
          <w:tcPr>
            <w:tcW w:w="1928" w:type="dxa"/>
            <w:vMerge/>
            <w:tcBorders>
              <w:bottom w:val="nil"/>
            </w:tcBorders>
          </w:tcPr>
          <w:p w:rsidR="002A0076" w:rsidRDefault="002A0076"/>
        </w:tc>
        <w:tc>
          <w:tcPr>
            <w:tcW w:w="2438" w:type="dxa"/>
            <w:vMerge/>
            <w:tcBorders>
              <w:bottom w:val="nil"/>
            </w:tcBorders>
          </w:tcPr>
          <w:p w:rsidR="002A0076" w:rsidRDefault="002A0076"/>
        </w:tc>
        <w:tc>
          <w:tcPr>
            <w:tcW w:w="850" w:type="dxa"/>
            <w:vMerge/>
            <w:tcBorders>
              <w:bottom w:val="nil"/>
            </w:tcBorders>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"Детская городская поликлиника N 5 город Нижний Тагил"</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Borders>
              <w:bottom w:val="nil"/>
            </w:tcBorders>
          </w:tcPr>
          <w:p w:rsidR="002A0076" w:rsidRDefault="002A0076"/>
        </w:tc>
        <w:tc>
          <w:tcPr>
            <w:tcW w:w="1928" w:type="dxa"/>
            <w:vMerge/>
            <w:tcBorders>
              <w:bottom w:val="nil"/>
            </w:tcBorders>
          </w:tcPr>
          <w:p w:rsidR="002A0076" w:rsidRDefault="002A0076"/>
        </w:tc>
        <w:tc>
          <w:tcPr>
            <w:tcW w:w="2438" w:type="dxa"/>
            <w:vMerge/>
            <w:tcBorders>
              <w:bottom w:val="nil"/>
            </w:tcBorders>
          </w:tcPr>
          <w:p w:rsidR="002A0076" w:rsidRDefault="002A0076"/>
        </w:tc>
        <w:tc>
          <w:tcPr>
            <w:tcW w:w="850" w:type="dxa"/>
            <w:vMerge/>
            <w:tcBorders>
              <w:bottom w:val="nil"/>
            </w:tcBorders>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"Городская поликлиника N 3 город Нижний Тагил"</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Borders>
              <w:bottom w:val="nil"/>
            </w:tcBorders>
          </w:tcPr>
          <w:p w:rsidR="002A0076" w:rsidRDefault="002A0076"/>
        </w:tc>
        <w:tc>
          <w:tcPr>
            <w:tcW w:w="1928" w:type="dxa"/>
            <w:vMerge/>
            <w:tcBorders>
              <w:bottom w:val="nil"/>
            </w:tcBorders>
          </w:tcPr>
          <w:p w:rsidR="002A0076" w:rsidRDefault="002A0076"/>
        </w:tc>
        <w:tc>
          <w:tcPr>
            <w:tcW w:w="2438" w:type="dxa"/>
            <w:vMerge/>
            <w:tcBorders>
              <w:bottom w:val="nil"/>
            </w:tcBorders>
          </w:tcPr>
          <w:p w:rsidR="002A0076" w:rsidRDefault="002A0076"/>
        </w:tc>
        <w:tc>
          <w:tcPr>
            <w:tcW w:w="850" w:type="dxa"/>
            <w:vMerge/>
            <w:tcBorders>
              <w:bottom w:val="nil"/>
            </w:tcBorders>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"Городская поликлиника N 4 город Нижний Тагил"</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Borders>
              <w:bottom w:val="nil"/>
            </w:tcBorders>
          </w:tcPr>
          <w:p w:rsidR="002A0076" w:rsidRDefault="002A0076"/>
        </w:tc>
        <w:tc>
          <w:tcPr>
            <w:tcW w:w="1928" w:type="dxa"/>
            <w:vMerge/>
            <w:tcBorders>
              <w:bottom w:val="nil"/>
            </w:tcBorders>
          </w:tcPr>
          <w:p w:rsidR="002A0076" w:rsidRDefault="002A0076"/>
        </w:tc>
        <w:tc>
          <w:tcPr>
            <w:tcW w:w="2438" w:type="dxa"/>
            <w:vMerge/>
            <w:tcBorders>
              <w:bottom w:val="nil"/>
            </w:tcBorders>
          </w:tcPr>
          <w:p w:rsidR="002A0076" w:rsidRDefault="002A0076"/>
        </w:tc>
        <w:tc>
          <w:tcPr>
            <w:tcW w:w="850" w:type="dxa"/>
            <w:vMerge/>
            <w:tcBorders>
              <w:bottom w:val="nil"/>
            </w:tcBorders>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"Психиатрическая больница N 7"</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Borders>
              <w:bottom w:val="nil"/>
            </w:tcBorders>
          </w:tcPr>
          <w:p w:rsidR="002A0076" w:rsidRDefault="002A0076"/>
        </w:tc>
        <w:tc>
          <w:tcPr>
            <w:tcW w:w="1928" w:type="dxa"/>
            <w:vMerge/>
            <w:tcBorders>
              <w:bottom w:val="nil"/>
            </w:tcBorders>
          </w:tcPr>
          <w:p w:rsidR="002A0076" w:rsidRDefault="002A0076"/>
        </w:tc>
        <w:tc>
          <w:tcPr>
            <w:tcW w:w="2438" w:type="dxa"/>
            <w:vMerge/>
            <w:tcBorders>
              <w:bottom w:val="nil"/>
            </w:tcBorders>
          </w:tcPr>
          <w:p w:rsidR="002A0076" w:rsidRDefault="002A0076"/>
        </w:tc>
        <w:tc>
          <w:tcPr>
            <w:tcW w:w="850" w:type="dxa"/>
            <w:vMerge/>
            <w:tcBorders>
              <w:bottom w:val="nil"/>
            </w:tcBorders>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"Противотуберкулезный диспансер N 3"</w:t>
            </w: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Borders>
              <w:top w:val="nil"/>
            </w:tcBorders>
          </w:tcPr>
          <w:p w:rsidR="002A0076" w:rsidRDefault="002A0076">
            <w:pPr>
              <w:pStyle w:val="ConsPlusNormal"/>
            </w:pPr>
          </w:p>
        </w:tc>
        <w:tc>
          <w:tcPr>
            <w:tcW w:w="1928" w:type="dxa"/>
            <w:vMerge w:val="restart"/>
            <w:tcBorders>
              <w:top w:val="nil"/>
            </w:tcBorders>
          </w:tcPr>
          <w:p w:rsidR="002A0076" w:rsidRDefault="002A0076">
            <w:pPr>
              <w:pStyle w:val="ConsPlusNormal"/>
            </w:pPr>
          </w:p>
        </w:tc>
        <w:tc>
          <w:tcPr>
            <w:tcW w:w="2438" w:type="dxa"/>
            <w:vMerge w:val="restart"/>
            <w:tcBorders>
              <w:top w:val="nil"/>
            </w:tcBorders>
          </w:tcPr>
          <w:p w:rsidR="002A0076" w:rsidRDefault="002A0076">
            <w:pPr>
              <w:pStyle w:val="ConsPlusNormal"/>
            </w:pPr>
          </w:p>
        </w:tc>
        <w:tc>
          <w:tcPr>
            <w:tcW w:w="850" w:type="dxa"/>
            <w:vMerge w:val="restart"/>
            <w:tcBorders>
              <w:top w:val="nil"/>
            </w:tcBorders>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"Городская инфекционная больница город Нижний Тагил"</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Borders>
              <w:top w:val="nil"/>
            </w:tcBorders>
          </w:tcPr>
          <w:p w:rsidR="002A0076" w:rsidRDefault="002A0076"/>
        </w:tc>
        <w:tc>
          <w:tcPr>
            <w:tcW w:w="1928" w:type="dxa"/>
            <w:vMerge/>
            <w:tcBorders>
              <w:top w:val="nil"/>
            </w:tcBorders>
          </w:tcPr>
          <w:p w:rsidR="002A0076" w:rsidRDefault="002A0076"/>
        </w:tc>
        <w:tc>
          <w:tcPr>
            <w:tcW w:w="2438" w:type="dxa"/>
            <w:vMerge/>
            <w:tcBorders>
              <w:top w:val="nil"/>
            </w:tcBorders>
          </w:tcPr>
          <w:p w:rsidR="002A0076" w:rsidRDefault="002A0076"/>
        </w:tc>
        <w:tc>
          <w:tcPr>
            <w:tcW w:w="850" w:type="dxa"/>
            <w:vMerge/>
            <w:tcBorders>
              <w:top w:val="nil"/>
            </w:tcBorders>
          </w:tcPr>
          <w:p w:rsidR="002A0076" w:rsidRDefault="002A0076"/>
        </w:tc>
        <w:tc>
          <w:tcPr>
            <w:tcW w:w="2438" w:type="dxa"/>
          </w:tcPr>
          <w:p w:rsidR="002A0076" w:rsidRDefault="002A0076">
            <w:pPr>
              <w:pStyle w:val="ConsPlusNormal"/>
            </w:pPr>
            <w:r>
              <w:t xml:space="preserve">ГАМУ </w:t>
            </w:r>
            <w:proofErr w:type="gramStart"/>
            <w:r>
              <w:t>СО</w:t>
            </w:r>
            <w:proofErr w:type="gramEnd"/>
            <w:r>
              <w:t xml:space="preserve"> "Областной специализированный центр медицинской реабилитации "Санаторий "Руш"</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Borders>
              <w:top w:val="nil"/>
            </w:tcBorders>
          </w:tcPr>
          <w:p w:rsidR="002A0076" w:rsidRDefault="002A0076"/>
        </w:tc>
        <w:tc>
          <w:tcPr>
            <w:tcW w:w="1928" w:type="dxa"/>
            <w:vMerge/>
            <w:tcBorders>
              <w:top w:val="nil"/>
            </w:tcBorders>
          </w:tcPr>
          <w:p w:rsidR="002A0076" w:rsidRDefault="002A0076"/>
        </w:tc>
        <w:tc>
          <w:tcPr>
            <w:tcW w:w="2438" w:type="dxa"/>
            <w:vMerge/>
            <w:tcBorders>
              <w:top w:val="nil"/>
            </w:tcBorders>
          </w:tcPr>
          <w:p w:rsidR="002A0076" w:rsidRDefault="002A0076"/>
        </w:tc>
        <w:tc>
          <w:tcPr>
            <w:tcW w:w="850" w:type="dxa"/>
            <w:vMerge/>
            <w:tcBorders>
              <w:top w:val="nil"/>
            </w:tcBorders>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"Демидовская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Borders>
              <w:top w:val="nil"/>
            </w:tcBorders>
          </w:tcPr>
          <w:p w:rsidR="002A0076" w:rsidRDefault="002A0076"/>
        </w:tc>
        <w:tc>
          <w:tcPr>
            <w:tcW w:w="1928" w:type="dxa"/>
            <w:vMerge/>
            <w:tcBorders>
              <w:top w:val="nil"/>
            </w:tcBorders>
          </w:tcPr>
          <w:p w:rsidR="002A0076" w:rsidRDefault="002A0076"/>
        </w:tc>
        <w:tc>
          <w:tcPr>
            <w:tcW w:w="2438" w:type="dxa"/>
            <w:vMerge/>
            <w:tcBorders>
              <w:top w:val="nil"/>
            </w:tcBorders>
          </w:tcPr>
          <w:p w:rsidR="002A0076" w:rsidRDefault="002A0076"/>
        </w:tc>
        <w:tc>
          <w:tcPr>
            <w:tcW w:w="850" w:type="dxa"/>
            <w:vMerge/>
            <w:tcBorders>
              <w:top w:val="nil"/>
            </w:tcBorders>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"Городская больница N 4 город Нижний Тагил"</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Borders>
              <w:top w:val="nil"/>
            </w:tcBorders>
          </w:tcPr>
          <w:p w:rsidR="002A0076" w:rsidRDefault="002A0076"/>
        </w:tc>
        <w:tc>
          <w:tcPr>
            <w:tcW w:w="1928" w:type="dxa"/>
            <w:vMerge/>
            <w:tcBorders>
              <w:top w:val="nil"/>
            </w:tcBorders>
          </w:tcPr>
          <w:p w:rsidR="002A0076" w:rsidRDefault="002A0076"/>
        </w:tc>
        <w:tc>
          <w:tcPr>
            <w:tcW w:w="2438" w:type="dxa"/>
            <w:vMerge/>
            <w:tcBorders>
              <w:top w:val="nil"/>
            </w:tcBorders>
          </w:tcPr>
          <w:p w:rsidR="002A0076" w:rsidRDefault="002A0076"/>
        </w:tc>
        <w:tc>
          <w:tcPr>
            <w:tcW w:w="850" w:type="dxa"/>
            <w:vMerge/>
            <w:tcBorders>
              <w:top w:val="nil"/>
            </w:tcBorders>
          </w:tcPr>
          <w:p w:rsidR="002A0076" w:rsidRDefault="002A0076"/>
        </w:tc>
        <w:tc>
          <w:tcPr>
            <w:tcW w:w="2438" w:type="dxa"/>
          </w:tcPr>
          <w:p w:rsidR="002A0076" w:rsidRDefault="002A0076">
            <w:pPr>
              <w:pStyle w:val="ConsPlusNormal"/>
            </w:pPr>
            <w:r>
              <w:t xml:space="preserve">ГАУЗ </w:t>
            </w:r>
            <w:proofErr w:type="gramStart"/>
            <w:r>
              <w:t>СО</w:t>
            </w:r>
            <w:proofErr w:type="gramEnd"/>
            <w:r>
              <w:t xml:space="preserve"> "</w:t>
            </w:r>
            <w:proofErr w:type="gramStart"/>
            <w:r>
              <w:t>Стоматологическая</w:t>
            </w:r>
            <w:proofErr w:type="gramEnd"/>
            <w:r>
              <w:t xml:space="preserve"> поликлиника город Нижний Тагил"</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Borders>
              <w:top w:val="nil"/>
            </w:tcBorders>
          </w:tcPr>
          <w:p w:rsidR="002A0076" w:rsidRDefault="002A0076"/>
        </w:tc>
        <w:tc>
          <w:tcPr>
            <w:tcW w:w="1928" w:type="dxa"/>
            <w:vMerge/>
            <w:tcBorders>
              <w:top w:val="nil"/>
            </w:tcBorders>
          </w:tcPr>
          <w:p w:rsidR="002A0076" w:rsidRDefault="002A0076"/>
        </w:tc>
        <w:tc>
          <w:tcPr>
            <w:tcW w:w="2438" w:type="dxa"/>
            <w:vMerge/>
            <w:tcBorders>
              <w:top w:val="nil"/>
            </w:tcBorders>
          </w:tcPr>
          <w:p w:rsidR="002A0076" w:rsidRDefault="002A0076"/>
        </w:tc>
        <w:tc>
          <w:tcPr>
            <w:tcW w:w="850" w:type="dxa"/>
            <w:vMerge/>
            <w:tcBorders>
              <w:top w:val="nil"/>
            </w:tcBorders>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"Врачебно-физкультурный диспансер город Нижний Тагил"</w:t>
            </w: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Borders>
              <w:top w:val="nil"/>
            </w:tcBorders>
          </w:tcPr>
          <w:p w:rsidR="002A0076" w:rsidRDefault="002A0076"/>
        </w:tc>
        <w:tc>
          <w:tcPr>
            <w:tcW w:w="1928" w:type="dxa"/>
            <w:vMerge/>
            <w:tcBorders>
              <w:top w:val="nil"/>
            </w:tcBorders>
          </w:tcPr>
          <w:p w:rsidR="002A0076" w:rsidRDefault="002A0076"/>
        </w:tc>
        <w:tc>
          <w:tcPr>
            <w:tcW w:w="2438" w:type="dxa"/>
            <w:vMerge/>
            <w:tcBorders>
              <w:top w:val="nil"/>
            </w:tcBorders>
          </w:tcPr>
          <w:p w:rsidR="002A0076" w:rsidRDefault="002A0076"/>
        </w:tc>
        <w:tc>
          <w:tcPr>
            <w:tcW w:w="850" w:type="dxa"/>
            <w:vMerge/>
            <w:tcBorders>
              <w:top w:val="nil"/>
            </w:tcBorders>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"Городская станция скорой медицинской помощи город Нижний Тагил"</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14.</w:t>
            </w:r>
          </w:p>
        </w:tc>
        <w:tc>
          <w:tcPr>
            <w:tcW w:w="1928" w:type="dxa"/>
          </w:tcPr>
          <w:p w:rsidR="002A0076" w:rsidRDefault="002A0076">
            <w:pPr>
              <w:pStyle w:val="ConsPlusNormal"/>
            </w:pPr>
            <w:r>
              <w:t>Городской округ Нижняя Салда</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"Нижнесалдинская центральная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r>
              <w:t>ФГБУЗ "Центральная медико-санитарная часть N 121 ФМБА России"</w:t>
            </w:r>
          </w:p>
        </w:tc>
        <w:tc>
          <w:tcPr>
            <w:tcW w:w="851" w:type="dxa"/>
          </w:tcPr>
          <w:p w:rsidR="002A0076" w:rsidRDefault="002A0076">
            <w:pPr>
              <w:pStyle w:val="ConsPlusNormal"/>
              <w:jc w:val="center"/>
            </w:pPr>
            <w:r>
              <w:t>ОМС</w:t>
            </w: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15.</w:t>
            </w:r>
          </w:p>
        </w:tc>
        <w:tc>
          <w:tcPr>
            <w:tcW w:w="1928" w:type="dxa"/>
            <w:vMerge w:val="restart"/>
          </w:tcPr>
          <w:p w:rsidR="002A0076" w:rsidRDefault="002A0076">
            <w:pPr>
              <w:pStyle w:val="ConsPlusNormal"/>
            </w:pPr>
            <w:r>
              <w:t>Кушвинский городской округ</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"Центральная городская больница город Кушва"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"Кушвинская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16.</w:t>
            </w:r>
          </w:p>
        </w:tc>
        <w:tc>
          <w:tcPr>
            <w:tcW w:w="1928" w:type="dxa"/>
          </w:tcPr>
          <w:p w:rsidR="002A0076" w:rsidRDefault="002A0076">
            <w:pPr>
              <w:pStyle w:val="ConsPlusNormal"/>
            </w:pPr>
            <w:r>
              <w:t>Городской округ Верхняя Тура</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"Центральная городская больница город Верхняя Тура"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lastRenderedPageBreak/>
              <w:t>17.</w:t>
            </w:r>
          </w:p>
        </w:tc>
        <w:tc>
          <w:tcPr>
            <w:tcW w:w="1928" w:type="dxa"/>
          </w:tcPr>
          <w:p w:rsidR="002A0076" w:rsidRDefault="002A0076">
            <w:pPr>
              <w:pStyle w:val="ConsPlusNormal"/>
            </w:pPr>
            <w:r>
              <w:t>Городской округ Верх-Нейвинский</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"Верх-Нейвинская городская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18.</w:t>
            </w:r>
          </w:p>
        </w:tc>
        <w:tc>
          <w:tcPr>
            <w:tcW w:w="1928" w:type="dxa"/>
            <w:vMerge w:val="restart"/>
          </w:tcPr>
          <w:p w:rsidR="002A0076" w:rsidRDefault="002A0076">
            <w:pPr>
              <w:pStyle w:val="ConsPlusNormal"/>
            </w:pPr>
            <w:r>
              <w:t>Невьянский городской округ</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ГБУЗ СО "Невьянская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"Невьянская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19.</w:t>
            </w:r>
          </w:p>
        </w:tc>
        <w:tc>
          <w:tcPr>
            <w:tcW w:w="1928" w:type="dxa"/>
          </w:tcPr>
          <w:p w:rsidR="002A0076" w:rsidRDefault="002A0076">
            <w:pPr>
              <w:pStyle w:val="ConsPlusNormal"/>
            </w:pPr>
            <w:r>
              <w:t>Горноуральский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"Горноуральская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20.</w:t>
            </w:r>
          </w:p>
        </w:tc>
        <w:tc>
          <w:tcPr>
            <w:tcW w:w="1928" w:type="dxa"/>
          </w:tcPr>
          <w:p w:rsidR="002A0076" w:rsidRDefault="002A0076">
            <w:pPr>
              <w:pStyle w:val="ConsPlusNormal"/>
            </w:pPr>
            <w:r>
              <w:t xml:space="preserve">Городской </w:t>
            </w:r>
            <w:proofErr w:type="gramStart"/>
            <w:r>
              <w:t>округ</w:t>
            </w:r>
            <w:proofErr w:type="gramEnd"/>
            <w:r>
              <w:t xml:space="preserve"> ЗАТО Свободный</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"Городская больница ЗАТО Свободный"</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21.</w:t>
            </w:r>
          </w:p>
        </w:tc>
        <w:tc>
          <w:tcPr>
            <w:tcW w:w="1928" w:type="dxa"/>
          </w:tcPr>
          <w:p w:rsidR="002A0076" w:rsidRDefault="002A0076">
            <w:pPr>
              <w:pStyle w:val="ConsPlusNormal"/>
            </w:pPr>
            <w:r>
              <w:t>Новоуральский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c>
          <w:tcPr>
            <w:tcW w:w="2211" w:type="dxa"/>
          </w:tcPr>
          <w:p w:rsidR="002A0076" w:rsidRDefault="002A0076">
            <w:pPr>
              <w:pStyle w:val="ConsPlusNormal"/>
            </w:pPr>
            <w:r>
              <w:t>ФГБУЗ "Центральная медико-санитарная часть N 31 Федерального медико-биологического агентства России"</w:t>
            </w:r>
          </w:p>
        </w:tc>
        <w:tc>
          <w:tcPr>
            <w:tcW w:w="851" w:type="dxa"/>
          </w:tcPr>
          <w:p w:rsidR="002A0076" w:rsidRDefault="002A0076">
            <w:pPr>
              <w:pStyle w:val="ConsPlusNormal"/>
              <w:jc w:val="center"/>
            </w:pPr>
            <w:r>
              <w:t>ОМС</w:t>
            </w: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2552" w:type="dxa"/>
            <w:gridSpan w:val="2"/>
          </w:tcPr>
          <w:p w:rsidR="002A0076" w:rsidRDefault="002A0076">
            <w:pPr>
              <w:pStyle w:val="ConsPlusNormal"/>
            </w:pPr>
            <w:r>
              <w:t>Итого по Горнозаводскому управленческому округу Свердловской области</w:t>
            </w:r>
          </w:p>
        </w:tc>
        <w:tc>
          <w:tcPr>
            <w:tcW w:w="2438" w:type="dxa"/>
          </w:tcPr>
          <w:p w:rsidR="002A0076" w:rsidRDefault="002A0076">
            <w:pPr>
              <w:pStyle w:val="ConsPlusNormal"/>
              <w:jc w:val="center"/>
            </w:pPr>
            <w:r>
              <w:t>0</w:t>
            </w:r>
          </w:p>
        </w:tc>
        <w:tc>
          <w:tcPr>
            <w:tcW w:w="850" w:type="dxa"/>
          </w:tcPr>
          <w:p w:rsidR="002A0076" w:rsidRDefault="002A0076">
            <w:pPr>
              <w:pStyle w:val="ConsPlusNormal"/>
              <w:jc w:val="center"/>
            </w:pPr>
            <w:r>
              <w:t>0</w:t>
            </w:r>
          </w:p>
        </w:tc>
        <w:tc>
          <w:tcPr>
            <w:tcW w:w="2438" w:type="dxa"/>
          </w:tcPr>
          <w:p w:rsidR="002A0076" w:rsidRDefault="002A0076">
            <w:pPr>
              <w:pStyle w:val="ConsPlusNormal"/>
              <w:jc w:val="center"/>
            </w:pPr>
            <w:r>
              <w:t>28</w:t>
            </w:r>
          </w:p>
        </w:tc>
        <w:tc>
          <w:tcPr>
            <w:tcW w:w="850" w:type="dxa"/>
          </w:tcPr>
          <w:p w:rsidR="002A0076" w:rsidRDefault="002A0076">
            <w:pPr>
              <w:pStyle w:val="ConsPlusNormal"/>
              <w:jc w:val="center"/>
            </w:pPr>
            <w:r>
              <w:t>26</w:t>
            </w:r>
          </w:p>
        </w:tc>
        <w:tc>
          <w:tcPr>
            <w:tcW w:w="2211" w:type="dxa"/>
          </w:tcPr>
          <w:p w:rsidR="002A0076" w:rsidRDefault="002A0076">
            <w:pPr>
              <w:pStyle w:val="ConsPlusNormal"/>
              <w:jc w:val="center"/>
            </w:pPr>
            <w:r>
              <w:t>2</w:t>
            </w:r>
          </w:p>
        </w:tc>
        <w:tc>
          <w:tcPr>
            <w:tcW w:w="851" w:type="dxa"/>
          </w:tcPr>
          <w:p w:rsidR="002A0076" w:rsidRDefault="002A0076">
            <w:pPr>
              <w:pStyle w:val="ConsPlusNormal"/>
              <w:jc w:val="center"/>
            </w:pPr>
            <w:r>
              <w:t>2</w:t>
            </w:r>
          </w:p>
        </w:tc>
        <w:tc>
          <w:tcPr>
            <w:tcW w:w="2438" w:type="dxa"/>
          </w:tcPr>
          <w:p w:rsidR="002A0076" w:rsidRDefault="002A0076">
            <w:pPr>
              <w:pStyle w:val="ConsPlusNormal"/>
              <w:jc w:val="center"/>
            </w:pPr>
            <w:r>
              <w:t>3</w:t>
            </w:r>
          </w:p>
        </w:tc>
        <w:tc>
          <w:tcPr>
            <w:tcW w:w="850" w:type="dxa"/>
          </w:tcPr>
          <w:p w:rsidR="002A0076" w:rsidRDefault="002A0076">
            <w:pPr>
              <w:pStyle w:val="ConsPlusNormal"/>
              <w:jc w:val="center"/>
            </w:pPr>
            <w:r>
              <w:t>3</w:t>
            </w:r>
          </w:p>
        </w:tc>
      </w:tr>
      <w:tr w:rsidR="002A0076">
        <w:tc>
          <w:tcPr>
            <w:tcW w:w="15478" w:type="dxa"/>
            <w:gridSpan w:val="10"/>
          </w:tcPr>
          <w:p w:rsidR="002A0076" w:rsidRDefault="002A0076">
            <w:pPr>
              <w:pStyle w:val="ConsPlusNormal"/>
              <w:jc w:val="center"/>
            </w:pPr>
            <w:r>
              <w:t>СЕВЕРНЫЙ УПРАВЛЕНЧЕСКИЙ ОКРУГ СВЕРДЛОВСКОЙ ОБЛАСТИ</w:t>
            </w:r>
          </w:p>
        </w:tc>
      </w:tr>
      <w:tr w:rsidR="002A0076">
        <w:tc>
          <w:tcPr>
            <w:tcW w:w="624" w:type="dxa"/>
          </w:tcPr>
          <w:p w:rsidR="002A0076" w:rsidRDefault="002A0076">
            <w:pPr>
              <w:pStyle w:val="ConsPlusNormal"/>
              <w:jc w:val="center"/>
            </w:pPr>
            <w:r>
              <w:lastRenderedPageBreak/>
              <w:t>22.</w:t>
            </w:r>
          </w:p>
        </w:tc>
        <w:tc>
          <w:tcPr>
            <w:tcW w:w="1928" w:type="dxa"/>
          </w:tcPr>
          <w:p w:rsidR="002A0076" w:rsidRDefault="002A0076">
            <w:pPr>
              <w:pStyle w:val="ConsPlusNormal"/>
            </w:pPr>
            <w:r>
              <w:t>Ивдельский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"Ивдельская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23.</w:t>
            </w:r>
          </w:p>
        </w:tc>
        <w:tc>
          <w:tcPr>
            <w:tcW w:w="1928" w:type="dxa"/>
            <w:vMerge w:val="restart"/>
          </w:tcPr>
          <w:p w:rsidR="002A0076" w:rsidRDefault="002A0076">
            <w:pPr>
              <w:pStyle w:val="ConsPlusNormal"/>
            </w:pPr>
            <w:r>
              <w:t>Серовский городской округ (в том числе Сосьвинский и Гаринский городские округа)</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"Противотуберкулезный диспансер N 2"</w:t>
            </w: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НУЗ Узловая больница на станции Серов ОАО "РЖД"</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ГБУЗ СО "Серовская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"Серовская городская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ГБУЗ СО "Серовская городская станция скорой медицинской помощи"</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24.</w:t>
            </w:r>
          </w:p>
        </w:tc>
        <w:tc>
          <w:tcPr>
            <w:tcW w:w="1928" w:type="dxa"/>
          </w:tcPr>
          <w:p w:rsidR="002A0076" w:rsidRDefault="002A0076">
            <w:pPr>
              <w:pStyle w:val="ConsPlusNormal"/>
            </w:pPr>
            <w:r>
              <w:t>Североуральский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"Североуральская центральная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25.</w:t>
            </w:r>
          </w:p>
        </w:tc>
        <w:tc>
          <w:tcPr>
            <w:tcW w:w="1928" w:type="dxa"/>
            <w:vMerge w:val="restart"/>
          </w:tcPr>
          <w:p w:rsidR="002A0076" w:rsidRDefault="002A0076">
            <w:pPr>
              <w:pStyle w:val="ConsPlusNormal"/>
            </w:pPr>
            <w:r>
              <w:t>Нижнетуринский городской округ</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ГБУЗ СО "Нижнетуринская центральная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ГАУЗ СО "Нижнетуринская городская стоматологическая </w:t>
            </w:r>
            <w:r>
              <w:lastRenderedPageBreak/>
              <w:t>поликлиника"</w:t>
            </w:r>
          </w:p>
        </w:tc>
        <w:tc>
          <w:tcPr>
            <w:tcW w:w="850" w:type="dxa"/>
          </w:tcPr>
          <w:p w:rsidR="002A0076" w:rsidRDefault="002A0076">
            <w:pPr>
              <w:pStyle w:val="ConsPlusNormal"/>
              <w:jc w:val="center"/>
            </w:pPr>
            <w:r>
              <w:lastRenderedPageBreak/>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lastRenderedPageBreak/>
              <w:t>26.</w:t>
            </w:r>
          </w:p>
        </w:tc>
        <w:tc>
          <w:tcPr>
            <w:tcW w:w="1928" w:type="dxa"/>
            <w:vMerge w:val="restart"/>
          </w:tcPr>
          <w:p w:rsidR="002A0076" w:rsidRDefault="002A0076">
            <w:pPr>
              <w:pStyle w:val="ConsPlusNormal"/>
            </w:pPr>
            <w:r>
              <w:t>Качканарский городской округ</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"Качканарская центральная городская больница"</w:t>
            </w:r>
          </w:p>
        </w:tc>
        <w:tc>
          <w:tcPr>
            <w:tcW w:w="850" w:type="dxa"/>
          </w:tcPr>
          <w:p w:rsidR="002A0076" w:rsidRDefault="002A0076">
            <w:pPr>
              <w:pStyle w:val="ConsPlusNormal"/>
              <w:jc w:val="center"/>
            </w:pPr>
            <w:r>
              <w:t>ОМС</w:t>
            </w:r>
          </w:p>
        </w:tc>
        <w:tc>
          <w:tcPr>
            <w:tcW w:w="2211" w:type="dxa"/>
            <w:vMerge w:val="restart"/>
          </w:tcPr>
          <w:p w:rsidR="002A0076" w:rsidRDefault="002A0076">
            <w:pPr>
              <w:pStyle w:val="ConsPlusNormal"/>
            </w:pPr>
          </w:p>
        </w:tc>
        <w:tc>
          <w:tcPr>
            <w:tcW w:w="851" w:type="dxa"/>
            <w:vMerge w:val="restart"/>
          </w:tcPr>
          <w:p w:rsidR="002A0076" w:rsidRDefault="002A0076">
            <w:pPr>
              <w:pStyle w:val="ConsPlusNormal"/>
            </w:pPr>
          </w:p>
        </w:tc>
        <w:tc>
          <w:tcPr>
            <w:tcW w:w="2438" w:type="dxa"/>
            <w:vMerge w:val="restart"/>
          </w:tcPr>
          <w:p w:rsidR="002A0076" w:rsidRDefault="002A0076">
            <w:pPr>
              <w:pStyle w:val="ConsPlusNormal"/>
            </w:pPr>
            <w:r>
              <w:t>ООО Медико-санитарная часть "Ванадий"</w:t>
            </w:r>
          </w:p>
        </w:tc>
        <w:tc>
          <w:tcPr>
            <w:tcW w:w="850" w:type="dxa"/>
            <w:vMerge w:val="restart"/>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ГАУЗ </w:t>
            </w:r>
            <w:proofErr w:type="gramStart"/>
            <w:r>
              <w:t>СО</w:t>
            </w:r>
            <w:proofErr w:type="gramEnd"/>
            <w:r>
              <w:t xml:space="preserve"> "Качканарская стоматологическая поликлиника"</w:t>
            </w:r>
          </w:p>
        </w:tc>
        <w:tc>
          <w:tcPr>
            <w:tcW w:w="850" w:type="dxa"/>
          </w:tcPr>
          <w:p w:rsidR="002A0076" w:rsidRDefault="002A0076">
            <w:pPr>
              <w:pStyle w:val="ConsPlusNormal"/>
              <w:jc w:val="center"/>
            </w:pPr>
            <w:r>
              <w:t>ОМС</w:t>
            </w:r>
          </w:p>
        </w:tc>
        <w:tc>
          <w:tcPr>
            <w:tcW w:w="2211" w:type="dxa"/>
            <w:vMerge/>
          </w:tcPr>
          <w:p w:rsidR="002A0076" w:rsidRDefault="002A0076"/>
        </w:tc>
        <w:tc>
          <w:tcPr>
            <w:tcW w:w="851" w:type="dxa"/>
            <w:vMerge/>
          </w:tcPr>
          <w:p w:rsidR="002A0076" w:rsidRDefault="002A0076"/>
        </w:tc>
        <w:tc>
          <w:tcPr>
            <w:tcW w:w="2438" w:type="dxa"/>
            <w:vMerge/>
          </w:tcPr>
          <w:p w:rsidR="002A0076" w:rsidRDefault="002A0076"/>
        </w:tc>
        <w:tc>
          <w:tcPr>
            <w:tcW w:w="850" w:type="dxa"/>
            <w:vMerge/>
          </w:tcPr>
          <w:p w:rsidR="002A0076" w:rsidRDefault="002A0076"/>
        </w:tc>
      </w:tr>
      <w:tr w:rsidR="002A0076">
        <w:tc>
          <w:tcPr>
            <w:tcW w:w="624" w:type="dxa"/>
          </w:tcPr>
          <w:p w:rsidR="002A0076" w:rsidRDefault="002A0076">
            <w:pPr>
              <w:pStyle w:val="ConsPlusNormal"/>
              <w:jc w:val="center"/>
            </w:pPr>
            <w:r>
              <w:t>27.</w:t>
            </w:r>
          </w:p>
        </w:tc>
        <w:tc>
          <w:tcPr>
            <w:tcW w:w="1928" w:type="dxa"/>
          </w:tcPr>
          <w:p w:rsidR="002A0076" w:rsidRDefault="002A0076">
            <w:pPr>
              <w:pStyle w:val="ConsPlusNormal"/>
            </w:pPr>
            <w:r>
              <w:t>Городской округ Красноуральск</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ГБУЗ СО "Красноуральская городская больница"</w:t>
            </w:r>
          </w:p>
        </w:tc>
        <w:tc>
          <w:tcPr>
            <w:tcW w:w="850" w:type="dxa"/>
          </w:tcPr>
          <w:p w:rsidR="002A0076" w:rsidRDefault="002A0076">
            <w:pPr>
              <w:pStyle w:val="ConsPlusNormal"/>
              <w:jc w:val="center"/>
            </w:pPr>
            <w:r>
              <w:t>ОМС</w:t>
            </w:r>
          </w:p>
        </w:tc>
        <w:tc>
          <w:tcPr>
            <w:tcW w:w="2211" w:type="dxa"/>
            <w:vMerge w:val="restart"/>
          </w:tcPr>
          <w:p w:rsidR="002A0076" w:rsidRDefault="002A0076">
            <w:pPr>
              <w:pStyle w:val="ConsPlusNormal"/>
            </w:pPr>
          </w:p>
        </w:tc>
        <w:tc>
          <w:tcPr>
            <w:tcW w:w="851" w:type="dxa"/>
            <w:vMerge w:val="restart"/>
          </w:tcPr>
          <w:p w:rsidR="002A0076" w:rsidRDefault="002A0076">
            <w:pPr>
              <w:pStyle w:val="ConsPlusNormal"/>
            </w:pP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r>
      <w:tr w:rsidR="002A0076">
        <w:tc>
          <w:tcPr>
            <w:tcW w:w="624" w:type="dxa"/>
          </w:tcPr>
          <w:p w:rsidR="002A0076" w:rsidRDefault="002A0076">
            <w:pPr>
              <w:pStyle w:val="ConsPlusNormal"/>
            </w:pPr>
          </w:p>
        </w:tc>
        <w:tc>
          <w:tcPr>
            <w:tcW w:w="1928" w:type="dxa"/>
          </w:tcPr>
          <w:p w:rsidR="002A0076" w:rsidRDefault="002A0076">
            <w:pPr>
              <w:pStyle w:val="ConsPlusNormal"/>
            </w:pPr>
          </w:p>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"Красноуральская стоматологическая поликлиника"</w:t>
            </w:r>
          </w:p>
        </w:tc>
        <w:tc>
          <w:tcPr>
            <w:tcW w:w="850" w:type="dxa"/>
          </w:tcPr>
          <w:p w:rsidR="002A0076" w:rsidRDefault="002A0076">
            <w:pPr>
              <w:pStyle w:val="ConsPlusNormal"/>
              <w:jc w:val="center"/>
            </w:pPr>
            <w:r>
              <w:t>ОМС</w:t>
            </w:r>
          </w:p>
        </w:tc>
        <w:tc>
          <w:tcPr>
            <w:tcW w:w="2211" w:type="dxa"/>
            <w:vMerge/>
          </w:tcPr>
          <w:p w:rsidR="002A0076" w:rsidRDefault="002A0076"/>
        </w:tc>
        <w:tc>
          <w:tcPr>
            <w:tcW w:w="851" w:type="dxa"/>
            <w:vMerge/>
          </w:tcPr>
          <w:p w:rsidR="002A0076" w:rsidRDefault="002A0076"/>
        </w:tc>
        <w:tc>
          <w:tcPr>
            <w:tcW w:w="2438" w:type="dxa"/>
            <w:vMerge/>
          </w:tcPr>
          <w:p w:rsidR="002A0076" w:rsidRDefault="002A0076"/>
        </w:tc>
        <w:tc>
          <w:tcPr>
            <w:tcW w:w="850" w:type="dxa"/>
            <w:vMerge/>
          </w:tcPr>
          <w:p w:rsidR="002A0076" w:rsidRDefault="002A0076"/>
        </w:tc>
      </w:tr>
      <w:tr w:rsidR="002A0076">
        <w:tc>
          <w:tcPr>
            <w:tcW w:w="624" w:type="dxa"/>
            <w:vMerge w:val="restart"/>
          </w:tcPr>
          <w:p w:rsidR="002A0076" w:rsidRDefault="002A0076">
            <w:pPr>
              <w:pStyle w:val="ConsPlusNormal"/>
              <w:jc w:val="center"/>
            </w:pPr>
            <w:r>
              <w:t>28.</w:t>
            </w:r>
          </w:p>
        </w:tc>
        <w:tc>
          <w:tcPr>
            <w:tcW w:w="1928" w:type="dxa"/>
            <w:vMerge w:val="restart"/>
          </w:tcPr>
          <w:p w:rsidR="002A0076" w:rsidRDefault="002A0076">
            <w:pPr>
              <w:pStyle w:val="ConsPlusNormal"/>
            </w:pPr>
            <w:r>
              <w:t>Городской округ Краснотурьинск (в том числе городской округ Пелым)</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ГАУЗ СО "Краснотурьинская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"РУСАЛ Медицинский центр" филиал в городе Краснотурьинске</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"Краснотурьинская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29.</w:t>
            </w:r>
          </w:p>
        </w:tc>
        <w:tc>
          <w:tcPr>
            <w:tcW w:w="1928" w:type="dxa"/>
          </w:tcPr>
          <w:p w:rsidR="002A0076" w:rsidRDefault="002A0076">
            <w:pPr>
              <w:pStyle w:val="ConsPlusNormal"/>
            </w:pPr>
            <w:r>
              <w:t>Городской округ Карпинск</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"Карпинская центральная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30.</w:t>
            </w:r>
          </w:p>
        </w:tc>
        <w:tc>
          <w:tcPr>
            <w:tcW w:w="1928" w:type="dxa"/>
          </w:tcPr>
          <w:p w:rsidR="002A0076" w:rsidRDefault="002A0076">
            <w:pPr>
              <w:pStyle w:val="ConsPlusNormal"/>
            </w:pPr>
            <w:r>
              <w:t>Новолялинский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"Новолялинская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lastRenderedPageBreak/>
              <w:t>31.</w:t>
            </w:r>
          </w:p>
        </w:tc>
        <w:tc>
          <w:tcPr>
            <w:tcW w:w="1928" w:type="dxa"/>
          </w:tcPr>
          <w:p w:rsidR="002A0076" w:rsidRDefault="002A0076">
            <w:pPr>
              <w:pStyle w:val="ConsPlusNormal"/>
            </w:pPr>
            <w:r>
              <w:t>Городской округ Верхотурский</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"Центральная районная больница Верхотурского района"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32.</w:t>
            </w:r>
          </w:p>
        </w:tc>
        <w:tc>
          <w:tcPr>
            <w:tcW w:w="1928" w:type="dxa"/>
          </w:tcPr>
          <w:p w:rsidR="002A0076" w:rsidRDefault="002A0076">
            <w:pPr>
              <w:pStyle w:val="ConsPlusNormal"/>
            </w:pPr>
            <w:r>
              <w:t>Волчанский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"Волчанская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33.</w:t>
            </w:r>
          </w:p>
        </w:tc>
        <w:tc>
          <w:tcPr>
            <w:tcW w:w="1928" w:type="dxa"/>
          </w:tcPr>
          <w:p w:rsidR="002A0076" w:rsidRDefault="002A0076">
            <w:pPr>
              <w:pStyle w:val="ConsPlusNormal"/>
            </w:pPr>
            <w:r>
              <w:t>Городской округ "Город Лесной"</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c>
          <w:tcPr>
            <w:tcW w:w="2211" w:type="dxa"/>
          </w:tcPr>
          <w:p w:rsidR="002A0076" w:rsidRDefault="002A0076">
            <w:pPr>
              <w:pStyle w:val="ConsPlusNormal"/>
            </w:pPr>
            <w:r>
              <w:t>ФГБУЗ "Центральная медико-санитарная часть N 91 ФМБА России"</w:t>
            </w:r>
          </w:p>
        </w:tc>
        <w:tc>
          <w:tcPr>
            <w:tcW w:w="851" w:type="dxa"/>
          </w:tcPr>
          <w:p w:rsidR="002A0076" w:rsidRDefault="002A0076">
            <w:pPr>
              <w:pStyle w:val="ConsPlusNormal"/>
              <w:jc w:val="center"/>
            </w:pPr>
            <w:r>
              <w:t>ОМС</w:t>
            </w: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2552" w:type="dxa"/>
            <w:gridSpan w:val="2"/>
          </w:tcPr>
          <w:p w:rsidR="002A0076" w:rsidRDefault="002A0076">
            <w:pPr>
              <w:pStyle w:val="ConsPlusNormal"/>
            </w:pPr>
            <w:r>
              <w:t>Итого по Северному управленческому округу Свердловской области</w:t>
            </w:r>
          </w:p>
        </w:tc>
        <w:tc>
          <w:tcPr>
            <w:tcW w:w="2438" w:type="dxa"/>
          </w:tcPr>
          <w:p w:rsidR="002A0076" w:rsidRDefault="002A0076">
            <w:pPr>
              <w:pStyle w:val="ConsPlusNormal"/>
              <w:jc w:val="center"/>
            </w:pPr>
            <w:r>
              <w:t>0</w:t>
            </w:r>
          </w:p>
        </w:tc>
        <w:tc>
          <w:tcPr>
            <w:tcW w:w="850" w:type="dxa"/>
          </w:tcPr>
          <w:p w:rsidR="002A0076" w:rsidRDefault="002A0076">
            <w:pPr>
              <w:pStyle w:val="ConsPlusNormal"/>
              <w:jc w:val="center"/>
            </w:pPr>
            <w:r>
              <w:t>0</w:t>
            </w:r>
          </w:p>
        </w:tc>
        <w:tc>
          <w:tcPr>
            <w:tcW w:w="2438" w:type="dxa"/>
          </w:tcPr>
          <w:p w:rsidR="002A0076" w:rsidRDefault="002A0076">
            <w:pPr>
              <w:pStyle w:val="ConsPlusNormal"/>
              <w:jc w:val="center"/>
            </w:pPr>
            <w:r>
              <w:t>18</w:t>
            </w:r>
          </w:p>
        </w:tc>
        <w:tc>
          <w:tcPr>
            <w:tcW w:w="850" w:type="dxa"/>
          </w:tcPr>
          <w:p w:rsidR="002A0076" w:rsidRDefault="002A0076">
            <w:pPr>
              <w:pStyle w:val="ConsPlusNormal"/>
              <w:jc w:val="center"/>
            </w:pPr>
            <w:r>
              <w:t>17</w:t>
            </w:r>
          </w:p>
        </w:tc>
        <w:tc>
          <w:tcPr>
            <w:tcW w:w="2211" w:type="dxa"/>
          </w:tcPr>
          <w:p w:rsidR="002A0076" w:rsidRDefault="002A0076">
            <w:pPr>
              <w:pStyle w:val="ConsPlusNormal"/>
              <w:jc w:val="center"/>
            </w:pPr>
            <w:r>
              <w:t>1</w:t>
            </w:r>
          </w:p>
        </w:tc>
        <w:tc>
          <w:tcPr>
            <w:tcW w:w="851" w:type="dxa"/>
          </w:tcPr>
          <w:p w:rsidR="002A0076" w:rsidRDefault="002A0076">
            <w:pPr>
              <w:pStyle w:val="ConsPlusNormal"/>
              <w:jc w:val="center"/>
            </w:pPr>
            <w:r>
              <w:t>1</w:t>
            </w:r>
          </w:p>
        </w:tc>
        <w:tc>
          <w:tcPr>
            <w:tcW w:w="2438" w:type="dxa"/>
          </w:tcPr>
          <w:p w:rsidR="002A0076" w:rsidRDefault="002A0076">
            <w:pPr>
              <w:pStyle w:val="ConsPlusNormal"/>
              <w:jc w:val="center"/>
            </w:pPr>
            <w:r>
              <w:t>3</w:t>
            </w:r>
          </w:p>
        </w:tc>
        <w:tc>
          <w:tcPr>
            <w:tcW w:w="850" w:type="dxa"/>
          </w:tcPr>
          <w:p w:rsidR="002A0076" w:rsidRDefault="002A0076">
            <w:pPr>
              <w:pStyle w:val="ConsPlusNormal"/>
              <w:jc w:val="center"/>
            </w:pPr>
            <w:r>
              <w:t>3</w:t>
            </w:r>
          </w:p>
        </w:tc>
      </w:tr>
      <w:tr w:rsidR="002A0076">
        <w:tc>
          <w:tcPr>
            <w:tcW w:w="15478" w:type="dxa"/>
            <w:gridSpan w:val="10"/>
          </w:tcPr>
          <w:p w:rsidR="002A0076" w:rsidRDefault="002A0076">
            <w:pPr>
              <w:pStyle w:val="ConsPlusNormal"/>
              <w:jc w:val="center"/>
            </w:pPr>
            <w:r>
              <w:t>ЗАПАДНЫЙ УПРАВЛЕНЧЕСКИЙ ОКРУГ СВЕРДЛОВСКОЙ ОБЛАСТИ</w:t>
            </w:r>
          </w:p>
        </w:tc>
      </w:tr>
      <w:tr w:rsidR="002A0076">
        <w:tc>
          <w:tcPr>
            <w:tcW w:w="624" w:type="dxa"/>
          </w:tcPr>
          <w:p w:rsidR="002A0076" w:rsidRDefault="002A0076">
            <w:pPr>
              <w:pStyle w:val="ConsPlusNormal"/>
              <w:jc w:val="center"/>
            </w:pPr>
            <w:r>
              <w:t>34.</w:t>
            </w:r>
          </w:p>
        </w:tc>
        <w:tc>
          <w:tcPr>
            <w:tcW w:w="1928" w:type="dxa"/>
          </w:tcPr>
          <w:p w:rsidR="002A0076" w:rsidRDefault="002A0076">
            <w:pPr>
              <w:pStyle w:val="ConsPlusNormal"/>
            </w:pPr>
            <w:r>
              <w:t>Артинский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"Артинская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35.</w:t>
            </w:r>
          </w:p>
        </w:tc>
        <w:tc>
          <w:tcPr>
            <w:tcW w:w="1928" w:type="dxa"/>
          </w:tcPr>
          <w:p w:rsidR="002A0076" w:rsidRDefault="002A0076">
            <w:pPr>
              <w:pStyle w:val="ConsPlusNormal"/>
            </w:pPr>
            <w:r>
              <w:t>Ачитский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"Ачитская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36.</w:t>
            </w:r>
          </w:p>
        </w:tc>
        <w:tc>
          <w:tcPr>
            <w:tcW w:w="1928" w:type="dxa"/>
          </w:tcPr>
          <w:p w:rsidR="002A0076" w:rsidRDefault="002A0076">
            <w:pPr>
              <w:pStyle w:val="ConsPlusNormal"/>
            </w:pPr>
            <w:r>
              <w:t>Нижнесергинский муниципальный район</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"Нижнесергинская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37.</w:t>
            </w:r>
          </w:p>
        </w:tc>
        <w:tc>
          <w:tcPr>
            <w:tcW w:w="1928" w:type="dxa"/>
          </w:tcPr>
          <w:p w:rsidR="002A0076" w:rsidRDefault="002A0076">
            <w:pPr>
              <w:pStyle w:val="ConsPlusNormal"/>
            </w:pPr>
            <w:r>
              <w:t>Шалинский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"Шалинская центральная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lastRenderedPageBreak/>
              <w:t>38.</w:t>
            </w:r>
          </w:p>
        </w:tc>
        <w:tc>
          <w:tcPr>
            <w:tcW w:w="1928" w:type="dxa"/>
            <w:vMerge w:val="restart"/>
          </w:tcPr>
          <w:p w:rsidR="002A0076" w:rsidRDefault="002A0076">
            <w:pPr>
              <w:pStyle w:val="ConsPlusNormal"/>
            </w:pPr>
            <w:r>
              <w:t>Городской округ Верхняя Пышма (в том числе городской округ Среднеуральск)</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ГБУЗ СО "Верхнепышминская центральная городская больница имени П.Д. Бородина"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"Верхнепышминская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39.</w:t>
            </w:r>
          </w:p>
        </w:tc>
        <w:tc>
          <w:tcPr>
            <w:tcW w:w="1928" w:type="dxa"/>
            <w:vMerge w:val="restart"/>
          </w:tcPr>
          <w:p w:rsidR="002A0076" w:rsidRDefault="002A0076">
            <w:pPr>
              <w:pStyle w:val="ConsPlusNormal"/>
            </w:pPr>
            <w:r>
              <w:t>Городской округ Красноуфимск (в том числе муниципальное образование Красноуфимский округ)</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ГБУЗ СО "Красноуфимская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НУЗ Узловая поликлиника на станции Красноуфимск ОАО "РЖД"</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"Красноуфимская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"Областная станция переливания крови"</w:t>
            </w: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"Городская больница город Первоуральск"</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"Детская городская больница город Первоуральск"</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ГАМУ </w:t>
            </w:r>
            <w:proofErr w:type="gramStart"/>
            <w:r>
              <w:t>СО</w:t>
            </w:r>
            <w:proofErr w:type="gramEnd"/>
            <w:r>
              <w:t xml:space="preserve"> "</w:t>
            </w:r>
            <w:proofErr w:type="gramStart"/>
            <w:r>
              <w:t>Стоматологическая</w:t>
            </w:r>
            <w:proofErr w:type="gramEnd"/>
            <w:r>
              <w:t xml:space="preserve"> </w:t>
            </w:r>
            <w:r>
              <w:lastRenderedPageBreak/>
              <w:t>поликлиника город Первоуральск"</w:t>
            </w:r>
          </w:p>
        </w:tc>
        <w:tc>
          <w:tcPr>
            <w:tcW w:w="850" w:type="dxa"/>
          </w:tcPr>
          <w:p w:rsidR="002A0076" w:rsidRDefault="002A0076">
            <w:pPr>
              <w:pStyle w:val="ConsPlusNormal"/>
              <w:jc w:val="center"/>
            </w:pPr>
            <w:r>
              <w:lastRenderedPageBreak/>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w:t>
            </w:r>
            <w:proofErr w:type="gramStart"/>
            <w:r>
              <w:t>Станция</w:t>
            </w:r>
            <w:proofErr w:type="gramEnd"/>
            <w:r>
              <w:t xml:space="preserve"> скорой медицинской помощи город Первоуральск"</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40.</w:t>
            </w:r>
          </w:p>
        </w:tc>
        <w:tc>
          <w:tcPr>
            <w:tcW w:w="1928" w:type="dxa"/>
            <w:vMerge w:val="restart"/>
          </w:tcPr>
          <w:p w:rsidR="002A0076" w:rsidRDefault="002A0076">
            <w:pPr>
              <w:pStyle w:val="ConsPlusNormal"/>
            </w:pPr>
            <w:r>
              <w:t>Полевской городской округ</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ГБУЗ СО "Полевская центральная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ПАО "Северский трубный завод", лечебно-оздоровительный центр</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"Полевская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41.</w:t>
            </w:r>
          </w:p>
        </w:tc>
        <w:tc>
          <w:tcPr>
            <w:tcW w:w="1928" w:type="dxa"/>
            <w:vMerge w:val="restart"/>
          </w:tcPr>
          <w:p w:rsidR="002A0076" w:rsidRDefault="002A0076">
            <w:pPr>
              <w:pStyle w:val="ConsPlusNormal"/>
            </w:pPr>
            <w:r>
              <w:t>Городской округ Ревда</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ГБУЗ СО "Ревдинская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"Ревдинская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"Ревдинская станция скорой медицинской помощи"</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42.</w:t>
            </w:r>
          </w:p>
        </w:tc>
        <w:tc>
          <w:tcPr>
            <w:tcW w:w="1928" w:type="dxa"/>
          </w:tcPr>
          <w:p w:rsidR="002A0076" w:rsidRDefault="002A0076">
            <w:pPr>
              <w:pStyle w:val="ConsPlusNormal"/>
            </w:pPr>
            <w:r>
              <w:t>Городской округ Дегтярск</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"Дегтярская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43.</w:t>
            </w:r>
          </w:p>
        </w:tc>
        <w:tc>
          <w:tcPr>
            <w:tcW w:w="1928" w:type="dxa"/>
          </w:tcPr>
          <w:p w:rsidR="002A0076" w:rsidRDefault="002A0076">
            <w:pPr>
              <w:pStyle w:val="ConsPlusNormal"/>
            </w:pPr>
            <w:r>
              <w:t>Бисертский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"Бисертская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2552" w:type="dxa"/>
            <w:gridSpan w:val="2"/>
          </w:tcPr>
          <w:p w:rsidR="002A0076" w:rsidRDefault="002A0076">
            <w:pPr>
              <w:pStyle w:val="ConsPlusNormal"/>
            </w:pPr>
            <w:r>
              <w:t xml:space="preserve">Итого по Западному </w:t>
            </w:r>
            <w:r>
              <w:lastRenderedPageBreak/>
              <w:t>управленческому округу Свердловской области</w:t>
            </w:r>
          </w:p>
        </w:tc>
        <w:tc>
          <w:tcPr>
            <w:tcW w:w="2438" w:type="dxa"/>
          </w:tcPr>
          <w:p w:rsidR="002A0076" w:rsidRDefault="002A0076">
            <w:pPr>
              <w:pStyle w:val="ConsPlusNormal"/>
              <w:jc w:val="center"/>
            </w:pPr>
            <w:r>
              <w:lastRenderedPageBreak/>
              <w:t>0</w:t>
            </w:r>
          </w:p>
        </w:tc>
        <w:tc>
          <w:tcPr>
            <w:tcW w:w="850" w:type="dxa"/>
          </w:tcPr>
          <w:p w:rsidR="002A0076" w:rsidRDefault="002A0076">
            <w:pPr>
              <w:pStyle w:val="ConsPlusNormal"/>
              <w:jc w:val="center"/>
            </w:pPr>
            <w:r>
              <w:t>0</w:t>
            </w:r>
          </w:p>
        </w:tc>
        <w:tc>
          <w:tcPr>
            <w:tcW w:w="2438" w:type="dxa"/>
          </w:tcPr>
          <w:p w:rsidR="002A0076" w:rsidRDefault="002A0076">
            <w:pPr>
              <w:pStyle w:val="ConsPlusNormal"/>
              <w:jc w:val="center"/>
            </w:pPr>
            <w:r>
              <w:t>20</w:t>
            </w:r>
          </w:p>
        </w:tc>
        <w:tc>
          <w:tcPr>
            <w:tcW w:w="850" w:type="dxa"/>
          </w:tcPr>
          <w:p w:rsidR="002A0076" w:rsidRDefault="002A0076">
            <w:pPr>
              <w:pStyle w:val="ConsPlusNormal"/>
              <w:jc w:val="center"/>
            </w:pPr>
            <w:r>
              <w:t>19</w:t>
            </w:r>
          </w:p>
        </w:tc>
        <w:tc>
          <w:tcPr>
            <w:tcW w:w="2211" w:type="dxa"/>
          </w:tcPr>
          <w:p w:rsidR="002A0076" w:rsidRDefault="002A0076">
            <w:pPr>
              <w:pStyle w:val="ConsPlusNormal"/>
              <w:jc w:val="center"/>
            </w:pPr>
            <w:r>
              <w:t>0</w:t>
            </w:r>
          </w:p>
        </w:tc>
        <w:tc>
          <w:tcPr>
            <w:tcW w:w="851" w:type="dxa"/>
          </w:tcPr>
          <w:p w:rsidR="002A0076" w:rsidRDefault="002A0076">
            <w:pPr>
              <w:pStyle w:val="ConsPlusNormal"/>
              <w:jc w:val="center"/>
            </w:pPr>
            <w:r>
              <w:t>0</w:t>
            </w:r>
          </w:p>
        </w:tc>
        <w:tc>
          <w:tcPr>
            <w:tcW w:w="2438" w:type="dxa"/>
          </w:tcPr>
          <w:p w:rsidR="002A0076" w:rsidRDefault="002A0076">
            <w:pPr>
              <w:pStyle w:val="ConsPlusNormal"/>
              <w:jc w:val="center"/>
            </w:pPr>
            <w:r>
              <w:t>2</w:t>
            </w:r>
          </w:p>
        </w:tc>
        <w:tc>
          <w:tcPr>
            <w:tcW w:w="850" w:type="dxa"/>
          </w:tcPr>
          <w:p w:rsidR="002A0076" w:rsidRDefault="002A0076">
            <w:pPr>
              <w:pStyle w:val="ConsPlusNormal"/>
              <w:jc w:val="center"/>
            </w:pPr>
            <w:r>
              <w:t>2</w:t>
            </w:r>
          </w:p>
        </w:tc>
      </w:tr>
      <w:tr w:rsidR="002A0076">
        <w:tc>
          <w:tcPr>
            <w:tcW w:w="15478" w:type="dxa"/>
            <w:gridSpan w:val="10"/>
          </w:tcPr>
          <w:p w:rsidR="002A0076" w:rsidRDefault="002A0076">
            <w:pPr>
              <w:pStyle w:val="ConsPlusNormal"/>
              <w:jc w:val="center"/>
            </w:pPr>
            <w:r>
              <w:lastRenderedPageBreak/>
              <w:t>ВОСТОЧНЫЙ УПРАВЛЕНЧЕСКИЙ ОКРУГ СВЕРДЛОВСКОЙ ОБЛАСТИ</w:t>
            </w:r>
          </w:p>
        </w:tc>
      </w:tr>
      <w:tr w:rsidR="002A0076">
        <w:tc>
          <w:tcPr>
            <w:tcW w:w="624" w:type="dxa"/>
            <w:vMerge w:val="restart"/>
          </w:tcPr>
          <w:p w:rsidR="002A0076" w:rsidRDefault="002A0076">
            <w:pPr>
              <w:pStyle w:val="ConsPlusNormal"/>
              <w:jc w:val="center"/>
            </w:pPr>
            <w:r>
              <w:t>44.</w:t>
            </w:r>
          </w:p>
        </w:tc>
        <w:tc>
          <w:tcPr>
            <w:tcW w:w="1928" w:type="dxa"/>
            <w:vMerge w:val="restart"/>
          </w:tcPr>
          <w:p w:rsidR="002A0076" w:rsidRDefault="002A0076">
            <w:pPr>
              <w:pStyle w:val="ConsPlusNormal"/>
            </w:pPr>
            <w:r>
              <w:t>Муниципальное образование город Алапаевск</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ГБУЗ СО "Алапаевская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"Юграспецстрой"</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"Алапаевская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ГБУЗ СО "Алапаевская станция скорой медицинской помощи"</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45.</w:t>
            </w:r>
          </w:p>
        </w:tc>
        <w:tc>
          <w:tcPr>
            <w:tcW w:w="1928" w:type="dxa"/>
            <w:vMerge w:val="restart"/>
          </w:tcPr>
          <w:p w:rsidR="002A0076" w:rsidRDefault="002A0076">
            <w:pPr>
              <w:pStyle w:val="ConsPlusNormal"/>
            </w:pPr>
            <w:r>
              <w:t>Муниципальное образование город Ирбит (в том числе Ирбитское муниципальное образование)</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ГБУЗ СО "Ирбитская центральная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"Ирбитская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46.</w:t>
            </w:r>
          </w:p>
        </w:tc>
        <w:tc>
          <w:tcPr>
            <w:tcW w:w="1928" w:type="dxa"/>
          </w:tcPr>
          <w:p w:rsidR="002A0076" w:rsidRDefault="002A0076">
            <w:pPr>
              <w:pStyle w:val="ConsPlusNormal"/>
            </w:pPr>
            <w:r>
              <w:t>Муниципальное образование Алапаевское</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"Алапаевская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47.</w:t>
            </w:r>
          </w:p>
        </w:tc>
        <w:tc>
          <w:tcPr>
            <w:tcW w:w="1928" w:type="dxa"/>
          </w:tcPr>
          <w:p w:rsidR="002A0076" w:rsidRDefault="002A0076">
            <w:pPr>
              <w:pStyle w:val="ConsPlusNormal"/>
            </w:pPr>
            <w:r>
              <w:t>Махневское муниципальное образование</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"Махневская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48.</w:t>
            </w:r>
          </w:p>
        </w:tc>
        <w:tc>
          <w:tcPr>
            <w:tcW w:w="1928" w:type="dxa"/>
          </w:tcPr>
          <w:p w:rsidR="002A0076" w:rsidRDefault="002A0076">
            <w:pPr>
              <w:pStyle w:val="ConsPlusNormal"/>
            </w:pPr>
            <w:r>
              <w:t>Артемовский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"Артемовская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НУЗ Отделенческая больница на станции Егоршино ОАО "РЖД"</w:t>
            </w:r>
          </w:p>
        </w:tc>
        <w:tc>
          <w:tcPr>
            <w:tcW w:w="850" w:type="dxa"/>
          </w:tcPr>
          <w:p w:rsidR="002A0076" w:rsidRDefault="002A0076">
            <w:pPr>
              <w:pStyle w:val="ConsPlusNormal"/>
              <w:jc w:val="center"/>
            </w:pPr>
            <w:r>
              <w:t>ОМС</w:t>
            </w:r>
          </w:p>
        </w:tc>
      </w:tr>
      <w:tr w:rsidR="002A0076">
        <w:tc>
          <w:tcPr>
            <w:tcW w:w="624" w:type="dxa"/>
          </w:tcPr>
          <w:p w:rsidR="002A0076" w:rsidRDefault="002A0076">
            <w:pPr>
              <w:pStyle w:val="ConsPlusNormal"/>
              <w:jc w:val="center"/>
            </w:pPr>
            <w:r>
              <w:lastRenderedPageBreak/>
              <w:t>49.</w:t>
            </w:r>
          </w:p>
        </w:tc>
        <w:tc>
          <w:tcPr>
            <w:tcW w:w="1928" w:type="dxa"/>
          </w:tcPr>
          <w:p w:rsidR="002A0076" w:rsidRDefault="002A0076">
            <w:pPr>
              <w:pStyle w:val="ConsPlusNormal"/>
            </w:pPr>
            <w:r>
              <w:t>Байкаловский муниципальный район</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"Байкаловская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50.</w:t>
            </w:r>
          </w:p>
        </w:tc>
        <w:tc>
          <w:tcPr>
            <w:tcW w:w="1928" w:type="dxa"/>
          </w:tcPr>
          <w:p w:rsidR="002A0076" w:rsidRDefault="002A0076">
            <w:pPr>
              <w:pStyle w:val="ConsPlusNormal"/>
            </w:pPr>
            <w:r>
              <w:t>Камышловский городской округ (в том числе муниципальное образование Камышловский муниципальный район)</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"Камышловская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НУЗ "Линейная поликлиника на ст. Камышлов ОАО "РЖД"</w:t>
            </w:r>
          </w:p>
        </w:tc>
        <w:tc>
          <w:tcPr>
            <w:tcW w:w="850" w:type="dxa"/>
          </w:tcPr>
          <w:p w:rsidR="002A0076" w:rsidRDefault="002A0076">
            <w:pPr>
              <w:pStyle w:val="ConsPlusNormal"/>
              <w:jc w:val="center"/>
            </w:pPr>
            <w:r>
              <w:t>ОМС</w:t>
            </w:r>
          </w:p>
        </w:tc>
      </w:tr>
      <w:tr w:rsidR="002A0076">
        <w:tc>
          <w:tcPr>
            <w:tcW w:w="624" w:type="dxa"/>
          </w:tcPr>
          <w:p w:rsidR="002A0076" w:rsidRDefault="002A0076">
            <w:pPr>
              <w:pStyle w:val="ConsPlusNormal"/>
              <w:jc w:val="center"/>
            </w:pPr>
            <w:r>
              <w:t>51.</w:t>
            </w:r>
          </w:p>
        </w:tc>
        <w:tc>
          <w:tcPr>
            <w:tcW w:w="1928" w:type="dxa"/>
          </w:tcPr>
          <w:p w:rsidR="002A0076" w:rsidRDefault="002A0076">
            <w:pPr>
              <w:pStyle w:val="ConsPlusNormal"/>
            </w:pPr>
            <w:r>
              <w:t>Пышминский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"Пышминская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52.</w:t>
            </w:r>
          </w:p>
        </w:tc>
        <w:tc>
          <w:tcPr>
            <w:tcW w:w="1928" w:type="dxa"/>
          </w:tcPr>
          <w:p w:rsidR="002A0076" w:rsidRDefault="002A0076">
            <w:pPr>
              <w:pStyle w:val="ConsPlusNormal"/>
            </w:pPr>
            <w:r>
              <w:t>Слободо-Туринский муниципальный район</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"Слободо-Туринская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53.</w:t>
            </w:r>
          </w:p>
        </w:tc>
        <w:tc>
          <w:tcPr>
            <w:tcW w:w="1928" w:type="dxa"/>
            <w:vMerge w:val="restart"/>
          </w:tcPr>
          <w:p w:rsidR="002A0076" w:rsidRDefault="002A0076">
            <w:pPr>
              <w:pStyle w:val="ConsPlusNormal"/>
            </w:pPr>
            <w:r>
              <w:t>Тавдинский городской округ (в том числе Таборинский муниципальный район)</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ГБУЗ СО "Тавдинская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"Тавдинская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54.</w:t>
            </w:r>
          </w:p>
        </w:tc>
        <w:tc>
          <w:tcPr>
            <w:tcW w:w="1928" w:type="dxa"/>
            <w:vMerge w:val="restart"/>
          </w:tcPr>
          <w:p w:rsidR="002A0076" w:rsidRDefault="002A0076">
            <w:pPr>
              <w:pStyle w:val="ConsPlusNormal"/>
            </w:pPr>
            <w:r>
              <w:t>Талицкий городской округ</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 xml:space="preserve">ГАУЗ </w:t>
            </w:r>
            <w:proofErr w:type="gramStart"/>
            <w:r>
              <w:t>СО</w:t>
            </w:r>
            <w:proofErr w:type="gramEnd"/>
            <w:r>
              <w:t xml:space="preserve"> "Областная специализированная больница медицинской реабилитации "Маян"</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ГБУЗ СО "Талицкая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ГБУЗ СО "Талицкая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55.</w:t>
            </w:r>
          </w:p>
        </w:tc>
        <w:tc>
          <w:tcPr>
            <w:tcW w:w="1928" w:type="dxa"/>
          </w:tcPr>
          <w:p w:rsidR="002A0076" w:rsidRDefault="002A0076">
            <w:pPr>
              <w:pStyle w:val="ConsPlusNormal"/>
            </w:pPr>
            <w:r>
              <w:t>Тугулымский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"Тугулымская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56.</w:t>
            </w:r>
          </w:p>
        </w:tc>
        <w:tc>
          <w:tcPr>
            <w:tcW w:w="1928" w:type="dxa"/>
          </w:tcPr>
          <w:p w:rsidR="002A0076" w:rsidRDefault="002A0076">
            <w:pPr>
              <w:pStyle w:val="ConsPlusNormal"/>
            </w:pPr>
            <w:r>
              <w:t>Туринский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"Туринская центральная районная больница имени О.Д. Зубова"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2552" w:type="dxa"/>
            <w:gridSpan w:val="2"/>
          </w:tcPr>
          <w:p w:rsidR="002A0076" w:rsidRDefault="002A0076">
            <w:pPr>
              <w:pStyle w:val="ConsPlusNormal"/>
            </w:pPr>
            <w:r>
              <w:t>Итого по Восточному управленческому округу Свердловской области</w:t>
            </w:r>
          </w:p>
        </w:tc>
        <w:tc>
          <w:tcPr>
            <w:tcW w:w="2438" w:type="dxa"/>
          </w:tcPr>
          <w:p w:rsidR="002A0076" w:rsidRDefault="002A0076">
            <w:pPr>
              <w:pStyle w:val="ConsPlusNormal"/>
              <w:jc w:val="center"/>
            </w:pPr>
            <w:r>
              <w:t>0</w:t>
            </w:r>
          </w:p>
        </w:tc>
        <w:tc>
          <w:tcPr>
            <w:tcW w:w="850" w:type="dxa"/>
          </w:tcPr>
          <w:p w:rsidR="002A0076" w:rsidRDefault="002A0076">
            <w:pPr>
              <w:pStyle w:val="ConsPlusNormal"/>
              <w:jc w:val="center"/>
            </w:pPr>
            <w:r>
              <w:t>0</w:t>
            </w:r>
          </w:p>
        </w:tc>
        <w:tc>
          <w:tcPr>
            <w:tcW w:w="2438" w:type="dxa"/>
          </w:tcPr>
          <w:p w:rsidR="002A0076" w:rsidRDefault="002A0076">
            <w:pPr>
              <w:pStyle w:val="ConsPlusNormal"/>
              <w:jc w:val="center"/>
            </w:pPr>
            <w:r>
              <w:t>19</w:t>
            </w:r>
          </w:p>
        </w:tc>
        <w:tc>
          <w:tcPr>
            <w:tcW w:w="850" w:type="dxa"/>
          </w:tcPr>
          <w:p w:rsidR="002A0076" w:rsidRDefault="002A0076">
            <w:pPr>
              <w:pStyle w:val="ConsPlusNormal"/>
              <w:jc w:val="center"/>
            </w:pPr>
            <w:r>
              <w:t>19</w:t>
            </w:r>
          </w:p>
        </w:tc>
        <w:tc>
          <w:tcPr>
            <w:tcW w:w="2211" w:type="dxa"/>
          </w:tcPr>
          <w:p w:rsidR="002A0076" w:rsidRDefault="002A0076">
            <w:pPr>
              <w:pStyle w:val="ConsPlusNormal"/>
              <w:jc w:val="center"/>
            </w:pPr>
            <w:r>
              <w:t>0</w:t>
            </w:r>
          </w:p>
        </w:tc>
        <w:tc>
          <w:tcPr>
            <w:tcW w:w="851" w:type="dxa"/>
          </w:tcPr>
          <w:p w:rsidR="002A0076" w:rsidRDefault="002A0076">
            <w:pPr>
              <w:pStyle w:val="ConsPlusNormal"/>
              <w:jc w:val="center"/>
            </w:pPr>
            <w:r>
              <w:t>0</w:t>
            </w:r>
          </w:p>
        </w:tc>
        <w:tc>
          <w:tcPr>
            <w:tcW w:w="2438" w:type="dxa"/>
          </w:tcPr>
          <w:p w:rsidR="002A0076" w:rsidRDefault="002A0076">
            <w:pPr>
              <w:pStyle w:val="ConsPlusNormal"/>
              <w:jc w:val="center"/>
            </w:pPr>
            <w:r>
              <w:t>3</w:t>
            </w:r>
          </w:p>
        </w:tc>
        <w:tc>
          <w:tcPr>
            <w:tcW w:w="850" w:type="dxa"/>
          </w:tcPr>
          <w:p w:rsidR="002A0076" w:rsidRDefault="002A0076">
            <w:pPr>
              <w:pStyle w:val="ConsPlusNormal"/>
              <w:jc w:val="center"/>
            </w:pPr>
            <w:r>
              <w:t>3</w:t>
            </w:r>
          </w:p>
        </w:tc>
      </w:tr>
      <w:tr w:rsidR="002A0076">
        <w:tc>
          <w:tcPr>
            <w:tcW w:w="15478" w:type="dxa"/>
            <w:gridSpan w:val="10"/>
          </w:tcPr>
          <w:p w:rsidR="002A0076" w:rsidRDefault="002A0076">
            <w:pPr>
              <w:pStyle w:val="ConsPlusNormal"/>
              <w:jc w:val="center"/>
            </w:pPr>
            <w:r>
              <w:t>ВНЕ УПРАВЛЕНЧЕСКИХ ОКРУГОВ СВЕРДЛОВСКОЙ ОБЛАСТИ</w:t>
            </w:r>
          </w:p>
        </w:tc>
      </w:tr>
      <w:tr w:rsidR="002A0076">
        <w:tc>
          <w:tcPr>
            <w:tcW w:w="624" w:type="dxa"/>
          </w:tcPr>
          <w:p w:rsidR="002A0076" w:rsidRDefault="002A0076">
            <w:pPr>
              <w:pStyle w:val="ConsPlusNormal"/>
              <w:jc w:val="center"/>
            </w:pPr>
            <w:r>
              <w:t>57.</w:t>
            </w:r>
          </w:p>
        </w:tc>
        <w:tc>
          <w:tcPr>
            <w:tcW w:w="1928" w:type="dxa"/>
          </w:tcPr>
          <w:p w:rsidR="002A0076" w:rsidRDefault="002A0076">
            <w:pPr>
              <w:pStyle w:val="ConsPlusNormal"/>
            </w:pPr>
            <w:r>
              <w:t>Муниципальное образование "город Екатеринбург"</w:t>
            </w:r>
          </w:p>
        </w:tc>
        <w:tc>
          <w:tcPr>
            <w:tcW w:w="2438" w:type="dxa"/>
          </w:tcPr>
          <w:p w:rsidR="002A0076" w:rsidRDefault="002A0076">
            <w:pPr>
              <w:pStyle w:val="ConsPlusNormal"/>
            </w:pPr>
            <w:r>
              <w:t>МБУ "Центральная городская клиническая больница N 1 Октябрьского района"</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 xml:space="preserve">ГБУЗ </w:t>
            </w:r>
            <w:proofErr w:type="gramStart"/>
            <w:r>
              <w:t>СО</w:t>
            </w:r>
            <w:proofErr w:type="gramEnd"/>
            <w:r>
              <w:t xml:space="preserve"> "Свердловская областная клиническая больница N 1"</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r>
              <w:t>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851" w:type="dxa"/>
          </w:tcPr>
          <w:p w:rsidR="002A0076" w:rsidRDefault="002A0076">
            <w:pPr>
              <w:pStyle w:val="ConsPlusNormal"/>
              <w:jc w:val="center"/>
            </w:pPr>
            <w:r>
              <w:t>ОМС</w:t>
            </w:r>
          </w:p>
        </w:tc>
        <w:tc>
          <w:tcPr>
            <w:tcW w:w="2438" w:type="dxa"/>
          </w:tcPr>
          <w:p w:rsidR="002A0076" w:rsidRDefault="002A0076">
            <w:pPr>
              <w:pStyle w:val="ConsPlusNormal"/>
            </w:pPr>
            <w:r>
              <w:t>АО "Екатеринбургский центр медицинский научно-технический комплекс "Микрохирургия глаза"</w:t>
            </w:r>
          </w:p>
        </w:tc>
        <w:tc>
          <w:tcPr>
            <w:tcW w:w="850" w:type="dxa"/>
          </w:tcPr>
          <w:p w:rsidR="002A0076" w:rsidRDefault="002A0076">
            <w:pPr>
              <w:pStyle w:val="ConsPlusNormal"/>
              <w:jc w:val="center"/>
            </w:pPr>
            <w:r>
              <w:t>ОМС</w:t>
            </w:r>
          </w:p>
        </w:tc>
      </w:tr>
      <w:tr w:rsidR="002A0076">
        <w:tc>
          <w:tcPr>
            <w:tcW w:w="624" w:type="dxa"/>
            <w:vMerge w:val="restart"/>
            <w:tcBorders>
              <w:bottom w:val="nil"/>
            </w:tcBorders>
          </w:tcPr>
          <w:p w:rsidR="002A0076" w:rsidRDefault="002A0076">
            <w:pPr>
              <w:pStyle w:val="ConsPlusNormal"/>
            </w:pPr>
          </w:p>
        </w:tc>
        <w:tc>
          <w:tcPr>
            <w:tcW w:w="1928" w:type="dxa"/>
            <w:vMerge w:val="restart"/>
            <w:tcBorders>
              <w:bottom w:val="nil"/>
            </w:tcBorders>
          </w:tcPr>
          <w:p w:rsidR="002A0076" w:rsidRDefault="002A0076">
            <w:pPr>
              <w:pStyle w:val="ConsPlusNormal"/>
            </w:pPr>
          </w:p>
        </w:tc>
        <w:tc>
          <w:tcPr>
            <w:tcW w:w="2438" w:type="dxa"/>
          </w:tcPr>
          <w:p w:rsidR="002A0076" w:rsidRDefault="002A0076">
            <w:pPr>
              <w:pStyle w:val="ConsPlusNormal"/>
            </w:pPr>
            <w:r>
              <w:t xml:space="preserve">МБУ "Центральная </w:t>
            </w:r>
            <w:r>
              <w:lastRenderedPageBreak/>
              <w:t>городская больница N 2 имени Миславского А.А."</w:t>
            </w:r>
          </w:p>
        </w:tc>
        <w:tc>
          <w:tcPr>
            <w:tcW w:w="850" w:type="dxa"/>
          </w:tcPr>
          <w:p w:rsidR="002A0076" w:rsidRDefault="002A0076">
            <w:pPr>
              <w:pStyle w:val="ConsPlusNormal"/>
              <w:jc w:val="center"/>
            </w:pPr>
            <w:r>
              <w:lastRenderedPageBreak/>
              <w:t>ОМС</w:t>
            </w:r>
          </w:p>
        </w:tc>
        <w:tc>
          <w:tcPr>
            <w:tcW w:w="2438" w:type="dxa"/>
          </w:tcPr>
          <w:p w:rsidR="002A0076" w:rsidRDefault="002A0076">
            <w:pPr>
              <w:pStyle w:val="ConsPlusNormal"/>
            </w:pPr>
            <w:r>
              <w:t xml:space="preserve">ГБУЗ </w:t>
            </w:r>
            <w:proofErr w:type="gramStart"/>
            <w:r>
              <w:t>СО</w:t>
            </w:r>
            <w:proofErr w:type="gramEnd"/>
            <w:r>
              <w:t xml:space="preserve"> "Областная </w:t>
            </w:r>
            <w:r>
              <w:lastRenderedPageBreak/>
              <w:t>детская клиническая больница N 1"</w:t>
            </w:r>
          </w:p>
        </w:tc>
        <w:tc>
          <w:tcPr>
            <w:tcW w:w="850" w:type="dxa"/>
          </w:tcPr>
          <w:p w:rsidR="002A0076" w:rsidRDefault="002A0076">
            <w:pPr>
              <w:pStyle w:val="ConsPlusNormal"/>
              <w:jc w:val="center"/>
            </w:pPr>
            <w:r>
              <w:lastRenderedPageBreak/>
              <w:t>ОМС</w:t>
            </w:r>
          </w:p>
        </w:tc>
        <w:tc>
          <w:tcPr>
            <w:tcW w:w="2211" w:type="dxa"/>
          </w:tcPr>
          <w:p w:rsidR="002A0076" w:rsidRDefault="002A0076">
            <w:pPr>
              <w:pStyle w:val="ConsPlusNormal"/>
            </w:pPr>
            <w:r>
              <w:t xml:space="preserve">ФГКУ "354 военный </w:t>
            </w:r>
            <w:r>
              <w:lastRenderedPageBreak/>
              <w:t>клинический госпиталь" Министерства обороны Российской Федерации</w:t>
            </w:r>
          </w:p>
        </w:tc>
        <w:tc>
          <w:tcPr>
            <w:tcW w:w="851" w:type="dxa"/>
          </w:tcPr>
          <w:p w:rsidR="002A0076" w:rsidRDefault="002A0076">
            <w:pPr>
              <w:pStyle w:val="ConsPlusNormal"/>
              <w:jc w:val="center"/>
            </w:pPr>
            <w:r>
              <w:lastRenderedPageBreak/>
              <w:t>ОМС</w:t>
            </w:r>
          </w:p>
        </w:tc>
        <w:tc>
          <w:tcPr>
            <w:tcW w:w="2438" w:type="dxa"/>
          </w:tcPr>
          <w:p w:rsidR="002A0076" w:rsidRDefault="002A0076">
            <w:pPr>
              <w:pStyle w:val="ConsPlusNormal"/>
            </w:pPr>
            <w:r>
              <w:t xml:space="preserve">ООО "Медицинское </w:t>
            </w:r>
            <w:r>
              <w:lastRenderedPageBreak/>
              <w:t>объединение "Новая больница"</w:t>
            </w:r>
          </w:p>
        </w:tc>
        <w:tc>
          <w:tcPr>
            <w:tcW w:w="850" w:type="dxa"/>
          </w:tcPr>
          <w:p w:rsidR="002A0076" w:rsidRDefault="002A0076">
            <w:pPr>
              <w:pStyle w:val="ConsPlusNormal"/>
              <w:jc w:val="center"/>
            </w:pPr>
            <w:r>
              <w:lastRenderedPageBreak/>
              <w:t>ОМС</w:t>
            </w:r>
          </w:p>
        </w:tc>
      </w:tr>
      <w:tr w:rsidR="002A0076">
        <w:tc>
          <w:tcPr>
            <w:tcW w:w="624" w:type="dxa"/>
            <w:vMerge/>
            <w:tcBorders>
              <w:bottom w:val="nil"/>
            </w:tcBorders>
          </w:tcPr>
          <w:p w:rsidR="002A0076" w:rsidRDefault="002A0076"/>
        </w:tc>
        <w:tc>
          <w:tcPr>
            <w:tcW w:w="1928" w:type="dxa"/>
            <w:vMerge/>
            <w:tcBorders>
              <w:bottom w:val="nil"/>
            </w:tcBorders>
          </w:tcPr>
          <w:p w:rsidR="002A0076" w:rsidRDefault="002A0076"/>
        </w:tc>
        <w:tc>
          <w:tcPr>
            <w:tcW w:w="2438" w:type="dxa"/>
          </w:tcPr>
          <w:p w:rsidR="002A0076" w:rsidRDefault="002A0076">
            <w:pPr>
              <w:pStyle w:val="ConsPlusNormal"/>
            </w:pPr>
            <w:r>
              <w:t>МАУЗ "Центральная городская больница N 3"</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 xml:space="preserve">ГБУЗ </w:t>
            </w:r>
            <w:proofErr w:type="gramStart"/>
            <w:r>
              <w:t>СО</w:t>
            </w:r>
            <w:proofErr w:type="gramEnd"/>
            <w:r>
              <w:t xml:space="preserve"> "Свердловская областная больница N 2"</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r>
              <w:t>ФКУЗ "Медико-санитарная часть Министерства внутренних дел Российской Федерации по Свердловской области"</w:t>
            </w:r>
          </w:p>
        </w:tc>
        <w:tc>
          <w:tcPr>
            <w:tcW w:w="851" w:type="dxa"/>
          </w:tcPr>
          <w:p w:rsidR="002A0076" w:rsidRDefault="002A0076">
            <w:pPr>
              <w:pStyle w:val="ConsPlusNormal"/>
              <w:jc w:val="center"/>
            </w:pPr>
            <w:r>
              <w:t>ОМС</w:t>
            </w:r>
          </w:p>
        </w:tc>
        <w:tc>
          <w:tcPr>
            <w:tcW w:w="2438" w:type="dxa"/>
          </w:tcPr>
          <w:p w:rsidR="002A0076" w:rsidRDefault="002A0076">
            <w:pPr>
              <w:pStyle w:val="ConsPlusNormal"/>
            </w:pPr>
            <w:r>
              <w:t>ООО "Стоматологическая поликлиника N 9"</w:t>
            </w:r>
          </w:p>
        </w:tc>
        <w:tc>
          <w:tcPr>
            <w:tcW w:w="850" w:type="dxa"/>
          </w:tcPr>
          <w:p w:rsidR="002A0076" w:rsidRDefault="002A0076">
            <w:pPr>
              <w:pStyle w:val="ConsPlusNormal"/>
              <w:jc w:val="center"/>
            </w:pPr>
            <w:r>
              <w:t>ОМС</w:t>
            </w:r>
          </w:p>
        </w:tc>
      </w:tr>
      <w:tr w:rsidR="002A0076">
        <w:tc>
          <w:tcPr>
            <w:tcW w:w="624" w:type="dxa"/>
            <w:vMerge/>
            <w:tcBorders>
              <w:bottom w:val="nil"/>
            </w:tcBorders>
          </w:tcPr>
          <w:p w:rsidR="002A0076" w:rsidRDefault="002A0076"/>
        </w:tc>
        <w:tc>
          <w:tcPr>
            <w:tcW w:w="1928" w:type="dxa"/>
            <w:vMerge/>
            <w:tcBorders>
              <w:bottom w:val="nil"/>
            </w:tcBorders>
          </w:tcPr>
          <w:p w:rsidR="002A0076" w:rsidRDefault="002A0076"/>
        </w:tc>
        <w:tc>
          <w:tcPr>
            <w:tcW w:w="2438" w:type="dxa"/>
          </w:tcPr>
          <w:p w:rsidR="002A0076" w:rsidRDefault="002A0076">
            <w:pPr>
              <w:pStyle w:val="ConsPlusNormal"/>
            </w:pPr>
            <w:r>
              <w:t>МБУ "Центральная городская клиническая больница N 6"</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ГБУЗ СО "Свердловский областной клинический психоневрологический госпиталь для ветеранов войн"</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r>
              <w:t>ФКУЗ "5 военный клинический госпиталь внутренних войск Министерства внутренних дел Российской Федерации"</w:t>
            </w:r>
          </w:p>
        </w:tc>
        <w:tc>
          <w:tcPr>
            <w:tcW w:w="851" w:type="dxa"/>
          </w:tcPr>
          <w:p w:rsidR="002A0076" w:rsidRDefault="002A0076">
            <w:pPr>
              <w:pStyle w:val="ConsPlusNormal"/>
              <w:jc w:val="center"/>
            </w:pPr>
            <w:r>
              <w:t>ОМС</w:t>
            </w:r>
          </w:p>
        </w:tc>
        <w:tc>
          <w:tcPr>
            <w:tcW w:w="2438" w:type="dxa"/>
          </w:tcPr>
          <w:p w:rsidR="002A0076" w:rsidRDefault="002A0076">
            <w:pPr>
              <w:pStyle w:val="ConsPlusNormal"/>
            </w:pPr>
            <w:r>
              <w:t>ООО "Клиника Павлова"</w:t>
            </w:r>
          </w:p>
        </w:tc>
        <w:tc>
          <w:tcPr>
            <w:tcW w:w="850" w:type="dxa"/>
          </w:tcPr>
          <w:p w:rsidR="002A0076" w:rsidRDefault="002A0076">
            <w:pPr>
              <w:pStyle w:val="ConsPlusNormal"/>
              <w:jc w:val="center"/>
            </w:pPr>
            <w:r>
              <w:t>ОМС</w:t>
            </w:r>
          </w:p>
        </w:tc>
      </w:tr>
      <w:tr w:rsidR="002A0076">
        <w:tc>
          <w:tcPr>
            <w:tcW w:w="624" w:type="dxa"/>
            <w:vMerge w:val="restart"/>
            <w:tcBorders>
              <w:top w:val="nil"/>
            </w:tcBorders>
          </w:tcPr>
          <w:p w:rsidR="002A0076" w:rsidRDefault="002A0076">
            <w:pPr>
              <w:pStyle w:val="ConsPlusNormal"/>
            </w:pPr>
          </w:p>
        </w:tc>
        <w:tc>
          <w:tcPr>
            <w:tcW w:w="1928" w:type="dxa"/>
            <w:vMerge w:val="restart"/>
            <w:tcBorders>
              <w:top w:val="nil"/>
            </w:tcBorders>
          </w:tcPr>
          <w:p w:rsidR="002A0076" w:rsidRDefault="002A0076">
            <w:pPr>
              <w:pStyle w:val="ConsPlusNormal"/>
            </w:pPr>
          </w:p>
        </w:tc>
        <w:tc>
          <w:tcPr>
            <w:tcW w:w="2438" w:type="dxa"/>
          </w:tcPr>
          <w:p w:rsidR="002A0076" w:rsidRDefault="002A0076">
            <w:pPr>
              <w:pStyle w:val="ConsPlusNormal"/>
            </w:pPr>
            <w:r>
              <w:t>МБУ "Центральная городская больница N 7"</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ГБУЗ СО "Свердловский областной онкологический диспансер"</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r>
              <w:t>ФГАОУ ВПО "Уральский федеральный университет имени Первого Президента России Б.Н. Ельцина"</w:t>
            </w:r>
          </w:p>
        </w:tc>
        <w:tc>
          <w:tcPr>
            <w:tcW w:w="851" w:type="dxa"/>
          </w:tcPr>
          <w:p w:rsidR="002A0076" w:rsidRDefault="002A0076">
            <w:pPr>
              <w:pStyle w:val="ConsPlusNormal"/>
              <w:jc w:val="center"/>
            </w:pPr>
            <w:r>
              <w:t>ОМС</w:t>
            </w:r>
          </w:p>
        </w:tc>
        <w:tc>
          <w:tcPr>
            <w:tcW w:w="2438" w:type="dxa"/>
          </w:tcPr>
          <w:p w:rsidR="002A0076" w:rsidRDefault="002A0076">
            <w:pPr>
              <w:pStyle w:val="ConsPlusNormal"/>
            </w:pPr>
            <w:r>
              <w:t>АНО "Объединение "Стоматология"</w:t>
            </w:r>
          </w:p>
        </w:tc>
        <w:tc>
          <w:tcPr>
            <w:tcW w:w="850" w:type="dxa"/>
          </w:tcPr>
          <w:p w:rsidR="002A0076" w:rsidRDefault="002A0076">
            <w:pPr>
              <w:pStyle w:val="ConsPlusNormal"/>
              <w:jc w:val="center"/>
            </w:pPr>
            <w:r>
              <w:t>ОМС</w:t>
            </w:r>
          </w:p>
        </w:tc>
      </w:tr>
      <w:tr w:rsidR="002A0076">
        <w:tc>
          <w:tcPr>
            <w:tcW w:w="624" w:type="dxa"/>
            <w:vMerge/>
            <w:tcBorders>
              <w:top w:val="nil"/>
            </w:tcBorders>
          </w:tcPr>
          <w:p w:rsidR="002A0076" w:rsidRDefault="002A0076"/>
        </w:tc>
        <w:tc>
          <w:tcPr>
            <w:tcW w:w="1928" w:type="dxa"/>
            <w:vMerge/>
            <w:tcBorders>
              <w:top w:val="nil"/>
            </w:tcBorders>
          </w:tcPr>
          <w:p w:rsidR="002A0076" w:rsidRDefault="002A0076"/>
        </w:tc>
        <w:tc>
          <w:tcPr>
            <w:tcW w:w="2438" w:type="dxa"/>
          </w:tcPr>
          <w:p w:rsidR="002A0076" w:rsidRDefault="002A0076">
            <w:pPr>
              <w:pStyle w:val="ConsPlusNormal"/>
            </w:pPr>
            <w:r>
              <w:t>МБУ "Городская клиническая больница N 14"</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 xml:space="preserve">ГБУЗ </w:t>
            </w:r>
            <w:proofErr w:type="gramStart"/>
            <w:r>
              <w:t>СО</w:t>
            </w:r>
            <w:proofErr w:type="gramEnd"/>
            <w:r>
              <w:t xml:space="preserve"> "Свердловская областная клиническая психиатрическая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r>
              <w:t xml:space="preserve">ФБУН "Екатеринбургский медицинский научный центр </w:t>
            </w:r>
            <w:r>
              <w:lastRenderedPageBreak/>
              <w:t>профилактики и охраны здоровья рабочих промышленных предприятий" Федеральной службы по надзору в сфере защиты прав потребителей и благополучия человека</w:t>
            </w:r>
          </w:p>
        </w:tc>
        <w:tc>
          <w:tcPr>
            <w:tcW w:w="851" w:type="dxa"/>
          </w:tcPr>
          <w:p w:rsidR="002A0076" w:rsidRDefault="002A0076">
            <w:pPr>
              <w:pStyle w:val="ConsPlusNormal"/>
              <w:jc w:val="center"/>
            </w:pPr>
            <w:r>
              <w:lastRenderedPageBreak/>
              <w:t>ОМС</w:t>
            </w:r>
          </w:p>
        </w:tc>
        <w:tc>
          <w:tcPr>
            <w:tcW w:w="2438" w:type="dxa"/>
          </w:tcPr>
          <w:p w:rsidR="002A0076" w:rsidRDefault="002A0076">
            <w:pPr>
              <w:pStyle w:val="ConsPlusNormal"/>
            </w:pPr>
            <w:r>
              <w:t>ООО "Европейский медицинский центр "УГМК-Здоровье"</w:t>
            </w:r>
          </w:p>
        </w:tc>
        <w:tc>
          <w:tcPr>
            <w:tcW w:w="850" w:type="dxa"/>
          </w:tcPr>
          <w:p w:rsidR="002A0076" w:rsidRDefault="002A0076">
            <w:pPr>
              <w:pStyle w:val="ConsPlusNormal"/>
              <w:jc w:val="center"/>
            </w:pPr>
            <w:r>
              <w:t>ОМС</w:t>
            </w:r>
          </w:p>
        </w:tc>
      </w:tr>
      <w:tr w:rsidR="002A0076">
        <w:tc>
          <w:tcPr>
            <w:tcW w:w="624" w:type="dxa"/>
            <w:vMerge w:val="restart"/>
            <w:tcBorders>
              <w:bottom w:val="nil"/>
            </w:tcBorders>
          </w:tcPr>
          <w:p w:rsidR="002A0076" w:rsidRDefault="002A0076">
            <w:pPr>
              <w:pStyle w:val="ConsPlusNormal"/>
            </w:pPr>
          </w:p>
        </w:tc>
        <w:tc>
          <w:tcPr>
            <w:tcW w:w="1928" w:type="dxa"/>
            <w:vMerge w:val="restart"/>
            <w:tcBorders>
              <w:bottom w:val="nil"/>
            </w:tcBorders>
          </w:tcPr>
          <w:p w:rsidR="002A0076" w:rsidRDefault="002A0076">
            <w:pPr>
              <w:pStyle w:val="ConsPlusNormal"/>
            </w:pPr>
          </w:p>
        </w:tc>
        <w:tc>
          <w:tcPr>
            <w:tcW w:w="2438" w:type="dxa"/>
          </w:tcPr>
          <w:p w:rsidR="002A0076" w:rsidRDefault="002A0076">
            <w:pPr>
              <w:pStyle w:val="ConsPlusNormal"/>
            </w:pPr>
            <w:r>
              <w:t>МБУ "Центральная городская больница N 20"</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 xml:space="preserve">ГБУЗ </w:t>
            </w:r>
            <w:proofErr w:type="gramStart"/>
            <w:r>
              <w:t>СО</w:t>
            </w:r>
            <w:proofErr w:type="gramEnd"/>
            <w:r>
              <w:t xml:space="preserve"> "Противотуберкулезный диспансер"</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r>
              <w:t>ФГБУЗ "Медико-санитарная часть N 70" - Уральский центр профессиональной патологии им. Ю.А. Брусницина ФМБА России"</w:t>
            </w:r>
          </w:p>
        </w:tc>
        <w:tc>
          <w:tcPr>
            <w:tcW w:w="851" w:type="dxa"/>
          </w:tcPr>
          <w:p w:rsidR="002A0076" w:rsidRDefault="002A0076">
            <w:pPr>
              <w:pStyle w:val="ConsPlusNormal"/>
              <w:jc w:val="center"/>
            </w:pPr>
            <w:r>
              <w:t>ОМС</w:t>
            </w:r>
          </w:p>
        </w:tc>
        <w:tc>
          <w:tcPr>
            <w:tcW w:w="2438" w:type="dxa"/>
          </w:tcPr>
          <w:p w:rsidR="002A0076" w:rsidRDefault="002A0076">
            <w:pPr>
              <w:pStyle w:val="ConsPlusNormal"/>
            </w:pPr>
            <w:r>
              <w:t xml:space="preserve">НУЗ "Дорожная больница на станции </w:t>
            </w:r>
            <w:proofErr w:type="gramStart"/>
            <w:r>
              <w:t>Свердловск-Пассажирский</w:t>
            </w:r>
            <w:proofErr w:type="gramEnd"/>
            <w:r>
              <w:t>" ОАО "РЖД"</w:t>
            </w:r>
          </w:p>
        </w:tc>
        <w:tc>
          <w:tcPr>
            <w:tcW w:w="850" w:type="dxa"/>
          </w:tcPr>
          <w:p w:rsidR="002A0076" w:rsidRDefault="002A0076">
            <w:pPr>
              <w:pStyle w:val="ConsPlusNormal"/>
              <w:jc w:val="center"/>
            </w:pPr>
            <w:r>
              <w:t>ОМС</w:t>
            </w:r>
          </w:p>
        </w:tc>
      </w:tr>
      <w:tr w:rsidR="002A0076">
        <w:tc>
          <w:tcPr>
            <w:tcW w:w="624" w:type="dxa"/>
            <w:vMerge/>
            <w:tcBorders>
              <w:bottom w:val="nil"/>
            </w:tcBorders>
          </w:tcPr>
          <w:p w:rsidR="002A0076" w:rsidRDefault="002A0076"/>
        </w:tc>
        <w:tc>
          <w:tcPr>
            <w:tcW w:w="1928" w:type="dxa"/>
            <w:vMerge/>
            <w:tcBorders>
              <w:bottom w:val="nil"/>
            </w:tcBorders>
          </w:tcPr>
          <w:p w:rsidR="002A0076" w:rsidRDefault="002A0076"/>
        </w:tc>
        <w:tc>
          <w:tcPr>
            <w:tcW w:w="2438" w:type="dxa"/>
          </w:tcPr>
          <w:p w:rsidR="002A0076" w:rsidRDefault="002A0076">
            <w:pPr>
              <w:pStyle w:val="ConsPlusNormal"/>
            </w:pPr>
            <w:r>
              <w:t>МБУ "Центральная городская клиническая больница N 23"</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ГБУЗ СО "Свердловский областной кожно-венерологический диспансер"</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r>
              <w:t>ФГБУ "Уральский научно-исследовательский институт фтизиопульмонологии" Министерства здравоохранения Российской Федерации</w:t>
            </w:r>
          </w:p>
        </w:tc>
        <w:tc>
          <w:tcPr>
            <w:tcW w:w="851" w:type="dxa"/>
          </w:tcPr>
          <w:p w:rsidR="002A0076" w:rsidRDefault="002A0076">
            <w:pPr>
              <w:pStyle w:val="ConsPlusNormal"/>
              <w:jc w:val="center"/>
            </w:pPr>
            <w:r>
              <w:t>ОМС</w:t>
            </w:r>
          </w:p>
        </w:tc>
        <w:tc>
          <w:tcPr>
            <w:tcW w:w="2438" w:type="dxa"/>
          </w:tcPr>
          <w:p w:rsidR="002A0076" w:rsidRDefault="002A0076">
            <w:pPr>
              <w:pStyle w:val="ConsPlusNormal"/>
            </w:pPr>
            <w:r>
              <w:t xml:space="preserve">НУЗ "Дорожная стоматологическая поликлиника на станции </w:t>
            </w:r>
            <w:proofErr w:type="gramStart"/>
            <w:r>
              <w:t>Свердловск-Сортировочный</w:t>
            </w:r>
            <w:proofErr w:type="gramEnd"/>
            <w:r>
              <w:t>" ОАО "РЖД"</w:t>
            </w:r>
          </w:p>
        </w:tc>
        <w:tc>
          <w:tcPr>
            <w:tcW w:w="850" w:type="dxa"/>
          </w:tcPr>
          <w:p w:rsidR="002A0076" w:rsidRDefault="002A0076">
            <w:pPr>
              <w:pStyle w:val="ConsPlusNormal"/>
              <w:jc w:val="center"/>
            </w:pPr>
            <w:r>
              <w:t>ОМС</w:t>
            </w:r>
          </w:p>
        </w:tc>
      </w:tr>
      <w:tr w:rsidR="002A0076">
        <w:tc>
          <w:tcPr>
            <w:tcW w:w="624" w:type="dxa"/>
            <w:vMerge/>
            <w:tcBorders>
              <w:bottom w:val="nil"/>
            </w:tcBorders>
          </w:tcPr>
          <w:p w:rsidR="002A0076" w:rsidRDefault="002A0076"/>
        </w:tc>
        <w:tc>
          <w:tcPr>
            <w:tcW w:w="1928" w:type="dxa"/>
            <w:vMerge/>
            <w:tcBorders>
              <w:bottom w:val="nil"/>
            </w:tcBorders>
          </w:tcPr>
          <w:p w:rsidR="002A0076" w:rsidRDefault="002A0076"/>
        </w:tc>
        <w:tc>
          <w:tcPr>
            <w:tcW w:w="2438" w:type="dxa"/>
          </w:tcPr>
          <w:p w:rsidR="002A0076" w:rsidRDefault="002A0076">
            <w:pPr>
              <w:pStyle w:val="ConsPlusNormal"/>
            </w:pPr>
            <w:r>
              <w:t>МБУ "Центральная городская клиническая больница N 24"</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 xml:space="preserve">ГБУЗ </w:t>
            </w:r>
            <w:proofErr w:type="gramStart"/>
            <w:r>
              <w:t>СО</w:t>
            </w:r>
            <w:proofErr w:type="gramEnd"/>
            <w:r>
              <w:t xml:space="preserve"> "Детская клиническая больница восстановительного лечения "Научно-</w:t>
            </w:r>
            <w:r>
              <w:lastRenderedPageBreak/>
              <w:t>практический центр "Бонум"</w:t>
            </w:r>
          </w:p>
        </w:tc>
        <w:tc>
          <w:tcPr>
            <w:tcW w:w="850" w:type="dxa"/>
          </w:tcPr>
          <w:p w:rsidR="002A0076" w:rsidRDefault="002A0076">
            <w:pPr>
              <w:pStyle w:val="ConsPlusNormal"/>
              <w:jc w:val="center"/>
            </w:pPr>
            <w:r>
              <w:lastRenderedPageBreak/>
              <w:t>ОМС</w:t>
            </w:r>
          </w:p>
        </w:tc>
        <w:tc>
          <w:tcPr>
            <w:tcW w:w="2211" w:type="dxa"/>
          </w:tcPr>
          <w:p w:rsidR="002A0076" w:rsidRDefault="002A0076">
            <w:pPr>
              <w:pStyle w:val="ConsPlusNormal"/>
            </w:pPr>
            <w:r>
              <w:t xml:space="preserve">ФГБУЗ Поликлиника Уральского отделения Российской академии </w:t>
            </w:r>
            <w:r>
              <w:lastRenderedPageBreak/>
              <w:t>наук</w:t>
            </w:r>
          </w:p>
        </w:tc>
        <w:tc>
          <w:tcPr>
            <w:tcW w:w="851" w:type="dxa"/>
          </w:tcPr>
          <w:p w:rsidR="002A0076" w:rsidRDefault="002A0076">
            <w:pPr>
              <w:pStyle w:val="ConsPlusNormal"/>
              <w:jc w:val="center"/>
            </w:pPr>
            <w:r>
              <w:lastRenderedPageBreak/>
              <w:t>ОМС</w:t>
            </w:r>
          </w:p>
        </w:tc>
        <w:tc>
          <w:tcPr>
            <w:tcW w:w="2438" w:type="dxa"/>
          </w:tcPr>
          <w:p w:rsidR="002A0076" w:rsidRDefault="002A0076">
            <w:pPr>
              <w:pStyle w:val="ConsPlusNormal"/>
            </w:pPr>
            <w:r>
              <w:t xml:space="preserve">АО Производственное объединение "Уральский оптико-механический завод им. </w:t>
            </w:r>
            <w:r>
              <w:lastRenderedPageBreak/>
              <w:t>Э.С. Яламова"</w:t>
            </w:r>
          </w:p>
        </w:tc>
        <w:tc>
          <w:tcPr>
            <w:tcW w:w="850" w:type="dxa"/>
          </w:tcPr>
          <w:p w:rsidR="002A0076" w:rsidRDefault="002A0076">
            <w:pPr>
              <w:pStyle w:val="ConsPlusNormal"/>
              <w:jc w:val="center"/>
            </w:pPr>
            <w:r>
              <w:lastRenderedPageBreak/>
              <w:t>ОМС</w:t>
            </w:r>
          </w:p>
        </w:tc>
      </w:tr>
      <w:tr w:rsidR="002A0076">
        <w:tc>
          <w:tcPr>
            <w:tcW w:w="624" w:type="dxa"/>
            <w:vMerge/>
            <w:tcBorders>
              <w:bottom w:val="nil"/>
            </w:tcBorders>
          </w:tcPr>
          <w:p w:rsidR="002A0076" w:rsidRDefault="002A0076"/>
        </w:tc>
        <w:tc>
          <w:tcPr>
            <w:tcW w:w="1928" w:type="dxa"/>
            <w:vMerge/>
            <w:tcBorders>
              <w:bottom w:val="nil"/>
            </w:tcBorders>
          </w:tcPr>
          <w:p w:rsidR="002A0076" w:rsidRDefault="002A0076"/>
        </w:tc>
        <w:tc>
          <w:tcPr>
            <w:tcW w:w="2438" w:type="dxa"/>
          </w:tcPr>
          <w:p w:rsidR="002A0076" w:rsidRDefault="002A0076">
            <w:pPr>
              <w:pStyle w:val="ConsPlusNormal"/>
            </w:pPr>
            <w:r>
              <w:t>МБУ Городская больница N 36 "Травматологическая"</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ГБУЗ СО "Клинико-диагностический центр "Охрана здоровья матери и ребенка"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r>
              <w:t>ФГКУ "Поликлиника N 3 Федеральной таможенной службы"</w:t>
            </w:r>
          </w:p>
        </w:tc>
        <w:tc>
          <w:tcPr>
            <w:tcW w:w="851" w:type="dxa"/>
          </w:tcPr>
          <w:p w:rsidR="002A0076" w:rsidRDefault="002A0076">
            <w:pPr>
              <w:pStyle w:val="ConsPlusNormal"/>
              <w:jc w:val="center"/>
            </w:pPr>
            <w:r>
              <w:t>ОМС</w:t>
            </w:r>
          </w:p>
        </w:tc>
        <w:tc>
          <w:tcPr>
            <w:tcW w:w="2438" w:type="dxa"/>
          </w:tcPr>
          <w:p w:rsidR="002A0076" w:rsidRDefault="002A0076">
            <w:pPr>
              <w:pStyle w:val="ConsPlusNormal"/>
            </w:pPr>
            <w:r>
              <w:t>ООО "Городская больница N 41"</w:t>
            </w:r>
          </w:p>
        </w:tc>
        <w:tc>
          <w:tcPr>
            <w:tcW w:w="850" w:type="dxa"/>
          </w:tcPr>
          <w:p w:rsidR="002A0076" w:rsidRDefault="002A0076">
            <w:pPr>
              <w:pStyle w:val="ConsPlusNormal"/>
              <w:jc w:val="center"/>
            </w:pPr>
            <w:r>
              <w:t>ОМС</w:t>
            </w:r>
          </w:p>
        </w:tc>
      </w:tr>
      <w:tr w:rsidR="002A0076">
        <w:tc>
          <w:tcPr>
            <w:tcW w:w="624" w:type="dxa"/>
            <w:vMerge/>
            <w:tcBorders>
              <w:bottom w:val="nil"/>
            </w:tcBorders>
          </w:tcPr>
          <w:p w:rsidR="002A0076" w:rsidRDefault="002A0076"/>
        </w:tc>
        <w:tc>
          <w:tcPr>
            <w:tcW w:w="1928" w:type="dxa"/>
            <w:vMerge/>
            <w:tcBorders>
              <w:bottom w:val="nil"/>
            </w:tcBorders>
          </w:tcPr>
          <w:p w:rsidR="002A0076" w:rsidRDefault="002A0076"/>
        </w:tc>
        <w:tc>
          <w:tcPr>
            <w:tcW w:w="2438" w:type="dxa"/>
          </w:tcPr>
          <w:p w:rsidR="002A0076" w:rsidRDefault="002A0076">
            <w:pPr>
              <w:pStyle w:val="ConsPlusNormal"/>
            </w:pPr>
            <w:r>
              <w:t>МАУ "Городская клиническая больница N 40"</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 xml:space="preserve">ГАУЗ </w:t>
            </w:r>
            <w:proofErr w:type="gramStart"/>
            <w:r>
              <w:t>СО</w:t>
            </w:r>
            <w:proofErr w:type="gramEnd"/>
            <w:r>
              <w:t xml:space="preserve"> "Областной специализированный центр медицинской реабилитации "Озеро Чусовское"</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r>
              <w:t>ФКУЗ "Медико-санитарная часть N 66 Федеральной службы исполнения наказаний"</w:t>
            </w:r>
          </w:p>
        </w:tc>
        <w:tc>
          <w:tcPr>
            <w:tcW w:w="851" w:type="dxa"/>
          </w:tcPr>
          <w:p w:rsidR="002A0076" w:rsidRDefault="002A0076">
            <w:pPr>
              <w:pStyle w:val="ConsPlusNormal"/>
              <w:jc w:val="center"/>
            </w:pPr>
            <w:r>
              <w:t>ОМС</w:t>
            </w:r>
          </w:p>
        </w:tc>
        <w:tc>
          <w:tcPr>
            <w:tcW w:w="2438" w:type="dxa"/>
          </w:tcPr>
          <w:p w:rsidR="002A0076" w:rsidRDefault="002A0076">
            <w:pPr>
              <w:pStyle w:val="ConsPlusNormal"/>
            </w:pPr>
            <w:r>
              <w:t>АО "Медицинские технологии"</w:t>
            </w:r>
          </w:p>
        </w:tc>
        <w:tc>
          <w:tcPr>
            <w:tcW w:w="850" w:type="dxa"/>
          </w:tcPr>
          <w:p w:rsidR="002A0076" w:rsidRDefault="002A0076">
            <w:pPr>
              <w:pStyle w:val="ConsPlusNormal"/>
              <w:jc w:val="center"/>
            </w:pPr>
            <w:r>
              <w:t>ОМС</w:t>
            </w:r>
          </w:p>
        </w:tc>
      </w:tr>
      <w:tr w:rsidR="002A0076">
        <w:tc>
          <w:tcPr>
            <w:tcW w:w="624" w:type="dxa"/>
            <w:vMerge w:val="restart"/>
            <w:tcBorders>
              <w:top w:val="nil"/>
            </w:tcBorders>
          </w:tcPr>
          <w:p w:rsidR="002A0076" w:rsidRDefault="002A0076">
            <w:pPr>
              <w:pStyle w:val="ConsPlusNormal"/>
            </w:pPr>
          </w:p>
        </w:tc>
        <w:tc>
          <w:tcPr>
            <w:tcW w:w="1928" w:type="dxa"/>
            <w:vMerge w:val="restart"/>
            <w:tcBorders>
              <w:top w:val="nil"/>
            </w:tcBorders>
          </w:tcPr>
          <w:p w:rsidR="002A0076" w:rsidRDefault="002A0076">
            <w:pPr>
              <w:pStyle w:val="ConsPlusNormal"/>
            </w:pPr>
          </w:p>
        </w:tc>
        <w:tc>
          <w:tcPr>
            <w:tcW w:w="2438" w:type="dxa"/>
          </w:tcPr>
          <w:p w:rsidR="002A0076" w:rsidRDefault="002A0076">
            <w:pPr>
              <w:pStyle w:val="ConsPlusNormal"/>
            </w:pPr>
            <w:r>
              <w:t>МБУ "Детская городская больница N 5"</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 xml:space="preserve">ГАУЗ </w:t>
            </w:r>
            <w:proofErr w:type="gramStart"/>
            <w:r>
              <w:t>СО</w:t>
            </w:r>
            <w:proofErr w:type="gramEnd"/>
            <w:r>
              <w:t xml:space="preserve"> "Свердловская областная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"Уральский медицинский центр"</w:t>
            </w:r>
          </w:p>
        </w:tc>
        <w:tc>
          <w:tcPr>
            <w:tcW w:w="850" w:type="dxa"/>
          </w:tcPr>
          <w:p w:rsidR="002A0076" w:rsidRDefault="002A0076">
            <w:pPr>
              <w:pStyle w:val="ConsPlusNormal"/>
              <w:jc w:val="center"/>
            </w:pPr>
            <w:r>
              <w:t>ОМС</w:t>
            </w:r>
          </w:p>
        </w:tc>
      </w:tr>
      <w:tr w:rsidR="002A0076">
        <w:tc>
          <w:tcPr>
            <w:tcW w:w="624" w:type="dxa"/>
            <w:vMerge/>
            <w:tcBorders>
              <w:top w:val="nil"/>
            </w:tcBorders>
          </w:tcPr>
          <w:p w:rsidR="002A0076" w:rsidRDefault="002A0076"/>
        </w:tc>
        <w:tc>
          <w:tcPr>
            <w:tcW w:w="1928" w:type="dxa"/>
            <w:vMerge/>
            <w:tcBorders>
              <w:top w:val="nil"/>
            </w:tcBorders>
          </w:tcPr>
          <w:p w:rsidR="002A0076" w:rsidRDefault="002A0076"/>
        </w:tc>
        <w:tc>
          <w:tcPr>
            <w:tcW w:w="2438" w:type="dxa"/>
          </w:tcPr>
          <w:p w:rsidR="002A0076" w:rsidRDefault="002A0076">
            <w:pPr>
              <w:pStyle w:val="ConsPlusNormal"/>
            </w:pPr>
            <w:r>
              <w:t>МБУ "Детская городская больница N 15"</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ГАУЗ СО "Свердловский областной центр медицинской профилактики"</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"Наш медицинский центр "Парацельс"</w:t>
            </w:r>
          </w:p>
        </w:tc>
        <w:tc>
          <w:tcPr>
            <w:tcW w:w="850" w:type="dxa"/>
          </w:tcPr>
          <w:p w:rsidR="002A0076" w:rsidRDefault="002A0076">
            <w:pPr>
              <w:pStyle w:val="ConsPlusNormal"/>
              <w:jc w:val="center"/>
            </w:pPr>
            <w:r>
              <w:t>ОМС</w:t>
            </w:r>
          </w:p>
        </w:tc>
      </w:tr>
      <w:tr w:rsidR="002A0076">
        <w:tc>
          <w:tcPr>
            <w:tcW w:w="624" w:type="dxa"/>
            <w:vMerge/>
            <w:tcBorders>
              <w:top w:val="nil"/>
            </w:tcBorders>
          </w:tcPr>
          <w:p w:rsidR="002A0076" w:rsidRDefault="002A0076"/>
        </w:tc>
        <w:tc>
          <w:tcPr>
            <w:tcW w:w="1928" w:type="dxa"/>
            <w:vMerge/>
            <w:tcBorders>
              <w:top w:val="nil"/>
            </w:tcBorders>
          </w:tcPr>
          <w:p w:rsidR="002A0076" w:rsidRDefault="002A0076"/>
        </w:tc>
        <w:tc>
          <w:tcPr>
            <w:tcW w:w="2438" w:type="dxa"/>
          </w:tcPr>
          <w:p w:rsidR="002A0076" w:rsidRDefault="002A0076">
            <w:pPr>
              <w:pStyle w:val="ConsPlusNormal"/>
            </w:pPr>
            <w:r>
              <w:t>МБУ "Детская городская больница N 10"</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ГБУЗ СО "Свердловский областной центр профилактики и борьбы со СПИД"</w:t>
            </w: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"Клиника Микрохирургии "ГЛАЗ"</w:t>
            </w:r>
          </w:p>
        </w:tc>
        <w:tc>
          <w:tcPr>
            <w:tcW w:w="850" w:type="dxa"/>
          </w:tcPr>
          <w:p w:rsidR="002A0076" w:rsidRDefault="002A0076">
            <w:pPr>
              <w:pStyle w:val="ConsPlusNormal"/>
              <w:jc w:val="center"/>
            </w:pPr>
            <w:r>
              <w:t>ОМС</w:t>
            </w:r>
          </w:p>
        </w:tc>
      </w:tr>
      <w:tr w:rsidR="002A0076">
        <w:tc>
          <w:tcPr>
            <w:tcW w:w="624" w:type="dxa"/>
            <w:vMerge/>
            <w:tcBorders>
              <w:top w:val="nil"/>
            </w:tcBorders>
          </w:tcPr>
          <w:p w:rsidR="002A0076" w:rsidRDefault="002A0076"/>
        </w:tc>
        <w:tc>
          <w:tcPr>
            <w:tcW w:w="1928" w:type="dxa"/>
            <w:vMerge/>
            <w:tcBorders>
              <w:top w:val="nil"/>
            </w:tcBorders>
          </w:tcPr>
          <w:p w:rsidR="002A0076" w:rsidRDefault="002A0076"/>
        </w:tc>
        <w:tc>
          <w:tcPr>
            <w:tcW w:w="2438" w:type="dxa"/>
          </w:tcPr>
          <w:p w:rsidR="002A0076" w:rsidRDefault="002A0076">
            <w:pPr>
              <w:pStyle w:val="ConsPlusNormal"/>
            </w:pPr>
            <w:r>
              <w:t>МАУ "Детская городская больница N 8"</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 xml:space="preserve">ГБУЗ </w:t>
            </w:r>
            <w:proofErr w:type="gramStart"/>
            <w:r>
              <w:t>СО</w:t>
            </w:r>
            <w:proofErr w:type="gramEnd"/>
            <w:r>
              <w:t xml:space="preserve"> "Территориальный центр медицины катастроф"</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АО "Центр семейной медицины"</w:t>
            </w:r>
          </w:p>
        </w:tc>
        <w:tc>
          <w:tcPr>
            <w:tcW w:w="850" w:type="dxa"/>
          </w:tcPr>
          <w:p w:rsidR="002A0076" w:rsidRDefault="002A0076">
            <w:pPr>
              <w:pStyle w:val="ConsPlusNormal"/>
              <w:jc w:val="center"/>
            </w:pPr>
            <w:r>
              <w:t>ОМС</w:t>
            </w:r>
          </w:p>
        </w:tc>
      </w:tr>
      <w:tr w:rsidR="002A0076">
        <w:tc>
          <w:tcPr>
            <w:tcW w:w="624" w:type="dxa"/>
            <w:vMerge/>
            <w:tcBorders>
              <w:top w:val="nil"/>
            </w:tcBorders>
          </w:tcPr>
          <w:p w:rsidR="002A0076" w:rsidRDefault="002A0076"/>
        </w:tc>
        <w:tc>
          <w:tcPr>
            <w:tcW w:w="1928" w:type="dxa"/>
            <w:vMerge/>
            <w:tcBorders>
              <w:top w:val="nil"/>
            </w:tcBorders>
          </w:tcPr>
          <w:p w:rsidR="002A0076" w:rsidRDefault="002A0076"/>
        </w:tc>
        <w:tc>
          <w:tcPr>
            <w:tcW w:w="2438" w:type="dxa"/>
          </w:tcPr>
          <w:p w:rsidR="002A0076" w:rsidRDefault="002A0076">
            <w:pPr>
              <w:pStyle w:val="ConsPlusNormal"/>
            </w:pPr>
            <w:r>
              <w:t xml:space="preserve">МАУ "Детская городская </w:t>
            </w:r>
            <w:r>
              <w:lastRenderedPageBreak/>
              <w:t>клиническая больница N 9"</w:t>
            </w:r>
          </w:p>
        </w:tc>
        <w:tc>
          <w:tcPr>
            <w:tcW w:w="850" w:type="dxa"/>
          </w:tcPr>
          <w:p w:rsidR="002A0076" w:rsidRDefault="002A0076">
            <w:pPr>
              <w:pStyle w:val="ConsPlusNormal"/>
              <w:jc w:val="center"/>
            </w:pPr>
            <w:r>
              <w:lastRenderedPageBreak/>
              <w:t>ОМС</w:t>
            </w:r>
          </w:p>
        </w:tc>
        <w:tc>
          <w:tcPr>
            <w:tcW w:w="2438" w:type="dxa"/>
          </w:tcPr>
          <w:p w:rsidR="002A0076" w:rsidRDefault="002A0076">
            <w:pPr>
              <w:pStyle w:val="ConsPlusNormal"/>
            </w:pPr>
            <w:r>
              <w:t xml:space="preserve">ГБУЗ </w:t>
            </w:r>
            <w:proofErr w:type="gramStart"/>
            <w:r>
              <w:t>СО</w:t>
            </w:r>
            <w:proofErr w:type="gramEnd"/>
            <w:r>
              <w:t xml:space="preserve"> "Научно-</w:t>
            </w:r>
            <w:r>
              <w:lastRenderedPageBreak/>
              <w:t>практический центр специализированных видов медицинской помощи "Уральский институт кардиологии"</w:t>
            </w:r>
          </w:p>
        </w:tc>
        <w:tc>
          <w:tcPr>
            <w:tcW w:w="850" w:type="dxa"/>
          </w:tcPr>
          <w:p w:rsidR="002A0076" w:rsidRDefault="002A0076">
            <w:pPr>
              <w:pStyle w:val="ConsPlusNormal"/>
              <w:jc w:val="center"/>
            </w:pPr>
            <w:r>
              <w:lastRenderedPageBreak/>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Медико-</w:t>
            </w:r>
            <w:r>
              <w:lastRenderedPageBreak/>
              <w:t>Фармацевтический Центр "Гармония"</w:t>
            </w:r>
          </w:p>
        </w:tc>
        <w:tc>
          <w:tcPr>
            <w:tcW w:w="850" w:type="dxa"/>
          </w:tcPr>
          <w:p w:rsidR="002A0076" w:rsidRDefault="002A0076">
            <w:pPr>
              <w:pStyle w:val="ConsPlusNormal"/>
              <w:jc w:val="center"/>
            </w:pPr>
            <w:r>
              <w:lastRenderedPageBreak/>
              <w:t>ОМС</w:t>
            </w:r>
          </w:p>
        </w:tc>
      </w:tr>
      <w:tr w:rsidR="002A0076">
        <w:tc>
          <w:tcPr>
            <w:tcW w:w="624" w:type="dxa"/>
            <w:vMerge/>
            <w:tcBorders>
              <w:top w:val="nil"/>
            </w:tcBorders>
          </w:tcPr>
          <w:p w:rsidR="002A0076" w:rsidRDefault="002A0076"/>
        </w:tc>
        <w:tc>
          <w:tcPr>
            <w:tcW w:w="1928" w:type="dxa"/>
            <w:vMerge/>
            <w:tcBorders>
              <w:top w:val="nil"/>
            </w:tcBorders>
          </w:tcPr>
          <w:p w:rsidR="002A0076" w:rsidRDefault="002A0076"/>
        </w:tc>
        <w:tc>
          <w:tcPr>
            <w:tcW w:w="2438" w:type="dxa"/>
          </w:tcPr>
          <w:p w:rsidR="002A0076" w:rsidRDefault="002A0076">
            <w:pPr>
              <w:pStyle w:val="ConsPlusNormal"/>
            </w:pPr>
            <w:r>
              <w:t>МАУ "Детская городская клиническая больница N 11"</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 xml:space="preserve">ГБУЗ </w:t>
            </w:r>
            <w:proofErr w:type="gramStart"/>
            <w:r>
              <w:t>СО</w:t>
            </w:r>
            <w:proofErr w:type="gramEnd"/>
            <w:r>
              <w:t xml:space="preserve"> "Психиатрическая больница N 3"</w:t>
            </w: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АОЗТ Центр реабилитации нарушений репродуктивной функции "ПАРТУС"</w:t>
            </w:r>
          </w:p>
        </w:tc>
        <w:tc>
          <w:tcPr>
            <w:tcW w:w="850" w:type="dxa"/>
          </w:tcPr>
          <w:p w:rsidR="002A0076" w:rsidRDefault="002A0076">
            <w:pPr>
              <w:pStyle w:val="ConsPlusNormal"/>
              <w:jc w:val="center"/>
            </w:pPr>
            <w:r>
              <w:t>ОМС</w:t>
            </w:r>
          </w:p>
        </w:tc>
      </w:tr>
      <w:tr w:rsidR="002A0076">
        <w:tc>
          <w:tcPr>
            <w:tcW w:w="624" w:type="dxa"/>
            <w:vMerge/>
            <w:tcBorders>
              <w:top w:val="nil"/>
            </w:tcBorders>
          </w:tcPr>
          <w:p w:rsidR="002A0076" w:rsidRDefault="002A0076"/>
        </w:tc>
        <w:tc>
          <w:tcPr>
            <w:tcW w:w="1928" w:type="dxa"/>
            <w:vMerge/>
            <w:tcBorders>
              <w:top w:val="nil"/>
            </w:tcBorders>
          </w:tcPr>
          <w:p w:rsidR="002A0076" w:rsidRDefault="002A0076"/>
        </w:tc>
        <w:tc>
          <w:tcPr>
            <w:tcW w:w="2438" w:type="dxa"/>
          </w:tcPr>
          <w:p w:rsidR="002A0076" w:rsidRDefault="002A0076">
            <w:pPr>
              <w:pStyle w:val="ConsPlusNormal"/>
            </w:pPr>
            <w:r>
              <w:t>МАУ "Детская городская поликлиника N 13"</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 xml:space="preserve">ГБУЗ </w:t>
            </w:r>
            <w:proofErr w:type="gramStart"/>
            <w:r>
              <w:t>СО</w:t>
            </w:r>
            <w:proofErr w:type="gramEnd"/>
            <w:r>
              <w:t xml:space="preserve"> "Психиатрическая больница N 6"</w:t>
            </w: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"Научно-практический центр МедИнвест-Е"</w:t>
            </w:r>
          </w:p>
        </w:tc>
        <w:tc>
          <w:tcPr>
            <w:tcW w:w="850" w:type="dxa"/>
          </w:tcPr>
          <w:p w:rsidR="002A0076" w:rsidRDefault="002A0076">
            <w:pPr>
              <w:pStyle w:val="ConsPlusNormal"/>
              <w:jc w:val="center"/>
            </w:pPr>
            <w:r>
              <w:t>ОМС</w:t>
            </w:r>
          </w:p>
        </w:tc>
      </w:tr>
      <w:tr w:rsidR="002A0076">
        <w:tc>
          <w:tcPr>
            <w:tcW w:w="624" w:type="dxa"/>
            <w:vMerge w:val="restart"/>
          </w:tcPr>
          <w:p w:rsidR="002A0076" w:rsidRDefault="002A0076">
            <w:pPr>
              <w:pStyle w:val="ConsPlusNormal"/>
            </w:pPr>
          </w:p>
        </w:tc>
        <w:tc>
          <w:tcPr>
            <w:tcW w:w="1928" w:type="dxa"/>
            <w:vMerge w:val="restart"/>
          </w:tcPr>
          <w:p w:rsidR="002A0076" w:rsidRDefault="002A0076">
            <w:pPr>
              <w:pStyle w:val="ConsPlusNormal"/>
            </w:pPr>
          </w:p>
        </w:tc>
        <w:tc>
          <w:tcPr>
            <w:tcW w:w="2438" w:type="dxa"/>
          </w:tcPr>
          <w:p w:rsidR="002A0076" w:rsidRDefault="002A0076">
            <w:pPr>
              <w:pStyle w:val="ConsPlusNormal"/>
            </w:pPr>
            <w:r>
              <w:t>МБУ "Станция скорой медицинской помощи имени В.Ф. Капиноса"</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 xml:space="preserve">ГБУЗ </w:t>
            </w:r>
            <w:proofErr w:type="gramStart"/>
            <w:r>
              <w:t>СО</w:t>
            </w:r>
            <w:proofErr w:type="gramEnd"/>
            <w:r>
              <w:t xml:space="preserve"> "Областной наркологический диспансер"</w:t>
            </w: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"Научно-производственная Фирма "ХЕЛИКС"</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tcPr>
          <w:p w:rsidR="002A0076" w:rsidRDefault="002A0076">
            <w:pPr>
              <w:pStyle w:val="ConsPlusNormal"/>
            </w:pPr>
            <w:r>
              <w:t>МАУ "Городской центр медицинской профилактики"</w:t>
            </w:r>
          </w:p>
        </w:tc>
        <w:tc>
          <w:tcPr>
            <w:tcW w:w="850" w:type="dxa"/>
          </w:tcPr>
          <w:p w:rsidR="002A0076" w:rsidRDefault="002A0076">
            <w:pPr>
              <w:pStyle w:val="ConsPlusNormal"/>
            </w:pPr>
          </w:p>
        </w:tc>
        <w:tc>
          <w:tcPr>
            <w:tcW w:w="2438" w:type="dxa"/>
          </w:tcPr>
          <w:p w:rsidR="002A0076" w:rsidRDefault="002A0076">
            <w:pPr>
              <w:pStyle w:val="ConsPlusNormal"/>
            </w:pPr>
            <w:r>
              <w:t xml:space="preserve">ГАУЗ </w:t>
            </w:r>
            <w:proofErr w:type="gramStart"/>
            <w:r>
              <w:t>СО</w:t>
            </w:r>
            <w:proofErr w:type="gramEnd"/>
            <w:r>
              <w:t xml:space="preserve"> "Областной специализированный центр медико-социальной реабилитации больных наркоманией "Урал без наркотиков"</w:t>
            </w: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АНО "Детский санаторий "Изоплит"</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tcPr>
          <w:p w:rsidR="002A0076" w:rsidRDefault="002A0076">
            <w:pPr>
              <w:pStyle w:val="ConsPlusNormal"/>
            </w:pPr>
            <w:r>
              <w:t>МАУ "Клинико-диагностический центр"</w:t>
            </w:r>
          </w:p>
        </w:tc>
        <w:tc>
          <w:tcPr>
            <w:tcW w:w="850" w:type="dxa"/>
          </w:tcPr>
          <w:p w:rsidR="002A0076" w:rsidRDefault="002A0076">
            <w:pPr>
              <w:pStyle w:val="ConsPlusNormal"/>
            </w:pPr>
          </w:p>
        </w:tc>
        <w:tc>
          <w:tcPr>
            <w:tcW w:w="2438" w:type="dxa"/>
          </w:tcPr>
          <w:p w:rsidR="002A0076" w:rsidRDefault="002A0076">
            <w:pPr>
              <w:pStyle w:val="ConsPlusNormal"/>
            </w:pPr>
            <w:r>
              <w:t>ГКУЗ СО "Специализированный дом ребенка"</w:t>
            </w: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"Первая детская поликлиника"</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tcPr>
          <w:p w:rsidR="002A0076" w:rsidRDefault="002A0076">
            <w:pPr>
              <w:pStyle w:val="ConsPlusNormal"/>
            </w:pPr>
            <w:r>
              <w:t>МБУ "Екатеринбургский консультативно-диагностический центр"</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 xml:space="preserve">ГБУЗ </w:t>
            </w:r>
            <w:proofErr w:type="gramStart"/>
            <w:r>
              <w:t>СО</w:t>
            </w:r>
            <w:proofErr w:type="gramEnd"/>
            <w:r>
              <w:t xml:space="preserve"> "Бюро судебно-медицинской экспертизы"</w:t>
            </w: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"Медицинский центр "Доктор Плюс"</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tcPr>
          <w:p w:rsidR="002A0076" w:rsidRDefault="002A0076">
            <w:pPr>
              <w:pStyle w:val="ConsPlusNormal"/>
            </w:pPr>
            <w:r>
              <w:t>МАУ "Стоматологическая поликлиника N 1"</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ГБУЗ СО "Свердловское областное патологоанатомическое бюро"</w:t>
            </w: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"Ситилаб-Урал"</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tcPr>
          <w:p w:rsidR="002A0076" w:rsidRDefault="002A0076">
            <w:pPr>
              <w:pStyle w:val="ConsPlusNormal"/>
            </w:pPr>
            <w:r>
              <w:t>МАУ "Стоматологическая поликлиника N 12"</w:t>
            </w:r>
          </w:p>
        </w:tc>
        <w:tc>
          <w:tcPr>
            <w:tcW w:w="850" w:type="dxa"/>
          </w:tcPr>
          <w:p w:rsidR="002A0076" w:rsidRDefault="002A0076">
            <w:pPr>
              <w:pStyle w:val="ConsPlusNormal"/>
              <w:jc w:val="center"/>
            </w:pPr>
            <w:r>
              <w:t>ОМС</w:t>
            </w:r>
          </w:p>
        </w:tc>
        <w:tc>
          <w:tcPr>
            <w:tcW w:w="2438" w:type="dxa"/>
          </w:tcPr>
          <w:p w:rsidR="002A0076" w:rsidRDefault="002A0076">
            <w:pPr>
              <w:pStyle w:val="ConsPlusNormal"/>
            </w:pPr>
            <w:r>
              <w:t xml:space="preserve">ГБУЗ </w:t>
            </w:r>
            <w:proofErr w:type="gramStart"/>
            <w:r>
              <w:t>СО</w:t>
            </w:r>
            <w:proofErr w:type="gramEnd"/>
            <w:r>
              <w:t xml:space="preserve"> "Уральский институт травматологии и ортопедии им. В.Д. Чаклина"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"Медицинский центр ОЛМЕД"</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 xml:space="preserve">ГБУЗ </w:t>
            </w:r>
            <w:proofErr w:type="gramStart"/>
            <w:r>
              <w:t>СО</w:t>
            </w:r>
            <w:proofErr w:type="gramEnd"/>
            <w:r>
              <w:t xml:space="preserve"> "Уральский институт дерматовенерологии и иммунопатологии"</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"Екатеринбургский Деловой Мир"</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"Центр изучения региональных стоматологических проблем с клиникой "Уралдент"</w:t>
            </w: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"Медист"</w:t>
            </w:r>
          </w:p>
        </w:tc>
        <w:tc>
          <w:tcPr>
            <w:tcW w:w="850" w:type="dxa"/>
          </w:tcPr>
          <w:p w:rsidR="002A0076" w:rsidRDefault="002A0076">
            <w:pPr>
              <w:pStyle w:val="ConsPlusNormal"/>
              <w:jc w:val="center"/>
            </w:pPr>
            <w:r>
              <w:t>ОМС</w:t>
            </w:r>
          </w:p>
        </w:tc>
      </w:tr>
      <w:tr w:rsidR="002A0076">
        <w:tc>
          <w:tcPr>
            <w:tcW w:w="624" w:type="dxa"/>
          </w:tcPr>
          <w:p w:rsidR="002A0076" w:rsidRDefault="002A0076">
            <w:pPr>
              <w:pStyle w:val="ConsPlusNormal"/>
              <w:jc w:val="center"/>
            </w:pPr>
            <w:r>
              <w:t>58.</w:t>
            </w:r>
          </w:p>
        </w:tc>
        <w:tc>
          <w:tcPr>
            <w:tcW w:w="1928" w:type="dxa"/>
          </w:tcPr>
          <w:p w:rsidR="002A0076" w:rsidRDefault="002A0076">
            <w:pPr>
              <w:pStyle w:val="ConsPlusNormal"/>
            </w:pPr>
            <w:r>
              <w:t>Арамильский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"Арамильская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val="restart"/>
          </w:tcPr>
          <w:p w:rsidR="002A0076" w:rsidRDefault="002A0076">
            <w:pPr>
              <w:pStyle w:val="ConsPlusNormal"/>
              <w:jc w:val="center"/>
            </w:pPr>
            <w:r>
              <w:t>59.</w:t>
            </w:r>
          </w:p>
        </w:tc>
        <w:tc>
          <w:tcPr>
            <w:tcW w:w="1928" w:type="dxa"/>
            <w:vMerge w:val="restart"/>
          </w:tcPr>
          <w:p w:rsidR="002A0076" w:rsidRDefault="002A0076">
            <w:pPr>
              <w:pStyle w:val="ConsPlusNormal"/>
            </w:pPr>
            <w:r>
              <w:t>Березовский городской округ</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jc w:val="center"/>
            </w:pPr>
            <w:r>
              <w:t>ОМС</w:t>
            </w:r>
          </w:p>
        </w:tc>
        <w:tc>
          <w:tcPr>
            <w:tcW w:w="2438" w:type="dxa"/>
          </w:tcPr>
          <w:p w:rsidR="002A0076" w:rsidRDefault="002A0076">
            <w:pPr>
              <w:pStyle w:val="ConsPlusNormal"/>
            </w:pPr>
            <w:r>
              <w:t xml:space="preserve">ГБУЗ </w:t>
            </w:r>
            <w:proofErr w:type="gramStart"/>
            <w:r>
              <w:t>СО</w:t>
            </w:r>
            <w:proofErr w:type="gramEnd"/>
            <w:r>
              <w:t xml:space="preserve"> "Березовская центральная городская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ООО "Клиника Института Мозга"</w:t>
            </w:r>
          </w:p>
        </w:tc>
        <w:tc>
          <w:tcPr>
            <w:tcW w:w="850" w:type="dxa"/>
            <w:vMerge w:val="restart"/>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 xml:space="preserve">ГБУЗ </w:t>
            </w:r>
            <w:proofErr w:type="gramStart"/>
            <w:r>
              <w:t>СО</w:t>
            </w:r>
            <w:proofErr w:type="gramEnd"/>
            <w:r>
              <w:t xml:space="preserve"> "Березовская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vMerge/>
          </w:tcPr>
          <w:p w:rsidR="002A0076" w:rsidRDefault="002A0076"/>
        </w:tc>
      </w:tr>
      <w:tr w:rsidR="002A0076">
        <w:tc>
          <w:tcPr>
            <w:tcW w:w="624" w:type="dxa"/>
            <w:vMerge w:val="restart"/>
          </w:tcPr>
          <w:p w:rsidR="002A0076" w:rsidRDefault="002A0076">
            <w:pPr>
              <w:pStyle w:val="ConsPlusNormal"/>
              <w:jc w:val="center"/>
            </w:pPr>
            <w:r>
              <w:t>60.</w:t>
            </w:r>
          </w:p>
        </w:tc>
        <w:tc>
          <w:tcPr>
            <w:tcW w:w="1928" w:type="dxa"/>
            <w:vMerge w:val="restart"/>
          </w:tcPr>
          <w:p w:rsidR="002A0076" w:rsidRDefault="002A0076">
            <w:pPr>
              <w:pStyle w:val="ConsPlusNormal"/>
            </w:pPr>
            <w:r>
              <w:t xml:space="preserve">Режевской </w:t>
            </w:r>
            <w:r>
              <w:lastRenderedPageBreak/>
              <w:t>городской округ</w:t>
            </w:r>
          </w:p>
        </w:tc>
        <w:tc>
          <w:tcPr>
            <w:tcW w:w="2438" w:type="dxa"/>
            <w:vMerge w:val="restart"/>
          </w:tcPr>
          <w:p w:rsidR="002A0076" w:rsidRDefault="002A0076">
            <w:pPr>
              <w:pStyle w:val="ConsPlusNormal"/>
            </w:pPr>
          </w:p>
        </w:tc>
        <w:tc>
          <w:tcPr>
            <w:tcW w:w="850" w:type="dxa"/>
            <w:vMerge w:val="restart"/>
          </w:tcPr>
          <w:p w:rsidR="002A0076" w:rsidRDefault="002A0076">
            <w:pPr>
              <w:pStyle w:val="ConsPlusNormal"/>
            </w:pPr>
          </w:p>
        </w:tc>
        <w:tc>
          <w:tcPr>
            <w:tcW w:w="2438" w:type="dxa"/>
          </w:tcPr>
          <w:p w:rsidR="002A0076" w:rsidRDefault="002A0076">
            <w:pPr>
              <w:pStyle w:val="ConsPlusNormal"/>
            </w:pPr>
            <w:r>
              <w:t xml:space="preserve">ГАУЗ </w:t>
            </w:r>
            <w:proofErr w:type="gramStart"/>
            <w:r>
              <w:t>СО</w:t>
            </w:r>
            <w:proofErr w:type="gramEnd"/>
            <w:r>
              <w:t xml:space="preserve"> </w:t>
            </w:r>
            <w:r>
              <w:lastRenderedPageBreak/>
              <w:t>"</w:t>
            </w:r>
            <w:proofErr w:type="gramStart"/>
            <w:r>
              <w:t>Специализированная</w:t>
            </w:r>
            <w:proofErr w:type="gramEnd"/>
            <w:r>
              <w:t xml:space="preserve"> больница медицинской реабилитации "Липовка"</w:t>
            </w:r>
          </w:p>
        </w:tc>
        <w:tc>
          <w:tcPr>
            <w:tcW w:w="850" w:type="dxa"/>
          </w:tcPr>
          <w:p w:rsidR="002A0076" w:rsidRDefault="002A0076">
            <w:pPr>
              <w:pStyle w:val="ConsPlusNormal"/>
              <w:jc w:val="center"/>
            </w:pPr>
            <w:r>
              <w:lastRenderedPageBreak/>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jc w:val="center"/>
            </w:pPr>
            <w:r>
              <w:t>ОМС</w:t>
            </w: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"Режевская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vMerge/>
          </w:tcPr>
          <w:p w:rsidR="002A0076" w:rsidRDefault="002A0076"/>
        </w:tc>
        <w:tc>
          <w:tcPr>
            <w:tcW w:w="1928" w:type="dxa"/>
            <w:vMerge/>
          </w:tcPr>
          <w:p w:rsidR="002A0076" w:rsidRDefault="002A0076"/>
        </w:tc>
        <w:tc>
          <w:tcPr>
            <w:tcW w:w="2438" w:type="dxa"/>
            <w:vMerge/>
          </w:tcPr>
          <w:p w:rsidR="002A0076" w:rsidRDefault="002A0076"/>
        </w:tc>
        <w:tc>
          <w:tcPr>
            <w:tcW w:w="850" w:type="dxa"/>
            <w:vMerge/>
          </w:tcPr>
          <w:p w:rsidR="002A0076" w:rsidRDefault="002A0076"/>
        </w:tc>
        <w:tc>
          <w:tcPr>
            <w:tcW w:w="2438" w:type="dxa"/>
          </w:tcPr>
          <w:p w:rsidR="002A0076" w:rsidRDefault="002A0076">
            <w:pPr>
              <w:pStyle w:val="ConsPlusNormal"/>
            </w:pPr>
            <w:r>
              <w:t>ГАУЗ СО "Режевская стоматологическая поликлиника"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p>
        </w:tc>
        <w:tc>
          <w:tcPr>
            <w:tcW w:w="850" w:type="dxa"/>
          </w:tcPr>
          <w:p w:rsidR="002A0076" w:rsidRDefault="002A0076">
            <w:pPr>
              <w:pStyle w:val="ConsPlusNormal"/>
            </w:pPr>
          </w:p>
        </w:tc>
      </w:tr>
      <w:tr w:rsidR="002A0076">
        <w:tc>
          <w:tcPr>
            <w:tcW w:w="624" w:type="dxa"/>
          </w:tcPr>
          <w:p w:rsidR="002A0076" w:rsidRDefault="002A0076">
            <w:pPr>
              <w:pStyle w:val="ConsPlusNormal"/>
              <w:jc w:val="center"/>
            </w:pPr>
            <w:r>
              <w:t>61.</w:t>
            </w:r>
          </w:p>
        </w:tc>
        <w:tc>
          <w:tcPr>
            <w:tcW w:w="1928" w:type="dxa"/>
          </w:tcPr>
          <w:p w:rsidR="002A0076" w:rsidRDefault="002A0076">
            <w:pPr>
              <w:pStyle w:val="ConsPlusNormal"/>
            </w:pPr>
            <w:r>
              <w:t>Сысертский городской округ</w:t>
            </w:r>
          </w:p>
        </w:tc>
        <w:tc>
          <w:tcPr>
            <w:tcW w:w="2438" w:type="dxa"/>
          </w:tcPr>
          <w:p w:rsidR="002A0076" w:rsidRDefault="002A0076">
            <w:pPr>
              <w:pStyle w:val="ConsPlusNormal"/>
            </w:pPr>
          </w:p>
        </w:tc>
        <w:tc>
          <w:tcPr>
            <w:tcW w:w="850" w:type="dxa"/>
          </w:tcPr>
          <w:p w:rsidR="002A0076" w:rsidRDefault="002A0076">
            <w:pPr>
              <w:pStyle w:val="ConsPlusNormal"/>
            </w:pPr>
          </w:p>
        </w:tc>
        <w:tc>
          <w:tcPr>
            <w:tcW w:w="2438" w:type="dxa"/>
          </w:tcPr>
          <w:p w:rsidR="002A0076" w:rsidRDefault="002A0076">
            <w:pPr>
              <w:pStyle w:val="ConsPlusNormal"/>
            </w:pPr>
            <w:r>
              <w:t>ГБУЗ СО "Сысертская центральная районная больница"</w:t>
            </w:r>
          </w:p>
        </w:tc>
        <w:tc>
          <w:tcPr>
            <w:tcW w:w="850" w:type="dxa"/>
          </w:tcPr>
          <w:p w:rsidR="002A0076" w:rsidRDefault="002A0076">
            <w:pPr>
              <w:pStyle w:val="ConsPlusNormal"/>
              <w:jc w:val="center"/>
            </w:pPr>
            <w:r>
              <w:t>ОМС</w:t>
            </w:r>
          </w:p>
        </w:tc>
        <w:tc>
          <w:tcPr>
            <w:tcW w:w="2211" w:type="dxa"/>
          </w:tcPr>
          <w:p w:rsidR="002A0076" w:rsidRDefault="002A0076">
            <w:pPr>
              <w:pStyle w:val="ConsPlusNormal"/>
            </w:pPr>
          </w:p>
        </w:tc>
        <w:tc>
          <w:tcPr>
            <w:tcW w:w="851" w:type="dxa"/>
          </w:tcPr>
          <w:p w:rsidR="002A0076" w:rsidRDefault="002A0076">
            <w:pPr>
              <w:pStyle w:val="ConsPlusNormal"/>
            </w:pPr>
          </w:p>
        </w:tc>
        <w:tc>
          <w:tcPr>
            <w:tcW w:w="2438" w:type="dxa"/>
          </w:tcPr>
          <w:p w:rsidR="002A0076" w:rsidRDefault="002A0076">
            <w:pPr>
              <w:pStyle w:val="ConsPlusNormal"/>
            </w:pPr>
            <w:r>
              <w:t>ЗАО "Завод элементов трубопроводов"</w:t>
            </w:r>
          </w:p>
        </w:tc>
        <w:tc>
          <w:tcPr>
            <w:tcW w:w="850" w:type="dxa"/>
          </w:tcPr>
          <w:p w:rsidR="002A0076" w:rsidRDefault="002A0076">
            <w:pPr>
              <w:pStyle w:val="ConsPlusNormal"/>
              <w:jc w:val="center"/>
            </w:pPr>
            <w:r>
              <w:t>ОМС</w:t>
            </w:r>
          </w:p>
        </w:tc>
      </w:tr>
      <w:tr w:rsidR="002A0076">
        <w:tc>
          <w:tcPr>
            <w:tcW w:w="2552" w:type="dxa"/>
            <w:gridSpan w:val="2"/>
          </w:tcPr>
          <w:p w:rsidR="002A0076" w:rsidRDefault="002A0076">
            <w:pPr>
              <w:pStyle w:val="ConsPlusNormal"/>
            </w:pPr>
            <w:r>
              <w:t>Итого по муниципальным образованиям вне округов</w:t>
            </w:r>
          </w:p>
        </w:tc>
        <w:tc>
          <w:tcPr>
            <w:tcW w:w="2438" w:type="dxa"/>
          </w:tcPr>
          <w:p w:rsidR="002A0076" w:rsidRDefault="002A0076">
            <w:pPr>
              <w:pStyle w:val="ConsPlusNormal"/>
              <w:jc w:val="center"/>
            </w:pPr>
            <w:r>
              <w:t>24</w:t>
            </w:r>
          </w:p>
        </w:tc>
        <w:tc>
          <w:tcPr>
            <w:tcW w:w="850" w:type="dxa"/>
          </w:tcPr>
          <w:p w:rsidR="002A0076" w:rsidRDefault="002A0076">
            <w:pPr>
              <w:pStyle w:val="ConsPlusNormal"/>
              <w:jc w:val="center"/>
            </w:pPr>
            <w:r>
              <w:t>22</w:t>
            </w:r>
          </w:p>
        </w:tc>
        <w:tc>
          <w:tcPr>
            <w:tcW w:w="2438" w:type="dxa"/>
          </w:tcPr>
          <w:p w:rsidR="002A0076" w:rsidRDefault="002A0076">
            <w:pPr>
              <w:pStyle w:val="ConsPlusNormal"/>
              <w:jc w:val="center"/>
            </w:pPr>
            <w:r>
              <w:t>32</w:t>
            </w:r>
          </w:p>
        </w:tc>
        <w:tc>
          <w:tcPr>
            <w:tcW w:w="850" w:type="dxa"/>
          </w:tcPr>
          <w:p w:rsidR="002A0076" w:rsidRDefault="002A0076">
            <w:pPr>
              <w:pStyle w:val="ConsPlusNormal"/>
              <w:jc w:val="center"/>
            </w:pPr>
            <w:r>
              <w:t>24</w:t>
            </w:r>
          </w:p>
        </w:tc>
        <w:tc>
          <w:tcPr>
            <w:tcW w:w="2211" w:type="dxa"/>
          </w:tcPr>
          <w:p w:rsidR="002A0076" w:rsidRDefault="002A0076">
            <w:pPr>
              <w:pStyle w:val="ConsPlusNormal"/>
              <w:jc w:val="center"/>
            </w:pPr>
            <w:r>
              <w:t>11</w:t>
            </w:r>
          </w:p>
        </w:tc>
        <w:tc>
          <w:tcPr>
            <w:tcW w:w="851" w:type="dxa"/>
          </w:tcPr>
          <w:p w:rsidR="002A0076" w:rsidRDefault="002A0076">
            <w:pPr>
              <w:pStyle w:val="ConsPlusNormal"/>
              <w:jc w:val="center"/>
            </w:pPr>
            <w:r>
              <w:t>11</w:t>
            </w:r>
          </w:p>
        </w:tc>
        <w:tc>
          <w:tcPr>
            <w:tcW w:w="2438" w:type="dxa"/>
          </w:tcPr>
          <w:p w:rsidR="002A0076" w:rsidRDefault="002A0076">
            <w:pPr>
              <w:pStyle w:val="ConsPlusNormal"/>
              <w:jc w:val="center"/>
            </w:pPr>
            <w:r>
              <w:t>29</w:t>
            </w:r>
          </w:p>
        </w:tc>
        <w:tc>
          <w:tcPr>
            <w:tcW w:w="850" w:type="dxa"/>
          </w:tcPr>
          <w:p w:rsidR="002A0076" w:rsidRDefault="002A0076">
            <w:pPr>
              <w:pStyle w:val="ConsPlusNormal"/>
              <w:jc w:val="center"/>
            </w:pPr>
            <w:r>
              <w:t>29</w:t>
            </w:r>
          </w:p>
        </w:tc>
      </w:tr>
      <w:tr w:rsidR="002A0076">
        <w:tc>
          <w:tcPr>
            <w:tcW w:w="2552" w:type="dxa"/>
            <w:gridSpan w:val="2"/>
          </w:tcPr>
          <w:p w:rsidR="002A0076" w:rsidRDefault="002A0076">
            <w:pPr>
              <w:pStyle w:val="ConsPlusNormal"/>
            </w:pPr>
            <w:r>
              <w:t>Итого по Свердловской области</w:t>
            </w:r>
          </w:p>
        </w:tc>
        <w:tc>
          <w:tcPr>
            <w:tcW w:w="2438" w:type="dxa"/>
          </w:tcPr>
          <w:p w:rsidR="002A0076" w:rsidRDefault="002A0076">
            <w:pPr>
              <w:pStyle w:val="ConsPlusNormal"/>
              <w:jc w:val="center"/>
            </w:pPr>
            <w:r>
              <w:t>24</w:t>
            </w:r>
          </w:p>
        </w:tc>
        <w:tc>
          <w:tcPr>
            <w:tcW w:w="850" w:type="dxa"/>
          </w:tcPr>
          <w:p w:rsidR="002A0076" w:rsidRDefault="002A0076">
            <w:pPr>
              <w:pStyle w:val="ConsPlusNormal"/>
              <w:jc w:val="center"/>
            </w:pPr>
            <w:r>
              <w:t>22</w:t>
            </w:r>
          </w:p>
        </w:tc>
        <w:tc>
          <w:tcPr>
            <w:tcW w:w="2438" w:type="dxa"/>
          </w:tcPr>
          <w:p w:rsidR="002A0076" w:rsidRDefault="002A0076">
            <w:pPr>
              <w:pStyle w:val="ConsPlusNormal"/>
              <w:jc w:val="center"/>
            </w:pPr>
            <w:r>
              <w:t>136</w:t>
            </w:r>
          </w:p>
        </w:tc>
        <w:tc>
          <w:tcPr>
            <w:tcW w:w="850" w:type="dxa"/>
          </w:tcPr>
          <w:p w:rsidR="002A0076" w:rsidRDefault="002A0076">
            <w:pPr>
              <w:pStyle w:val="ConsPlusNormal"/>
              <w:jc w:val="center"/>
            </w:pPr>
            <w:r>
              <w:t>123</w:t>
            </w:r>
          </w:p>
        </w:tc>
        <w:tc>
          <w:tcPr>
            <w:tcW w:w="2211" w:type="dxa"/>
          </w:tcPr>
          <w:p w:rsidR="002A0076" w:rsidRDefault="002A0076">
            <w:pPr>
              <w:pStyle w:val="ConsPlusNormal"/>
              <w:jc w:val="center"/>
            </w:pPr>
            <w:r>
              <w:t>16</w:t>
            </w:r>
          </w:p>
        </w:tc>
        <w:tc>
          <w:tcPr>
            <w:tcW w:w="851" w:type="dxa"/>
          </w:tcPr>
          <w:p w:rsidR="002A0076" w:rsidRDefault="002A0076">
            <w:pPr>
              <w:pStyle w:val="ConsPlusNormal"/>
              <w:jc w:val="center"/>
            </w:pPr>
            <w:r>
              <w:t>16</w:t>
            </w:r>
          </w:p>
        </w:tc>
        <w:tc>
          <w:tcPr>
            <w:tcW w:w="2438" w:type="dxa"/>
          </w:tcPr>
          <w:p w:rsidR="002A0076" w:rsidRDefault="002A0076">
            <w:pPr>
              <w:pStyle w:val="ConsPlusNormal"/>
              <w:jc w:val="center"/>
            </w:pPr>
            <w:r>
              <w:t>47</w:t>
            </w:r>
          </w:p>
        </w:tc>
        <w:tc>
          <w:tcPr>
            <w:tcW w:w="850" w:type="dxa"/>
          </w:tcPr>
          <w:p w:rsidR="002A0076" w:rsidRDefault="002A0076">
            <w:pPr>
              <w:pStyle w:val="ConsPlusNormal"/>
              <w:jc w:val="center"/>
            </w:pPr>
            <w:r>
              <w:t>47</w:t>
            </w:r>
          </w:p>
        </w:tc>
      </w:tr>
    </w:tbl>
    <w:p w:rsidR="002A0076" w:rsidRDefault="002A0076">
      <w:pPr>
        <w:sectPr w:rsidR="002A0076">
          <w:pgSz w:w="16838" w:h="11905"/>
          <w:pgMar w:top="1701" w:right="1134" w:bottom="850" w:left="1134" w:header="0" w:footer="0" w:gutter="0"/>
          <w:cols w:space="720"/>
        </w:sectPr>
      </w:pPr>
    </w:p>
    <w:p w:rsidR="002A0076" w:rsidRDefault="002A0076">
      <w:pPr>
        <w:pStyle w:val="ConsPlusNormal"/>
      </w:pPr>
    </w:p>
    <w:p w:rsidR="002A0076" w:rsidRDefault="002A0076">
      <w:pPr>
        <w:pStyle w:val="ConsPlusNormal"/>
        <w:ind w:firstLine="540"/>
        <w:jc w:val="both"/>
      </w:pPr>
      <w:r>
        <w:t>Список используемых сокращений:</w:t>
      </w:r>
    </w:p>
    <w:p w:rsidR="002A0076" w:rsidRDefault="002A0076">
      <w:pPr>
        <w:pStyle w:val="ConsPlusNormal"/>
        <w:ind w:firstLine="540"/>
        <w:jc w:val="both"/>
      </w:pPr>
      <w:r>
        <w:t>АНО - автономная некоммерческая организация;</w:t>
      </w:r>
    </w:p>
    <w:p w:rsidR="002A0076" w:rsidRDefault="002A0076">
      <w:pPr>
        <w:pStyle w:val="ConsPlusNormal"/>
        <w:ind w:firstLine="540"/>
        <w:jc w:val="both"/>
      </w:pPr>
      <w:r>
        <w:t xml:space="preserve">ГАУЗ </w:t>
      </w:r>
      <w:proofErr w:type="gramStart"/>
      <w:r>
        <w:t>СО</w:t>
      </w:r>
      <w:proofErr w:type="gramEnd"/>
      <w:r>
        <w:t xml:space="preserve"> - государственное автономное учреждение здравоохранения Свердловской области;</w:t>
      </w:r>
    </w:p>
    <w:p w:rsidR="002A0076" w:rsidRDefault="002A0076">
      <w:pPr>
        <w:pStyle w:val="ConsPlusNormal"/>
        <w:ind w:firstLine="540"/>
        <w:jc w:val="both"/>
      </w:pPr>
      <w:r>
        <w:t xml:space="preserve">ГАМУ </w:t>
      </w:r>
      <w:proofErr w:type="gramStart"/>
      <w:r>
        <w:t>СО</w:t>
      </w:r>
      <w:proofErr w:type="gramEnd"/>
      <w:r>
        <w:t xml:space="preserve"> - государственное автономное медицинское учреждение Свердловской области;</w:t>
      </w:r>
    </w:p>
    <w:p w:rsidR="002A0076" w:rsidRDefault="002A0076">
      <w:pPr>
        <w:pStyle w:val="ConsPlusNormal"/>
        <w:ind w:firstLine="540"/>
        <w:jc w:val="both"/>
      </w:pPr>
      <w:r>
        <w:t xml:space="preserve">ГБУЗ </w:t>
      </w:r>
      <w:proofErr w:type="gramStart"/>
      <w:r>
        <w:t>СО</w:t>
      </w:r>
      <w:proofErr w:type="gramEnd"/>
      <w:r>
        <w:t xml:space="preserve"> - государственное бюджетное учреждение здравоохранения Свердловской области;</w:t>
      </w:r>
    </w:p>
    <w:p w:rsidR="002A0076" w:rsidRDefault="002A0076">
      <w:pPr>
        <w:pStyle w:val="ConsPlusNormal"/>
        <w:ind w:firstLine="540"/>
        <w:jc w:val="both"/>
      </w:pPr>
      <w:r>
        <w:t xml:space="preserve">ГУП </w:t>
      </w:r>
      <w:proofErr w:type="gramStart"/>
      <w:r>
        <w:t>СО</w:t>
      </w:r>
      <w:proofErr w:type="gramEnd"/>
      <w:r>
        <w:t xml:space="preserve"> - государственное унитарное предприятие Свердловской области;</w:t>
      </w:r>
    </w:p>
    <w:p w:rsidR="002A0076" w:rsidRDefault="002A0076">
      <w:pPr>
        <w:pStyle w:val="ConsPlusNormal"/>
        <w:ind w:firstLine="540"/>
        <w:jc w:val="both"/>
      </w:pPr>
      <w:r>
        <w:t xml:space="preserve">ГКУЗ </w:t>
      </w:r>
      <w:proofErr w:type="gramStart"/>
      <w:r>
        <w:t>СО</w:t>
      </w:r>
      <w:proofErr w:type="gramEnd"/>
      <w:r>
        <w:t xml:space="preserve"> - государственное казенное учреждение здравоохранения Свердловской области;</w:t>
      </w:r>
    </w:p>
    <w:p w:rsidR="002A0076" w:rsidRDefault="002A0076">
      <w:pPr>
        <w:pStyle w:val="ConsPlusNormal"/>
        <w:ind w:firstLine="540"/>
        <w:jc w:val="both"/>
      </w:pPr>
      <w:r>
        <w:t>АО - акционерное общество;</w:t>
      </w:r>
    </w:p>
    <w:p w:rsidR="002A0076" w:rsidRDefault="002A0076">
      <w:pPr>
        <w:pStyle w:val="ConsPlusNormal"/>
        <w:ind w:firstLine="540"/>
        <w:jc w:val="both"/>
      </w:pPr>
      <w:r>
        <w:t>АОЗТ - акционерное общество закрытого типа;</w:t>
      </w:r>
    </w:p>
    <w:p w:rsidR="002A0076" w:rsidRDefault="002A0076">
      <w:pPr>
        <w:pStyle w:val="ConsPlusNormal"/>
        <w:ind w:firstLine="540"/>
        <w:jc w:val="both"/>
      </w:pPr>
      <w:r>
        <w:t>МАУ - муниципальное автономное учреждение;</w:t>
      </w:r>
    </w:p>
    <w:p w:rsidR="002A0076" w:rsidRDefault="002A0076">
      <w:pPr>
        <w:pStyle w:val="ConsPlusNormal"/>
        <w:ind w:firstLine="540"/>
        <w:jc w:val="both"/>
      </w:pPr>
      <w:r>
        <w:t>МАУЗ - муниципальное автономное учреждение здравоохранения;</w:t>
      </w:r>
    </w:p>
    <w:p w:rsidR="002A0076" w:rsidRDefault="002A0076">
      <w:pPr>
        <w:pStyle w:val="ConsPlusNormal"/>
        <w:ind w:firstLine="540"/>
        <w:jc w:val="both"/>
      </w:pPr>
      <w:r>
        <w:t>МБУ - муниципальное бюджетное учреждение;</w:t>
      </w:r>
    </w:p>
    <w:p w:rsidR="002A0076" w:rsidRDefault="002A0076">
      <w:pPr>
        <w:pStyle w:val="ConsPlusNormal"/>
        <w:ind w:firstLine="540"/>
        <w:jc w:val="both"/>
      </w:pPr>
      <w:r>
        <w:t>МО - муниципальное образование;</w:t>
      </w:r>
    </w:p>
    <w:p w:rsidR="002A0076" w:rsidRDefault="002A0076">
      <w:pPr>
        <w:pStyle w:val="ConsPlusNormal"/>
        <w:ind w:firstLine="540"/>
        <w:jc w:val="both"/>
      </w:pPr>
      <w:r>
        <w:t>МУ - медицинское учреждение;</w:t>
      </w:r>
    </w:p>
    <w:p w:rsidR="002A0076" w:rsidRDefault="002A0076">
      <w:pPr>
        <w:pStyle w:val="ConsPlusNormal"/>
        <w:ind w:firstLine="540"/>
        <w:jc w:val="both"/>
      </w:pPr>
      <w:r>
        <w:t>НУЗ - негосударственное учреждение здравоохранения;</w:t>
      </w:r>
    </w:p>
    <w:p w:rsidR="002A0076" w:rsidRDefault="002A0076">
      <w:pPr>
        <w:pStyle w:val="ConsPlusNormal"/>
        <w:ind w:firstLine="540"/>
        <w:jc w:val="both"/>
      </w:pPr>
      <w:r>
        <w:t>ОАО - открытое акционерное общество;</w:t>
      </w:r>
    </w:p>
    <w:p w:rsidR="002A0076" w:rsidRDefault="002A0076">
      <w:pPr>
        <w:pStyle w:val="ConsPlusNormal"/>
        <w:ind w:firstLine="540"/>
        <w:jc w:val="both"/>
      </w:pPr>
      <w:r>
        <w:t>ОАО "РЖД" - открытое акционерное общество "Российские железные дороги";</w:t>
      </w:r>
    </w:p>
    <w:p w:rsidR="002A0076" w:rsidRDefault="002A0076">
      <w:pPr>
        <w:pStyle w:val="ConsPlusNormal"/>
        <w:ind w:firstLine="540"/>
        <w:jc w:val="both"/>
      </w:pPr>
      <w:r>
        <w:t>ОМС - обязательное медицинское страхование;</w:t>
      </w:r>
    </w:p>
    <w:p w:rsidR="002A0076" w:rsidRDefault="002A0076">
      <w:pPr>
        <w:pStyle w:val="ConsPlusNormal"/>
        <w:ind w:firstLine="540"/>
        <w:jc w:val="both"/>
      </w:pPr>
      <w:r>
        <w:t>ООО - общество с ограниченной ответственностью;</w:t>
      </w:r>
    </w:p>
    <w:p w:rsidR="002A0076" w:rsidRDefault="002A0076">
      <w:pPr>
        <w:pStyle w:val="ConsPlusNormal"/>
        <w:ind w:firstLine="540"/>
        <w:jc w:val="both"/>
      </w:pPr>
      <w:r>
        <w:t>ПМБУЗ - Первоуральское муниципальное бюджетное учреждение здравоохранения;</w:t>
      </w:r>
    </w:p>
    <w:p w:rsidR="002A0076" w:rsidRDefault="002A0076">
      <w:pPr>
        <w:pStyle w:val="ConsPlusNormal"/>
        <w:ind w:firstLine="540"/>
        <w:jc w:val="both"/>
      </w:pPr>
      <w:r>
        <w:t>ПАО - публичное акционерное общество;</w:t>
      </w:r>
    </w:p>
    <w:p w:rsidR="002A0076" w:rsidRDefault="002A0076">
      <w:pPr>
        <w:pStyle w:val="ConsPlusNormal"/>
        <w:ind w:firstLine="540"/>
        <w:jc w:val="both"/>
      </w:pPr>
      <w:r>
        <w:t>СПИД - синдром приобретенного иммунодефицита;</w:t>
      </w:r>
    </w:p>
    <w:p w:rsidR="002A0076" w:rsidRDefault="002A0076">
      <w:pPr>
        <w:pStyle w:val="ConsPlusNormal"/>
        <w:ind w:firstLine="540"/>
        <w:jc w:val="both"/>
      </w:pPr>
      <w:r>
        <w:t>ФБУН - федеральное бюджетное учреждение науки;</w:t>
      </w:r>
    </w:p>
    <w:p w:rsidR="002A0076" w:rsidRDefault="002A0076">
      <w:pPr>
        <w:pStyle w:val="ConsPlusNormal"/>
        <w:ind w:firstLine="540"/>
        <w:jc w:val="both"/>
      </w:pPr>
      <w:r>
        <w:t>ФГАОУ ВПО - федеральное государственное автономное образовательное учреждение высшего профессионального образования;</w:t>
      </w:r>
    </w:p>
    <w:p w:rsidR="002A0076" w:rsidRDefault="002A0076">
      <w:pPr>
        <w:pStyle w:val="ConsPlusNormal"/>
        <w:ind w:firstLine="540"/>
        <w:jc w:val="both"/>
      </w:pPr>
      <w:r>
        <w:t>ФГБУ - федеральное государственное бюджетное учреждение;</w:t>
      </w:r>
    </w:p>
    <w:p w:rsidR="002A0076" w:rsidRDefault="002A0076">
      <w:pPr>
        <w:pStyle w:val="ConsPlusNormal"/>
        <w:ind w:firstLine="540"/>
        <w:jc w:val="both"/>
      </w:pPr>
      <w:r>
        <w:t>ФГБУЗ - федеральное государственное бюджетное учреждение здравоохранения;</w:t>
      </w:r>
    </w:p>
    <w:p w:rsidR="002A0076" w:rsidRDefault="002A0076">
      <w:pPr>
        <w:pStyle w:val="ConsPlusNormal"/>
        <w:ind w:firstLine="540"/>
        <w:jc w:val="both"/>
      </w:pPr>
      <w:r>
        <w:t>ФГУН - федеральное государственное учреждение науки;</w:t>
      </w:r>
    </w:p>
    <w:p w:rsidR="002A0076" w:rsidRDefault="002A0076">
      <w:pPr>
        <w:pStyle w:val="ConsPlusNormal"/>
        <w:ind w:firstLine="540"/>
        <w:jc w:val="both"/>
      </w:pPr>
      <w:r>
        <w:t>ФГУП - федеральное государственное унитарное предприятие;</w:t>
      </w:r>
    </w:p>
    <w:p w:rsidR="002A0076" w:rsidRDefault="002A0076">
      <w:pPr>
        <w:pStyle w:val="ConsPlusNormal"/>
        <w:ind w:firstLine="540"/>
        <w:jc w:val="both"/>
      </w:pPr>
      <w:r>
        <w:t>ФМБА - Федеральное медико-биологическое агентство;</w:t>
      </w:r>
    </w:p>
    <w:p w:rsidR="002A0076" w:rsidRDefault="002A0076">
      <w:pPr>
        <w:pStyle w:val="ConsPlusNormal"/>
        <w:ind w:firstLine="540"/>
        <w:jc w:val="both"/>
      </w:pPr>
      <w:r>
        <w:t>ФКУЗ - федеральное казенное учреждение здравоохранения;</w:t>
      </w:r>
    </w:p>
    <w:p w:rsidR="002A0076" w:rsidRDefault="002A0076">
      <w:pPr>
        <w:pStyle w:val="ConsPlusNormal"/>
        <w:ind w:firstLine="540"/>
        <w:jc w:val="both"/>
      </w:pPr>
      <w:r>
        <w:t>ФГКУ - федеральное государственное казенное учреждение.</w:t>
      </w: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jc w:val="right"/>
      </w:pPr>
      <w:r>
        <w:t>Приложение N 5</w:t>
      </w:r>
    </w:p>
    <w:p w:rsidR="002A0076" w:rsidRDefault="002A0076">
      <w:pPr>
        <w:pStyle w:val="ConsPlusNormal"/>
        <w:jc w:val="right"/>
      </w:pPr>
      <w:r>
        <w:t>к Территориальной программе</w:t>
      </w:r>
    </w:p>
    <w:p w:rsidR="002A0076" w:rsidRDefault="002A0076">
      <w:pPr>
        <w:pStyle w:val="ConsPlusNormal"/>
        <w:jc w:val="right"/>
      </w:pPr>
      <w:r>
        <w:t>государственных гарантий</w:t>
      </w:r>
    </w:p>
    <w:p w:rsidR="002A0076" w:rsidRDefault="002A0076">
      <w:pPr>
        <w:pStyle w:val="ConsPlusNormal"/>
        <w:jc w:val="right"/>
      </w:pPr>
      <w:r>
        <w:t>бесплатного оказания</w:t>
      </w:r>
    </w:p>
    <w:p w:rsidR="002A0076" w:rsidRDefault="002A0076">
      <w:pPr>
        <w:pStyle w:val="ConsPlusNormal"/>
        <w:jc w:val="right"/>
      </w:pPr>
      <w:r>
        <w:t>гражданам медицинской помощи</w:t>
      </w:r>
    </w:p>
    <w:p w:rsidR="002A0076" w:rsidRDefault="002A0076">
      <w:pPr>
        <w:pStyle w:val="ConsPlusNormal"/>
        <w:jc w:val="right"/>
      </w:pPr>
      <w:r>
        <w:t>в Свердловской области на 2016 год</w:t>
      </w:r>
    </w:p>
    <w:p w:rsidR="002A0076" w:rsidRDefault="002A0076">
      <w:pPr>
        <w:pStyle w:val="ConsPlusNormal"/>
      </w:pPr>
    </w:p>
    <w:p w:rsidR="002A0076" w:rsidRDefault="002A0076">
      <w:pPr>
        <w:pStyle w:val="ConsPlusNormal"/>
        <w:jc w:val="center"/>
      </w:pPr>
      <w:bookmarkStart w:id="7" w:name="P2365"/>
      <w:bookmarkEnd w:id="7"/>
      <w:r>
        <w:t>ПОРЯДОК И УСЛОВИЯ</w:t>
      </w:r>
    </w:p>
    <w:p w:rsidR="002A0076" w:rsidRDefault="002A0076">
      <w:pPr>
        <w:pStyle w:val="ConsPlusNormal"/>
        <w:jc w:val="center"/>
      </w:pPr>
      <w:r>
        <w:t>ПРЕДОСТАВЛЕНИЯ БЕСПЛАТНОЙ МЕДИЦИНСКОЙ ПОМОЩИ ПРИ РЕАЛИЗАЦИИ</w:t>
      </w:r>
    </w:p>
    <w:p w:rsidR="002A0076" w:rsidRDefault="002A0076">
      <w:pPr>
        <w:pStyle w:val="ConsPlusNormal"/>
        <w:jc w:val="center"/>
      </w:pPr>
      <w:r>
        <w:t>ТЕРРИТОРИАЛЬНОЙ ПРОГРАММЫ ГОСУДАРСТВЕННЫХ ГАРАНТИЙ</w:t>
      </w:r>
    </w:p>
    <w:p w:rsidR="002A0076" w:rsidRDefault="002A0076">
      <w:pPr>
        <w:pStyle w:val="ConsPlusNormal"/>
        <w:jc w:val="center"/>
      </w:pPr>
      <w:r>
        <w:t>БЕСПЛАТНОГО ОКАЗАНИЯ ГРАЖДАНАМ МЕДИЦИНСКОЙ ПОМОЩИ</w:t>
      </w:r>
    </w:p>
    <w:p w:rsidR="002A0076" w:rsidRDefault="002A0076">
      <w:pPr>
        <w:pStyle w:val="ConsPlusNormal"/>
        <w:jc w:val="center"/>
      </w:pPr>
      <w:r>
        <w:t>В СВЕРДЛОВСКОЙ ОБЛАСТИ НА 2016 ГОД, В ТОМ ЧИСЛЕ ПОРЯДОК</w:t>
      </w:r>
    </w:p>
    <w:p w:rsidR="002A0076" w:rsidRDefault="002A0076">
      <w:pPr>
        <w:pStyle w:val="ConsPlusNormal"/>
        <w:jc w:val="center"/>
      </w:pPr>
      <w:r>
        <w:t>РЕАЛИЗАЦИИ ПРАВА ВНЕОЧЕРЕДНОГО ОКАЗАНИЯ МЕДИЦИНСКОЙ ПОМОЩИ</w:t>
      </w:r>
    </w:p>
    <w:p w:rsidR="002A0076" w:rsidRDefault="002A0076">
      <w:pPr>
        <w:pStyle w:val="ConsPlusNormal"/>
        <w:jc w:val="center"/>
      </w:pPr>
      <w:r>
        <w:t>ОТДЕЛЬНЫМ КАТЕГОРИЯМ ГРАЖДАН, СРОКИ ОЖИДАНИЯ</w:t>
      </w:r>
    </w:p>
    <w:p w:rsidR="002A0076" w:rsidRDefault="002A0076">
      <w:pPr>
        <w:pStyle w:val="ConsPlusNormal"/>
        <w:jc w:val="center"/>
      </w:pPr>
      <w:r>
        <w:t>МЕДИЦИНСКОЙ ПОМОЩИ, ОКАЗЫВАЕМОЙ В ПЛАНОВОЙ ФОРМЕ</w:t>
      </w:r>
    </w:p>
    <w:p w:rsidR="002A0076" w:rsidRDefault="002A0076">
      <w:pPr>
        <w:pStyle w:val="ConsPlusNormal"/>
      </w:pPr>
    </w:p>
    <w:p w:rsidR="002A0076" w:rsidRDefault="002A0076">
      <w:pPr>
        <w:pStyle w:val="ConsPlusNormal"/>
        <w:jc w:val="center"/>
      </w:pPr>
      <w:r>
        <w:t>Глава 1. ОБЩИЕ ПОЛОЖЕНИЯ</w:t>
      </w:r>
    </w:p>
    <w:p w:rsidR="002A0076" w:rsidRDefault="002A0076">
      <w:pPr>
        <w:pStyle w:val="ConsPlusNormal"/>
      </w:pPr>
    </w:p>
    <w:p w:rsidR="002A0076" w:rsidRDefault="002A0076">
      <w:pPr>
        <w:pStyle w:val="ConsPlusNormal"/>
        <w:ind w:firstLine="540"/>
        <w:jc w:val="both"/>
      </w:pPr>
      <w:r>
        <w:t>1. Настоящие Порядок и условия предоставления бесплатной медицинской помощи регламентируют принципы организации населению бесплатной медицинской помощи и условия ее предоставления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2016 год (далее - Программа).</w:t>
      </w:r>
    </w:p>
    <w:p w:rsidR="002A0076" w:rsidRDefault="002A0076">
      <w:pPr>
        <w:pStyle w:val="ConsPlusNormal"/>
        <w:ind w:firstLine="540"/>
        <w:jc w:val="both"/>
      </w:pPr>
      <w:r>
        <w:t>2. Оказание медицинской помощи осуществляется в медицинских организациях при наличии у них лицензии на медицинскую деятельность, выданной в порядке, установленном законодательством Российской Федерации.</w:t>
      </w:r>
    </w:p>
    <w:p w:rsidR="002A0076" w:rsidRDefault="002A0076">
      <w:pPr>
        <w:pStyle w:val="ConsPlusNormal"/>
        <w:ind w:firstLine="540"/>
        <w:jc w:val="both"/>
      </w:pPr>
      <w:r>
        <w:t>3. Медицинская помощь гражданам может оказываться в следующих условиях:</w:t>
      </w:r>
    </w:p>
    <w:p w:rsidR="002A0076" w:rsidRDefault="002A0076">
      <w:pPr>
        <w:pStyle w:val="ConsPlusNormal"/>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A0076" w:rsidRDefault="002A0076">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2A0076" w:rsidRDefault="002A0076">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2A0076" w:rsidRDefault="002A0076">
      <w:pPr>
        <w:pStyle w:val="ConsPlusNormal"/>
        <w:ind w:firstLine="540"/>
        <w:jc w:val="both"/>
      </w:pPr>
      <w: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rsidR="002A0076" w:rsidRDefault="002A0076">
      <w:pPr>
        <w:pStyle w:val="ConsPlusNormal"/>
        <w:ind w:firstLine="540"/>
        <w:jc w:val="both"/>
      </w:pPr>
      <w:r>
        <w:t xml:space="preserve">4. </w:t>
      </w:r>
      <w:proofErr w:type="gramStart"/>
      <w:r>
        <w:t xml:space="preserve">При оказании медицинской помощи в рамках Программы граждане имеют право на выбор медицинской организации в </w:t>
      </w:r>
      <w:hyperlink r:id="rId31" w:history="1">
        <w:r>
          <w:rPr>
            <w:color w:val="0000FF"/>
          </w:rPr>
          <w:t>порядке</w:t>
        </w:r>
      </w:hyperlink>
      <w:r>
        <w:t>, утвержденном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roofErr w:type="gramEnd"/>
    </w:p>
    <w:p w:rsidR="002A0076" w:rsidRDefault="002A0076">
      <w:pPr>
        <w:pStyle w:val="ConsPlusNormal"/>
        <w:ind w:firstLine="540"/>
        <w:jc w:val="both"/>
      </w:pPr>
      <w:r>
        <w:t>5.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rsidR="002A0076" w:rsidRDefault="002A0076">
      <w:pPr>
        <w:pStyle w:val="ConsPlusNormal"/>
        <w:ind w:firstLine="540"/>
        <w:jc w:val="both"/>
      </w:pPr>
      <w:r>
        <w:t>6.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rsidR="002A0076" w:rsidRDefault="002A0076">
      <w:pPr>
        <w:pStyle w:val="ConsPlusNormal"/>
        <w:ind w:firstLine="540"/>
        <w:jc w:val="both"/>
      </w:pPr>
      <w:r>
        <w:t>7. Если медицинской организацией не может быть оказана необходимая медицинская помощь, медицинская организация обеспечивает перевод гражданина в другую медицинскую организацию, в которой предусмотрено оказание необходимой медицинской помощи.</w:t>
      </w:r>
    </w:p>
    <w:p w:rsidR="002A0076" w:rsidRDefault="002A0076">
      <w:pPr>
        <w:pStyle w:val="ConsPlusNormal"/>
        <w:ind w:firstLine="540"/>
        <w:jc w:val="both"/>
      </w:pPr>
      <w:r>
        <w:t xml:space="preserve">8.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r:id="rId32" w:history="1">
        <w:r>
          <w:rPr>
            <w:color w:val="0000FF"/>
          </w:rPr>
          <w:t>законом</w:t>
        </w:r>
      </w:hyperlink>
      <w:r>
        <w:t xml:space="preserve"> от 29 ноября 2010 года N 326-ФЗ "Об обязательном медицинском страховании в Российской Федерации".</w:t>
      </w:r>
    </w:p>
    <w:p w:rsidR="002A0076" w:rsidRDefault="002A0076">
      <w:pPr>
        <w:pStyle w:val="ConsPlusNormal"/>
        <w:ind w:firstLine="540"/>
        <w:jc w:val="both"/>
      </w:pPr>
      <w:r>
        <w:t xml:space="preserve">9. Медицинские организации, участвующие в реализации Программы, Министерство здравоохранения Свердловской области, Территориальный фонд обязательного медицинского страхования Свердловской области рассматривают обращения граждан по вопросам оказания бесплатной медицинской помощи в порядке, установленном Федеральным </w:t>
      </w:r>
      <w:hyperlink r:id="rId33" w:history="1">
        <w:r>
          <w:rPr>
            <w:color w:val="0000FF"/>
          </w:rPr>
          <w:t>законом</w:t>
        </w:r>
      </w:hyperlink>
      <w:r>
        <w:t xml:space="preserve"> от 02 мая 2006 года N 59-ФЗ "О порядке рассмотрения обращений граждан Российской Федерации".</w:t>
      </w:r>
    </w:p>
    <w:p w:rsidR="002A0076" w:rsidRDefault="002A0076">
      <w:pPr>
        <w:pStyle w:val="ConsPlusNormal"/>
      </w:pPr>
    </w:p>
    <w:p w:rsidR="002A0076" w:rsidRDefault="002A0076">
      <w:pPr>
        <w:pStyle w:val="ConsPlusNormal"/>
        <w:jc w:val="center"/>
      </w:pPr>
      <w:r>
        <w:t xml:space="preserve">Глава 2. ПОРЯДОК И УСЛОВИЯ ПРЕДОСТАВЛЕНИЯ </w:t>
      </w:r>
      <w:proofErr w:type="gramStart"/>
      <w:r>
        <w:t>СКОРОЙ</w:t>
      </w:r>
      <w:proofErr w:type="gramEnd"/>
      <w:r>
        <w:t>,</w:t>
      </w:r>
    </w:p>
    <w:p w:rsidR="002A0076" w:rsidRDefault="002A0076">
      <w:pPr>
        <w:pStyle w:val="ConsPlusNormal"/>
        <w:jc w:val="center"/>
      </w:pPr>
      <w:r>
        <w:t>В ТОМ ЧИСЛЕ СКОРОЙ СПЕЦИАЛИЗИРОВАННОЙ, МЕДИЦИНСКОЙ ПОМОЩИ</w:t>
      </w:r>
    </w:p>
    <w:p w:rsidR="002A0076" w:rsidRDefault="002A0076">
      <w:pPr>
        <w:pStyle w:val="ConsPlusNormal"/>
      </w:pPr>
    </w:p>
    <w:p w:rsidR="002A0076" w:rsidRDefault="002A0076">
      <w:pPr>
        <w:pStyle w:val="ConsPlusNormal"/>
        <w:ind w:firstLine="540"/>
        <w:jc w:val="both"/>
      </w:pPr>
      <w:r>
        <w:t>10.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2A0076" w:rsidRDefault="002A0076">
      <w:pPr>
        <w:pStyle w:val="ConsPlusNormal"/>
        <w:ind w:firstLine="540"/>
        <w:jc w:val="both"/>
      </w:pPr>
      <w:r>
        <w:t>11. Скорая, в том числе скорая специализированная, медицинская помощь оказывается в следующих формах:</w:t>
      </w:r>
    </w:p>
    <w:p w:rsidR="002A0076" w:rsidRDefault="002A0076">
      <w:pPr>
        <w:pStyle w:val="ConsPlusNormal"/>
        <w:ind w:firstLine="540"/>
        <w:jc w:val="both"/>
      </w:pPr>
      <w:r>
        <w:t>экстренной - при внезапных острых заболеваниях, состояниях, обострении хронических заболеваний, представляющих угрозу жизни пациента;</w:t>
      </w:r>
    </w:p>
    <w:p w:rsidR="002A0076" w:rsidRDefault="002A0076">
      <w:pPr>
        <w:pStyle w:val="ConsPlusNormal"/>
        <w:ind w:firstLine="540"/>
        <w:jc w:val="both"/>
      </w:pPr>
      <w:r>
        <w:t>неотложной - при внезапных острых заболеваниях, состояниях, обострении хронических заболеваний без явных признаков угрозы жизни пациента.</w:t>
      </w:r>
    </w:p>
    <w:p w:rsidR="002A0076" w:rsidRDefault="002A0076">
      <w:pPr>
        <w:pStyle w:val="ConsPlusNormal"/>
        <w:ind w:firstLine="540"/>
        <w:jc w:val="both"/>
      </w:pPr>
      <w:r>
        <w:t>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при катастрофах и стихийных бедствиях.</w:t>
      </w:r>
    </w:p>
    <w:p w:rsidR="002A0076" w:rsidRDefault="002A0076">
      <w:pPr>
        <w:pStyle w:val="ConsPlusNormal"/>
        <w:ind w:firstLine="540"/>
        <w:jc w:val="both"/>
      </w:pPr>
      <w:r>
        <w:t>12.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rsidR="002A0076" w:rsidRDefault="002A0076">
      <w:pPr>
        <w:pStyle w:val="ConsPlusNormal"/>
        <w:ind w:firstLine="540"/>
        <w:jc w:val="both"/>
      </w:pPr>
      <w:proofErr w:type="gramStart"/>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roofErr w:type="gramEnd"/>
      <w:r>
        <w:t>).</w:t>
      </w:r>
    </w:p>
    <w:p w:rsidR="002A0076" w:rsidRDefault="002A0076">
      <w:pPr>
        <w:pStyle w:val="ConsPlusNormal"/>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2A0076" w:rsidRDefault="002A0076">
      <w:pPr>
        <w:pStyle w:val="ConsPlusNormal"/>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rsidR="002A0076" w:rsidRDefault="002A0076">
      <w:pPr>
        <w:pStyle w:val="ConsPlusNormal"/>
        <w:ind w:firstLine="540"/>
        <w:jc w:val="both"/>
      </w:pPr>
      <w:r>
        <w:t>13. Перечень показаний для вызова скорой медицинской помощи в экстренной и неотложной форме регламентирован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2A0076" w:rsidRDefault="002A0076">
      <w:pPr>
        <w:pStyle w:val="ConsPlusNormal"/>
        <w:ind w:firstLine="540"/>
        <w:jc w:val="both"/>
      </w:pPr>
      <w:r>
        <w:t>14. Прием вызовов и передача их врачебной (фельдшерской) бригаде осуществляется фельдшером (медицинской сестрой) по приему и передаче вызовов.</w:t>
      </w:r>
    </w:p>
    <w:p w:rsidR="002A0076" w:rsidRDefault="002A0076">
      <w:pPr>
        <w:pStyle w:val="ConsPlusNormal"/>
        <w:ind w:firstLine="540"/>
        <w:jc w:val="both"/>
      </w:pPr>
      <w:r>
        <w:t xml:space="preserve">15. 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w:t>
      </w:r>
      <w:proofErr w:type="gramStart"/>
      <w:r>
        <w:t>Выезд бригад на вызовы по экстренным показаниям осуществляется в течение времени, не превышающем четырех минут с момента получения вызова.</w:t>
      </w:r>
      <w:proofErr w:type="gramEnd"/>
      <w:r>
        <w:t xml:space="preserve"> Время доезда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w:t>
      </w:r>
    </w:p>
    <w:p w:rsidR="002A0076" w:rsidRDefault="002A0076">
      <w:pPr>
        <w:pStyle w:val="ConsPlusNormal"/>
        <w:ind w:firstLine="540"/>
        <w:jc w:val="both"/>
      </w:pPr>
      <w:r>
        <w:t>16. Оказание скорой медицинской помощи осуществляется в соответствии с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2A0076" w:rsidRDefault="002A0076">
      <w:pPr>
        <w:pStyle w:val="ConsPlusNormal"/>
        <w:ind w:firstLine="540"/>
        <w:jc w:val="both"/>
      </w:pPr>
      <w:r>
        <w:t xml:space="preserve">17.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w:t>
      </w:r>
      <w:r>
        <w:lastRenderedPageBreak/>
        <w:t>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2A0076" w:rsidRDefault="002A0076">
      <w:pPr>
        <w:pStyle w:val="ConsPlusNormal"/>
        <w:ind w:firstLine="540"/>
        <w:jc w:val="both"/>
      </w:pPr>
      <w:r>
        <w:t xml:space="preserve">18. Сведения о больных, не нуждающихся в госпитализации, но </w:t>
      </w:r>
      <w:proofErr w:type="gramStart"/>
      <w:r>
        <w:t>состояние</w:t>
      </w:r>
      <w:proofErr w:type="gramEnd"/>
      <w:r>
        <w:t xml:space="preserve"> которых требует динамического наблюдения за течением заболевания, своевременного назначения (коррекции) необходимого обследования и (или) лечения, передаются в поликлинику по месту жительства (прикрепления) пациента в течение суток.</w:t>
      </w:r>
    </w:p>
    <w:p w:rsidR="002A0076" w:rsidRDefault="002A0076">
      <w:pPr>
        <w:pStyle w:val="ConsPlusNormal"/>
        <w:ind w:firstLine="540"/>
        <w:jc w:val="both"/>
      </w:pPr>
      <w:r>
        <w:t>19.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передается в амбулаторно-поликлиническую медицинскую организацию и органы внутренних дел.</w:t>
      </w:r>
    </w:p>
    <w:p w:rsidR="002A0076" w:rsidRDefault="002A0076">
      <w:pPr>
        <w:pStyle w:val="ConsPlusNormal"/>
        <w:ind w:firstLine="540"/>
        <w:jc w:val="both"/>
      </w:pPr>
      <w:r>
        <w:t>20. Станции (подстанции, отделения) скорой медицинской помощи выдают устные справки при личном обращении населения или по телефону о месте нахождения больных и пострадавших. По письменному заявлению пациентам или их законным представителям выдаются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rsidR="002A0076" w:rsidRDefault="002A0076">
      <w:pPr>
        <w:pStyle w:val="ConsPlusNormal"/>
        <w:ind w:firstLine="540"/>
        <w:jc w:val="both"/>
      </w:pPr>
      <w:r>
        <w:t>21. В соответствии с федеральным законодательством лица, виновные в ложном вызове скорой медицинской помощи, привлекаются к административной ответственности.</w:t>
      </w:r>
    </w:p>
    <w:p w:rsidR="002A0076" w:rsidRDefault="002A0076">
      <w:pPr>
        <w:pStyle w:val="ConsPlusNormal"/>
        <w:ind w:firstLine="540"/>
        <w:jc w:val="both"/>
      </w:pPr>
      <w:r>
        <w:t>22. Скорая специализированная медицинская помощь, в том числе санитарно-авиационная эвакуация,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rsidR="002A0076" w:rsidRDefault="002A0076">
      <w:pPr>
        <w:pStyle w:val="ConsPlusNormal"/>
        <w:ind w:firstLine="540"/>
        <w:jc w:val="both"/>
      </w:pPr>
      <w:r>
        <w:t xml:space="preserve">23. </w:t>
      </w:r>
      <w:proofErr w:type="gramStart"/>
      <w:r>
        <w:t>Скорая специализированная медицинская помощь, в том числе санитарно-авиационная эвакуация, оказывается государственным бюджетным учреждением здравоохранения Свердловской области "Территориальный центр медицины катастроф", его филиалами, расположенными в Северном управленческом округе Свердловской области (город Краснотурьинск), Восточном управленческом округе Свердловской области (город Ирбит),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roofErr w:type="gramEnd"/>
    </w:p>
    <w:p w:rsidR="002A0076" w:rsidRDefault="002A0076">
      <w:pPr>
        <w:pStyle w:val="ConsPlusNormal"/>
        <w:ind w:firstLine="540"/>
        <w:jc w:val="both"/>
      </w:pPr>
      <w:r>
        <w:t>24.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rsidR="002A0076" w:rsidRDefault="002A0076">
      <w:pPr>
        <w:pStyle w:val="ConsPlusNormal"/>
        <w:ind w:firstLine="540"/>
        <w:jc w:val="both"/>
      </w:pPr>
      <w:r>
        <w:t>25. Скорая специализированная медицинская помощь оказывается в следующих случаях:</w:t>
      </w:r>
    </w:p>
    <w:p w:rsidR="002A0076" w:rsidRDefault="002A0076">
      <w:pPr>
        <w:pStyle w:val="ConsPlusNormal"/>
        <w:ind w:firstLine="540"/>
        <w:jc w:val="both"/>
      </w:pPr>
      <w:r>
        <w:t>1) при состояниях, угрожающих жизни больного, и при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rsidR="002A0076" w:rsidRDefault="002A0076">
      <w:pPr>
        <w:pStyle w:val="ConsPlusNormal"/>
        <w:ind w:firstLine="540"/>
        <w:jc w:val="both"/>
      </w:pPr>
      <w:r>
        <w:t>2) при отсутствии эффекта от проводимой пациенту терапии, прогрессирующем ухудшении состояния больного;</w:t>
      </w:r>
    </w:p>
    <w:p w:rsidR="002A0076" w:rsidRDefault="002A0076">
      <w:pPr>
        <w:pStyle w:val="ConsPlusNormal"/>
        <w:ind w:firstLine="540"/>
        <w:jc w:val="both"/>
      </w:pPr>
      <w:r>
        <w:t>3) при трудности в диагностике заболевания и определении тактики лечения;</w:t>
      </w:r>
    </w:p>
    <w:p w:rsidR="002A0076" w:rsidRDefault="002A0076">
      <w:pPr>
        <w:pStyle w:val="ConsPlusNormal"/>
        <w:ind w:firstLine="540"/>
        <w:jc w:val="both"/>
      </w:pPr>
      <w:r>
        <w:t>4) при необходимости транспортировки пациента, находящегося в тяжелом состоянии, в медицинские организации государственной и муниципальной систем здравоохранения для оказания специализированной медицинской помощи.</w:t>
      </w:r>
    </w:p>
    <w:p w:rsidR="002A0076" w:rsidRDefault="002A0076">
      <w:pPr>
        <w:pStyle w:val="ConsPlusNormal"/>
        <w:ind w:firstLine="540"/>
        <w:jc w:val="both"/>
      </w:pPr>
      <w:r>
        <w:t>26. Скорая специализированная медицинская помощь оказывается в виде:</w:t>
      </w:r>
    </w:p>
    <w:p w:rsidR="002A0076" w:rsidRDefault="002A0076">
      <w:pPr>
        <w:pStyle w:val="ConsPlusNormal"/>
        <w:ind w:firstLine="540"/>
        <w:jc w:val="both"/>
      </w:pPr>
      <w:r>
        <w:t>1) консультаций (в том числе телефонных и телемедицинских) врачей-специалистов государственного бюджетного учреждения здравоохранения Свердловской области "Территориальный центр медицины катастроф" и его филиалов;</w:t>
      </w:r>
    </w:p>
    <w:p w:rsidR="002A0076" w:rsidRDefault="002A0076">
      <w:pPr>
        <w:pStyle w:val="ConsPlusNormal"/>
        <w:ind w:firstLine="540"/>
        <w:jc w:val="both"/>
      </w:pPr>
      <w: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rsidR="002A0076" w:rsidRDefault="002A0076">
      <w:pPr>
        <w:pStyle w:val="ConsPlusNormal"/>
        <w:ind w:firstLine="540"/>
        <w:jc w:val="both"/>
      </w:pPr>
      <w:r>
        <w:t xml:space="preserve">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w:t>
      </w:r>
      <w:r>
        <w:lastRenderedPageBreak/>
        <w:t>государственной и муниципальной систем здравоохранения, находящиеся на территории Свердловской области, для оказания специализированной медицинской помощи.</w:t>
      </w:r>
    </w:p>
    <w:p w:rsidR="002A0076" w:rsidRDefault="002A0076">
      <w:pPr>
        <w:pStyle w:val="ConsPlusNormal"/>
        <w:ind w:firstLine="540"/>
        <w:jc w:val="both"/>
      </w:pPr>
      <w:r>
        <w:t>Санитарно-авиационная эвакуация осуществляется в случаях:</w:t>
      </w:r>
    </w:p>
    <w:p w:rsidR="002A0076" w:rsidRDefault="002A0076">
      <w:pPr>
        <w:pStyle w:val="ConsPlusNormal"/>
        <w:ind w:firstLine="540"/>
        <w:jc w:val="both"/>
      </w:pPr>
      <w:r>
        <w:t>1) тяжести состояния пациента, требующей его скорейшей доставки в медицинскую организацию, при наличии технической возможности использования авиационного транспорта и невозможности обеспечить санитарную эвакуацию в оптимальные сроки другими видами транспорта;</w:t>
      </w:r>
    </w:p>
    <w:p w:rsidR="002A0076" w:rsidRDefault="002A0076">
      <w:pPr>
        <w:pStyle w:val="ConsPlusNormal"/>
        <w:ind w:firstLine="540"/>
        <w:jc w:val="both"/>
      </w:pPr>
      <w:r>
        <w:t>2) наличия противопоказаний к медицинской эвакуации пострадавшего наземным транспортом;</w:t>
      </w:r>
    </w:p>
    <w:p w:rsidR="002A0076" w:rsidRDefault="002A0076">
      <w:pPr>
        <w:pStyle w:val="ConsPlusNormal"/>
        <w:ind w:firstLine="540"/>
        <w:jc w:val="both"/>
      </w:pPr>
      <w:r>
        <w:t>3) удаленности места происшествия от ближайшей медицинской организации на расстояние, не позволяющее доставить пациента в медицинскую организацию в возможно короткий срок;</w:t>
      </w:r>
    </w:p>
    <w:p w:rsidR="002A0076" w:rsidRDefault="002A0076">
      <w:pPr>
        <w:pStyle w:val="ConsPlusNormal"/>
        <w:ind w:firstLine="540"/>
        <w:jc w:val="both"/>
      </w:pPr>
      <w:r>
        <w:t>4) климатических и географических особенностей места происшествия и отсутствия транспортной доступности;</w:t>
      </w:r>
    </w:p>
    <w:p w:rsidR="002A0076" w:rsidRDefault="002A0076">
      <w:pPr>
        <w:pStyle w:val="ConsPlusNormal"/>
        <w:ind w:firstLine="540"/>
        <w:jc w:val="both"/>
      </w:pPr>
      <w:r>
        <w:t>5) масштабов происшествия, не позволяющих выездным бригадам скорой медицинской помощи осуществить медицинскую эвакуацию другими видами транспорта.</w:t>
      </w:r>
    </w:p>
    <w:p w:rsidR="002A0076" w:rsidRDefault="002A0076">
      <w:pPr>
        <w:pStyle w:val="ConsPlusNormal"/>
        <w:ind w:firstLine="540"/>
        <w:jc w:val="both"/>
      </w:pPr>
      <w:r>
        <w:t>27.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бюджетного учреждения здравоохранения Свердловской области "Территориальный центр медицины катастроф".</w:t>
      </w:r>
    </w:p>
    <w:p w:rsidR="002A0076" w:rsidRDefault="002A0076">
      <w:pPr>
        <w:pStyle w:val="ConsPlusNormal"/>
      </w:pPr>
    </w:p>
    <w:p w:rsidR="002A0076" w:rsidRDefault="002A0076">
      <w:pPr>
        <w:pStyle w:val="ConsPlusNormal"/>
        <w:jc w:val="center"/>
      </w:pPr>
      <w:r>
        <w:t xml:space="preserve">Глава 3. ПОРЯДОК И УСЛОВИЯ ПРЕДОСТАВЛЕНИЯ </w:t>
      </w:r>
      <w:proofErr w:type="gramStart"/>
      <w:r>
        <w:t>ПЕРВИЧНОЙ</w:t>
      </w:r>
      <w:proofErr w:type="gramEnd"/>
    </w:p>
    <w:p w:rsidR="002A0076" w:rsidRDefault="002A0076">
      <w:pPr>
        <w:pStyle w:val="ConsPlusNormal"/>
        <w:jc w:val="center"/>
      </w:pPr>
      <w:r>
        <w:t>МЕДИКО-САНИТАРНОЙ ПОМОЩИ, В ТОМ ЧИСЛЕ ПЕРВИЧНОЙ</w:t>
      </w:r>
    </w:p>
    <w:p w:rsidR="002A0076" w:rsidRDefault="002A0076">
      <w:pPr>
        <w:pStyle w:val="ConsPlusNormal"/>
        <w:jc w:val="center"/>
      </w:pPr>
      <w:r>
        <w:t>СПЕЦИАЛИЗИРОВАННОЙ МЕДИКО-САНИТАРНОЙ ПОМОЩИ</w:t>
      </w:r>
    </w:p>
    <w:p w:rsidR="002A0076" w:rsidRDefault="002A0076">
      <w:pPr>
        <w:pStyle w:val="ConsPlusNormal"/>
      </w:pPr>
    </w:p>
    <w:p w:rsidR="002A0076" w:rsidRDefault="002A0076">
      <w:pPr>
        <w:pStyle w:val="ConsPlusNormal"/>
        <w:ind w:firstLine="540"/>
        <w:jc w:val="both"/>
      </w:pPr>
      <w:r>
        <w:t>28. Первичная медико-санитарная помощь оказывается в амбулаторных условиях, в условиях дневного стационара, в том числе стационара на дому, в подразделениях медицинских организаций (отделениях, кабинетах), оказывающих первичную медико-санитарную помощь в неотложной форме.</w:t>
      </w:r>
    </w:p>
    <w:p w:rsidR="002A0076" w:rsidRDefault="002A0076">
      <w:pPr>
        <w:pStyle w:val="ConsPlusNormal"/>
        <w:ind w:firstLine="540"/>
        <w:jc w:val="both"/>
      </w:pPr>
      <w:r>
        <w:t>29. Порядок и условия предоставления первичной медико-санитарной помощи в амбулаторных условиях:</w:t>
      </w:r>
    </w:p>
    <w:p w:rsidR="002A0076" w:rsidRDefault="002A0076">
      <w:pPr>
        <w:pStyle w:val="ConsPlusNormal"/>
        <w:ind w:firstLine="540"/>
        <w:jc w:val="both"/>
      </w:pPr>
      <w:r>
        <w:t>1) первичная медико-санитарная помощь может предоставляться в плановой и неотложной форме, в том числе:</w:t>
      </w:r>
    </w:p>
    <w:p w:rsidR="002A0076" w:rsidRDefault="002A0076">
      <w:pPr>
        <w:pStyle w:val="ConsPlusNormal"/>
        <w:ind w:firstLine="540"/>
        <w:jc w:val="both"/>
      </w:pPr>
      <w:proofErr w:type="gramStart"/>
      <w:r>
        <w:t>в медицинской организации, оказывающей первичную медико-санитарную помощь (или ее подразделении) по месту жительства (пребывания) пациента;</w:t>
      </w:r>
      <w:proofErr w:type="gramEnd"/>
    </w:p>
    <w:p w:rsidR="002A0076" w:rsidRDefault="002A0076">
      <w:pPr>
        <w:pStyle w:val="ConsPlusNormal"/>
        <w:ind w:firstLine="540"/>
        <w:jc w:val="both"/>
      </w:pPr>
      <w: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rsidR="002A0076" w:rsidRDefault="002A0076">
      <w:pPr>
        <w:pStyle w:val="ConsPlusNormal"/>
        <w:ind w:firstLine="540"/>
        <w:jc w:val="both"/>
      </w:pPr>
      <w: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rsidR="002A0076" w:rsidRDefault="002A0076">
      <w:pPr>
        <w:pStyle w:val="ConsPlusNormal"/>
        <w:ind w:firstLine="540"/>
        <w:jc w:val="both"/>
      </w:pPr>
      <w: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2A0076" w:rsidRDefault="002A0076">
      <w:pPr>
        <w:pStyle w:val="ConsPlusNormal"/>
        <w:ind w:firstLine="540"/>
        <w:jc w:val="both"/>
      </w:pPr>
      <w: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2A0076" w:rsidRDefault="002A0076">
      <w:pPr>
        <w:pStyle w:val="ConsPlusNormal"/>
        <w:ind w:firstLine="540"/>
        <w:jc w:val="both"/>
      </w:pPr>
      <w:r>
        <w:t xml:space="preserve">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w:t>
      </w:r>
      <w:r>
        <w:lastRenderedPageBreak/>
        <w:t>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w:t>
      </w:r>
    </w:p>
    <w:p w:rsidR="002A0076" w:rsidRDefault="002A0076">
      <w:pPr>
        <w:pStyle w:val="ConsPlusNormal"/>
        <w:ind w:firstLine="540"/>
        <w:jc w:val="both"/>
      </w:pPr>
      <w:r>
        <w:t>4)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rsidR="002A0076" w:rsidRDefault="002A0076">
      <w:pPr>
        <w:pStyle w:val="ConsPlusNormal"/>
        <w:ind w:firstLine="540"/>
        <w:jc w:val="both"/>
      </w:pPr>
      <w:r>
        <w:t>5)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rsidR="002A0076" w:rsidRDefault="002A0076">
      <w:pPr>
        <w:pStyle w:val="ConsPlusNormal"/>
        <w:ind w:firstLine="540"/>
        <w:jc w:val="both"/>
      </w:pPr>
      <w:r>
        <w:t>6) первичная медико-санитарная помощь включает:</w:t>
      </w:r>
    </w:p>
    <w:p w:rsidR="002A0076" w:rsidRDefault="002A0076">
      <w:pPr>
        <w:pStyle w:val="ConsPlusNormal"/>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rsidR="002A0076" w:rsidRDefault="002A0076">
      <w:pPr>
        <w:pStyle w:val="ConsPlusNormal"/>
        <w:ind w:firstLine="540"/>
        <w:jc w:val="both"/>
      </w:pPr>
      <w:r>
        <w:t>первичную врачебную медико-санитарную помощь, которая оказывается врачами-терапевтами, врачами-терапевтами участковыми, врачами общей практики (семейными врачами);</w:t>
      </w:r>
    </w:p>
    <w:p w:rsidR="002A0076" w:rsidRDefault="002A0076">
      <w:pPr>
        <w:pStyle w:val="ConsPlusNormal"/>
        <w:ind w:firstLine="540"/>
        <w:jc w:val="both"/>
      </w:pPr>
      <w:r>
        <w:t>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rsidR="002A0076" w:rsidRDefault="002A0076">
      <w:pPr>
        <w:pStyle w:val="ConsPlusNormal"/>
        <w:ind w:firstLine="540"/>
        <w:jc w:val="both"/>
      </w:pPr>
      <w:r>
        <w:t>7) первичная медико-санитарная помощь оказывается в соответствии с установленными порядками оказания отдельных видов медицинской помощи;</w:t>
      </w:r>
    </w:p>
    <w:p w:rsidR="002A0076" w:rsidRDefault="002A0076">
      <w:pPr>
        <w:pStyle w:val="ConsPlusNormal"/>
        <w:ind w:firstLine="540"/>
        <w:jc w:val="both"/>
      </w:pPr>
      <w:r>
        <w:t>8) первичная медико-санитарная помощь в плановой форме предоставляется при предъявлении полиса обязательного медицинского страхования (далее - ОМС) и (или) паспорта гражданина Российской Федерации или документа, его заменяющего;</w:t>
      </w:r>
    </w:p>
    <w:p w:rsidR="002A0076" w:rsidRDefault="002A0076">
      <w:pPr>
        <w:pStyle w:val="ConsPlusNormal"/>
        <w:ind w:firstLine="540"/>
        <w:jc w:val="both"/>
      </w:pPr>
      <w:r>
        <w:t>9)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rsidR="002A0076" w:rsidRDefault="002A0076">
      <w:pPr>
        <w:pStyle w:val="ConsPlusNormal"/>
        <w:ind w:firstLine="540"/>
        <w:jc w:val="both"/>
      </w:pPr>
      <w:r>
        <w:t>10) детям со дня рождения до дня государственной регистрации рождения (в период до оформления полиса ОМС) медицинская помощь может предоставляться при предъявлении полиса ОМС и паспорта одного из родителей (опекуна, усыновителя) по их месту проживания;</w:t>
      </w:r>
    </w:p>
    <w:p w:rsidR="002A0076" w:rsidRDefault="002A0076">
      <w:pPr>
        <w:pStyle w:val="ConsPlusNormal"/>
        <w:ind w:firstLine="540"/>
        <w:jc w:val="both"/>
      </w:pPr>
      <w:r>
        <w:t>11)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rsidR="002A0076" w:rsidRDefault="002A0076">
      <w:pPr>
        <w:pStyle w:val="ConsPlusNormal"/>
        <w:ind w:firstLine="540"/>
        <w:jc w:val="both"/>
      </w:pPr>
      <w:proofErr w:type="gramStart"/>
      <w:r>
        <w:t xml:space="preserve">12) при оказании первичной медико-санитарной медицинской помощи в амбулаторных </w:t>
      </w:r>
      <w:r>
        <w:lastRenderedPageBreak/>
        <w:t>условиях допускается наличие очередности для плановых больных на прием к врачам-терапевтам участковым, врачам-педиатрам участковым, врачам общей практики (семейным врачам), но не более 24 часов с момента обращения, сроки проведения консультаций врачей-специалистов не должны превышать 14 календарных дней со дня обращения пациента в медицинскую организацию, сроки ожидания оказания первичной медико-санитарной помощи в</w:t>
      </w:r>
      <w:proofErr w:type="gramEnd"/>
      <w:r>
        <w:t xml:space="preserve"> неотложной форме не должны превышать 2 часов с момента обращения пациента в медицинскую организацию;</w:t>
      </w:r>
    </w:p>
    <w:p w:rsidR="002A0076" w:rsidRDefault="002A0076">
      <w:pPr>
        <w:pStyle w:val="ConsPlusNormal"/>
        <w:ind w:firstLine="540"/>
        <w:jc w:val="both"/>
      </w:pPr>
      <w:r>
        <w:t xml:space="preserve">13) объем диагностических и лечебных мероприятий, необходимость в консультациях врачей-специалистов для конкретного пациента определяется лечащим врачом. </w:t>
      </w:r>
      <w:proofErr w:type="gramStart"/>
      <w:r>
        <w:t>Время ожидания приема лечащего врача в поликлинике не должно превышать одного часа, кроме состояний, требующих оказания неотложной помощи;</w:t>
      </w:r>
      <w:proofErr w:type="gramEnd"/>
    </w:p>
    <w:p w:rsidR="002A0076" w:rsidRDefault="002A0076">
      <w:pPr>
        <w:pStyle w:val="ConsPlusNormal"/>
        <w:ind w:firstLine="540"/>
        <w:jc w:val="both"/>
      </w:pPr>
      <w:r>
        <w:t>14)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2A0076" w:rsidRDefault="002A0076">
      <w:pPr>
        <w:pStyle w:val="ConsPlusNormal"/>
        <w:ind w:firstLine="540"/>
        <w:jc w:val="both"/>
      </w:pPr>
      <w:r>
        <w:t>15)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календарных дней со дня обращения пациента в медицинскую организацию, за исключением федеральных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rsidR="002A0076" w:rsidRDefault="002A0076">
      <w:pPr>
        <w:pStyle w:val="ConsPlusNormal"/>
        <w:ind w:firstLine="540"/>
        <w:jc w:val="both"/>
      </w:pPr>
      <w:proofErr w:type="gramStart"/>
      <w:r>
        <w:t>16)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 принятыми стандартами обследования по данному заболеванию;</w:t>
      </w:r>
      <w:proofErr w:type="gramEnd"/>
    </w:p>
    <w:p w:rsidR="002A0076" w:rsidRDefault="002A0076">
      <w:pPr>
        <w:pStyle w:val="ConsPlusNormal"/>
        <w:ind w:firstLine="540"/>
        <w:jc w:val="both"/>
      </w:pPr>
      <w:r>
        <w:t xml:space="preserve">17)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w:t>
      </w:r>
      <w:proofErr w:type="gramStart"/>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 плановое проведение компьютерной томографии (включая однофотонную эмиссионную компьютерную томографию), магнитно-резонансной томографии и ангиографии осуществляется в порядке очередности с периодом ожидания не более 30 календарных дней со дня назначения.</w:t>
      </w:r>
      <w:proofErr w:type="gramEnd"/>
      <w:r>
        <w:t xml:space="preserve"> Данный порядок не распространяется на экстренные и неотложные состояния;</w:t>
      </w:r>
    </w:p>
    <w:p w:rsidR="002A0076" w:rsidRDefault="002A0076">
      <w:pPr>
        <w:pStyle w:val="ConsPlusNormal"/>
        <w:ind w:firstLine="540"/>
        <w:jc w:val="both"/>
      </w:pPr>
      <w:r>
        <w:t>18) 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2A0076" w:rsidRDefault="002A0076">
      <w:pPr>
        <w:pStyle w:val="ConsPlusNormal"/>
        <w:ind w:firstLine="540"/>
        <w:jc w:val="both"/>
      </w:pPr>
      <w:r>
        <w:t>30.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rsidR="002A0076" w:rsidRDefault="002A0076">
      <w:pPr>
        <w:pStyle w:val="ConsPlusNormal"/>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rsidR="002A0076" w:rsidRDefault="002A0076">
      <w:pPr>
        <w:pStyle w:val="ConsPlusNormal"/>
        <w:ind w:firstLine="540"/>
        <w:jc w:val="both"/>
      </w:pPr>
      <w:proofErr w:type="gramStart"/>
      <w:r>
        <w:t>2) 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1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roofErr w:type="gramEnd"/>
    </w:p>
    <w:p w:rsidR="002A0076" w:rsidRDefault="002A0076">
      <w:pPr>
        <w:pStyle w:val="ConsPlusNormal"/>
        <w:ind w:firstLine="540"/>
        <w:jc w:val="both"/>
      </w:pPr>
      <w:r>
        <w:t xml:space="preserve">3) неотложная медицинская помощь на дому осуществляется в течение не более 2 часов с </w:t>
      </w:r>
      <w:r>
        <w:lastRenderedPageBreak/>
        <w:t>момента поступления обращения больного или иного лица об оказании неотложной медицинской помощи на дому;</w:t>
      </w:r>
    </w:p>
    <w:p w:rsidR="002A0076" w:rsidRDefault="002A0076">
      <w:pPr>
        <w:pStyle w:val="ConsPlusNormal"/>
        <w:ind w:firstLine="540"/>
        <w:jc w:val="both"/>
      </w:pPr>
      <w:r>
        <w:t>4) первичная специализированная медико-санитарная (консультативно-диагностическая) помощь на дому осуществляется по направлению лечащего врача не позже 14 календарных дней с момента заявки, в неотложных случаях - в день заявки;</w:t>
      </w:r>
    </w:p>
    <w:p w:rsidR="002A0076" w:rsidRDefault="002A0076">
      <w:pPr>
        <w:pStyle w:val="ConsPlusNormal"/>
        <w:ind w:firstLine="540"/>
        <w:jc w:val="both"/>
      </w:pPr>
      <w:r>
        <w:t>5) для констатации факта смерти на дому в часы работы поликлиники осуществляется выход на дом врача (фельдшера - при отсутствии врача в сельской местности), врача (фельдшера) подразделения поликлиники, оказывающего медицинскую помощь в неотложной форме.</w:t>
      </w:r>
    </w:p>
    <w:p w:rsidR="002A0076" w:rsidRDefault="002A0076">
      <w:pPr>
        <w:pStyle w:val="ConsPlusNormal"/>
        <w:ind w:firstLine="540"/>
        <w:jc w:val="both"/>
      </w:pPr>
      <w:r>
        <w:t>31. Оказание пациенту первичной медико-санитарной помощи включает:</w:t>
      </w:r>
    </w:p>
    <w:p w:rsidR="002A0076" w:rsidRDefault="002A0076">
      <w:pPr>
        <w:pStyle w:val="ConsPlusNormal"/>
        <w:ind w:firstLine="540"/>
        <w:jc w:val="both"/>
      </w:pPr>
      <w:r>
        <w:t>1) осмотр пациента;</w:t>
      </w:r>
    </w:p>
    <w:p w:rsidR="002A0076" w:rsidRDefault="002A0076">
      <w:pPr>
        <w:pStyle w:val="ConsPlusNormal"/>
        <w:ind w:firstLine="540"/>
        <w:jc w:val="both"/>
      </w:pPr>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2A0076" w:rsidRDefault="002A0076">
      <w:pPr>
        <w:pStyle w:val="ConsPlusNormal"/>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2A0076" w:rsidRDefault="002A0076">
      <w:pPr>
        <w:pStyle w:val="ConsPlusNormal"/>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2A0076" w:rsidRDefault="002A0076">
      <w:pPr>
        <w:pStyle w:val="ConsPlusNormal"/>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rsidR="002A0076" w:rsidRDefault="002A0076">
      <w:pPr>
        <w:pStyle w:val="ConsPlusNormal"/>
        <w:ind w:firstLine="540"/>
        <w:jc w:val="both"/>
      </w:pPr>
      <w:r>
        <w:t>6) оформление медицинской документации;</w:t>
      </w:r>
    </w:p>
    <w:p w:rsidR="002A0076" w:rsidRDefault="002A0076">
      <w:pPr>
        <w:pStyle w:val="ConsPlusNormal"/>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2A0076" w:rsidRDefault="002A0076">
      <w:pPr>
        <w:pStyle w:val="ConsPlusNormal"/>
        <w:ind w:firstLine="540"/>
        <w:jc w:val="both"/>
      </w:pPr>
      <w: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rsidR="002A0076" w:rsidRDefault="002A0076">
      <w:pPr>
        <w:pStyle w:val="ConsPlusNormal"/>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rsidR="002A0076" w:rsidRDefault="002A0076">
      <w:pPr>
        <w:pStyle w:val="ConsPlusNormal"/>
        <w:ind w:firstLine="540"/>
        <w:jc w:val="both"/>
      </w:pPr>
      <w:r>
        <w:t>32. Направление пациента на плановую госпитализацию в стационары круглосуточного пребывания и дневные стационары осуществляется при наличии медицинских показаний лечащим врачом или врачом-специалистом.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rsidR="002A0076" w:rsidRDefault="002A0076">
      <w:pPr>
        <w:pStyle w:val="ConsPlusNormal"/>
        <w:ind w:firstLine="540"/>
        <w:jc w:val="both"/>
      </w:pPr>
      <w:r>
        <w:t xml:space="preserve">33. Неотложная медицинская помощь оказывается гражданам в амбулаторных условиях или на дому при вызове медицинского работника, оказание неотложной помощи гражданам, обратившимся в амбулаторно-поликлиническую медицинскую организацию с признаками неотложных состояний, </w:t>
      </w:r>
      <w:proofErr w:type="gramStart"/>
      <w:r>
        <w:t>оказывается</w:t>
      </w:r>
      <w:proofErr w:type="gramEnd"/>
      <w:r>
        <w:t xml:space="preserve"> по направлению регистратора безотлагательно.</w:t>
      </w:r>
    </w:p>
    <w:p w:rsidR="002A0076" w:rsidRDefault="002A0076">
      <w:pPr>
        <w:pStyle w:val="ConsPlusNormal"/>
      </w:pPr>
    </w:p>
    <w:p w:rsidR="002A0076" w:rsidRDefault="002A0076">
      <w:pPr>
        <w:pStyle w:val="ConsPlusNormal"/>
        <w:jc w:val="center"/>
      </w:pPr>
      <w:r>
        <w:t>Глава 4. ПОРЯДОК И УСЛОВИЯ ПРЕДОСТАВЛЕНИЯ</w:t>
      </w:r>
    </w:p>
    <w:p w:rsidR="002A0076" w:rsidRDefault="002A0076">
      <w:pPr>
        <w:pStyle w:val="ConsPlusNormal"/>
        <w:jc w:val="center"/>
      </w:pPr>
      <w:proofErr w:type="gramStart"/>
      <w:r>
        <w:t>СПЕЦИАЛИЗИРОВАННОЙ</w:t>
      </w:r>
      <w:proofErr w:type="gramEnd"/>
      <w:r>
        <w:t>, В ТОМ ЧИСЛЕ ВЫСОКОТЕХНОЛОГИЧНОЙ,</w:t>
      </w:r>
    </w:p>
    <w:p w:rsidR="002A0076" w:rsidRDefault="002A0076">
      <w:pPr>
        <w:pStyle w:val="ConsPlusNormal"/>
        <w:jc w:val="center"/>
      </w:pPr>
      <w:r>
        <w:t>МЕДИЦИНСКОЙ ПОМОЩИ</w:t>
      </w:r>
    </w:p>
    <w:p w:rsidR="002A0076" w:rsidRDefault="002A0076">
      <w:pPr>
        <w:pStyle w:val="ConsPlusNormal"/>
      </w:pPr>
    </w:p>
    <w:p w:rsidR="002A0076" w:rsidRDefault="002A0076">
      <w:pPr>
        <w:pStyle w:val="ConsPlusNormal"/>
        <w:ind w:firstLine="540"/>
        <w:jc w:val="both"/>
      </w:pPr>
      <w:r>
        <w:t>34. Специализированная, в том числе высокотехнологичная, медицинская помощь оказывается в стационарных условиях и условиях дневного стационара.</w:t>
      </w:r>
    </w:p>
    <w:p w:rsidR="002A0076" w:rsidRDefault="002A0076">
      <w:pPr>
        <w:pStyle w:val="ConsPlusNormal"/>
        <w:ind w:firstLine="540"/>
        <w:jc w:val="both"/>
      </w:pPr>
      <w:r>
        <w:t xml:space="preserve">35. </w:t>
      </w:r>
      <w:proofErr w:type="gramStart"/>
      <w:r>
        <w:t>Госпитализация в условиях обеспечения круглосуточного медицинского наблюдения и лечения (стационарно) осуществляется по направлению лечащего врача или врача-специалиста амбулаторно-поликлинической медицинской организации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roofErr w:type="gramEnd"/>
    </w:p>
    <w:p w:rsidR="002A0076" w:rsidRDefault="002A0076">
      <w:pPr>
        <w:pStyle w:val="ConsPlusNormal"/>
        <w:ind w:firstLine="540"/>
        <w:jc w:val="both"/>
      </w:pPr>
      <w:r>
        <w:t xml:space="preserve">36.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w:t>
      </w:r>
      <w:r>
        <w:lastRenderedPageBreak/>
        <w:t>оказания медицинской помощи, утверждаемыми нормативными правовыми актами уполномоченного федерального органа исполнительной власти.</w:t>
      </w:r>
    </w:p>
    <w:p w:rsidR="002A0076" w:rsidRDefault="002A0076">
      <w:pPr>
        <w:pStyle w:val="ConsPlusNormal"/>
        <w:ind w:firstLine="540"/>
        <w:jc w:val="both"/>
      </w:pPr>
      <w:r>
        <w:t xml:space="preserve">37. </w:t>
      </w:r>
      <w:proofErr w:type="gramStart"/>
      <w:r>
        <w:t>Оказание плановой специализированной медицинской помощи в условиях стационара гражданам из других муниципальных образований, расположенных на территории Свердловской области, осуществляется бесплатно по направлению медицинской организации по месту жительства пациента в соответствии с порядками оказания медицинской помощи и маршрутизации пациентов по профилям медицинской помощи, установленными нормативными документами Российской Федерации и Свердловской области, с учетом установленного Программой периода ожидания.</w:t>
      </w:r>
      <w:proofErr w:type="gramEnd"/>
    </w:p>
    <w:p w:rsidR="002A0076" w:rsidRDefault="002A0076">
      <w:pPr>
        <w:pStyle w:val="ConsPlusNormal"/>
        <w:ind w:firstLine="540"/>
        <w:jc w:val="both"/>
      </w:pPr>
      <w:r>
        <w:t xml:space="preserve">38. </w:t>
      </w:r>
      <w:proofErr w:type="gramStart"/>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roofErr w:type="gramEnd"/>
    </w:p>
    <w:p w:rsidR="002A0076" w:rsidRDefault="002A0076">
      <w:pPr>
        <w:pStyle w:val="ConsPlusNormal"/>
        <w:ind w:firstLine="540"/>
        <w:jc w:val="both"/>
      </w:pPr>
      <w:r>
        <w:t>39. Высокотехнологичная медицинская помощь жителям Свердловской области оказывается в медицинских организациях, подведомственных федеральным органам исполнительной власти, и медицинских организациях Свердловской области,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Министерства здравоохранения Свердловской области по отбору больных на ВМП (далее - Комиссия). Решение о необходимости оказания пациенту ВМП в медицинских организациях Свердловской области принимает Комиссия по отбору больных на ВМП, которая создается в медицинских организациях, оказывающих ВМП. Показания для направления на ВМП определяет главный внештатный специалист Министерства здравоохранения Свердловской области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Министерства здравоохранения Свердловской области по профилю заболевания или врача-специалиста профильного консультативного приема предъявляется в медицинскую организацию по месту жительства для оформления необходимого пакета медицинских документов и предоставления их в Комиссию. Решение Комиссии оформляется в виде протокола с заключением о необходимости лечения, виде медицинского вмешательства и форме оказания (экстренная, плановая или неотложная).</w:t>
      </w:r>
    </w:p>
    <w:p w:rsidR="002A0076" w:rsidRDefault="002A0076">
      <w:pPr>
        <w:pStyle w:val="ConsPlusNormal"/>
        <w:ind w:firstLine="540"/>
        <w:jc w:val="both"/>
      </w:pPr>
      <w:proofErr w:type="gramStart"/>
      <w:r>
        <w:t>Плановая</w:t>
      </w:r>
      <w:proofErr w:type="gramEnd"/>
      <w:r>
        <w:t xml:space="preserve"> ВМП оказывается в соответствии с листом ожидания. О дате госпитализации для оказания ВМП пациент информируется медицинской организацией Свердловской области, оказывающей ВМП, или Министерством здравоохранения Свердловской области (территориальными отделами здравоохранения по управленческим округам).</w:t>
      </w:r>
    </w:p>
    <w:p w:rsidR="002A0076" w:rsidRDefault="002A0076">
      <w:pPr>
        <w:pStyle w:val="ConsPlusNormal"/>
        <w:ind w:firstLine="540"/>
        <w:jc w:val="both"/>
      </w:pPr>
      <w:r>
        <w:t xml:space="preserve">40. </w:t>
      </w:r>
      <w:proofErr w:type="gramStart"/>
      <w:r>
        <w:t>Время ожидания плановой госпитализации в медицинских организациях для оказания специализированной медицинской помощи, за исключением ВМП, допускается в пределах, не превышающих 30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 а также в зависимости от состояния пациента и характера течения заболевания.</w:t>
      </w:r>
      <w:proofErr w:type="gramEnd"/>
      <w:r>
        <w:t xml:space="preserve"> Время ожидания плановой госпитализации для получения ВМП по разным профилям определяется исходя из потребности граждан в тех или иных видах медицинской помощи, ресурсных возможностей медицинской организации и наличия очередности.</w:t>
      </w:r>
    </w:p>
    <w:p w:rsidR="002A0076" w:rsidRDefault="002A0076">
      <w:pPr>
        <w:pStyle w:val="ConsPlusNormal"/>
        <w:ind w:firstLine="540"/>
        <w:jc w:val="both"/>
      </w:pPr>
      <w:r>
        <w:t>41. Условия госпитализации в медицинские организации:</w:t>
      </w:r>
    </w:p>
    <w:p w:rsidR="002A0076" w:rsidRDefault="002A0076">
      <w:pPr>
        <w:pStyle w:val="ConsPlusNormal"/>
        <w:ind w:firstLine="540"/>
        <w:jc w:val="both"/>
      </w:pPr>
      <w:r>
        <w:t>1) обязательным условием является наличие направления на плановую госпитализацию и данных догоспитального обследования;</w:t>
      </w:r>
    </w:p>
    <w:p w:rsidR="002A0076" w:rsidRDefault="002A0076">
      <w:pPr>
        <w:pStyle w:val="ConsPlusNormal"/>
        <w:ind w:firstLine="540"/>
        <w:jc w:val="both"/>
      </w:pPr>
      <w:r>
        <w:t>2) госпитализация пациента в медицинскую организацию по экстренным показаниям должна осуществляться в максимально короткие сроки, время нахождения больного в приемном покое при плановой госпитализации не должно превышать 3 часов;</w:t>
      </w:r>
    </w:p>
    <w:p w:rsidR="002A0076" w:rsidRDefault="002A0076">
      <w:pPr>
        <w:pStyle w:val="ConsPlusNormal"/>
        <w:ind w:firstLine="540"/>
        <w:jc w:val="both"/>
      </w:pPr>
      <w:r>
        <w:t xml:space="preserve">3) больные размещаются в палатах на </w:t>
      </w:r>
      <w:proofErr w:type="gramStart"/>
      <w:r>
        <w:t>два и более мест</w:t>
      </w:r>
      <w:proofErr w:type="gramEnd"/>
      <w:r>
        <w:t xml:space="preserve"> с соблюдением действующих </w:t>
      </w:r>
      <w:r>
        <w:lastRenderedPageBreak/>
        <w:t>санитарно-гигиенических требований и норм;</w:t>
      </w:r>
    </w:p>
    <w:p w:rsidR="002A0076" w:rsidRDefault="002A0076">
      <w:pPr>
        <w:pStyle w:val="ConsPlusNormal"/>
        <w:ind w:firstLine="540"/>
        <w:jc w:val="both"/>
      </w:pPr>
      <w:r>
        <w:t xml:space="preserve">4) размещение пациентов в маломестных палатах (боксах) осуществляется по медицинским и эпидемиологическим </w:t>
      </w:r>
      <w:hyperlink r:id="rId34" w:history="1">
        <w:r>
          <w:rPr>
            <w:color w:val="0000FF"/>
          </w:rPr>
          <w:t>показаниям</w:t>
        </w:r>
      </w:hyperlink>
      <w:r>
        <w:t>, установленным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2A0076" w:rsidRDefault="002A0076">
      <w:pPr>
        <w:pStyle w:val="ConsPlusNormal"/>
        <w:ind w:firstLine="540"/>
        <w:jc w:val="both"/>
      </w:pPr>
      <w:r>
        <w:t>5) проведение лечебно-диагностических манипуляций начинается в день госпитализации после осмотра больного лечащим или дежурным врачом.</w:t>
      </w:r>
    </w:p>
    <w:p w:rsidR="002A0076" w:rsidRDefault="002A0076">
      <w:pPr>
        <w:pStyle w:val="ConsPlusNormal"/>
        <w:ind w:firstLine="540"/>
        <w:jc w:val="both"/>
      </w:pPr>
      <w:r>
        <w:t>42. Гарантируется наличие не менее двух туалетных и одной ванной комнаты на отделение.</w:t>
      </w:r>
    </w:p>
    <w:p w:rsidR="002A0076" w:rsidRDefault="002A0076">
      <w:pPr>
        <w:pStyle w:val="ConsPlusNormal"/>
        <w:ind w:firstLine="540"/>
        <w:jc w:val="both"/>
      </w:pPr>
      <w:r>
        <w:t>43. Гарантируется предоставление больным поста индивидуального ухода по медицинским показаниям.</w:t>
      </w:r>
    </w:p>
    <w:p w:rsidR="002A0076" w:rsidRDefault="002A0076">
      <w:pPr>
        <w:pStyle w:val="ConsPlusNormal"/>
        <w:ind w:firstLine="540"/>
        <w:jc w:val="both"/>
      </w:pPr>
      <w:r>
        <w:t>44. Гарантируется предоставление права одному из родителей, иному члену семьи или иному законному представителю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предоставляется бесплатное питание и предоставление спального места.</w:t>
      </w:r>
    </w:p>
    <w:p w:rsidR="002A0076" w:rsidRDefault="002A0076">
      <w:pPr>
        <w:pStyle w:val="ConsPlusNormal"/>
        <w:ind w:firstLine="540"/>
        <w:jc w:val="both"/>
      </w:pPr>
      <w:r>
        <w:t>45.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отсутствия необходимости изоляции по эпидемиологическим показаниям.</w:t>
      </w:r>
    </w:p>
    <w:p w:rsidR="002A0076" w:rsidRDefault="002A0076">
      <w:pPr>
        <w:pStyle w:val="ConsPlusNormal"/>
        <w:ind w:firstLine="540"/>
        <w:jc w:val="both"/>
      </w:pPr>
      <w:r>
        <w:t>46. Порядок предоставления транспортных услуг при переводе пациента, находящегося на лечении в стационарных условиях, в другую медицинскую организацию при сопровождении медицинским работником:</w:t>
      </w:r>
    </w:p>
    <w:p w:rsidR="002A0076" w:rsidRDefault="002A0076">
      <w:pPr>
        <w:pStyle w:val="ConsPlusNormal"/>
        <w:ind w:firstLine="540"/>
        <w:jc w:val="both"/>
      </w:pPr>
      <w:proofErr w:type="gramStart"/>
      <w:r>
        <w:t>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при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roofErr w:type="gramEnd"/>
    </w:p>
    <w:p w:rsidR="002A0076" w:rsidRDefault="002A0076">
      <w:pPr>
        <w:pStyle w:val="ConsPlusNormal"/>
        <w:ind w:firstLine="540"/>
        <w:jc w:val="both"/>
      </w:pPr>
      <w: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rsidR="002A0076" w:rsidRDefault="002A0076">
      <w:pPr>
        <w:pStyle w:val="ConsPlusNormal"/>
        <w:ind w:firstLine="540"/>
        <w:jc w:val="both"/>
      </w:pPr>
      <w: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бюджетного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rsidR="002A0076" w:rsidRDefault="002A0076">
      <w:pPr>
        <w:pStyle w:val="ConsPlusNormal"/>
        <w:ind w:firstLine="540"/>
        <w:jc w:val="both"/>
      </w:pPr>
      <w:r>
        <w:t>47. Предоставление транспортных услуг при сопровождении медицинским работником пациента, находящегося на лечении в стационарных условиях, в случаях необходимости проведения такому пациенту диагностических исследований или консультаций специалистов, осуществляется в следующем порядке:</w:t>
      </w:r>
    </w:p>
    <w:p w:rsidR="002A0076" w:rsidRDefault="002A0076">
      <w:pPr>
        <w:pStyle w:val="ConsPlusNormal"/>
        <w:ind w:firstLine="540"/>
        <w:jc w:val="both"/>
      </w:pPr>
      <w:proofErr w:type="gramStart"/>
      <w: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w:t>
      </w:r>
      <w:proofErr w:type="gramEnd"/>
      <w:r>
        <w:t xml:space="preserve"> услуги и сопровождение медицинского работника;</w:t>
      </w:r>
    </w:p>
    <w:p w:rsidR="002A0076" w:rsidRDefault="002A0076">
      <w:pPr>
        <w:pStyle w:val="ConsPlusNormal"/>
        <w:ind w:firstLine="540"/>
        <w:jc w:val="both"/>
      </w:pPr>
      <w: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rsidR="002A0076" w:rsidRDefault="002A0076">
      <w:pPr>
        <w:pStyle w:val="ConsPlusNormal"/>
        <w:ind w:firstLine="540"/>
        <w:jc w:val="both"/>
      </w:pPr>
      <w:r>
        <w:lastRenderedPageBreak/>
        <w:t>3) транспортировка пациента осуществляется в сопровождении медицинского работника;</w:t>
      </w:r>
    </w:p>
    <w:p w:rsidR="002A0076" w:rsidRDefault="002A0076">
      <w:pPr>
        <w:pStyle w:val="ConsPlusNormal"/>
        <w:ind w:firstLine="540"/>
        <w:jc w:val="both"/>
      </w:pPr>
      <w: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rsidR="002A0076" w:rsidRDefault="002A0076">
      <w:pPr>
        <w:pStyle w:val="ConsPlusNormal"/>
        <w:ind w:firstLine="540"/>
        <w:jc w:val="both"/>
      </w:pPr>
      <w:r>
        <w:t>5) данная услуга оказывается пациенту без взимания платы;</w:t>
      </w:r>
    </w:p>
    <w:p w:rsidR="002A0076" w:rsidRDefault="002A0076">
      <w:pPr>
        <w:pStyle w:val="ConsPlusNormal"/>
        <w:ind w:firstLine="540"/>
        <w:jc w:val="both"/>
      </w:pPr>
      <w:r>
        <w:t>6) транспортировка осуществляется по предварительной договоренности с медицинской организацией, предоставляющей медицинскую услугу.</w:t>
      </w:r>
    </w:p>
    <w:p w:rsidR="002A0076" w:rsidRDefault="002A0076">
      <w:pPr>
        <w:pStyle w:val="ConsPlusNormal"/>
      </w:pPr>
    </w:p>
    <w:p w:rsidR="002A0076" w:rsidRDefault="002A0076">
      <w:pPr>
        <w:pStyle w:val="ConsPlusNormal"/>
        <w:jc w:val="center"/>
      </w:pPr>
      <w:r>
        <w:t xml:space="preserve">Глава 5. ПОРЯДОК И УСЛОВИЯ ПРЕДОСТАВЛЕНИЯ </w:t>
      </w:r>
      <w:proofErr w:type="gramStart"/>
      <w:r>
        <w:t>ПЕРВИЧНОЙ</w:t>
      </w:r>
      <w:proofErr w:type="gramEnd"/>
    </w:p>
    <w:p w:rsidR="002A0076" w:rsidRDefault="002A0076">
      <w:pPr>
        <w:pStyle w:val="ConsPlusNormal"/>
        <w:jc w:val="center"/>
      </w:pPr>
      <w:r>
        <w:t>МЕДИКО-САНИТАРНОЙ И СПЕЦИАЛИЗИРОВАННОЙ МЕДИЦИНСКОЙ ПОМОЩИ</w:t>
      </w:r>
    </w:p>
    <w:p w:rsidR="002A0076" w:rsidRDefault="002A0076">
      <w:pPr>
        <w:pStyle w:val="ConsPlusNormal"/>
        <w:jc w:val="center"/>
      </w:pPr>
      <w:r>
        <w:t>В УСЛОВИЯХ ДНЕВНЫХ СТАЦИОНАРОВ ВСЕХ ТИПОВ</w:t>
      </w:r>
    </w:p>
    <w:p w:rsidR="002A0076" w:rsidRDefault="002A0076">
      <w:pPr>
        <w:pStyle w:val="ConsPlusNormal"/>
      </w:pPr>
    </w:p>
    <w:p w:rsidR="002A0076" w:rsidRDefault="002A0076">
      <w:pPr>
        <w:pStyle w:val="ConsPlusNormal"/>
        <w:ind w:firstLine="540"/>
        <w:jc w:val="both"/>
      </w:pPr>
      <w:r>
        <w:t>48. Дневные стационары могут организовываться в виде:</w:t>
      </w:r>
    </w:p>
    <w:p w:rsidR="002A0076" w:rsidRDefault="002A0076">
      <w:pPr>
        <w:pStyle w:val="ConsPlusNormal"/>
        <w:ind w:firstLine="540"/>
        <w:jc w:val="both"/>
      </w:pPr>
      <w:r>
        <w:t>дневного стационара в амбулаторно-поликлинической медицинской организации;</w:t>
      </w:r>
    </w:p>
    <w:p w:rsidR="002A0076" w:rsidRDefault="002A0076">
      <w:pPr>
        <w:pStyle w:val="ConsPlusNormal"/>
        <w:ind w:firstLine="540"/>
        <w:jc w:val="both"/>
      </w:pPr>
      <w:r>
        <w:t>дневного стационара в медицинской организации в структуре круглосуточного стационара;</w:t>
      </w:r>
    </w:p>
    <w:p w:rsidR="002A0076" w:rsidRDefault="002A0076">
      <w:pPr>
        <w:pStyle w:val="ConsPlusNormal"/>
        <w:ind w:firstLine="540"/>
        <w:jc w:val="both"/>
      </w:pPr>
      <w:r>
        <w:t>стационара на дому.</w:t>
      </w:r>
    </w:p>
    <w:p w:rsidR="002A0076" w:rsidRDefault="002A0076">
      <w:pPr>
        <w:pStyle w:val="ConsPlusNormal"/>
        <w:ind w:firstLine="540"/>
        <w:jc w:val="both"/>
      </w:pPr>
      <w:r>
        <w:t>49. Условия оказания медицинской помощи в дневных стационарах всех типов:</w:t>
      </w:r>
    </w:p>
    <w:p w:rsidR="002A0076" w:rsidRDefault="002A0076">
      <w:pPr>
        <w:pStyle w:val="ConsPlusNormal"/>
        <w:ind w:firstLine="540"/>
        <w:jc w:val="both"/>
      </w:pPr>
      <w:r>
        <w:t>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вышеназванных мероприятий в дневном стационаре составляет от 3 до 6 часов;</w:t>
      </w:r>
    </w:p>
    <w:p w:rsidR="002A0076" w:rsidRDefault="002A0076">
      <w:pPr>
        <w:pStyle w:val="ConsPlusNormal"/>
        <w:ind w:firstLine="540"/>
        <w:jc w:val="both"/>
      </w:pPr>
      <w:r>
        <w:t>2) допускается очередность на госпитализацию в дневные стационары в пределах до 30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rsidR="002A0076" w:rsidRDefault="002A0076">
      <w:pPr>
        <w:pStyle w:val="ConsPlusNormal"/>
        <w:ind w:firstLine="540"/>
        <w:jc w:val="both"/>
      </w:pPr>
      <w:r>
        <w:t>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2A0076" w:rsidRDefault="002A0076">
      <w:pPr>
        <w:pStyle w:val="ConsPlusNormal"/>
        <w:ind w:firstLine="540"/>
        <w:jc w:val="both"/>
      </w:pPr>
      <w:r>
        <w:t>4) в дневном стационаре в условиях медицинской организации больному предоставляются:</w:t>
      </w:r>
    </w:p>
    <w:p w:rsidR="002A0076" w:rsidRDefault="002A0076">
      <w:pPr>
        <w:pStyle w:val="ConsPlusNormal"/>
        <w:ind w:firstLine="540"/>
        <w:jc w:val="both"/>
      </w:pPr>
      <w:r>
        <w:t>в дневном стационаре в амбулаторно-поликлинической медицинской организации - место (койка);</w:t>
      </w:r>
    </w:p>
    <w:p w:rsidR="002A0076" w:rsidRDefault="002A0076">
      <w:pPr>
        <w:pStyle w:val="ConsPlusNormal"/>
        <w:ind w:firstLine="540"/>
        <w:jc w:val="both"/>
      </w:pPr>
      <w: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rsidR="002A0076" w:rsidRDefault="002A0076">
      <w:pPr>
        <w:pStyle w:val="ConsPlusNormal"/>
        <w:ind w:firstLine="540"/>
        <w:jc w:val="both"/>
      </w:pPr>
      <w:r>
        <w:t>ежедневное наблюдение лечащего врача;</w:t>
      </w:r>
    </w:p>
    <w:p w:rsidR="002A0076" w:rsidRDefault="002A0076">
      <w:pPr>
        <w:pStyle w:val="ConsPlusNormal"/>
        <w:ind w:firstLine="540"/>
        <w:jc w:val="both"/>
      </w:pPr>
      <w:r>
        <w:t>диагностика и лечение заболевания;</w:t>
      </w:r>
    </w:p>
    <w:p w:rsidR="002A0076" w:rsidRDefault="002A0076">
      <w:pPr>
        <w:pStyle w:val="ConsPlusNormal"/>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иное);</w:t>
      </w:r>
    </w:p>
    <w:p w:rsidR="002A0076" w:rsidRDefault="002A0076">
      <w:pPr>
        <w:pStyle w:val="ConsPlusNormal"/>
        <w:ind w:firstLine="540"/>
        <w:jc w:val="both"/>
      </w:pPr>
      <w:r>
        <w:t>лечебные манипуляции и процедуры по показаниям;</w:t>
      </w:r>
    </w:p>
    <w:p w:rsidR="002A0076" w:rsidRDefault="002A0076">
      <w:pPr>
        <w:pStyle w:val="ConsPlusNormal"/>
        <w:ind w:firstLine="540"/>
        <w:jc w:val="both"/>
      </w:pPr>
      <w:r>
        <w:t>5) в стационаре на дому больному предоставляются:</w:t>
      </w:r>
    </w:p>
    <w:p w:rsidR="002A0076" w:rsidRDefault="002A0076">
      <w:pPr>
        <w:pStyle w:val="ConsPlusNormal"/>
        <w:ind w:firstLine="540"/>
        <w:jc w:val="both"/>
      </w:pPr>
      <w:r>
        <w:t>ежедневное наблюдение лечащего врача и медицинской сестры;</w:t>
      </w:r>
    </w:p>
    <w:p w:rsidR="002A0076" w:rsidRDefault="002A0076">
      <w:pPr>
        <w:pStyle w:val="ConsPlusNormal"/>
        <w:ind w:firstLine="540"/>
        <w:jc w:val="both"/>
      </w:pPr>
      <w:r>
        <w:t>диагностика и лечение заболевания;</w:t>
      </w:r>
    </w:p>
    <w:p w:rsidR="002A0076" w:rsidRDefault="002A0076">
      <w:pPr>
        <w:pStyle w:val="ConsPlusNormal"/>
        <w:ind w:firstLine="540"/>
        <w:jc w:val="both"/>
      </w:pPr>
      <w:r>
        <w:t>консультации врачей-специалистов по показаниям;</w:t>
      </w:r>
    </w:p>
    <w:p w:rsidR="002A0076" w:rsidRDefault="002A0076">
      <w:pPr>
        <w:pStyle w:val="ConsPlusNormal"/>
        <w:ind w:firstLine="540"/>
        <w:jc w:val="both"/>
      </w:pPr>
      <w:r>
        <w:t>транспорт для доставки в медицинскую организацию с целью диагностических исследований, проведение которых на дому невозможно.</w:t>
      </w:r>
    </w:p>
    <w:p w:rsidR="002A0076" w:rsidRDefault="002A0076">
      <w:pPr>
        <w:pStyle w:val="ConsPlusNormal"/>
      </w:pPr>
    </w:p>
    <w:p w:rsidR="002A0076" w:rsidRDefault="002A0076">
      <w:pPr>
        <w:pStyle w:val="ConsPlusNormal"/>
        <w:jc w:val="center"/>
      </w:pPr>
      <w:r>
        <w:t xml:space="preserve">Глава 6. ПОРЯДОК ПРЕДОСТАВЛЕНИЯ </w:t>
      </w:r>
      <w:proofErr w:type="gramStart"/>
      <w:r>
        <w:t>ВСПОМОГАТЕЛЬНЫХ</w:t>
      </w:r>
      <w:proofErr w:type="gramEnd"/>
    </w:p>
    <w:p w:rsidR="002A0076" w:rsidRDefault="002A0076">
      <w:pPr>
        <w:pStyle w:val="ConsPlusNormal"/>
        <w:jc w:val="center"/>
      </w:pPr>
      <w:proofErr w:type="gramStart"/>
      <w:r>
        <w:t>РЕПРОДУКТИВНЫХ ТЕХНОЛОГИЙ (ЭКСТРАКОРПОРАЛЬНОЕ</w:t>
      </w:r>
      <w:proofErr w:type="gramEnd"/>
    </w:p>
    <w:p w:rsidR="002A0076" w:rsidRDefault="002A0076">
      <w:pPr>
        <w:pStyle w:val="ConsPlusNormal"/>
        <w:jc w:val="center"/>
      </w:pPr>
      <w:proofErr w:type="gramStart"/>
      <w:r>
        <w:t>ОПЛОДОТВОРЕНИЕ), НЕ ВКЛЮЧЕННЫХ В ПЕРЕЧЕНЬ ВИДОВ</w:t>
      </w:r>
      <w:proofErr w:type="gramEnd"/>
    </w:p>
    <w:p w:rsidR="002A0076" w:rsidRDefault="002A0076">
      <w:pPr>
        <w:pStyle w:val="ConsPlusNormal"/>
        <w:jc w:val="center"/>
      </w:pPr>
      <w:r>
        <w:t>ВЫСОКОТЕХНОЛОГИЧНОЙ МЕДИЦИНСКОЙ ПОМОЩИ, В УСЛОВИЯХ</w:t>
      </w:r>
    </w:p>
    <w:p w:rsidR="002A0076" w:rsidRDefault="002A0076">
      <w:pPr>
        <w:pStyle w:val="ConsPlusNormal"/>
        <w:jc w:val="center"/>
      </w:pPr>
      <w:r>
        <w:lastRenderedPageBreak/>
        <w:t>ДНЕВНОГО СТАЦИОНАРА ЗА СЧЕТ СРЕДСТВ ОБЯЗАТЕЛЬНОГО</w:t>
      </w:r>
    </w:p>
    <w:p w:rsidR="002A0076" w:rsidRDefault="002A0076">
      <w:pPr>
        <w:pStyle w:val="ConsPlusNormal"/>
        <w:jc w:val="center"/>
      </w:pPr>
      <w:r>
        <w:t>МЕДИЦИНСКОГО СТРАХОВАНИЯ</w:t>
      </w:r>
    </w:p>
    <w:p w:rsidR="002A0076" w:rsidRDefault="002A0076">
      <w:pPr>
        <w:pStyle w:val="ConsPlusNormal"/>
      </w:pPr>
    </w:p>
    <w:p w:rsidR="002A0076" w:rsidRDefault="002A0076">
      <w:pPr>
        <w:pStyle w:val="ConsPlusNormal"/>
        <w:ind w:firstLine="540"/>
        <w:jc w:val="both"/>
      </w:pPr>
      <w:r>
        <w:t xml:space="preserve">50. </w:t>
      </w:r>
      <w:proofErr w:type="gramStart"/>
      <w:r>
        <w:t xml:space="preserve">Порядок предоставления вспомогательных репродуктивных технологий (экстракорпоральное оплодотворение), не включенных в </w:t>
      </w:r>
      <w:hyperlink r:id="rId35" w:history="1">
        <w:r>
          <w:rPr>
            <w:color w:val="0000FF"/>
          </w:rPr>
          <w:t>перечень</w:t>
        </w:r>
      </w:hyperlink>
      <w:r>
        <w:t xml:space="preserve"> видов высокотехнологичной медицинской помощи, в условиях дневного стационара за счет средств обязательного медицинского страхования регламентирует направление бесплодных супружеских пар, проживающих на территории Свердловской области, на процедуру экстракорпорального оплодотворения (далее - ЭКО) в условиях дневного стационара за счет средств обязательного медицинского страхования.</w:t>
      </w:r>
      <w:proofErr w:type="gramEnd"/>
    </w:p>
    <w:p w:rsidR="002A0076" w:rsidRDefault="002A0076">
      <w:pPr>
        <w:pStyle w:val="ConsPlusNormal"/>
        <w:ind w:firstLine="540"/>
        <w:jc w:val="both"/>
      </w:pPr>
      <w:r>
        <w:t>51. На проведение процедуры ЭКО имеют право женщины и мужчины, как состоящие, так и не состоящие в браке (далее - пациенты), проживающие на территории Свердловской области, застрахованные в системе обязательного медицинского страхования, при наличии обоюдного информированного добровольного согласия на медицинское вмешательство.</w:t>
      </w:r>
    </w:p>
    <w:p w:rsidR="002A0076" w:rsidRDefault="002A0076">
      <w:pPr>
        <w:pStyle w:val="ConsPlusNormal"/>
        <w:ind w:firstLine="540"/>
        <w:jc w:val="both"/>
      </w:pPr>
      <w:r>
        <w:t>52.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от 3 до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услуг по специальности "урология".</w:t>
      </w:r>
    </w:p>
    <w:p w:rsidR="002A0076" w:rsidRDefault="002A0076">
      <w:pPr>
        <w:pStyle w:val="ConsPlusNormal"/>
        <w:ind w:firstLine="540"/>
        <w:jc w:val="both"/>
      </w:pPr>
      <w:r>
        <w:t xml:space="preserve">53.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бюджетное учреждение здравоохранения Свердловской области "Клинико-диагностический центр "Охрана здоровья матери и ребенка" на Областную комиссию по отбору супружеских пар </w:t>
      </w:r>
      <w:proofErr w:type="gramStart"/>
      <w:r>
        <w:t>на</w:t>
      </w:r>
      <w:proofErr w:type="gramEnd"/>
      <w:r>
        <w:t xml:space="preserve"> ЭКО (далее - Областная комиссия). Областная комиссия готовит решение о направлении пациентов или об отказе в использовании ЭКО в течение 14 рабочих дней (о чем пациент извещается по телефону). При положительном решении Областной комиссии данные о пациенте вносятся в лист ожидания.</w:t>
      </w:r>
    </w:p>
    <w:p w:rsidR="002A0076" w:rsidRDefault="002A0076">
      <w:pPr>
        <w:pStyle w:val="ConsPlusNormal"/>
        <w:ind w:firstLine="540"/>
        <w:jc w:val="both"/>
      </w:pPr>
      <w:r>
        <w:t xml:space="preserve">54. </w:t>
      </w:r>
      <w:proofErr w:type="gramStart"/>
      <w:r>
        <w:t>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обязательного медицинского страхования Свердловской области,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roofErr w:type="gramEnd"/>
      <w:r>
        <w:t>.</w:t>
      </w:r>
    </w:p>
    <w:p w:rsidR="002A0076" w:rsidRDefault="002A0076">
      <w:pPr>
        <w:pStyle w:val="ConsPlusNormal"/>
        <w:ind w:firstLine="540"/>
        <w:jc w:val="both"/>
      </w:pPr>
      <w:r>
        <w:t>55. В случаях если после проведения процедуры ЭКО беременность не наступила, пациенты могут повторно обращаться в Областную комиссию для включения в лист ожидания при условии соблюдения очередности.</w:t>
      </w:r>
    </w:p>
    <w:p w:rsidR="002A0076" w:rsidRDefault="002A0076">
      <w:pPr>
        <w:pStyle w:val="ConsPlusNormal"/>
        <w:ind w:firstLine="540"/>
        <w:jc w:val="both"/>
      </w:pPr>
      <w:r>
        <w:t xml:space="preserve">56. При направлении пациентов </w:t>
      </w:r>
      <w:proofErr w:type="gramStart"/>
      <w:r>
        <w:t>на</w:t>
      </w:r>
      <w:proofErr w:type="gramEnd"/>
      <w:r>
        <w:t xml:space="preserve"> ЭКО </w:t>
      </w:r>
      <w:proofErr w:type="gramStart"/>
      <w:r>
        <w:t>в</w:t>
      </w:r>
      <w:proofErr w:type="gramEnd"/>
      <w:r>
        <w:t xml:space="preserve"> медицинские организации, расположенные за пределами Свердловской области, в случаях, предусмотренных федеральным законодательством, выдачу направлений осуществляет Министерство здравоохранения Свердловской области.</w:t>
      </w:r>
    </w:p>
    <w:p w:rsidR="002A0076" w:rsidRDefault="002A0076">
      <w:pPr>
        <w:pStyle w:val="ConsPlusNormal"/>
      </w:pPr>
    </w:p>
    <w:p w:rsidR="002A0076" w:rsidRDefault="002A0076">
      <w:pPr>
        <w:pStyle w:val="ConsPlusNormal"/>
        <w:jc w:val="center"/>
      </w:pPr>
      <w:r>
        <w:t>Глава 7. ПОРЯДОК И УСЛОВИЯ ПРЕДОСТАВЛЕНИЯ</w:t>
      </w:r>
    </w:p>
    <w:p w:rsidR="002A0076" w:rsidRDefault="002A0076">
      <w:pPr>
        <w:pStyle w:val="ConsPlusNormal"/>
        <w:jc w:val="center"/>
      </w:pPr>
      <w:r>
        <w:t>ПАЛЛИАТИВНОЙ МЕДИЦИНСКОЙ ПОМОЩИ</w:t>
      </w:r>
    </w:p>
    <w:p w:rsidR="002A0076" w:rsidRDefault="002A0076">
      <w:pPr>
        <w:pStyle w:val="ConsPlusNormal"/>
      </w:pPr>
    </w:p>
    <w:p w:rsidR="002A0076" w:rsidRDefault="002A0076">
      <w:pPr>
        <w:pStyle w:val="ConsPlusNormal"/>
        <w:ind w:firstLine="540"/>
        <w:jc w:val="both"/>
      </w:pPr>
      <w:r>
        <w:t>57. Паллиативная медицинская помощь предоставляется:</w:t>
      </w:r>
    </w:p>
    <w:p w:rsidR="002A0076" w:rsidRDefault="002A0076">
      <w:pPr>
        <w:pStyle w:val="ConsPlusNormal"/>
        <w:ind w:firstLine="540"/>
        <w:jc w:val="both"/>
      </w:pPr>
      <w:r>
        <w:t>в медицинских организациях, имеющих лицензию на оказание паллиативной медицинской помощи;</w:t>
      </w:r>
    </w:p>
    <w:p w:rsidR="002A0076" w:rsidRDefault="002A0076">
      <w:pPr>
        <w:pStyle w:val="ConsPlusNormal"/>
        <w:ind w:firstLine="540"/>
        <w:jc w:val="both"/>
      </w:pPr>
      <w:r>
        <w:t xml:space="preserve">медицинскими работниками, прошедшими </w:t>
      </w:r>
      <w:proofErr w:type="gramStart"/>
      <w:r>
        <w:t>обучение по оказанию</w:t>
      </w:r>
      <w:proofErr w:type="gramEnd"/>
      <w:r>
        <w:t xml:space="preserve"> паллиативной медицинской помощи.</w:t>
      </w:r>
    </w:p>
    <w:p w:rsidR="002A0076" w:rsidRDefault="002A0076">
      <w:pPr>
        <w:pStyle w:val="ConsPlusNormal"/>
        <w:ind w:firstLine="540"/>
        <w:jc w:val="both"/>
      </w:pPr>
      <w:r>
        <w:lastRenderedPageBreak/>
        <w:t>Паллиативная медицинская помощь в зависимости от состояния пациента может оказываться в амбулаторных условиях, в том числе на дому, и стационарно в условиях, обеспечивающих круглосуточное медицинское наблюдение.</w:t>
      </w:r>
    </w:p>
    <w:p w:rsidR="002A0076" w:rsidRDefault="002A0076">
      <w:pPr>
        <w:pStyle w:val="ConsPlusNormal"/>
        <w:ind w:firstLine="540"/>
        <w:jc w:val="both"/>
      </w:pPr>
      <w:r>
        <w:t>58.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rsidR="002A0076" w:rsidRDefault="002A0076">
      <w:pPr>
        <w:pStyle w:val="ConsPlusNormal"/>
        <w:ind w:firstLine="540"/>
        <w:jc w:val="both"/>
      </w:pPr>
      <w:r>
        <w:t xml:space="preserve">59.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с целью обеспечения необходимой симптоматической и обезболивающей терапии, оказания </w:t>
      </w:r>
      <w:proofErr w:type="gramStart"/>
      <w:r>
        <w:t>медико-социальной</w:t>
      </w:r>
      <w:proofErr w:type="gramEnd"/>
      <w:r>
        <w:t xml:space="preserve"> помощи, психосоциальной реабилитации, а также психологической поддержки родственников и обучения их уходу за пациентом.</w:t>
      </w:r>
    </w:p>
    <w:p w:rsidR="002A0076" w:rsidRDefault="002A0076">
      <w:pPr>
        <w:pStyle w:val="ConsPlusNormal"/>
      </w:pPr>
    </w:p>
    <w:p w:rsidR="002A0076" w:rsidRDefault="002A0076">
      <w:pPr>
        <w:pStyle w:val="ConsPlusNormal"/>
        <w:jc w:val="center"/>
      </w:pPr>
      <w:r>
        <w:t xml:space="preserve">Глава 8. ПОРЯДОК РЕАЛИЗАЦИИ </w:t>
      </w:r>
      <w:proofErr w:type="gramStart"/>
      <w:r>
        <w:t>УСТАНОВЛЕННОГО</w:t>
      </w:r>
      <w:proofErr w:type="gramEnd"/>
      <w:r>
        <w:t xml:space="preserve"> ЗАКОНОДАТЕЛЬСТВОМ</w:t>
      </w:r>
    </w:p>
    <w:p w:rsidR="002A0076" w:rsidRDefault="002A0076">
      <w:pPr>
        <w:pStyle w:val="ConsPlusNormal"/>
        <w:jc w:val="center"/>
      </w:pPr>
      <w:r>
        <w:t>РОССИЙСКОЙ ФЕДЕРАЦИИ ПРАВА ВНЕОЧЕРЕДНОГО ОКАЗАНИЯ</w:t>
      </w:r>
    </w:p>
    <w:p w:rsidR="002A0076" w:rsidRDefault="002A0076">
      <w:pPr>
        <w:pStyle w:val="ConsPlusNormal"/>
        <w:jc w:val="center"/>
      </w:pPr>
      <w:r>
        <w:t>МЕДИЦИНСКОЙ ПОМОЩИ ОТДЕЛЬНЫМ КАТЕГОРИЯМ ГРАЖДАН</w:t>
      </w:r>
    </w:p>
    <w:p w:rsidR="002A0076" w:rsidRDefault="002A0076">
      <w:pPr>
        <w:pStyle w:val="ConsPlusNormal"/>
        <w:jc w:val="center"/>
      </w:pPr>
      <w:r>
        <w:t>В МЕДИЦИНСКИХ ОРГАНИЗАЦИЯХ СВЕРДЛОВСКОЙ ОБЛАСТИ</w:t>
      </w:r>
    </w:p>
    <w:p w:rsidR="002A0076" w:rsidRDefault="002A0076">
      <w:pPr>
        <w:pStyle w:val="ConsPlusNormal"/>
      </w:pPr>
    </w:p>
    <w:p w:rsidR="002A0076" w:rsidRDefault="002A0076">
      <w:pPr>
        <w:pStyle w:val="ConsPlusNormal"/>
        <w:ind w:firstLine="540"/>
        <w:jc w:val="both"/>
      </w:pPr>
      <w:r>
        <w:t>60. Право на внеочередное оказание медицинской помощи имеют отдельные категории граждан, определенные действующим законодательством.</w:t>
      </w:r>
    </w:p>
    <w:p w:rsidR="002A0076" w:rsidRDefault="002A0076">
      <w:pPr>
        <w:pStyle w:val="ConsPlusNormal"/>
        <w:ind w:firstLine="540"/>
        <w:jc w:val="both"/>
      </w:pPr>
      <w:r>
        <w:t>61.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rsidR="002A0076" w:rsidRDefault="002A0076">
      <w:pPr>
        <w:pStyle w:val="ConsPlusNormal"/>
        <w:ind w:firstLine="540"/>
        <w:jc w:val="both"/>
      </w:pPr>
      <w:r>
        <w:t>62.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2A0076" w:rsidRDefault="002A0076">
      <w:pPr>
        <w:pStyle w:val="ConsPlusNormal"/>
        <w:ind w:firstLine="540"/>
        <w:jc w:val="both"/>
      </w:pPr>
      <w:r>
        <w:t>63.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2A0076" w:rsidRDefault="002A0076">
      <w:pPr>
        <w:pStyle w:val="ConsPlusNormal"/>
        <w:ind w:firstLine="540"/>
        <w:jc w:val="both"/>
      </w:pPr>
      <w:r>
        <w:t>64.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2A0076" w:rsidRDefault="002A0076">
      <w:pPr>
        <w:pStyle w:val="ConsPlusNormal"/>
        <w:ind w:firstLine="540"/>
        <w:jc w:val="both"/>
      </w:pPr>
      <w:r>
        <w:t xml:space="preserve">65. </w:t>
      </w:r>
      <w:proofErr w:type="gramStart"/>
      <w:r>
        <w:t>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в государственные медицинские организации Свердловской области и медицинские организации муниципальной системы здравоохранения с медицинским заключением, где эта помощь может быть предоставлена, для решения вопроса об оказании специализированной, в том числе высокотехнологичной, медицинской помощи и о внеочередном ее</w:t>
      </w:r>
      <w:proofErr w:type="gramEnd"/>
      <w:r>
        <w:t xml:space="preserve"> </w:t>
      </w:r>
      <w:proofErr w:type="gramStart"/>
      <w:r>
        <w:t>предоставлении</w:t>
      </w:r>
      <w:proofErr w:type="gramEnd"/>
      <w:r>
        <w:t>.</w:t>
      </w:r>
    </w:p>
    <w:p w:rsidR="002A0076" w:rsidRDefault="002A0076">
      <w:pPr>
        <w:pStyle w:val="ConsPlusNormal"/>
      </w:pPr>
    </w:p>
    <w:p w:rsidR="002A0076" w:rsidRDefault="002A0076">
      <w:pPr>
        <w:pStyle w:val="ConsPlusNormal"/>
        <w:jc w:val="center"/>
      </w:pPr>
      <w:r>
        <w:t>Глава 9. УСЛОВИЯ ПРЕДОСТАВЛЕНИЯ ДЕТЯМ-СИРОТАМ И ДЕТЯМ,</w:t>
      </w:r>
    </w:p>
    <w:p w:rsidR="002A0076" w:rsidRDefault="002A0076">
      <w:pPr>
        <w:pStyle w:val="ConsPlusNormal"/>
        <w:jc w:val="center"/>
      </w:pPr>
      <w:proofErr w:type="gramStart"/>
      <w:r>
        <w:t>ОСТАВШИМСЯ БЕЗ ПОПЕЧЕНИЯ РОДИТЕЛЕЙ, В СЛУЧАЕ ВЫЯВЛЕНИЯ У НИХ</w:t>
      </w:r>
      <w:proofErr w:type="gramEnd"/>
    </w:p>
    <w:p w:rsidR="002A0076" w:rsidRDefault="002A0076">
      <w:pPr>
        <w:pStyle w:val="ConsPlusNormal"/>
        <w:jc w:val="center"/>
      </w:pPr>
      <w:r>
        <w:t>ЗАБОЛЕВАНИЙ МЕДИЦИНСКОЙ ПОМОЩИ ВСЕХ ВИДОВ, ВКЛЮЧАЯ</w:t>
      </w:r>
    </w:p>
    <w:p w:rsidR="002A0076" w:rsidRDefault="002A0076">
      <w:pPr>
        <w:pStyle w:val="ConsPlusNormal"/>
        <w:jc w:val="center"/>
      </w:pPr>
      <w:proofErr w:type="gramStart"/>
      <w:r>
        <w:t>СПЕЦИАЛИЗИРОВАННУЮ</w:t>
      </w:r>
      <w:proofErr w:type="gramEnd"/>
      <w:r>
        <w:t>, В ТОМ ЧИСЛЕ ВЫСОКОТЕХНОЛОГИЧНУЮ,</w:t>
      </w:r>
    </w:p>
    <w:p w:rsidR="002A0076" w:rsidRDefault="002A0076">
      <w:pPr>
        <w:pStyle w:val="ConsPlusNormal"/>
        <w:jc w:val="center"/>
      </w:pPr>
      <w:r>
        <w:t>МЕДИЦИНСКУЮ ПОМОЩЬ</w:t>
      </w:r>
    </w:p>
    <w:p w:rsidR="002A0076" w:rsidRDefault="002A0076">
      <w:pPr>
        <w:pStyle w:val="ConsPlusNormal"/>
      </w:pPr>
    </w:p>
    <w:p w:rsidR="002A0076" w:rsidRDefault="002A0076">
      <w:pPr>
        <w:pStyle w:val="ConsPlusNormal"/>
        <w:ind w:firstLine="540"/>
        <w:jc w:val="both"/>
      </w:pPr>
      <w:r>
        <w:t xml:space="preserve">66. </w:t>
      </w:r>
      <w:proofErr w:type="gramStart"/>
      <w:r>
        <w:t xml:space="preserve">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учреждениях системы социальной защиты населения и </w:t>
      </w:r>
      <w:r>
        <w:lastRenderedPageBreak/>
        <w:t>образования (далее - организации для детей-сирот), определены в соответствии с нормативными правовыми актами Российской Федерации и Свердловской области.</w:t>
      </w:r>
      <w:proofErr w:type="gramEnd"/>
    </w:p>
    <w:p w:rsidR="002A0076" w:rsidRDefault="002A0076">
      <w:pPr>
        <w:pStyle w:val="ConsPlusNormal"/>
        <w:ind w:firstLine="540"/>
        <w:jc w:val="both"/>
      </w:pPr>
      <w:r>
        <w:t>67.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rsidR="002A0076" w:rsidRDefault="002A0076">
      <w:pPr>
        <w:pStyle w:val="ConsPlusNormal"/>
        <w:ind w:firstLine="540"/>
        <w:jc w:val="both"/>
      </w:pPr>
      <w:r>
        <w:t>68.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rsidR="002A0076" w:rsidRDefault="002A0076">
      <w:pPr>
        <w:pStyle w:val="ConsPlusNormal"/>
        <w:ind w:firstLine="540"/>
        <w:jc w:val="both"/>
      </w:pPr>
      <w:r>
        <w:t>69.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rsidR="002A0076" w:rsidRDefault="002A0076">
      <w:pPr>
        <w:pStyle w:val="ConsPlusNormal"/>
        <w:ind w:firstLine="540"/>
        <w:jc w:val="both"/>
      </w:pPr>
      <w:r>
        <w:t xml:space="preserve">70. Прием детей из организаций для детей-сирот в детской поликлинике проводится </w:t>
      </w:r>
      <w:proofErr w:type="gramStart"/>
      <w:r>
        <w:t xml:space="preserve">в присутствии сопровождающего сотрудника из организации для детей-сирот при наличии выписки из учетной </w:t>
      </w:r>
      <w:hyperlink r:id="rId36" w:history="1">
        <w:r>
          <w:rPr>
            <w:color w:val="0000FF"/>
          </w:rPr>
          <w:t>формы</w:t>
        </w:r>
        <w:proofErr w:type="gramEnd"/>
        <w:r>
          <w:rPr>
            <w:color w:val="0000FF"/>
          </w:rPr>
          <w:t xml:space="preserve"> N 112-1/у-00</w:t>
        </w:r>
      </w:hyperlink>
      <w:r>
        <w:t xml:space="preserve">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rsidR="002A0076" w:rsidRDefault="002A0076">
      <w:pPr>
        <w:pStyle w:val="ConsPlusNormal"/>
        <w:ind w:firstLine="540"/>
        <w:jc w:val="both"/>
      </w:pPr>
      <w:r>
        <w:t>71.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rsidR="002A0076" w:rsidRDefault="002A0076">
      <w:pPr>
        <w:pStyle w:val="ConsPlusNormal"/>
        <w:ind w:firstLine="540"/>
        <w:jc w:val="both"/>
      </w:pPr>
      <w:r>
        <w:t>72. Уход за детьми, госпитализированными в круглосуточные стационары медицинских организаций из организаций для детей-сирот, осуществляется средним и младшим медицинским персоналом медицинской организации, в которую госпитализирован ребенок.</w:t>
      </w:r>
    </w:p>
    <w:p w:rsidR="002A0076" w:rsidRDefault="002A0076">
      <w:pPr>
        <w:pStyle w:val="ConsPlusNormal"/>
      </w:pPr>
    </w:p>
    <w:p w:rsidR="002A0076" w:rsidRDefault="002A0076">
      <w:pPr>
        <w:pStyle w:val="ConsPlusNormal"/>
        <w:jc w:val="center"/>
      </w:pPr>
      <w:r>
        <w:t xml:space="preserve">Глава 10. ПОРЯДОК ОБЕСПЕЧЕНИЯ ГРАЖДАН </w:t>
      </w:r>
      <w:proofErr w:type="gramStart"/>
      <w:r>
        <w:t>ЛЕКАРСТВЕННЫМИ</w:t>
      </w:r>
      <w:proofErr w:type="gramEnd"/>
    </w:p>
    <w:p w:rsidR="002A0076" w:rsidRDefault="002A0076">
      <w:pPr>
        <w:pStyle w:val="ConsPlusNormal"/>
        <w:jc w:val="center"/>
      </w:pPr>
      <w:r>
        <w:t>ПРЕПАРАТАМИ, МЕДИЦИНСКИМИ ИЗДЕЛИЯМИ, ДОНОРСКОЙ КРОВЬЮ</w:t>
      </w:r>
    </w:p>
    <w:p w:rsidR="002A0076" w:rsidRDefault="002A0076">
      <w:pPr>
        <w:pStyle w:val="ConsPlusNormal"/>
        <w:jc w:val="center"/>
      </w:pPr>
      <w:r>
        <w:t>И ЕЕ КОМПОНЕНТАМИ, ЛЕЧЕБНЫМ ПИТАНИЕМ, В ТОМ ЧИСЛЕ</w:t>
      </w:r>
    </w:p>
    <w:p w:rsidR="002A0076" w:rsidRDefault="002A0076">
      <w:pPr>
        <w:pStyle w:val="ConsPlusNormal"/>
        <w:jc w:val="center"/>
      </w:pPr>
      <w:r>
        <w:t>СПЕЦИАЛИЗИРОВАННЫМИ ПРОДУКТАМИ ЛЕЧЕБНОГО ПИТАНИЯ</w:t>
      </w:r>
    </w:p>
    <w:p w:rsidR="002A0076" w:rsidRDefault="002A0076">
      <w:pPr>
        <w:pStyle w:val="ConsPlusNormal"/>
      </w:pPr>
    </w:p>
    <w:p w:rsidR="002A0076" w:rsidRDefault="002A0076">
      <w:pPr>
        <w:pStyle w:val="ConsPlusNormal"/>
        <w:ind w:firstLine="540"/>
        <w:jc w:val="both"/>
      </w:pPr>
      <w:r>
        <w:t xml:space="preserve">73.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w:t>
      </w:r>
      <w:hyperlink r:id="rId37" w:history="1">
        <w:r>
          <w:rPr>
            <w:color w:val="0000FF"/>
          </w:rPr>
          <w:t>Перечнем</w:t>
        </w:r>
      </w:hyperlink>
      <w:r>
        <w:t xml:space="preserve">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r:id="rId38" w:history="1">
        <w:r>
          <w:rPr>
            <w:color w:val="0000FF"/>
          </w:rPr>
          <w:t>законом</w:t>
        </w:r>
      </w:hyperlink>
      <w:r>
        <w:t xml:space="preserve"> от 12 апреля 2010 года N 61-ФЗ "Об обращении лекарственных средств" (далее - Перечень ЖНВЛП).</w:t>
      </w:r>
    </w:p>
    <w:p w:rsidR="002A0076" w:rsidRDefault="002A0076">
      <w:pPr>
        <w:pStyle w:val="ConsPlusNormal"/>
        <w:ind w:firstLine="540"/>
        <w:jc w:val="both"/>
      </w:pPr>
      <w:r>
        <w:t xml:space="preserve">74.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w:t>
      </w:r>
      <w:hyperlink r:id="rId39" w:history="1">
        <w:r>
          <w:rPr>
            <w:color w:val="0000FF"/>
          </w:rPr>
          <w:t>Перечнем</w:t>
        </w:r>
      </w:hyperlink>
      <w:r>
        <w:t xml:space="preserve"> ЖНВЛП в следующих случаях:</w:t>
      </w:r>
    </w:p>
    <w:p w:rsidR="002A0076" w:rsidRDefault="002A0076">
      <w:pPr>
        <w:pStyle w:val="ConsPlusNormal"/>
        <w:ind w:firstLine="540"/>
        <w:jc w:val="both"/>
      </w:pPr>
      <w:r>
        <w:t>при оказании экстренной и неотложной медицинской помощи, в том числе на дому, а также в приемных отделениях стационаров медицинских организаций;</w:t>
      </w:r>
    </w:p>
    <w:p w:rsidR="002A0076" w:rsidRDefault="002A0076">
      <w:pPr>
        <w:pStyle w:val="ConsPlusNormal"/>
        <w:ind w:firstLine="540"/>
        <w:jc w:val="both"/>
      </w:pPr>
      <w:proofErr w:type="gramStart"/>
      <w:r>
        <w:t>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roofErr w:type="gramEnd"/>
      <w:r>
        <w:t>;</w:t>
      </w:r>
    </w:p>
    <w:p w:rsidR="002A0076" w:rsidRDefault="002A0076">
      <w:pPr>
        <w:pStyle w:val="ConsPlusNormal"/>
        <w:ind w:firstLine="540"/>
        <w:jc w:val="both"/>
      </w:pPr>
      <w:r>
        <w:t xml:space="preserve">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w:t>
      </w:r>
      <w:r>
        <w:lastRenderedPageBreak/>
        <w:t>диагностических исследований.</w:t>
      </w:r>
    </w:p>
    <w:p w:rsidR="002A0076" w:rsidRDefault="002A0076">
      <w:pPr>
        <w:pStyle w:val="ConsPlusNormal"/>
        <w:ind w:firstLine="540"/>
        <w:jc w:val="both"/>
      </w:pPr>
      <w:r>
        <w:t>75. При проведении лечения в условиях поликлиники и на дому лекарственное обеспечение осуществляется за счет личных сре</w:t>
      </w:r>
      <w:proofErr w:type="gramStart"/>
      <w:r>
        <w:t>дств гр</w:t>
      </w:r>
      <w:proofErr w:type="gramEnd"/>
      <w:r>
        <w:t>аждан, за исключением отдельных категорий граждан, имеющих право на получение соответствующих мер социальной поддержки, установленных федеральным или областным законодательством.</w:t>
      </w:r>
    </w:p>
    <w:p w:rsidR="002A0076" w:rsidRDefault="002A0076">
      <w:pPr>
        <w:pStyle w:val="ConsPlusNormal"/>
        <w:ind w:firstLine="540"/>
        <w:jc w:val="both"/>
      </w:pPr>
      <w:r>
        <w:t xml:space="preserve">76. </w:t>
      </w:r>
      <w:proofErr w:type="gramStart"/>
      <w:r>
        <w:t xml:space="preserve">Лекарственное обеспечение граждан, в том числе отдельных категорий граждан, имеющих право на получение мер социальной поддержки, установленных федеральным или областным законодательством, при оказании им первичной медико-санитарной помощи в плановой форме в условиях поликлиники и на дому осуществляется в порядке, установленном Приказами Министерства здравоохранения и социального развития Российской Федерации от 12.02.2007 </w:t>
      </w:r>
      <w:hyperlink r:id="rId40" w:history="1">
        <w:r>
          <w:rPr>
            <w:color w:val="0000FF"/>
          </w:rPr>
          <w:t>N 110</w:t>
        </w:r>
      </w:hyperlink>
      <w:r>
        <w:t xml:space="preserve"> "О порядке назначения и выписывания лекарственных препаратов, изделий</w:t>
      </w:r>
      <w:proofErr w:type="gramEnd"/>
      <w:r>
        <w:t xml:space="preserve"> </w:t>
      </w:r>
      <w:proofErr w:type="gramStart"/>
      <w:r>
        <w:t xml:space="preserve">медицинского назначения и специализированных продуктов лечебного питания" и Министерства здравоохранения Российской Федерации от 20.12.2012 </w:t>
      </w:r>
      <w:hyperlink r:id="rId41" w:history="1">
        <w:r>
          <w:rPr>
            <w:color w:val="0000FF"/>
          </w:rPr>
          <w:t>N 1175н</w:t>
        </w:r>
      </w:hyperlink>
      <w:r>
        <w:t xml:space="preserve">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от 20.12.2012 </w:t>
      </w:r>
      <w:hyperlink r:id="rId42" w:history="1">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w:t>
      </w:r>
      <w:proofErr w:type="gramEnd"/>
      <w:r>
        <w:t xml:space="preserve"> и порядка оформления указанных бланков, их учета и хранения".</w:t>
      </w:r>
    </w:p>
    <w:p w:rsidR="002A0076" w:rsidRDefault="002A0076">
      <w:pPr>
        <w:pStyle w:val="ConsPlusNormal"/>
        <w:ind w:firstLine="540"/>
        <w:jc w:val="both"/>
      </w:pPr>
      <w:r>
        <w:t>77. Лекарственное обеспечение отдельных категорий граждан, имеющих право на получение мер социальной поддержки, установленных областным законодательством, при оказании первичной медико-санитарной помощи в амбулаторных условиях осуществляется за счет бюджетных ассигнований бюджета Свердловской области:</w:t>
      </w:r>
    </w:p>
    <w:p w:rsidR="002A0076" w:rsidRDefault="002A0076">
      <w:pPr>
        <w:pStyle w:val="ConsPlusNormal"/>
        <w:ind w:firstLine="540"/>
        <w:jc w:val="both"/>
      </w:pPr>
      <w:proofErr w:type="gramStart"/>
      <w: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осуществляется по рецептам врачей в аптечных организациях в соответствии с </w:t>
      </w:r>
      <w:hyperlink r:id="rId43" w:history="1">
        <w:r>
          <w:rPr>
            <w:color w:val="0000FF"/>
          </w:rPr>
          <w:t>Постановлением</w:t>
        </w:r>
      </w:hyperlink>
      <w:r>
        <w:t xml:space="preserve"> Правительства Свердловской области от</w:t>
      </w:r>
      <w:proofErr w:type="gramEnd"/>
      <w:r>
        <w:t xml:space="preserve">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2A0076" w:rsidRDefault="002A0076">
      <w:pPr>
        <w:pStyle w:val="ConsPlusNormal"/>
        <w:ind w:firstLine="540"/>
        <w:jc w:val="both"/>
      </w:pPr>
      <w:proofErr w:type="gramStart"/>
      <w: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2632" w:history="1">
        <w:r>
          <w:rPr>
            <w:color w:val="0000FF"/>
          </w:rPr>
          <w:t>перечнем</w:t>
        </w:r>
      </w:hyperlink>
      <w:r>
        <w:t xml:space="preserve">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на льготных условиях (с 50-процентной скидкой) в аптечных организациях (приложение N 6</w:t>
      </w:r>
      <w:proofErr w:type="gramEnd"/>
      <w:r>
        <w:t xml:space="preserve"> к Программе), и </w:t>
      </w:r>
      <w:hyperlink r:id="rId44" w:history="1">
        <w:r>
          <w:rPr>
            <w:color w:val="0000FF"/>
          </w:rPr>
          <w:t>Порядком</w:t>
        </w:r>
      </w:hyperlink>
      <w:r>
        <w:t>, утвержденным Постановлением Правительства Свердловской области от 16.11.2010 N 1658-ПП "О порядке предоставления мер социальной поддержки по лекарственному обеспечению отдельных категорий граждан, проживающих в Свердловской области, за счет средств областного бюджета";</w:t>
      </w:r>
    </w:p>
    <w:p w:rsidR="002A0076" w:rsidRDefault="002A0076">
      <w:pPr>
        <w:pStyle w:val="ConsPlusNormal"/>
        <w:ind w:firstLine="540"/>
        <w:jc w:val="both"/>
      </w:pPr>
      <w:proofErr w:type="gramStart"/>
      <w: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r:id="rId45" w:history="1">
        <w:r>
          <w:rPr>
            <w:color w:val="0000FF"/>
          </w:rPr>
          <w:t>Порядком</w:t>
        </w:r>
      </w:hyperlink>
      <w:r>
        <w:t xml:space="preserve"> предоставления мер социальной поддержки и </w:t>
      </w:r>
      <w:hyperlink r:id="rId46" w:history="1">
        <w:r>
          <w:rPr>
            <w:color w:val="0000FF"/>
          </w:rPr>
          <w:t>Перечнем</w:t>
        </w:r>
      </w:hyperlink>
      <w:r>
        <w:t xml:space="preserve"> терапевтических групп лекарственных препаратов, утвержденным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w:t>
      </w:r>
      <w:proofErr w:type="gramEnd"/>
      <w:r>
        <w:t xml:space="preserve"> заболеваниями".</w:t>
      </w:r>
    </w:p>
    <w:p w:rsidR="002A0076" w:rsidRDefault="002A0076">
      <w:pPr>
        <w:pStyle w:val="ConsPlusNormal"/>
        <w:ind w:firstLine="540"/>
        <w:jc w:val="both"/>
      </w:pPr>
      <w:r>
        <w:t xml:space="preserve">78. Лекарственное обеспечение категорий граждан, имеющих право на получение соответствующих мер социальной поддержки, установленных федеральным законодательством, при оказании первичной медико-санитарной помощи в амбулаторных условиях осуществляется за </w:t>
      </w:r>
      <w:r>
        <w:lastRenderedPageBreak/>
        <w:t>счет бюджетных ассигнований федерального бюджета:</w:t>
      </w:r>
    </w:p>
    <w:p w:rsidR="002A0076" w:rsidRDefault="002A0076">
      <w:pPr>
        <w:pStyle w:val="ConsPlusNormal"/>
        <w:ind w:firstLine="540"/>
        <w:jc w:val="both"/>
      </w:pPr>
      <w:proofErr w:type="gramStart"/>
      <w:r>
        <w:t xml:space="preserve">1) обеспечение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осуществляется в соответствии с Постановлениями Правительства Российской Федерации от 26.12.2011 </w:t>
      </w:r>
      <w:hyperlink r:id="rId47" w:history="1">
        <w:r>
          <w:rPr>
            <w:color w:val="0000FF"/>
          </w:rPr>
          <w:t>N 1155</w:t>
        </w:r>
      </w:hyperlink>
      <w:r>
        <w:t xml:space="preserve"> "О закупках лекарственных препаратов, предназначенных для лечения лиц, больных гемофилией, муковисцидозом, гипофизарным нанизмом, болезнью Гоше, злокачественными</w:t>
      </w:r>
      <w:proofErr w:type="gramEnd"/>
      <w:r>
        <w:t xml:space="preserve"> </w:t>
      </w:r>
      <w:proofErr w:type="gramStart"/>
      <w:r>
        <w:t xml:space="preserve">новообразованиями лимфоидной, кроветворной и родственных им тканей, рассеянным склерозом, лиц после трансплантации органов и (или) тканей", от 26.04.2012 </w:t>
      </w:r>
      <w:hyperlink r:id="rId48" w:history="1">
        <w:r>
          <w:rPr>
            <w:color w:val="0000FF"/>
          </w:rPr>
          <w:t>N 404</w:t>
        </w:r>
      </w:hyperlink>
      <w:r>
        <w:t xml:space="preserve">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по перечню лекарственных препаратов, утверждаемому Правительством Российской Федерации;</w:t>
      </w:r>
      <w:proofErr w:type="gramEnd"/>
    </w:p>
    <w:p w:rsidR="002A0076" w:rsidRDefault="002A0076">
      <w:pPr>
        <w:pStyle w:val="ConsPlusNormal"/>
        <w:ind w:firstLine="540"/>
        <w:jc w:val="both"/>
      </w:pPr>
      <w:proofErr w:type="gramStart"/>
      <w:r>
        <w:t xml:space="preserve">2)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w:t>
      </w:r>
      <w:hyperlink r:id="rId49" w:history="1">
        <w:r>
          <w:rPr>
            <w:color w:val="0000FF"/>
          </w:rPr>
          <w:t>Приказом</w:t>
        </w:r>
      </w:hyperlink>
      <w:r>
        <w:t xml:space="preserve"> Министерства здравоохранения и социального развития Российской Федерации от 29.12.2004 N 328 "Об утверждении Порядка предоставления набора социальных услуг отдельным категориям граждан" по перечню лекарственных препаратов, утвержденному</w:t>
      </w:r>
      <w:proofErr w:type="gramEnd"/>
      <w:r>
        <w:t xml:space="preserve"> </w:t>
      </w:r>
      <w:hyperlink r:id="rId50" w:history="1">
        <w:proofErr w:type="gramStart"/>
        <w:r>
          <w:rPr>
            <w:color w:val="0000FF"/>
          </w:rPr>
          <w:t>Распоряжением</w:t>
        </w:r>
      </w:hyperlink>
      <w:r>
        <w:t xml:space="preserve"> Правительства Российской Федерации от 30.12.2014 N 2782-р, в том числе лекарственных препаратов для медицинского применения, назначаемых по решению врачебных комиссий медицинских организаций, по перечню медицинских изделий, утвержденному </w:t>
      </w:r>
      <w:hyperlink r:id="rId51" w:history="1">
        <w:r>
          <w:rPr>
            <w:color w:val="0000FF"/>
          </w:rPr>
          <w:t>Распоряжением</w:t>
        </w:r>
      </w:hyperlink>
      <w:r>
        <w:t xml:space="preserve"> Правительства Российской Федерации от 29.12.2014 N 2762-р, и </w:t>
      </w:r>
      <w:hyperlink r:id="rId52" w:history="1">
        <w:r>
          <w:rPr>
            <w:color w:val="0000FF"/>
          </w:rPr>
          <w:t>Перечню</w:t>
        </w:r>
      </w:hyperlink>
      <w:r>
        <w:t xml:space="preserve"> специализированных продуктов лечебного питания для детей-инвалидов, утвержденному Распоряжением Правительства Российской Федерации от 14.10.2015 N 2052-р;</w:t>
      </w:r>
      <w:proofErr w:type="gramEnd"/>
    </w:p>
    <w:p w:rsidR="002A0076" w:rsidRDefault="002A0076">
      <w:pPr>
        <w:pStyle w:val="ConsPlusNormal"/>
        <w:ind w:firstLine="540"/>
        <w:jc w:val="both"/>
      </w:pPr>
      <w:proofErr w:type="gramStart"/>
      <w:r>
        <w:t xml:space="preserve">3) 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w:t>
      </w:r>
      <w:hyperlink r:id="rId53" w:history="1">
        <w:r>
          <w:rPr>
            <w:color w:val="0000FF"/>
          </w:rPr>
          <w:t>Перечнем</w:t>
        </w:r>
      </w:hyperlink>
      <w:r>
        <w:t>, утвержденным Постановлением Правительства Российской Федерации от 27.12.2012 N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w:t>
      </w:r>
      <w:proofErr w:type="gramEnd"/>
      <w:r>
        <w:t xml:space="preserve"> иммунодефицита человека и гепатитов B и C, а также о реализации мероприятий по профилактике ВИЧ-инфекции и гепатитов B и C";</w:t>
      </w:r>
    </w:p>
    <w:p w:rsidR="002A0076" w:rsidRDefault="002A0076">
      <w:pPr>
        <w:pStyle w:val="ConsPlusNormal"/>
        <w:ind w:firstLine="540"/>
        <w:jc w:val="both"/>
      </w:pPr>
      <w:proofErr w:type="gramStart"/>
      <w:r>
        <w:t xml:space="preserve">4) обеспечение антибактериальными и противотуберкулезными лекарственными препаратами (второго ряда), применяемыми при лечении больных туберкулезом с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осуществляется в соответствии с </w:t>
      </w:r>
      <w:hyperlink r:id="rId54" w:history="1">
        <w:r>
          <w:rPr>
            <w:color w:val="0000FF"/>
          </w:rPr>
          <w:t>Постановлением</w:t>
        </w:r>
      </w:hyperlink>
      <w:r>
        <w:t xml:space="preserve"> Правительства Российской Федерации от 16.10.2013 N 928 "О финансовом обеспечении мероприятий, направленных на обследование населения с целью</w:t>
      </w:r>
      <w:proofErr w:type="gramEnd"/>
      <w:r>
        <w:t xml:space="preserve"> </w:t>
      </w:r>
      <w:proofErr w:type="gramStart"/>
      <w:r>
        <w:t xml:space="preserve">выявления туберкулеза, лечение больных туберкулезом, а также профилактических мероприятий", по </w:t>
      </w:r>
      <w:hyperlink r:id="rId55" w:history="1">
        <w:r>
          <w:rPr>
            <w:color w:val="0000FF"/>
          </w:rPr>
          <w:t>перечню</w:t>
        </w:r>
      </w:hyperlink>
      <w:r>
        <w:t>, утвержденному Приказом Министерства здравоохранения Российской Федерации от 28.10.2013 N 795н "Об утверждении перечня закупаемых за счет иных межбюджетных трансфертов из федерального бюджета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w:t>
      </w:r>
      <w:proofErr w:type="gramEnd"/>
      <w:r>
        <w:t xml:space="preserve"> мониторинга лечения больных туберкулезом с множественной лекарственной устойчивостью возбудителя в субъектах Российской Федерации".</w:t>
      </w:r>
    </w:p>
    <w:p w:rsidR="002A0076" w:rsidRDefault="002A0076">
      <w:pPr>
        <w:pStyle w:val="ConsPlusNormal"/>
        <w:ind w:firstLine="540"/>
        <w:jc w:val="both"/>
      </w:pPr>
      <w:r>
        <w:t xml:space="preserve">79. </w:t>
      </w:r>
      <w:proofErr w:type="gramStart"/>
      <w:r>
        <w:t xml:space="preserve">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w:t>
      </w:r>
      <w:r>
        <w:lastRenderedPageBreak/>
        <w:t xml:space="preserve">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w:t>
      </w:r>
      <w:hyperlink r:id="rId56" w:history="1">
        <w:r>
          <w:rPr>
            <w:color w:val="0000FF"/>
          </w:rPr>
          <w:t>Перечнем</w:t>
        </w:r>
      </w:hyperlink>
      <w:r>
        <w:t xml:space="preserve"> ЖНВЛП.</w:t>
      </w:r>
      <w:proofErr w:type="gramEnd"/>
      <w:r>
        <w:t xml:space="preserve"> Назначение и выписывание лекарственных препаратов осуществляется в соответствии с </w:t>
      </w:r>
      <w:hyperlink r:id="rId57" w:history="1">
        <w:r>
          <w:rPr>
            <w:color w:val="0000FF"/>
          </w:rPr>
          <w:t>Приказом</w:t>
        </w:r>
      </w:hyperlink>
      <w:r>
        <w:t xml:space="preserve"> Министерства здравоохранения Российской Федерации от 20.12.2012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2A0076" w:rsidRDefault="002A0076">
      <w:pPr>
        <w:pStyle w:val="ConsPlusNormal"/>
        <w:ind w:firstLine="540"/>
        <w:jc w:val="both"/>
      </w:pPr>
      <w:r>
        <w:t xml:space="preserve">80. Применение лекарственных препаратов, не входящих в </w:t>
      </w:r>
      <w:hyperlink r:id="rId58" w:history="1">
        <w:r>
          <w:rPr>
            <w:color w:val="0000FF"/>
          </w:rPr>
          <w:t>Перечень</w:t>
        </w:r>
      </w:hyperlink>
      <w:r>
        <w:t xml:space="preserve"> ЖНВЛП, если их назначение и применение обусловлено жизненными показаниями или заменой из-за индивидуальной непереносимости лекарственных препаратов, входящих в </w:t>
      </w:r>
      <w:hyperlink r:id="rId59" w:history="1">
        <w:r>
          <w:rPr>
            <w:color w:val="0000FF"/>
          </w:rPr>
          <w:t>Перечень</w:t>
        </w:r>
      </w:hyperlink>
      <w:r>
        <w:t xml:space="preserve">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 с учетом </w:t>
      </w:r>
      <w:hyperlink r:id="rId60" w:history="1">
        <w:r>
          <w:rPr>
            <w:color w:val="0000FF"/>
          </w:rPr>
          <w:t>Приказа</w:t>
        </w:r>
      </w:hyperlink>
      <w:r>
        <w:t xml:space="preserve"> Министерства здравоохранения Российской Федерации от 20.12.2012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2A0076" w:rsidRDefault="002A0076">
      <w:pPr>
        <w:pStyle w:val="ConsPlusNormal"/>
        <w:ind w:firstLine="540"/>
        <w:jc w:val="both"/>
      </w:pPr>
      <w:r>
        <w:t>81. 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w:t>
      </w:r>
    </w:p>
    <w:p w:rsidR="002A0076" w:rsidRDefault="002A0076">
      <w:pPr>
        <w:pStyle w:val="ConsPlusNormal"/>
        <w:ind w:firstLine="540"/>
        <w:jc w:val="both"/>
      </w:pPr>
      <w:r>
        <w:t>82. Заготовка, хранение, транспортировка и обеспечение безопасности донорской крови и ее компонентов осуществляется областной станцией переливания крови, а также государственными бюджетными учреждениями здравоохранения Свердловской области, имеющими в своем составе отделения переливания крови.</w:t>
      </w:r>
    </w:p>
    <w:p w:rsidR="002A0076" w:rsidRDefault="002A0076">
      <w:pPr>
        <w:pStyle w:val="ConsPlusNormal"/>
        <w:ind w:firstLine="540"/>
        <w:jc w:val="both"/>
      </w:pPr>
      <w:r>
        <w:t>83.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муниципальных медицинских организаций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компонентов крови осуществляется медицинскими организациями, имеющими лицензию на медицинскую деятельность, связанную с выполнением работ (услуг) по трансфузиологии.</w:t>
      </w:r>
    </w:p>
    <w:p w:rsidR="002A0076" w:rsidRDefault="002A0076">
      <w:pPr>
        <w:pStyle w:val="ConsPlusNormal"/>
        <w:ind w:firstLine="540"/>
        <w:jc w:val="both"/>
      </w:pPr>
      <w:r>
        <w:t xml:space="preserve">84. Непосредственное переливание компонентов крови больным производится лечащими врачами, прошедшими </w:t>
      </w:r>
      <w:proofErr w:type="gramStart"/>
      <w:r>
        <w:t>обучение по переливанию</w:t>
      </w:r>
      <w:proofErr w:type="gramEnd"/>
      <w:r>
        <w:t xml:space="preserve"> крови и компонентов крови.</w:t>
      </w:r>
    </w:p>
    <w:p w:rsidR="002A0076" w:rsidRDefault="002A0076">
      <w:pPr>
        <w:pStyle w:val="ConsPlusNormal"/>
        <w:ind w:firstLine="540"/>
        <w:jc w:val="both"/>
      </w:pPr>
      <w:r>
        <w:t xml:space="preserve">85. </w:t>
      </w:r>
      <w:proofErr w:type="gramStart"/>
      <w:r>
        <w:t>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w:t>
      </w:r>
      <w:proofErr w:type="gramEnd"/>
      <w:r>
        <w:t xml:space="preserve">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2A0076" w:rsidRDefault="002A0076">
      <w:pPr>
        <w:pStyle w:val="ConsPlusNormal"/>
        <w:ind w:firstLine="540"/>
        <w:jc w:val="both"/>
      </w:pPr>
      <w:r>
        <w:t xml:space="preserve">86. </w:t>
      </w:r>
      <w:proofErr w:type="gramStart"/>
      <w:r>
        <w:t>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не предусматривается, за исключением дневных стационаров психиатрического и фтизиатрического профилей, при этом в дневных стационарах должно быть предусмотрено место для приема пищи пациентами.</w:t>
      </w:r>
      <w:proofErr w:type="gramEnd"/>
    </w:p>
    <w:p w:rsidR="002A0076" w:rsidRDefault="002A0076">
      <w:pPr>
        <w:sectPr w:rsidR="002A0076">
          <w:pgSz w:w="11905" w:h="16838"/>
          <w:pgMar w:top="1134" w:right="850" w:bottom="1134" w:left="1701" w:header="0" w:footer="0" w:gutter="0"/>
          <w:cols w:space="720"/>
        </w:sectPr>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jc w:val="right"/>
      </w:pPr>
      <w:r>
        <w:t>Приложение N 6</w:t>
      </w:r>
    </w:p>
    <w:p w:rsidR="002A0076" w:rsidRDefault="002A0076">
      <w:pPr>
        <w:pStyle w:val="ConsPlusNormal"/>
        <w:jc w:val="right"/>
      </w:pPr>
      <w:r>
        <w:t>к Территориальной программе</w:t>
      </w:r>
    </w:p>
    <w:p w:rsidR="002A0076" w:rsidRDefault="002A0076">
      <w:pPr>
        <w:pStyle w:val="ConsPlusNormal"/>
        <w:jc w:val="right"/>
      </w:pPr>
      <w:r>
        <w:t>государственных гарантий</w:t>
      </w:r>
    </w:p>
    <w:p w:rsidR="002A0076" w:rsidRDefault="002A0076">
      <w:pPr>
        <w:pStyle w:val="ConsPlusNormal"/>
        <w:jc w:val="right"/>
      </w:pPr>
      <w:r>
        <w:t>бесплатного оказания</w:t>
      </w:r>
    </w:p>
    <w:p w:rsidR="002A0076" w:rsidRDefault="002A0076">
      <w:pPr>
        <w:pStyle w:val="ConsPlusNormal"/>
        <w:jc w:val="right"/>
      </w:pPr>
      <w:r>
        <w:t>гражданам медицинской помощи</w:t>
      </w:r>
    </w:p>
    <w:p w:rsidR="002A0076" w:rsidRDefault="002A0076">
      <w:pPr>
        <w:pStyle w:val="ConsPlusNormal"/>
        <w:jc w:val="right"/>
      </w:pPr>
      <w:r>
        <w:t>в Свердловской области на 2016 год</w:t>
      </w:r>
    </w:p>
    <w:p w:rsidR="002A0076" w:rsidRDefault="002A0076">
      <w:pPr>
        <w:pStyle w:val="ConsPlusNormal"/>
      </w:pPr>
    </w:p>
    <w:p w:rsidR="002A0076" w:rsidRDefault="002A0076">
      <w:pPr>
        <w:pStyle w:val="ConsPlusNormal"/>
        <w:jc w:val="center"/>
      </w:pPr>
      <w:bookmarkStart w:id="8" w:name="P2632"/>
      <w:bookmarkEnd w:id="8"/>
      <w:r>
        <w:t>ПЕРЕЧЕНЬ</w:t>
      </w:r>
    </w:p>
    <w:p w:rsidR="002A0076" w:rsidRDefault="002A0076">
      <w:pPr>
        <w:pStyle w:val="ConsPlusNormal"/>
        <w:jc w:val="center"/>
      </w:pPr>
      <w:r>
        <w:t>ЛЕКАРСТВЕННЫХ ПРЕПАРАТОВ И МЕДИЦИНСКИХ ИЗДЕЛИЙ, ОТПУСКАЕМЫХ</w:t>
      </w:r>
    </w:p>
    <w:p w:rsidR="002A0076" w:rsidRDefault="002A0076">
      <w:pPr>
        <w:pStyle w:val="ConsPlusNormal"/>
        <w:jc w:val="center"/>
      </w:pPr>
      <w:r>
        <w:t>НАСЕЛЕНИЮ В СООТВЕТСТВИИ С ПЕРЕЧНЕМ ГРУПП НАСЕЛЕНИЯ</w:t>
      </w:r>
    </w:p>
    <w:p w:rsidR="002A0076" w:rsidRDefault="002A0076">
      <w:pPr>
        <w:pStyle w:val="ConsPlusNormal"/>
        <w:jc w:val="center"/>
      </w:pPr>
      <w:r>
        <w:t>И КАТЕГОРИЙ ЗАБОЛЕВАНИЙ, ПРИ АМБУЛАТОРНОМ ЛЕЧЕНИИ КОТОРЫХ</w:t>
      </w:r>
    </w:p>
    <w:p w:rsidR="002A0076" w:rsidRDefault="002A0076">
      <w:pPr>
        <w:pStyle w:val="ConsPlusNormal"/>
        <w:jc w:val="center"/>
      </w:pPr>
      <w:r>
        <w:t>ЛЕКАРСТВЕННЫЕ ПРЕПАРАТЫ И МЕДИЦИНСКИЕ ИЗДЕЛИЯ ОТПУСКАЮТСЯ</w:t>
      </w:r>
    </w:p>
    <w:p w:rsidR="002A0076" w:rsidRDefault="002A0076">
      <w:pPr>
        <w:pStyle w:val="ConsPlusNormal"/>
        <w:jc w:val="center"/>
      </w:pPr>
      <w:r>
        <w:t>ПО РЕЦЕПТАМ ВРАЧЕЙ БЕСПЛАТНО И НА ЛЬГОТНЫХ УСЛОВИЯХ</w:t>
      </w:r>
    </w:p>
    <w:p w:rsidR="002A0076" w:rsidRDefault="002A0076">
      <w:pPr>
        <w:pStyle w:val="ConsPlusNormal"/>
        <w:jc w:val="center"/>
      </w:pPr>
      <w:r>
        <w:t>(С 50-ПРОЦЕНТНОЙ СКИДКОЙ) В АПТЕЧНЫХ ОРГАНИЗАЦИЯХ</w:t>
      </w:r>
    </w:p>
    <w:p w:rsidR="002A0076" w:rsidRDefault="002A00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803"/>
        <w:gridCol w:w="2064"/>
      </w:tblGrid>
      <w:tr w:rsidR="002A0076">
        <w:tc>
          <w:tcPr>
            <w:tcW w:w="737" w:type="dxa"/>
          </w:tcPr>
          <w:p w:rsidR="002A0076" w:rsidRDefault="002A0076">
            <w:pPr>
              <w:pStyle w:val="ConsPlusNormal"/>
              <w:jc w:val="center"/>
            </w:pPr>
            <w:r>
              <w:t>N строки</w:t>
            </w:r>
          </w:p>
        </w:tc>
        <w:tc>
          <w:tcPr>
            <w:tcW w:w="6803" w:type="dxa"/>
          </w:tcPr>
          <w:p w:rsidR="002A0076" w:rsidRDefault="002A0076">
            <w:pPr>
              <w:pStyle w:val="ConsPlusNormal"/>
              <w:jc w:val="center"/>
            </w:pPr>
            <w:r>
              <w:t>Международное непатентованное наименование, форма выпуска лекарственного препарата</w:t>
            </w:r>
          </w:p>
        </w:tc>
        <w:tc>
          <w:tcPr>
            <w:tcW w:w="2064" w:type="dxa"/>
          </w:tcPr>
          <w:p w:rsidR="002A0076" w:rsidRDefault="002A0076">
            <w:pPr>
              <w:pStyle w:val="ConsPlusNormal"/>
              <w:jc w:val="center"/>
            </w:pPr>
            <w:r>
              <w:t>Примечание</w:t>
            </w:r>
          </w:p>
        </w:tc>
      </w:tr>
      <w:tr w:rsidR="002A0076">
        <w:tc>
          <w:tcPr>
            <w:tcW w:w="737" w:type="dxa"/>
          </w:tcPr>
          <w:p w:rsidR="002A0076" w:rsidRDefault="002A0076">
            <w:pPr>
              <w:pStyle w:val="ConsPlusNormal"/>
              <w:jc w:val="center"/>
            </w:pPr>
            <w:r>
              <w:t>1</w:t>
            </w:r>
          </w:p>
        </w:tc>
        <w:tc>
          <w:tcPr>
            <w:tcW w:w="6803" w:type="dxa"/>
          </w:tcPr>
          <w:p w:rsidR="002A0076" w:rsidRDefault="002A0076">
            <w:pPr>
              <w:pStyle w:val="ConsPlusNormal"/>
              <w:jc w:val="center"/>
            </w:pPr>
            <w:r>
              <w:t>2</w:t>
            </w:r>
          </w:p>
        </w:tc>
        <w:tc>
          <w:tcPr>
            <w:tcW w:w="2064" w:type="dxa"/>
          </w:tcPr>
          <w:p w:rsidR="002A0076" w:rsidRDefault="002A0076">
            <w:pPr>
              <w:pStyle w:val="ConsPlusNormal"/>
              <w:jc w:val="center"/>
            </w:pPr>
            <w:r>
              <w:t>3</w:t>
            </w:r>
          </w:p>
        </w:tc>
      </w:tr>
      <w:tr w:rsidR="002A0076">
        <w:tc>
          <w:tcPr>
            <w:tcW w:w="737" w:type="dxa"/>
          </w:tcPr>
          <w:p w:rsidR="002A0076" w:rsidRDefault="002A0076">
            <w:pPr>
              <w:pStyle w:val="ConsPlusNormal"/>
              <w:jc w:val="center"/>
            </w:pPr>
            <w:r>
              <w:t>1.</w:t>
            </w:r>
          </w:p>
        </w:tc>
        <w:tc>
          <w:tcPr>
            <w:tcW w:w="8867" w:type="dxa"/>
            <w:gridSpan w:val="2"/>
          </w:tcPr>
          <w:p w:rsidR="002A0076" w:rsidRDefault="002A0076">
            <w:pPr>
              <w:pStyle w:val="ConsPlusNormal"/>
              <w:jc w:val="center"/>
            </w:pPr>
            <w:r>
              <w:t>I. МИОРЕЛАКСАНТЫ И АНТИХОЛИНЭСТЕРАЗНЫЕ СРЕДСТВА</w:t>
            </w:r>
          </w:p>
        </w:tc>
      </w:tr>
      <w:tr w:rsidR="002A0076">
        <w:tc>
          <w:tcPr>
            <w:tcW w:w="737" w:type="dxa"/>
          </w:tcPr>
          <w:p w:rsidR="002A0076" w:rsidRDefault="002A0076">
            <w:pPr>
              <w:pStyle w:val="ConsPlusNormal"/>
              <w:jc w:val="center"/>
            </w:pPr>
            <w:r>
              <w:t>2.</w:t>
            </w:r>
          </w:p>
        </w:tc>
        <w:tc>
          <w:tcPr>
            <w:tcW w:w="6803" w:type="dxa"/>
          </w:tcPr>
          <w:p w:rsidR="002A0076" w:rsidRDefault="002A0076">
            <w:pPr>
              <w:pStyle w:val="ConsPlusNormal"/>
            </w:pPr>
            <w:r>
              <w:t>Пиридостигмин, табл. 60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3.</w:t>
            </w:r>
          </w:p>
        </w:tc>
        <w:tc>
          <w:tcPr>
            <w:tcW w:w="8867" w:type="dxa"/>
            <w:gridSpan w:val="2"/>
          </w:tcPr>
          <w:p w:rsidR="002A0076" w:rsidRDefault="002A0076">
            <w:pPr>
              <w:pStyle w:val="ConsPlusNormal"/>
              <w:jc w:val="center"/>
            </w:pPr>
            <w:r>
              <w:t>II. АНАЛЬГЕТИКИ, НЕСТЕРОИДНЫЕ ПРОТИВОВОСПАЛИТЕЛЬНЫЕ ПРЕПАРАТЫ, СРЕДСТВА ДЛЯ ЛЕЧЕНИЯ РЕВМАТИЧЕСКИХ ЗАБОЛЕВАНИЙ И ПОДАГРЫ. ОПИОИДНЫЕ АНАЛЬГЕТИКИ И АНАЛЬГЕТИКИ СМЕШАННОГО ДЕЙСТВИЯ</w:t>
            </w:r>
          </w:p>
        </w:tc>
      </w:tr>
      <w:tr w:rsidR="002A0076">
        <w:tc>
          <w:tcPr>
            <w:tcW w:w="737" w:type="dxa"/>
          </w:tcPr>
          <w:p w:rsidR="002A0076" w:rsidRDefault="002A0076">
            <w:pPr>
              <w:pStyle w:val="ConsPlusNormal"/>
              <w:jc w:val="center"/>
            </w:pPr>
            <w:r>
              <w:t>4.</w:t>
            </w:r>
          </w:p>
        </w:tc>
        <w:tc>
          <w:tcPr>
            <w:tcW w:w="6803" w:type="dxa"/>
          </w:tcPr>
          <w:p w:rsidR="002A0076" w:rsidRDefault="002A0076">
            <w:pPr>
              <w:pStyle w:val="ConsPlusNormal"/>
            </w:pPr>
            <w:r>
              <w:t>Морфин, амп. р-р д/ингал. 10 мг/мл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lastRenderedPageBreak/>
              <w:t>5.</w:t>
            </w:r>
          </w:p>
        </w:tc>
        <w:tc>
          <w:tcPr>
            <w:tcW w:w="6803" w:type="dxa"/>
          </w:tcPr>
          <w:p w:rsidR="002A0076" w:rsidRDefault="002A0076">
            <w:pPr>
              <w:pStyle w:val="ConsPlusNormal"/>
            </w:pPr>
            <w:r>
              <w:t>Тримеперидин, амп. р-р д/ингал. 20 мг/мл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6.</w:t>
            </w:r>
          </w:p>
        </w:tc>
        <w:tc>
          <w:tcPr>
            <w:tcW w:w="6803" w:type="dxa"/>
          </w:tcPr>
          <w:p w:rsidR="002A0076" w:rsidRDefault="002A0076">
            <w:pPr>
              <w:pStyle w:val="ConsPlusNormal"/>
            </w:pPr>
            <w:r>
              <w:t>Фентанил, трансдермальная терапевтическая система 25 мкг/час; 50 мкг/час; 75 мкг/час</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7.</w:t>
            </w:r>
          </w:p>
        </w:tc>
        <w:tc>
          <w:tcPr>
            <w:tcW w:w="6803" w:type="dxa"/>
          </w:tcPr>
          <w:p w:rsidR="002A0076" w:rsidRDefault="002A0076">
            <w:pPr>
              <w:pStyle w:val="ConsPlusNormal"/>
            </w:pPr>
            <w:r>
              <w:t>Ненаркотические анальгетики и нестероидные противовоспалительные средства</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8.</w:t>
            </w:r>
          </w:p>
        </w:tc>
        <w:tc>
          <w:tcPr>
            <w:tcW w:w="6803" w:type="dxa"/>
          </w:tcPr>
          <w:p w:rsidR="002A0076" w:rsidRDefault="002A0076">
            <w:pPr>
              <w:pStyle w:val="ConsPlusNormal"/>
            </w:pPr>
            <w:r>
              <w:t xml:space="preserve">Ацетилсалициловая к-та, табл. </w:t>
            </w:r>
            <w:proofErr w:type="gramStart"/>
            <w:r>
              <w:t>п</w:t>
            </w:r>
            <w:proofErr w:type="gramEnd"/>
            <w:r>
              <w:t>/киш. р-ой об. 100 мг; табл. п/киш. р-ой об. 100 мг</w:t>
            </w:r>
          </w:p>
        </w:tc>
        <w:tc>
          <w:tcPr>
            <w:tcW w:w="2064" w:type="dxa"/>
          </w:tcPr>
          <w:p w:rsidR="002A0076" w:rsidRDefault="002A0076">
            <w:pPr>
              <w:pStyle w:val="ConsPlusNormal"/>
            </w:pPr>
            <w:r>
              <w:t xml:space="preserve">только для больных, перенесших инфаркт миокарда, </w:t>
            </w:r>
            <w:proofErr w:type="gramStart"/>
            <w:r>
              <w:t>в первые</w:t>
            </w:r>
            <w:proofErr w:type="gramEnd"/>
            <w:r>
              <w:t xml:space="preserve"> 6 месяцев</w:t>
            </w:r>
          </w:p>
        </w:tc>
      </w:tr>
      <w:tr w:rsidR="002A0076">
        <w:tc>
          <w:tcPr>
            <w:tcW w:w="737" w:type="dxa"/>
          </w:tcPr>
          <w:p w:rsidR="002A0076" w:rsidRDefault="002A0076">
            <w:pPr>
              <w:pStyle w:val="ConsPlusNormal"/>
              <w:jc w:val="center"/>
            </w:pPr>
            <w:r>
              <w:t>9.</w:t>
            </w:r>
          </w:p>
        </w:tc>
        <w:tc>
          <w:tcPr>
            <w:tcW w:w="6803" w:type="dxa"/>
          </w:tcPr>
          <w:p w:rsidR="002A0076" w:rsidRDefault="002A0076">
            <w:pPr>
              <w:pStyle w:val="ConsPlusNormal"/>
            </w:pPr>
            <w:r>
              <w:t xml:space="preserve">Диклофенак, табл. пролонг. д-я </w:t>
            </w:r>
            <w:proofErr w:type="gramStart"/>
            <w:r>
              <w:t>п</w:t>
            </w:r>
            <w:proofErr w:type="gramEnd"/>
            <w:r>
              <w:t>/о, табл. пролонг. д-я п.п.о., табл. пролонг. д-я п/киш. р-ой об. 100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10.</w:t>
            </w:r>
          </w:p>
        </w:tc>
        <w:tc>
          <w:tcPr>
            <w:tcW w:w="6803" w:type="dxa"/>
          </w:tcPr>
          <w:p w:rsidR="002A0076" w:rsidRDefault="002A0076">
            <w:pPr>
              <w:pStyle w:val="ConsPlusNormal"/>
            </w:pPr>
            <w:r>
              <w:t xml:space="preserve">Ибупрофен, табл. </w:t>
            </w:r>
            <w:proofErr w:type="gramStart"/>
            <w:r>
              <w:t>п</w:t>
            </w:r>
            <w:proofErr w:type="gramEnd"/>
            <w:r>
              <w:t>/о 200 мг, табл. п.п.о.; сусп. д/пр. внутрь 100 мг/5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11.</w:t>
            </w:r>
          </w:p>
        </w:tc>
        <w:tc>
          <w:tcPr>
            <w:tcW w:w="6803" w:type="dxa"/>
          </w:tcPr>
          <w:p w:rsidR="002A0076" w:rsidRDefault="002A0076">
            <w:pPr>
              <w:pStyle w:val="ConsPlusNormal"/>
            </w:pPr>
            <w:r>
              <w:t xml:space="preserve">Кеторолак, табл., табл. </w:t>
            </w:r>
            <w:proofErr w:type="gramStart"/>
            <w:r>
              <w:t>п</w:t>
            </w:r>
            <w:proofErr w:type="gramEnd"/>
            <w:r>
              <w:t>/о, табл. п.п.о. 10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12.</w:t>
            </w:r>
          </w:p>
        </w:tc>
        <w:tc>
          <w:tcPr>
            <w:tcW w:w="6803" w:type="dxa"/>
          </w:tcPr>
          <w:p w:rsidR="002A0076" w:rsidRDefault="002A0076">
            <w:pPr>
              <w:pStyle w:val="ConsPlusNormal"/>
            </w:pPr>
            <w:r>
              <w:t>Кетопрофен, табл. п.п.о. 100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13.</w:t>
            </w:r>
          </w:p>
        </w:tc>
        <w:tc>
          <w:tcPr>
            <w:tcW w:w="6803" w:type="dxa"/>
          </w:tcPr>
          <w:p w:rsidR="002A0076" w:rsidRDefault="002A0076">
            <w:pPr>
              <w:pStyle w:val="ConsPlusNormal"/>
            </w:pPr>
            <w:r>
              <w:t>Парацетамол, супп. рект. 250 мг; суспензия д/пр. внутрь (для детей) 120 мг/5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14.</w:t>
            </w:r>
          </w:p>
        </w:tc>
        <w:tc>
          <w:tcPr>
            <w:tcW w:w="6803" w:type="dxa"/>
          </w:tcPr>
          <w:p w:rsidR="002A0076" w:rsidRDefault="002A0076">
            <w:pPr>
              <w:pStyle w:val="ConsPlusNormal"/>
            </w:pPr>
            <w:r>
              <w:t>Средства для лечения подагры</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15.</w:t>
            </w:r>
          </w:p>
        </w:tc>
        <w:tc>
          <w:tcPr>
            <w:tcW w:w="6803" w:type="dxa"/>
          </w:tcPr>
          <w:p w:rsidR="002A0076" w:rsidRDefault="002A0076">
            <w:pPr>
              <w:pStyle w:val="ConsPlusNormal"/>
            </w:pPr>
            <w:r>
              <w:t>Аллопуринол, табл. 100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16.</w:t>
            </w:r>
          </w:p>
        </w:tc>
        <w:tc>
          <w:tcPr>
            <w:tcW w:w="6803" w:type="dxa"/>
          </w:tcPr>
          <w:p w:rsidR="002A0076" w:rsidRDefault="002A0076">
            <w:pPr>
              <w:pStyle w:val="ConsPlusNormal"/>
            </w:pPr>
            <w:r>
              <w:t>Прочие противовоспалительные средства</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17.</w:t>
            </w:r>
          </w:p>
        </w:tc>
        <w:tc>
          <w:tcPr>
            <w:tcW w:w="6803" w:type="dxa"/>
          </w:tcPr>
          <w:p w:rsidR="002A0076" w:rsidRDefault="002A0076">
            <w:pPr>
              <w:pStyle w:val="ConsPlusNormal"/>
            </w:pPr>
            <w:r>
              <w:t>Пеницилламин, табл. п.п.о., 250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18.</w:t>
            </w:r>
          </w:p>
        </w:tc>
        <w:tc>
          <w:tcPr>
            <w:tcW w:w="6803" w:type="dxa"/>
          </w:tcPr>
          <w:p w:rsidR="002A0076" w:rsidRDefault="002A0076">
            <w:pPr>
              <w:pStyle w:val="ConsPlusNormal"/>
            </w:pPr>
            <w:r>
              <w:t xml:space="preserve">Сульфасалазин, табл. </w:t>
            </w:r>
            <w:proofErr w:type="gramStart"/>
            <w:r>
              <w:t>п</w:t>
            </w:r>
            <w:proofErr w:type="gramEnd"/>
            <w:r>
              <w:t>/о, табл. п.п.о., табл. п/киш. р-ой об. 500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lastRenderedPageBreak/>
              <w:t>19.</w:t>
            </w:r>
          </w:p>
        </w:tc>
        <w:tc>
          <w:tcPr>
            <w:tcW w:w="8867" w:type="dxa"/>
            <w:gridSpan w:val="2"/>
          </w:tcPr>
          <w:p w:rsidR="002A0076" w:rsidRDefault="002A0076">
            <w:pPr>
              <w:pStyle w:val="ConsPlusNormal"/>
              <w:jc w:val="center"/>
            </w:pPr>
            <w:r>
              <w:t>III. СРЕДСТВА ДЛЯ ЛЕЧЕНИЯ АЛЛЕРГИЧЕСКИХ РЕАКЦИЙ</w:t>
            </w:r>
          </w:p>
        </w:tc>
      </w:tr>
      <w:tr w:rsidR="002A0076">
        <w:tc>
          <w:tcPr>
            <w:tcW w:w="737" w:type="dxa"/>
          </w:tcPr>
          <w:p w:rsidR="002A0076" w:rsidRDefault="002A0076">
            <w:pPr>
              <w:pStyle w:val="ConsPlusNormal"/>
              <w:jc w:val="center"/>
            </w:pPr>
            <w:r>
              <w:t>20.</w:t>
            </w:r>
          </w:p>
        </w:tc>
        <w:tc>
          <w:tcPr>
            <w:tcW w:w="6803" w:type="dxa"/>
          </w:tcPr>
          <w:p w:rsidR="002A0076" w:rsidRDefault="002A0076">
            <w:pPr>
              <w:pStyle w:val="ConsPlusNormal"/>
            </w:pPr>
            <w:r>
              <w:t>Хлоропирамин, табл.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21.</w:t>
            </w:r>
          </w:p>
        </w:tc>
        <w:tc>
          <w:tcPr>
            <w:tcW w:w="8867" w:type="dxa"/>
            <w:gridSpan w:val="2"/>
          </w:tcPr>
          <w:p w:rsidR="002A0076" w:rsidRDefault="002A0076">
            <w:pPr>
              <w:pStyle w:val="ConsPlusNormal"/>
              <w:jc w:val="center"/>
            </w:pPr>
            <w:r>
              <w:t>IV. СРЕДСТВА, ВЛИЯЮЩИЕ НА ЦЕНТРАЛЬНУЮ НЕРВНУЮ СИСТЕМУ. ПРОТИВОСУДОРОЖНЫЕ СРЕДСТВА</w:t>
            </w:r>
          </w:p>
        </w:tc>
      </w:tr>
      <w:tr w:rsidR="002A0076">
        <w:tc>
          <w:tcPr>
            <w:tcW w:w="737" w:type="dxa"/>
          </w:tcPr>
          <w:p w:rsidR="002A0076" w:rsidRDefault="002A0076">
            <w:pPr>
              <w:pStyle w:val="ConsPlusNormal"/>
              <w:jc w:val="center"/>
            </w:pPr>
            <w:r>
              <w:t>22.</w:t>
            </w:r>
          </w:p>
        </w:tc>
        <w:tc>
          <w:tcPr>
            <w:tcW w:w="6803" w:type="dxa"/>
          </w:tcPr>
          <w:p w:rsidR="002A0076" w:rsidRDefault="002A0076">
            <w:pPr>
              <w:pStyle w:val="ConsPlusNormal"/>
            </w:pPr>
            <w:r>
              <w:t>Бензобарбитал, табл. 100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23.</w:t>
            </w:r>
          </w:p>
        </w:tc>
        <w:tc>
          <w:tcPr>
            <w:tcW w:w="6803" w:type="dxa"/>
          </w:tcPr>
          <w:p w:rsidR="002A0076" w:rsidRDefault="002A0076">
            <w:pPr>
              <w:pStyle w:val="ConsPlusNormal"/>
            </w:pPr>
            <w:r>
              <w:t xml:space="preserve">Вальпроевая кислота, табл. </w:t>
            </w:r>
            <w:proofErr w:type="gramStart"/>
            <w:r>
              <w:t>п</w:t>
            </w:r>
            <w:proofErr w:type="gramEnd"/>
            <w:r>
              <w:t>/киш. р-ой об. 300 мг; капс. 300 мг; табл. пролонг. д-я п.п.о., табл. пролонг. д-я п.п.о. 300 мг; 500 мг; фл. капли внутрь 300 мг/мл, сироп 50 мг/мл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24.</w:t>
            </w:r>
          </w:p>
        </w:tc>
        <w:tc>
          <w:tcPr>
            <w:tcW w:w="6803" w:type="dxa"/>
          </w:tcPr>
          <w:p w:rsidR="002A0076" w:rsidRDefault="002A0076">
            <w:pPr>
              <w:pStyle w:val="ConsPlusNormal"/>
            </w:pPr>
            <w:r>
              <w:t>Вальпроевая кислота, гранулы пролонг. д/пр. внутрь 100 мг, 250 мг, 500 мг</w:t>
            </w:r>
          </w:p>
        </w:tc>
        <w:tc>
          <w:tcPr>
            <w:tcW w:w="2064" w:type="dxa"/>
          </w:tcPr>
          <w:p w:rsidR="002A0076" w:rsidRDefault="002A0076">
            <w:pPr>
              <w:pStyle w:val="ConsPlusNormal"/>
            </w:pPr>
            <w:r>
              <w:t>только для детей</w:t>
            </w:r>
          </w:p>
        </w:tc>
      </w:tr>
      <w:tr w:rsidR="002A0076">
        <w:tc>
          <w:tcPr>
            <w:tcW w:w="737" w:type="dxa"/>
          </w:tcPr>
          <w:p w:rsidR="002A0076" w:rsidRDefault="002A0076">
            <w:pPr>
              <w:pStyle w:val="ConsPlusNormal"/>
              <w:jc w:val="center"/>
            </w:pPr>
            <w:r>
              <w:t>25.</w:t>
            </w:r>
          </w:p>
        </w:tc>
        <w:tc>
          <w:tcPr>
            <w:tcW w:w="6803" w:type="dxa"/>
          </w:tcPr>
          <w:p w:rsidR="002A0076" w:rsidRDefault="002A0076">
            <w:pPr>
              <w:pStyle w:val="ConsPlusNormal"/>
            </w:pPr>
            <w:proofErr w:type="gramStart"/>
            <w:r>
              <w:t>Карбамазепин, табл. 200 мг; табл. пролонг. д-я, табл. пролонг. д-я п.п.о., пролонг. д-я п.п.о. 200 мг; 400 мг</w:t>
            </w:r>
            <w:proofErr w:type="gramEnd"/>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26.</w:t>
            </w:r>
          </w:p>
        </w:tc>
        <w:tc>
          <w:tcPr>
            <w:tcW w:w="6803" w:type="dxa"/>
          </w:tcPr>
          <w:p w:rsidR="002A0076" w:rsidRDefault="002A0076">
            <w:pPr>
              <w:pStyle w:val="ConsPlusNormal"/>
            </w:pPr>
            <w:r>
              <w:t>Клоназепам, табл. 2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27.</w:t>
            </w:r>
          </w:p>
        </w:tc>
        <w:tc>
          <w:tcPr>
            <w:tcW w:w="6803" w:type="dxa"/>
          </w:tcPr>
          <w:p w:rsidR="002A0076" w:rsidRDefault="002A0076">
            <w:pPr>
              <w:pStyle w:val="ConsPlusNormal"/>
            </w:pPr>
            <w:r>
              <w:t>Леветирацетам, раствор д/пр. внутрь 100 мг/мл</w:t>
            </w:r>
          </w:p>
        </w:tc>
        <w:tc>
          <w:tcPr>
            <w:tcW w:w="2064" w:type="dxa"/>
          </w:tcPr>
          <w:p w:rsidR="002A0076" w:rsidRDefault="002A0076">
            <w:pPr>
              <w:pStyle w:val="ConsPlusNormal"/>
            </w:pPr>
            <w:r>
              <w:t>только для детей</w:t>
            </w:r>
          </w:p>
        </w:tc>
      </w:tr>
      <w:tr w:rsidR="002A0076">
        <w:tc>
          <w:tcPr>
            <w:tcW w:w="737" w:type="dxa"/>
          </w:tcPr>
          <w:p w:rsidR="002A0076" w:rsidRDefault="002A0076">
            <w:pPr>
              <w:pStyle w:val="ConsPlusNormal"/>
              <w:jc w:val="center"/>
            </w:pPr>
            <w:r>
              <w:t>28.</w:t>
            </w:r>
          </w:p>
        </w:tc>
        <w:tc>
          <w:tcPr>
            <w:tcW w:w="6803" w:type="dxa"/>
          </w:tcPr>
          <w:p w:rsidR="002A0076" w:rsidRDefault="002A0076">
            <w:pPr>
              <w:pStyle w:val="ConsPlusNormal"/>
            </w:pPr>
            <w:r>
              <w:t>Леветирацетам, табл. п.п.о. 1000 мг; 500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29.</w:t>
            </w:r>
          </w:p>
        </w:tc>
        <w:tc>
          <w:tcPr>
            <w:tcW w:w="6803" w:type="dxa"/>
          </w:tcPr>
          <w:p w:rsidR="002A0076" w:rsidRDefault="002A0076">
            <w:pPr>
              <w:pStyle w:val="ConsPlusNormal"/>
            </w:pPr>
            <w:r>
              <w:t>Окскарбазепин, сусп. д/пр. внутрь 60 мг/мл</w:t>
            </w:r>
          </w:p>
        </w:tc>
        <w:tc>
          <w:tcPr>
            <w:tcW w:w="2064" w:type="dxa"/>
          </w:tcPr>
          <w:p w:rsidR="002A0076" w:rsidRDefault="002A0076">
            <w:pPr>
              <w:pStyle w:val="ConsPlusNormal"/>
            </w:pPr>
            <w:r>
              <w:t>только для детей</w:t>
            </w:r>
          </w:p>
        </w:tc>
      </w:tr>
      <w:tr w:rsidR="002A0076">
        <w:tc>
          <w:tcPr>
            <w:tcW w:w="737" w:type="dxa"/>
          </w:tcPr>
          <w:p w:rsidR="002A0076" w:rsidRDefault="002A0076">
            <w:pPr>
              <w:pStyle w:val="ConsPlusNormal"/>
              <w:jc w:val="center"/>
            </w:pPr>
            <w:r>
              <w:t>30.</w:t>
            </w:r>
          </w:p>
        </w:tc>
        <w:tc>
          <w:tcPr>
            <w:tcW w:w="6803" w:type="dxa"/>
          </w:tcPr>
          <w:p w:rsidR="002A0076" w:rsidRDefault="002A0076">
            <w:pPr>
              <w:pStyle w:val="ConsPlusNormal"/>
            </w:pPr>
            <w:r>
              <w:t>Окскарбазепин, табл. п.п.о. 600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31.</w:t>
            </w:r>
          </w:p>
        </w:tc>
        <w:tc>
          <w:tcPr>
            <w:tcW w:w="6803" w:type="dxa"/>
          </w:tcPr>
          <w:p w:rsidR="002A0076" w:rsidRDefault="002A0076">
            <w:pPr>
              <w:pStyle w:val="ConsPlusNormal"/>
            </w:pPr>
            <w:r>
              <w:t>Фенобарбитал, табл. 100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32.</w:t>
            </w:r>
          </w:p>
        </w:tc>
        <w:tc>
          <w:tcPr>
            <w:tcW w:w="6803" w:type="dxa"/>
          </w:tcPr>
          <w:p w:rsidR="002A0076" w:rsidRDefault="002A0076">
            <w:pPr>
              <w:pStyle w:val="ConsPlusNormal"/>
            </w:pPr>
            <w:r>
              <w:t>Средства для лечения паркинсонизма</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33.</w:t>
            </w:r>
          </w:p>
        </w:tc>
        <w:tc>
          <w:tcPr>
            <w:tcW w:w="6803" w:type="dxa"/>
          </w:tcPr>
          <w:p w:rsidR="002A0076" w:rsidRDefault="002A0076">
            <w:pPr>
              <w:pStyle w:val="ConsPlusNormal"/>
            </w:pPr>
            <w:r>
              <w:t xml:space="preserve">Амантадин, табл. </w:t>
            </w:r>
            <w:proofErr w:type="gramStart"/>
            <w:r>
              <w:t>п</w:t>
            </w:r>
            <w:proofErr w:type="gramEnd"/>
            <w:r>
              <w:t>/о, табл. п.п.о. 100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34.</w:t>
            </w:r>
          </w:p>
        </w:tc>
        <w:tc>
          <w:tcPr>
            <w:tcW w:w="6803" w:type="dxa"/>
          </w:tcPr>
          <w:p w:rsidR="002A0076" w:rsidRDefault="002A0076">
            <w:pPr>
              <w:pStyle w:val="ConsPlusNormal"/>
            </w:pPr>
            <w:r>
              <w:t>Леводопа + бенсеразид, капс. 100 мг + 25 мг; табл. 100 мг + 25 мг; табл. 200 мг + 50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lastRenderedPageBreak/>
              <w:t>35.</w:t>
            </w:r>
          </w:p>
        </w:tc>
        <w:tc>
          <w:tcPr>
            <w:tcW w:w="6803" w:type="dxa"/>
          </w:tcPr>
          <w:p w:rsidR="002A0076" w:rsidRDefault="002A0076">
            <w:pPr>
              <w:pStyle w:val="ConsPlusNormal"/>
            </w:pPr>
            <w:r>
              <w:t>Леводопа + карбидопа, табл. 250 мг + 25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36.</w:t>
            </w:r>
          </w:p>
        </w:tc>
        <w:tc>
          <w:tcPr>
            <w:tcW w:w="6803" w:type="dxa"/>
          </w:tcPr>
          <w:p w:rsidR="002A0076" w:rsidRDefault="002A0076">
            <w:pPr>
              <w:pStyle w:val="ConsPlusNormal"/>
            </w:pPr>
            <w:r>
              <w:t xml:space="preserve">Пирибедил, табл. контр. высвоб. </w:t>
            </w:r>
            <w:proofErr w:type="gramStart"/>
            <w:r>
              <w:t>п</w:t>
            </w:r>
            <w:proofErr w:type="gramEnd"/>
            <w:r>
              <w:t>/о 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37.</w:t>
            </w:r>
          </w:p>
        </w:tc>
        <w:tc>
          <w:tcPr>
            <w:tcW w:w="6803" w:type="dxa"/>
          </w:tcPr>
          <w:p w:rsidR="002A0076" w:rsidRDefault="002A0076">
            <w:pPr>
              <w:pStyle w:val="ConsPlusNormal"/>
            </w:pPr>
            <w:r>
              <w:t>Прамипексол, табл. 1 мг; 0,25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38.</w:t>
            </w:r>
          </w:p>
        </w:tc>
        <w:tc>
          <w:tcPr>
            <w:tcW w:w="6803" w:type="dxa"/>
          </w:tcPr>
          <w:p w:rsidR="002A0076" w:rsidRDefault="002A0076">
            <w:pPr>
              <w:pStyle w:val="ConsPlusNormal"/>
            </w:pPr>
            <w:r>
              <w:t>Тригексифенидил, табл. 2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39.</w:t>
            </w:r>
          </w:p>
        </w:tc>
        <w:tc>
          <w:tcPr>
            <w:tcW w:w="6803" w:type="dxa"/>
          </w:tcPr>
          <w:p w:rsidR="002A0076" w:rsidRDefault="002A0076">
            <w:pPr>
              <w:pStyle w:val="ConsPlusNormal"/>
            </w:pPr>
            <w:r>
              <w:t>Антидепрессанты и психоаналептики</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40.</w:t>
            </w:r>
          </w:p>
        </w:tc>
        <w:tc>
          <w:tcPr>
            <w:tcW w:w="6803" w:type="dxa"/>
          </w:tcPr>
          <w:p w:rsidR="002A0076" w:rsidRDefault="002A0076">
            <w:pPr>
              <w:pStyle w:val="ConsPlusNormal"/>
            </w:pPr>
            <w:r>
              <w:t xml:space="preserve">Амитриптилин, табл., табл. </w:t>
            </w:r>
            <w:proofErr w:type="gramStart"/>
            <w:r>
              <w:t>п</w:t>
            </w:r>
            <w:proofErr w:type="gramEnd"/>
            <w:r>
              <w:t>/о, табл. п.п.о.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41.</w:t>
            </w:r>
          </w:p>
        </w:tc>
        <w:tc>
          <w:tcPr>
            <w:tcW w:w="6803" w:type="dxa"/>
          </w:tcPr>
          <w:p w:rsidR="002A0076" w:rsidRDefault="002A0076">
            <w:pPr>
              <w:pStyle w:val="ConsPlusNormal"/>
            </w:pPr>
            <w:r>
              <w:t>Прочие средства, влияющие на центральную нервную систему</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42.</w:t>
            </w:r>
          </w:p>
        </w:tc>
        <w:tc>
          <w:tcPr>
            <w:tcW w:w="6803" w:type="dxa"/>
          </w:tcPr>
          <w:p w:rsidR="002A0076" w:rsidRDefault="002A0076">
            <w:pPr>
              <w:pStyle w:val="ConsPlusNormal"/>
            </w:pPr>
            <w:r>
              <w:t xml:space="preserve">Пирацетам, капс., табл. </w:t>
            </w:r>
            <w:proofErr w:type="gramStart"/>
            <w:r>
              <w:t>п</w:t>
            </w:r>
            <w:proofErr w:type="gramEnd"/>
            <w:r>
              <w:t>/о 200 мг, р-р для приема внутрь 200 мг/мл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43.</w:t>
            </w:r>
          </w:p>
        </w:tc>
        <w:tc>
          <w:tcPr>
            <w:tcW w:w="6803" w:type="dxa"/>
          </w:tcPr>
          <w:p w:rsidR="002A0076" w:rsidRDefault="002A0076">
            <w:pPr>
              <w:pStyle w:val="ConsPlusNormal"/>
            </w:pPr>
            <w:r>
              <w:t>Бромдигидрохлорфенилбензодиазепам, табл. 1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44.</w:t>
            </w:r>
          </w:p>
        </w:tc>
        <w:tc>
          <w:tcPr>
            <w:tcW w:w="6803" w:type="dxa"/>
          </w:tcPr>
          <w:p w:rsidR="002A0076" w:rsidRDefault="002A0076">
            <w:pPr>
              <w:pStyle w:val="ConsPlusNormal"/>
            </w:pPr>
            <w:r>
              <w:t>Галоперидол, табл. 5 мг, 1,5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45.</w:t>
            </w:r>
          </w:p>
        </w:tc>
        <w:tc>
          <w:tcPr>
            <w:tcW w:w="6803" w:type="dxa"/>
          </w:tcPr>
          <w:p w:rsidR="002A0076" w:rsidRDefault="002A0076">
            <w:pPr>
              <w:pStyle w:val="ConsPlusNormal"/>
            </w:pPr>
            <w:r>
              <w:t>Зуклопентиксол, р-р для внутримышечного введения [масляный] 50 мг/мл, 200 мг/мл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46.</w:t>
            </w:r>
          </w:p>
        </w:tc>
        <w:tc>
          <w:tcPr>
            <w:tcW w:w="6803" w:type="dxa"/>
          </w:tcPr>
          <w:p w:rsidR="002A0076" w:rsidRDefault="002A0076">
            <w:pPr>
              <w:pStyle w:val="ConsPlusNormal"/>
            </w:pPr>
            <w:r>
              <w:t xml:space="preserve">Кветиапин, табл. </w:t>
            </w:r>
            <w:proofErr w:type="gramStart"/>
            <w:r>
              <w:t>п</w:t>
            </w:r>
            <w:proofErr w:type="gramEnd"/>
            <w:r>
              <w:t>/о плен. 100 мг, 200 мг, табл. пролонг. п.п.о. 400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47.</w:t>
            </w:r>
          </w:p>
        </w:tc>
        <w:tc>
          <w:tcPr>
            <w:tcW w:w="6803" w:type="dxa"/>
          </w:tcPr>
          <w:p w:rsidR="002A0076" w:rsidRDefault="002A0076">
            <w:pPr>
              <w:pStyle w:val="ConsPlusNormal"/>
            </w:pPr>
            <w:r>
              <w:t>Клозапин, табл. 25 мг, 100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48.</w:t>
            </w:r>
          </w:p>
        </w:tc>
        <w:tc>
          <w:tcPr>
            <w:tcW w:w="6803" w:type="dxa"/>
          </w:tcPr>
          <w:p w:rsidR="002A0076" w:rsidRDefault="002A0076">
            <w:pPr>
              <w:pStyle w:val="ConsPlusNormal"/>
            </w:pPr>
            <w:r>
              <w:t xml:space="preserve">Кломипрамин, табл. </w:t>
            </w:r>
            <w:proofErr w:type="gramStart"/>
            <w:r>
              <w:t>п</w:t>
            </w:r>
            <w:proofErr w:type="gramEnd"/>
            <w:r>
              <w:t>/о, табл. п.п.о.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49.</w:t>
            </w:r>
          </w:p>
        </w:tc>
        <w:tc>
          <w:tcPr>
            <w:tcW w:w="6803" w:type="dxa"/>
          </w:tcPr>
          <w:p w:rsidR="002A0076" w:rsidRDefault="002A0076">
            <w:pPr>
              <w:pStyle w:val="ConsPlusNormal"/>
            </w:pPr>
            <w:r>
              <w:t xml:space="preserve">Левомепромазин, табл. </w:t>
            </w:r>
            <w:proofErr w:type="gramStart"/>
            <w:r>
              <w:t>п</w:t>
            </w:r>
            <w:proofErr w:type="gramEnd"/>
            <w:r>
              <w:t>/о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50.</w:t>
            </w:r>
          </w:p>
        </w:tc>
        <w:tc>
          <w:tcPr>
            <w:tcW w:w="6803" w:type="dxa"/>
          </w:tcPr>
          <w:p w:rsidR="002A0076" w:rsidRDefault="002A0076">
            <w:pPr>
              <w:pStyle w:val="ConsPlusNormal"/>
            </w:pPr>
            <w:r>
              <w:t xml:space="preserve">Оланзапин, табл., табл. </w:t>
            </w:r>
            <w:proofErr w:type="gramStart"/>
            <w:r>
              <w:t>п</w:t>
            </w:r>
            <w:proofErr w:type="gramEnd"/>
            <w:r>
              <w:t>/о, табл. п.п.о. 10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51.</w:t>
            </w:r>
          </w:p>
        </w:tc>
        <w:tc>
          <w:tcPr>
            <w:tcW w:w="6803" w:type="dxa"/>
          </w:tcPr>
          <w:p w:rsidR="002A0076" w:rsidRDefault="002A0076">
            <w:pPr>
              <w:pStyle w:val="ConsPlusNormal"/>
            </w:pPr>
            <w:r>
              <w:t>Пароксетин, табл. п.п.о. 30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52.</w:t>
            </w:r>
          </w:p>
        </w:tc>
        <w:tc>
          <w:tcPr>
            <w:tcW w:w="6803" w:type="dxa"/>
          </w:tcPr>
          <w:p w:rsidR="002A0076" w:rsidRDefault="002A0076">
            <w:pPr>
              <w:pStyle w:val="ConsPlusNormal"/>
            </w:pPr>
            <w:r>
              <w:t>Перициазин, капс. 10 мг, р-р д/пр. внутрь 125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lastRenderedPageBreak/>
              <w:t>53.</w:t>
            </w:r>
          </w:p>
        </w:tc>
        <w:tc>
          <w:tcPr>
            <w:tcW w:w="6803" w:type="dxa"/>
          </w:tcPr>
          <w:p w:rsidR="002A0076" w:rsidRDefault="002A0076">
            <w:pPr>
              <w:pStyle w:val="ConsPlusNormal"/>
            </w:pPr>
            <w:r>
              <w:t>Пирлиндол, табл. 25 мг, 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54.</w:t>
            </w:r>
          </w:p>
        </w:tc>
        <w:tc>
          <w:tcPr>
            <w:tcW w:w="6803" w:type="dxa"/>
          </w:tcPr>
          <w:p w:rsidR="002A0076" w:rsidRDefault="002A0076">
            <w:pPr>
              <w:pStyle w:val="ConsPlusNormal"/>
            </w:pPr>
            <w:r>
              <w:t xml:space="preserve">Рисперидон, табл. </w:t>
            </w:r>
            <w:proofErr w:type="gramStart"/>
            <w:r>
              <w:t>п</w:t>
            </w:r>
            <w:proofErr w:type="gramEnd"/>
            <w:r>
              <w:t>/о, табл. п.п.о. 2 мг, 4 мг, порошок для приготовления сусп. для в/м введения пролонг. д-я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55.</w:t>
            </w:r>
          </w:p>
        </w:tc>
        <w:tc>
          <w:tcPr>
            <w:tcW w:w="6803" w:type="dxa"/>
          </w:tcPr>
          <w:p w:rsidR="002A0076" w:rsidRDefault="002A0076">
            <w:pPr>
              <w:pStyle w:val="ConsPlusNormal"/>
            </w:pPr>
            <w:r>
              <w:t xml:space="preserve">Сертиндол, табл. </w:t>
            </w:r>
            <w:proofErr w:type="gramStart"/>
            <w:r>
              <w:t>п</w:t>
            </w:r>
            <w:proofErr w:type="gramEnd"/>
            <w:r>
              <w:t>/о, табл. п.п.о. 16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56.</w:t>
            </w:r>
          </w:p>
        </w:tc>
        <w:tc>
          <w:tcPr>
            <w:tcW w:w="6803" w:type="dxa"/>
          </w:tcPr>
          <w:p w:rsidR="002A0076" w:rsidRDefault="002A0076">
            <w:pPr>
              <w:pStyle w:val="ConsPlusNormal"/>
            </w:pPr>
            <w:r>
              <w:t xml:space="preserve">Сертралин, табл. </w:t>
            </w:r>
            <w:proofErr w:type="gramStart"/>
            <w:r>
              <w:t>п</w:t>
            </w:r>
            <w:proofErr w:type="gramEnd"/>
            <w:r>
              <w:t>/о, табл. п.п.о. 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57.</w:t>
            </w:r>
          </w:p>
        </w:tc>
        <w:tc>
          <w:tcPr>
            <w:tcW w:w="6803" w:type="dxa"/>
          </w:tcPr>
          <w:p w:rsidR="002A0076" w:rsidRDefault="002A0076">
            <w:pPr>
              <w:pStyle w:val="ConsPlusNormal"/>
            </w:pPr>
            <w:r>
              <w:t>Сульпирид, табл., табл. п.п.о. 200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58.</w:t>
            </w:r>
          </w:p>
        </w:tc>
        <w:tc>
          <w:tcPr>
            <w:tcW w:w="6803" w:type="dxa"/>
          </w:tcPr>
          <w:p w:rsidR="002A0076" w:rsidRDefault="002A0076">
            <w:pPr>
              <w:pStyle w:val="ConsPlusNormal"/>
            </w:pPr>
            <w:r>
              <w:t xml:space="preserve">Тиоридазин, табл. </w:t>
            </w:r>
            <w:proofErr w:type="gramStart"/>
            <w:r>
              <w:t>п</w:t>
            </w:r>
            <w:proofErr w:type="gramEnd"/>
            <w:r>
              <w:t>/о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59.</w:t>
            </w:r>
          </w:p>
        </w:tc>
        <w:tc>
          <w:tcPr>
            <w:tcW w:w="6803" w:type="dxa"/>
          </w:tcPr>
          <w:p w:rsidR="002A0076" w:rsidRDefault="002A0076">
            <w:pPr>
              <w:pStyle w:val="ConsPlusNormal"/>
            </w:pPr>
            <w:r>
              <w:t xml:space="preserve">Топирамат, капс. 50 мг, табл. </w:t>
            </w:r>
            <w:proofErr w:type="gramStart"/>
            <w:r>
              <w:t>п</w:t>
            </w:r>
            <w:proofErr w:type="gramEnd"/>
            <w:r>
              <w:t>/о, табл. п.п.о. 100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60.</w:t>
            </w:r>
          </w:p>
        </w:tc>
        <w:tc>
          <w:tcPr>
            <w:tcW w:w="6803" w:type="dxa"/>
          </w:tcPr>
          <w:p w:rsidR="002A0076" w:rsidRDefault="002A0076">
            <w:pPr>
              <w:pStyle w:val="ConsPlusNormal"/>
            </w:pPr>
            <w:r>
              <w:t xml:space="preserve">Трифлуоперазин, табл. </w:t>
            </w:r>
            <w:proofErr w:type="gramStart"/>
            <w:r>
              <w:t>п</w:t>
            </w:r>
            <w:proofErr w:type="gramEnd"/>
            <w:r>
              <w:t>/о 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61.</w:t>
            </w:r>
          </w:p>
        </w:tc>
        <w:tc>
          <w:tcPr>
            <w:tcW w:w="6803" w:type="dxa"/>
          </w:tcPr>
          <w:p w:rsidR="002A0076" w:rsidRDefault="002A0076">
            <w:pPr>
              <w:pStyle w:val="ConsPlusNormal"/>
            </w:pPr>
            <w:r>
              <w:t xml:space="preserve">Флупентиксол, табл. </w:t>
            </w:r>
            <w:proofErr w:type="gramStart"/>
            <w:r>
              <w:t>п</w:t>
            </w:r>
            <w:proofErr w:type="gramEnd"/>
            <w:r>
              <w:t>/о 5 мг, р-р для в/м введения [масляный] 20 мг/мл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62.</w:t>
            </w:r>
          </w:p>
        </w:tc>
        <w:tc>
          <w:tcPr>
            <w:tcW w:w="6803" w:type="dxa"/>
          </w:tcPr>
          <w:p w:rsidR="002A0076" w:rsidRDefault="002A0076">
            <w:pPr>
              <w:pStyle w:val="ConsPlusNormal"/>
            </w:pPr>
            <w:r>
              <w:t>Флуфеназин, р-р для в/</w:t>
            </w:r>
            <w:proofErr w:type="gramStart"/>
            <w:r>
              <w:t>м</w:t>
            </w:r>
            <w:proofErr w:type="gramEnd"/>
            <w:r>
              <w:t xml:space="preserve"> введения [масляный] 25 мг/мл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63.</w:t>
            </w:r>
          </w:p>
        </w:tc>
        <w:tc>
          <w:tcPr>
            <w:tcW w:w="6803" w:type="dxa"/>
          </w:tcPr>
          <w:p w:rsidR="002A0076" w:rsidRDefault="002A0076">
            <w:pPr>
              <w:pStyle w:val="ConsPlusNormal"/>
            </w:pPr>
            <w:r>
              <w:t xml:space="preserve">Хлорпромазин, драже, табл. </w:t>
            </w:r>
            <w:proofErr w:type="gramStart"/>
            <w:r>
              <w:t>п</w:t>
            </w:r>
            <w:proofErr w:type="gramEnd"/>
            <w:r>
              <w:t>/о п.п.о. 25 мг, 50 мг, 100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64.</w:t>
            </w:r>
          </w:p>
        </w:tc>
        <w:tc>
          <w:tcPr>
            <w:tcW w:w="6803" w:type="dxa"/>
          </w:tcPr>
          <w:p w:rsidR="002A0076" w:rsidRDefault="002A0076">
            <w:pPr>
              <w:pStyle w:val="ConsPlusNormal"/>
            </w:pPr>
            <w:r>
              <w:t xml:space="preserve">Хлорпротиксен, табл. </w:t>
            </w:r>
            <w:proofErr w:type="gramStart"/>
            <w:r>
              <w:t>п</w:t>
            </w:r>
            <w:proofErr w:type="gramEnd"/>
            <w:r>
              <w:t>/о 15 мг, 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65.</w:t>
            </w:r>
          </w:p>
        </w:tc>
        <w:tc>
          <w:tcPr>
            <w:tcW w:w="6803" w:type="dxa"/>
          </w:tcPr>
          <w:p w:rsidR="002A0076" w:rsidRDefault="002A0076">
            <w:pPr>
              <w:pStyle w:val="ConsPlusNormal"/>
            </w:pPr>
            <w:r>
              <w:t xml:space="preserve">Эсциталопрам, табл. </w:t>
            </w:r>
            <w:proofErr w:type="gramStart"/>
            <w:r>
              <w:t>п</w:t>
            </w:r>
            <w:proofErr w:type="gramEnd"/>
            <w:r>
              <w:t>/о 10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66.</w:t>
            </w:r>
          </w:p>
        </w:tc>
        <w:tc>
          <w:tcPr>
            <w:tcW w:w="8867" w:type="dxa"/>
            <w:gridSpan w:val="2"/>
          </w:tcPr>
          <w:p w:rsidR="002A0076" w:rsidRDefault="002A0076">
            <w:pPr>
              <w:pStyle w:val="ConsPlusNormal"/>
              <w:jc w:val="center"/>
            </w:pPr>
            <w:r>
              <w:t>V. СРЕДСТВА ДЛЯ ПРОФИЛАКТИКИ И ЛЕЧЕНИЯ ИНФЕКЦИИ. АНТИБАКТЕРИАЛЬНЫЕ СРЕДСТВА</w:t>
            </w:r>
          </w:p>
        </w:tc>
      </w:tr>
      <w:tr w:rsidR="002A0076">
        <w:tc>
          <w:tcPr>
            <w:tcW w:w="737" w:type="dxa"/>
          </w:tcPr>
          <w:p w:rsidR="002A0076" w:rsidRDefault="002A0076">
            <w:pPr>
              <w:pStyle w:val="ConsPlusNormal"/>
              <w:jc w:val="center"/>
            </w:pPr>
            <w:r>
              <w:t>67.</w:t>
            </w:r>
          </w:p>
        </w:tc>
        <w:tc>
          <w:tcPr>
            <w:tcW w:w="6803" w:type="dxa"/>
          </w:tcPr>
          <w:p w:rsidR="002A0076" w:rsidRDefault="002A0076">
            <w:pPr>
              <w:pStyle w:val="ConsPlusNormal"/>
            </w:pPr>
            <w:r>
              <w:t>Азитромицин, гранулы для приготовления сусп. д/пр. внутрь 100 мг; 200 мг (4,2 г)</w:t>
            </w:r>
          </w:p>
        </w:tc>
        <w:tc>
          <w:tcPr>
            <w:tcW w:w="2064" w:type="dxa"/>
          </w:tcPr>
          <w:p w:rsidR="002A0076" w:rsidRDefault="002A0076">
            <w:pPr>
              <w:pStyle w:val="ConsPlusNormal"/>
            </w:pPr>
            <w:r>
              <w:t>только для детей до 3 лет и для детей до 6 лет из многодетных семей</w:t>
            </w:r>
          </w:p>
        </w:tc>
      </w:tr>
      <w:tr w:rsidR="002A0076">
        <w:tc>
          <w:tcPr>
            <w:tcW w:w="737" w:type="dxa"/>
          </w:tcPr>
          <w:p w:rsidR="002A0076" w:rsidRDefault="002A0076">
            <w:pPr>
              <w:pStyle w:val="ConsPlusNormal"/>
              <w:jc w:val="center"/>
            </w:pPr>
            <w:r>
              <w:t>68.</w:t>
            </w:r>
          </w:p>
        </w:tc>
        <w:tc>
          <w:tcPr>
            <w:tcW w:w="6803" w:type="dxa"/>
          </w:tcPr>
          <w:p w:rsidR="002A0076" w:rsidRDefault="002A0076">
            <w:pPr>
              <w:pStyle w:val="ConsPlusNormal"/>
            </w:pPr>
            <w:r>
              <w:t>Амоксициллин, пор</w:t>
            </w:r>
            <w:proofErr w:type="gramStart"/>
            <w:r>
              <w:t>.</w:t>
            </w:r>
            <w:proofErr w:type="gramEnd"/>
            <w:r>
              <w:t xml:space="preserve"> </w:t>
            </w:r>
            <w:proofErr w:type="gramStart"/>
            <w:r>
              <w:t>д</w:t>
            </w:r>
            <w:proofErr w:type="gramEnd"/>
            <w:r>
              <w:t>ля приготовления сусп. д/пр. внутрь 250 мг</w:t>
            </w:r>
          </w:p>
        </w:tc>
        <w:tc>
          <w:tcPr>
            <w:tcW w:w="2064" w:type="dxa"/>
          </w:tcPr>
          <w:p w:rsidR="002A0076" w:rsidRDefault="002A0076">
            <w:pPr>
              <w:pStyle w:val="ConsPlusNormal"/>
            </w:pPr>
            <w:r>
              <w:t xml:space="preserve">только для детей до </w:t>
            </w:r>
            <w:r>
              <w:lastRenderedPageBreak/>
              <w:t>3 лет и для детей до 6 лет из многодетных семей</w:t>
            </w:r>
          </w:p>
        </w:tc>
      </w:tr>
      <w:tr w:rsidR="002A0076">
        <w:tc>
          <w:tcPr>
            <w:tcW w:w="737" w:type="dxa"/>
          </w:tcPr>
          <w:p w:rsidR="002A0076" w:rsidRDefault="002A0076">
            <w:pPr>
              <w:pStyle w:val="ConsPlusNormal"/>
              <w:jc w:val="center"/>
            </w:pPr>
            <w:r>
              <w:lastRenderedPageBreak/>
              <w:t>69.</w:t>
            </w:r>
          </w:p>
        </w:tc>
        <w:tc>
          <w:tcPr>
            <w:tcW w:w="6803" w:type="dxa"/>
          </w:tcPr>
          <w:p w:rsidR="002A0076" w:rsidRDefault="002A0076">
            <w:pPr>
              <w:pStyle w:val="ConsPlusNormal"/>
            </w:pPr>
            <w:r>
              <w:t>Противовирусные средства</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70.</w:t>
            </w:r>
          </w:p>
        </w:tc>
        <w:tc>
          <w:tcPr>
            <w:tcW w:w="6803" w:type="dxa"/>
          </w:tcPr>
          <w:p w:rsidR="002A0076" w:rsidRDefault="002A0076">
            <w:pPr>
              <w:pStyle w:val="ConsPlusNormal"/>
            </w:pPr>
            <w:r>
              <w:t>Интерферон альфа-2b, супп. рект. 150000 МЕ</w:t>
            </w:r>
          </w:p>
        </w:tc>
        <w:tc>
          <w:tcPr>
            <w:tcW w:w="2064" w:type="dxa"/>
          </w:tcPr>
          <w:p w:rsidR="002A0076" w:rsidRDefault="002A0076">
            <w:pPr>
              <w:pStyle w:val="ConsPlusNormal"/>
            </w:pPr>
            <w:r>
              <w:t>только для детей до 3 лет и для детей до 6 лет из многодетных семей</w:t>
            </w:r>
          </w:p>
        </w:tc>
      </w:tr>
      <w:tr w:rsidR="002A0076">
        <w:tc>
          <w:tcPr>
            <w:tcW w:w="737" w:type="dxa"/>
          </w:tcPr>
          <w:p w:rsidR="002A0076" w:rsidRDefault="002A0076">
            <w:pPr>
              <w:pStyle w:val="ConsPlusNormal"/>
              <w:jc w:val="center"/>
            </w:pPr>
            <w:r>
              <w:t>71.</w:t>
            </w:r>
          </w:p>
        </w:tc>
        <w:tc>
          <w:tcPr>
            <w:tcW w:w="6803" w:type="dxa"/>
          </w:tcPr>
          <w:p w:rsidR="002A0076" w:rsidRDefault="002A0076">
            <w:pPr>
              <w:pStyle w:val="ConsPlusNormal"/>
            </w:pPr>
            <w:r>
              <w:t>Прочие средства для профилактики и лечения инфекций</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72.</w:t>
            </w:r>
          </w:p>
        </w:tc>
        <w:tc>
          <w:tcPr>
            <w:tcW w:w="6803" w:type="dxa"/>
          </w:tcPr>
          <w:p w:rsidR="002A0076" w:rsidRDefault="002A0076">
            <w:pPr>
              <w:pStyle w:val="ConsPlusNormal"/>
            </w:pPr>
            <w:r>
              <w:t>Бифидобактерии бифидум, кап. 50 млн. КОЕ/5 доз; порошок д/пр. внутрь кап. 50 млн. КОЕ/5 доз</w:t>
            </w:r>
          </w:p>
        </w:tc>
        <w:tc>
          <w:tcPr>
            <w:tcW w:w="2064" w:type="dxa"/>
          </w:tcPr>
          <w:p w:rsidR="002A0076" w:rsidRDefault="002A0076">
            <w:pPr>
              <w:pStyle w:val="ConsPlusNormal"/>
            </w:pPr>
            <w:r>
              <w:t>только для детей</w:t>
            </w:r>
          </w:p>
        </w:tc>
      </w:tr>
      <w:tr w:rsidR="002A0076">
        <w:tc>
          <w:tcPr>
            <w:tcW w:w="737" w:type="dxa"/>
          </w:tcPr>
          <w:p w:rsidR="002A0076" w:rsidRDefault="002A0076">
            <w:pPr>
              <w:pStyle w:val="ConsPlusNormal"/>
              <w:jc w:val="center"/>
            </w:pPr>
            <w:r>
              <w:t>73.</w:t>
            </w:r>
          </w:p>
        </w:tc>
        <w:tc>
          <w:tcPr>
            <w:tcW w:w="8867" w:type="dxa"/>
            <w:gridSpan w:val="2"/>
          </w:tcPr>
          <w:p w:rsidR="002A0076" w:rsidRDefault="002A0076">
            <w:pPr>
              <w:pStyle w:val="ConsPlusNormal"/>
              <w:jc w:val="center"/>
            </w:pPr>
            <w:r>
              <w:t>VI. ПРОТИВООПУХОЛЕВЫЕ, ИММУНОДЕПРЕССИВНЫЕ СОПУТСТВУЮЩИЕ СРЕДСТВА</w:t>
            </w:r>
          </w:p>
        </w:tc>
      </w:tr>
      <w:tr w:rsidR="002A0076">
        <w:tc>
          <w:tcPr>
            <w:tcW w:w="737" w:type="dxa"/>
          </w:tcPr>
          <w:p w:rsidR="002A0076" w:rsidRDefault="002A0076">
            <w:pPr>
              <w:pStyle w:val="ConsPlusNormal"/>
              <w:jc w:val="center"/>
            </w:pPr>
            <w:r>
              <w:t>74.</w:t>
            </w:r>
          </w:p>
        </w:tc>
        <w:tc>
          <w:tcPr>
            <w:tcW w:w="6803" w:type="dxa"/>
          </w:tcPr>
          <w:p w:rsidR="002A0076" w:rsidRDefault="002A0076">
            <w:pPr>
              <w:pStyle w:val="ConsPlusNormal"/>
            </w:pPr>
            <w:r>
              <w:t xml:space="preserve">Анастрозол, табл. </w:t>
            </w:r>
            <w:proofErr w:type="gramStart"/>
            <w:r>
              <w:t>п</w:t>
            </w:r>
            <w:proofErr w:type="gramEnd"/>
            <w:r>
              <w:t>/о, табл. п.п.о. 1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75.</w:t>
            </w:r>
          </w:p>
        </w:tc>
        <w:tc>
          <w:tcPr>
            <w:tcW w:w="6803" w:type="dxa"/>
          </w:tcPr>
          <w:p w:rsidR="002A0076" w:rsidRDefault="002A0076">
            <w:pPr>
              <w:pStyle w:val="ConsPlusNormal"/>
            </w:pPr>
            <w:r>
              <w:t xml:space="preserve">Бикалутамид табл. </w:t>
            </w:r>
            <w:proofErr w:type="gramStart"/>
            <w:r>
              <w:t>п</w:t>
            </w:r>
            <w:proofErr w:type="gramEnd"/>
            <w:r>
              <w:t>/о, табл. п.п.о. 50 мг, 150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76.</w:t>
            </w:r>
          </w:p>
        </w:tc>
        <w:tc>
          <w:tcPr>
            <w:tcW w:w="6803" w:type="dxa"/>
          </w:tcPr>
          <w:p w:rsidR="002A0076" w:rsidRDefault="002A0076">
            <w:pPr>
              <w:pStyle w:val="ConsPlusNormal"/>
            </w:pPr>
            <w:r>
              <w:t>Бусерелин, лиофилизат д/пригот. сусп. для в/</w:t>
            </w:r>
            <w:proofErr w:type="gramStart"/>
            <w:r>
              <w:t>м</w:t>
            </w:r>
            <w:proofErr w:type="gramEnd"/>
            <w:r>
              <w:t xml:space="preserve"> введения пролонг. д-я 3,75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77.</w:t>
            </w:r>
          </w:p>
        </w:tc>
        <w:tc>
          <w:tcPr>
            <w:tcW w:w="6803" w:type="dxa"/>
          </w:tcPr>
          <w:p w:rsidR="002A0076" w:rsidRDefault="002A0076">
            <w:pPr>
              <w:pStyle w:val="ConsPlusNormal"/>
            </w:pPr>
            <w:r>
              <w:t>Винорелбин, капс. 20 мг, 30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78.</w:t>
            </w:r>
          </w:p>
        </w:tc>
        <w:tc>
          <w:tcPr>
            <w:tcW w:w="6803" w:type="dxa"/>
          </w:tcPr>
          <w:p w:rsidR="002A0076" w:rsidRDefault="002A0076">
            <w:pPr>
              <w:pStyle w:val="ConsPlusNormal"/>
            </w:pPr>
            <w:r>
              <w:t>Гидроксикарбамид, капс. 500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79.</w:t>
            </w:r>
          </w:p>
        </w:tc>
        <w:tc>
          <w:tcPr>
            <w:tcW w:w="6803" w:type="dxa"/>
          </w:tcPr>
          <w:p w:rsidR="002A0076" w:rsidRDefault="002A0076">
            <w:pPr>
              <w:pStyle w:val="ConsPlusNormal"/>
            </w:pPr>
            <w:r>
              <w:t xml:space="preserve">Гидроксихлорохин, табл. </w:t>
            </w:r>
            <w:proofErr w:type="gramStart"/>
            <w:r>
              <w:t>п</w:t>
            </w:r>
            <w:proofErr w:type="gramEnd"/>
            <w:r>
              <w:t>/о, табл. п.п.о. 200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80.</w:t>
            </w:r>
          </w:p>
        </w:tc>
        <w:tc>
          <w:tcPr>
            <w:tcW w:w="6803" w:type="dxa"/>
          </w:tcPr>
          <w:p w:rsidR="002A0076" w:rsidRDefault="002A0076">
            <w:pPr>
              <w:pStyle w:val="ConsPlusNormal"/>
            </w:pPr>
            <w:r>
              <w:t>Гозерелин, капс., д/подкож. введения, пролонг. д-я 3,6 мг, 10,8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81.</w:t>
            </w:r>
          </w:p>
        </w:tc>
        <w:tc>
          <w:tcPr>
            <w:tcW w:w="6803" w:type="dxa"/>
          </w:tcPr>
          <w:p w:rsidR="002A0076" w:rsidRDefault="002A0076">
            <w:pPr>
              <w:pStyle w:val="ConsPlusNormal"/>
            </w:pPr>
            <w:r>
              <w:t xml:space="preserve">Капецитабин, табл. </w:t>
            </w:r>
            <w:proofErr w:type="gramStart"/>
            <w:r>
              <w:t>п</w:t>
            </w:r>
            <w:proofErr w:type="gramEnd"/>
            <w:r>
              <w:t>/о, табл. п.п.о. 500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82.</w:t>
            </w:r>
          </w:p>
        </w:tc>
        <w:tc>
          <w:tcPr>
            <w:tcW w:w="6803" w:type="dxa"/>
          </w:tcPr>
          <w:p w:rsidR="002A0076" w:rsidRDefault="002A0076">
            <w:pPr>
              <w:pStyle w:val="ConsPlusNormal"/>
            </w:pPr>
            <w:r>
              <w:t>Ломустин, капс. 40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lastRenderedPageBreak/>
              <w:t>83.</w:t>
            </w:r>
          </w:p>
        </w:tc>
        <w:tc>
          <w:tcPr>
            <w:tcW w:w="6803" w:type="dxa"/>
          </w:tcPr>
          <w:p w:rsidR="002A0076" w:rsidRDefault="002A0076">
            <w:pPr>
              <w:pStyle w:val="ConsPlusNormal"/>
            </w:pPr>
            <w:r>
              <w:t>Медроксипрогестерон, табл. 500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84.</w:t>
            </w:r>
          </w:p>
        </w:tc>
        <w:tc>
          <w:tcPr>
            <w:tcW w:w="6803" w:type="dxa"/>
          </w:tcPr>
          <w:p w:rsidR="002A0076" w:rsidRDefault="002A0076">
            <w:pPr>
              <w:pStyle w:val="ConsPlusNormal"/>
            </w:pPr>
            <w:r>
              <w:t>Мелфалан, табл. п.п.о. 2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85.</w:t>
            </w:r>
          </w:p>
        </w:tc>
        <w:tc>
          <w:tcPr>
            <w:tcW w:w="6803" w:type="dxa"/>
          </w:tcPr>
          <w:p w:rsidR="002A0076" w:rsidRDefault="002A0076">
            <w:pPr>
              <w:pStyle w:val="ConsPlusNormal"/>
            </w:pPr>
            <w:r>
              <w:t>Меркаптопурин, табл. 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86.</w:t>
            </w:r>
          </w:p>
        </w:tc>
        <w:tc>
          <w:tcPr>
            <w:tcW w:w="6803" w:type="dxa"/>
          </w:tcPr>
          <w:p w:rsidR="002A0076" w:rsidRDefault="002A0076">
            <w:pPr>
              <w:pStyle w:val="ConsPlusNormal"/>
            </w:pPr>
            <w:r>
              <w:t xml:space="preserve">Метотрексат, табл., табл. </w:t>
            </w:r>
            <w:proofErr w:type="gramStart"/>
            <w:r>
              <w:t>п</w:t>
            </w:r>
            <w:proofErr w:type="gramEnd"/>
            <w:r>
              <w:t>/о, табл. п.п.о.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87.</w:t>
            </w:r>
          </w:p>
        </w:tc>
        <w:tc>
          <w:tcPr>
            <w:tcW w:w="6803" w:type="dxa"/>
          </w:tcPr>
          <w:p w:rsidR="002A0076" w:rsidRDefault="002A0076">
            <w:pPr>
              <w:pStyle w:val="ConsPlusNormal"/>
            </w:pPr>
            <w:r>
              <w:t xml:space="preserve">Ондансетрон, табл. </w:t>
            </w:r>
            <w:proofErr w:type="gramStart"/>
            <w:r>
              <w:t>п</w:t>
            </w:r>
            <w:proofErr w:type="gramEnd"/>
            <w:r>
              <w:t>/о, табл. п.п.о. 8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88.</w:t>
            </w:r>
          </w:p>
        </w:tc>
        <w:tc>
          <w:tcPr>
            <w:tcW w:w="6803" w:type="dxa"/>
          </w:tcPr>
          <w:p w:rsidR="002A0076" w:rsidRDefault="002A0076">
            <w:pPr>
              <w:pStyle w:val="ConsPlusNormal"/>
            </w:pPr>
            <w:r>
              <w:t xml:space="preserve">Тамоксифен, табл., табл. </w:t>
            </w:r>
            <w:proofErr w:type="gramStart"/>
            <w:r>
              <w:t>п</w:t>
            </w:r>
            <w:proofErr w:type="gramEnd"/>
            <w:r>
              <w:t>/о 20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89.</w:t>
            </w:r>
          </w:p>
        </w:tc>
        <w:tc>
          <w:tcPr>
            <w:tcW w:w="6803" w:type="dxa"/>
          </w:tcPr>
          <w:p w:rsidR="002A0076" w:rsidRDefault="002A0076">
            <w:pPr>
              <w:pStyle w:val="ConsPlusNormal"/>
            </w:pPr>
            <w:r>
              <w:t>Трипторелин, лиофилизат д/пригот. сусп. для в/</w:t>
            </w:r>
            <w:proofErr w:type="gramStart"/>
            <w:r>
              <w:t>м</w:t>
            </w:r>
            <w:proofErr w:type="gramEnd"/>
            <w:r>
              <w:t xml:space="preserve"> введения пролонг. д-я 3,75 мг; 11,25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90.</w:t>
            </w:r>
          </w:p>
        </w:tc>
        <w:tc>
          <w:tcPr>
            <w:tcW w:w="6803" w:type="dxa"/>
          </w:tcPr>
          <w:p w:rsidR="002A0076" w:rsidRDefault="002A0076">
            <w:pPr>
              <w:pStyle w:val="ConsPlusNormal"/>
            </w:pPr>
            <w:r>
              <w:t xml:space="preserve">Хлорамбуцил, табл. </w:t>
            </w:r>
            <w:proofErr w:type="gramStart"/>
            <w:r>
              <w:t>п</w:t>
            </w:r>
            <w:proofErr w:type="gramEnd"/>
            <w:r>
              <w:t>/о 2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91.</w:t>
            </w:r>
          </w:p>
        </w:tc>
        <w:tc>
          <w:tcPr>
            <w:tcW w:w="6803" w:type="dxa"/>
          </w:tcPr>
          <w:p w:rsidR="002A0076" w:rsidRDefault="002A0076">
            <w:pPr>
              <w:pStyle w:val="ConsPlusNormal"/>
            </w:pPr>
            <w:r>
              <w:t>Циклофосфамид, табл., покрытые сахарной оболочкой, 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92.</w:t>
            </w:r>
          </w:p>
        </w:tc>
        <w:tc>
          <w:tcPr>
            <w:tcW w:w="6803" w:type="dxa"/>
          </w:tcPr>
          <w:p w:rsidR="002A0076" w:rsidRDefault="002A0076">
            <w:pPr>
              <w:pStyle w:val="ConsPlusNormal"/>
            </w:pPr>
            <w:r>
              <w:t>Этопозид, капс. 100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93.</w:t>
            </w:r>
          </w:p>
        </w:tc>
        <w:tc>
          <w:tcPr>
            <w:tcW w:w="8867" w:type="dxa"/>
            <w:gridSpan w:val="2"/>
          </w:tcPr>
          <w:p w:rsidR="002A0076" w:rsidRDefault="002A0076">
            <w:pPr>
              <w:pStyle w:val="ConsPlusNormal"/>
              <w:jc w:val="center"/>
            </w:pPr>
            <w:r>
              <w:t>VII. СРЕДСТВА, ВЛИЯЮЩИЕ НА КРОВЬ. ПРОТИВОАНЕМИЧЕСКИЕ СРЕДСТВА</w:t>
            </w:r>
          </w:p>
        </w:tc>
      </w:tr>
      <w:tr w:rsidR="002A0076">
        <w:tc>
          <w:tcPr>
            <w:tcW w:w="737" w:type="dxa"/>
          </w:tcPr>
          <w:p w:rsidR="002A0076" w:rsidRDefault="002A0076">
            <w:pPr>
              <w:pStyle w:val="ConsPlusNormal"/>
              <w:jc w:val="center"/>
            </w:pPr>
            <w:r>
              <w:t>94.</w:t>
            </w:r>
          </w:p>
        </w:tc>
        <w:tc>
          <w:tcPr>
            <w:tcW w:w="6803" w:type="dxa"/>
          </w:tcPr>
          <w:p w:rsidR="002A0076" w:rsidRDefault="002A0076">
            <w:pPr>
              <w:pStyle w:val="ConsPlusNormal"/>
            </w:pPr>
            <w:r>
              <w:t>Железа сульфат [III] гидроксид полимальтозат, капли д/пр. внутрь 50 мг/мл</w:t>
            </w:r>
          </w:p>
        </w:tc>
        <w:tc>
          <w:tcPr>
            <w:tcW w:w="2064" w:type="dxa"/>
          </w:tcPr>
          <w:p w:rsidR="002A0076" w:rsidRDefault="002A0076">
            <w:pPr>
              <w:pStyle w:val="ConsPlusNormal"/>
            </w:pPr>
            <w:r>
              <w:t>только для детей</w:t>
            </w:r>
          </w:p>
        </w:tc>
      </w:tr>
      <w:tr w:rsidR="002A0076">
        <w:tc>
          <w:tcPr>
            <w:tcW w:w="737" w:type="dxa"/>
          </w:tcPr>
          <w:p w:rsidR="002A0076" w:rsidRDefault="002A0076">
            <w:pPr>
              <w:pStyle w:val="ConsPlusNormal"/>
              <w:jc w:val="center"/>
            </w:pPr>
            <w:r>
              <w:t>95.</w:t>
            </w:r>
          </w:p>
        </w:tc>
        <w:tc>
          <w:tcPr>
            <w:tcW w:w="6803" w:type="dxa"/>
          </w:tcPr>
          <w:p w:rsidR="002A0076" w:rsidRDefault="002A0076">
            <w:pPr>
              <w:pStyle w:val="ConsPlusNormal"/>
            </w:pPr>
            <w:r>
              <w:t>Средства, влияющие на систему свертывания крови</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96.</w:t>
            </w:r>
          </w:p>
        </w:tc>
        <w:tc>
          <w:tcPr>
            <w:tcW w:w="6803" w:type="dxa"/>
          </w:tcPr>
          <w:p w:rsidR="002A0076" w:rsidRDefault="002A0076">
            <w:pPr>
              <w:pStyle w:val="ConsPlusNormal"/>
            </w:pPr>
            <w:r>
              <w:t>Варфарин, табл.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97.</w:t>
            </w:r>
          </w:p>
        </w:tc>
        <w:tc>
          <w:tcPr>
            <w:tcW w:w="6803" w:type="dxa"/>
          </w:tcPr>
          <w:p w:rsidR="002A0076" w:rsidRDefault="002A0076">
            <w:pPr>
              <w:pStyle w:val="ConsPlusNormal"/>
            </w:pPr>
            <w:r>
              <w:t>Этамзилат натрия, табл. 250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98.</w:t>
            </w:r>
          </w:p>
        </w:tc>
        <w:tc>
          <w:tcPr>
            <w:tcW w:w="6803" w:type="dxa"/>
          </w:tcPr>
          <w:p w:rsidR="002A0076" w:rsidRDefault="002A0076">
            <w:pPr>
              <w:pStyle w:val="ConsPlusNormal"/>
            </w:pPr>
            <w:r>
              <w:t>Гиполипидемические средства</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99.</w:t>
            </w:r>
          </w:p>
        </w:tc>
        <w:tc>
          <w:tcPr>
            <w:tcW w:w="6803" w:type="dxa"/>
          </w:tcPr>
          <w:p w:rsidR="002A0076" w:rsidRDefault="002A0076">
            <w:pPr>
              <w:pStyle w:val="ConsPlusNormal"/>
            </w:pPr>
            <w:r>
              <w:t xml:space="preserve">Симвастатин, табл., табл. </w:t>
            </w:r>
            <w:proofErr w:type="gramStart"/>
            <w:r>
              <w:t>п</w:t>
            </w:r>
            <w:proofErr w:type="gramEnd"/>
            <w:r>
              <w:t>/о, табл. п.п.о. 20 мг; 30 мг; 40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100.</w:t>
            </w:r>
          </w:p>
        </w:tc>
        <w:tc>
          <w:tcPr>
            <w:tcW w:w="8867" w:type="dxa"/>
            <w:gridSpan w:val="2"/>
          </w:tcPr>
          <w:p w:rsidR="002A0076" w:rsidRDefault="002A0076">
            <w:pPr>
              <w:pStyle w:val="ConsPlusNormal"/>
              <w:jc w:val="center"/>
            </w:pPr>
            <w:r>
              <w:t xml:space="preserve">VIII. СРЕДСТВА, ВЛИЯЮЩИЕ НА </w:t>
            </w:r>
            <w:proofErr w:type="gramStart"/>
            <w:r>
              <w:t>СЕРДЕЧНО-СОСУДИСТУЮ</w:t>
            </w:r>
            <w:proofErr w:type="gramEnd"/>
            <w:r>
              <w:t xml:space="preserve"> СИСТЕМУ</w:t>
            </w:r>
          </w:p>
        </w:tc>
      </w:tr>
      <w:tr w:rsidR="002A0076">
        <w:tc>
          <w:tcPr>
            <w:tcW w:w="737" w:type="dxa"/>
          </w:tcPr>
          <w:p w:rsidR="002A0076" w:rsidRDefault="002A0076">
            <w:pPr>
              <w:pStyle w:val="ConsPlusNormal"/>
              <w:jc w:val="center"/>
            </w:pPr>
            <w:r>
              <w:lastRenderedPageBreak/>
              <w:t>101.</w:t>
            </w:r>
          </w:p>
        </w:tc>
        <w:tc>
          <w:tcPr>
            <w:tcW w:w="6803" w:type="dxa"/>
          </w:tcPr>
          <w:p w:rsidR="002A0076" w:rsidRDefault="002A0076">
            <w:pPr>
              <w:pStyle w:val="ConsPlusNormal"/>
            </w:pPr>
            <w:r>
              <w:t>Амиодарон, табл. 200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102.</w:t>
            </w:r>
          </w:p>
        </w:tc>
        <w:tc>
          <w:tcPr>
            <w:tcW w:w="6803" w:type="dxa"/>
          </w:tcPr>
          <w:p w:rsidR="002A0076" w:rsidRDefault="002A0076">
            <w:pPr>
              <w:pStyle w:val="ConsPlusNormal"/>
            </w:pPr>
            <w:r>
              <w:t>Амлодипин, табл. 5 мг; 10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103.</w:t>
            </w:r>
          </w:p>
        </w:tc>
        <w:tc>
          <w:tcPr>
            <w:tcW w:w="6803" w:type="dxa"/>
          </w:tcPr>
          <w:p w:rsidR="002A0076" w:rsidRDefault="002A0076">
            <w:pPr>
              <w:pStyle w:val="ConsPlusNormal"/>
            </w:pPr>
            <w:r>
              <w:t xml:space="preserve">Атенолол, табл., табл. </w:t>
            </w:r>
            <w:proofErr w:type="gramStart"/>
            <w:r>
              <w:t>п</w:t>
            </w:r>
            <w:proofErr w:type="gramEnd"/>
            <w:r>
              <w:t>/о, табл. п.п.о. 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104.</w:t>
            </w:r>
          </w:p>
        </w:tc>
        <w:tc>
          <w:tcPr>
            <w:tcW w:w="6803" w:type="dxa"/>
          </w:tcPr>
          <w:p w:rsidR="002A0076" w:rsidRDefault="002A0076">
            <w:pPr>
              <w:pStyle w:val="ConsPlusNormal"/>
            </w:pPr>
            <w:r>
              <w:t xml:space="preserve">Бисопролол, табл., табл. </w:t>
            </w:r>
            <w:proofErr w:type="gramStart"/>
            <w:r>
              <w:t>п</w:t>
            </w:r>
            <w:proofErr w:type="gramEnd"/>
            <w:r>
              <w:t>/о, табл. п.п.о. 10 мг; 5 мг;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105.</w:t>
            </w:r>
          </w:p>
        </w:tc>
        <w:tc>
          <w:tcPr>
            <w:tcW w:w="6803" w:type="dxa"/>
          </w:tcPr>
          <w:p w:rsidR="002A0076" w:rsidRDefault="002A0076">
            <w:pPr>
              <w:pStyle w:val="ConsPlusNormal"/>
            </w:pPr>
            <w:r>
              <w:t xml:space="preserve">Верапамил, табл. пролонг. д-я </w:t>
            </w:r>
            <w:proofErr w:type="gramStart"/>
            <w:r>
              <w:t>п</w:t>
            </w:r>
            <w:proofErr w:type="gramEnd"/>
            <w:r>
              <w:t>/о, табл. пролонг. д-я п.п.о. 240 мг; табл. п/о, табл. п/о плен. 40 мг; 80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106.</w:t>
            </w:r>
          </w:p>
        </w:tc>
        <w:tc>
          <w:tcPr>
            <w:tcW w:w="6803" w:type="dxa"/>
          </w:tcPr>
          <w:p w:rsidR="002A0076" w:rsidRDefault="002A0076">
            <w:pPr>
              <w:pStyle w:val="ConsPlusNormal"/>
            </w:pPr>
            <w:r>
              <w:t>Дигоксин, табл. 0,25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107.</w:t>
            </w:r>
          </w:p>
        </w:tc>
        <w:tc>
          <w:tcPr>
            <w:tcW w:w="6803" w:type="dxa"/>
          </w:tcPr>
          <w:p w:rsidR="002A0076" w:rsidRDefault="002A0076">
            <w:pPr>
              <w:pStyle w:val="ConsPlusNormal"/>
            </w:pPr>
            <w:r>
              <w:t>Изосорбида мононитрат, табл. 20 мг; 40 мг; капс. пролонг. д-я, табл. пролонг. д-я, табл. пролонг. д-я п.п.о. 40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108.</w:t>
            </w:r>
          </w:p>
        </w:tc>
        <w:tc>
          <w:tcPr>
            <w:tcW w:w="6803" w:type="dxa"/>
          </w:tcPr>
          <w:p w:rsidR="002A0076" w:rsidRDefault="002A0076">
            <w:pPr>
              <w:pStyle w:val="ConsPlusNormal"/>
            </w:pPr>
            <w:r>
              <w:t>Изосорбид динитрат, табл. 10 мг; табл. пролонг. д-я 20 мг; 40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109.</w:t>
            </w:r>
          </w:p>
        </w:tc>
        <w:tc>
          <w:tcPr>
            <w:tcW w:w="6803" w:type="dxa"/>
          </w:tcPr>
          <w:p w:rsidR="002A0076" w:rsidRDefault="002A0076">
            <w:pPr>
              <w:pStyle w:val="ConsPlusNormal"/>
            </w:pPr>
            <w:r>
              <w:t xml:space="preserve">Индапамид, капс., табл. </w:t>
            </w:r>
            <w:proofErr w:type="gramStart"/>
            <w:r>
              <w:t>п</w:t>
            </w:r>
            <w:proofErr w:type="gramEnd"/>
            <w:r>
              <w:t>/о, табл. п.п.о.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110.</w:t>
            </w:r>
          </w:p>
        </w:tc>
        <w:tc>
          <w:tcPr>
            <w:tcW w:w="6803" w:type="dxa"/>
          </w:tcPr>
          <w:p w:rsidR="002A0076" w:rsidRDefault="002A0076">
            <w:pPr>
              <w:pStyle w:val="ConsPlusNormal"/>
            </w:pPr>
            <w:r>
              <w:t>Клонидин, табл. 0,075 мг; 0,15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111.</w:t>
            </w:r>
          </w:p>
        </w:tc>
        <w:tc>
          <w:tcPr>
            <w:tcW w:w="6803" w:type="dxa"/>
          </w:tcPr>
          <w:p w:rsidR="002A0076" w:rsidRDefault="002A0076">
            <w:pPr>
              <w:pStyle w:val="ConsPlusNormal"/>
            </w:pPr>
            <w:r>
              <w:t xml:space="preserve">Клопидогрел, табл. </w:t>
            </w:r>
            <w:proofErr w:type="gramStart"/>
            <w:r>
              <w:t>п</w:t>
            </w:r>
            <w:proofErr w:type="gramEnd"/>
            <w:r>
              <w:t>/о, табл. п.п.о. 75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112.</w:t>
            </w:r>
          </w:p>
        </w:tc>
        <w:tc>
          <w:tcPr>
            <w:tcW w:w="6803" w:type="dxa"/>
          </w:tcPr>
          <w:p w:rsidR="002A0076" w:rsidRDefault="002A0076">
            <w:pPr>
              <w:pStyle w:val="ConsPlusNormal"/>
            </w:pPr>
            <w:r>
              <w:t xml:space="preserve">Лозартан, табл. </w:t>
            </w:r>
            <w:proofErr w:type="gramStart"/>
            <w:r>
              <w:t>п</w:t>
            </w:r>
            <w:proofErr w:type="gramEnd"/>
            <w:r>
              <w:t>/о, табл. п.п.о. 12,5 мг; 25 мг; 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113.</w:t>
            </w:r>
          </w:p>
        </w:tc>
        <w:tc>
          <w:tcPr>
            <w:tcW w:w="6803" w:type="dxa"/>
          </w:tcPr>
          <w:p w:rsidR="002A0076" w:rsidRDefault="002A0076">
            <w:pPr>
              <w:pStyle w:val="ConsPlusNormal"/>
            </w:pPr>
            <w:r>
              <w:t xml:space="preserve">Метопролол, табл. </w:t>
            </w:r>
            <w:proofErr w:type="gramStart"/>
            <w:r>
              <w:t>п</w:t>
            </w:r>
            <w:proofErr w:type="gramEnd"/>
            <w:r>
              <w:t>/о плен. 25 мг; 50 мг; табл. пролонг. д-я п.п.о. 50 мг; 100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114.</w:t>
            </w:r>
          </w:p>
        </w:tc>
        <w:tc>
          <w:tcPr>
            <w:tcW w:w="6803" w:type="dxa"/>
          </w:tcPr>
          <w:p w:rsidR="002A0076" w:rsidRDefault="002A0076">
            <w:pPr>
              <w:pStyle w:val="ConsPlusNormal"/>
            </w:pPr>
            <w:r>
              <w:t>Нитроглицерин, табл. подъязычные, табл. сублингвальные 0,5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115.</w:t>
            </w:r>
          </w:p>
        </w:tc>
        <w:tc>
          <w:tcPr>
            <w:tcW w:w="6803" w:type="dxa"/>
          </w:tcPr>
          <w:p w:rsidR="002A0076" w:rsidRDefault="002A0076">
            <w:pPr>
              <w:pStyle w:val="ConsPlusNormal"/>
            </w:pPr>
            <w:r>
              <w:t xml:space="preserve">Нифедипин, табл. 10 мг; табл. пролонг д-я </w:t>
            </w:r>
            <w:proofErr w:type="gramStart"/>
            <w:r>
              <w:t>п</w:t>
            </w:r>
            <w:proofErr w:type="gramEnd"/>
            <w:r>
              <w:t>/о, табл. пролонг. д-я п.п.о. 20 мг; 30 мг; табл. с модифиц. высвоб. п/о, табл. с контр. высвоб. п.п.о. 40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116.</w:t>
            </w:r>
          </w:p>
        </w:tc>
        <w:tc>
          <w:tcPr>
            <w:tcW w:w="6803" w:type="dxa"/>
          </w:tcPr>
          <w:p w:rsidR="002A0076" w:rsidRDefault="002A0076">
            <w:pPr>
              <w:pStyle w:val="ConsPlusNormal"/>
            </w:pPr>
            <w:r>
              <w:t>Эналаприл, табл. 5 мг; 10 мг; 20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lastRenderedPageBreak/>
              <w:t>117.</w:t>
            </w:r>
          </w:p>
        </w:tc>
        <w:tc>
          <w:tcPr>
            <w:tcW w:w="8867" w:type="dxa"/>
            <w:gridSpan w:val="2"/>
          </w:tcPr>
          <w:p w:rsidR="002A0076" w:rsidRDefault="002A0076">
            <w:pPr>
              <w:pStyle w:val="ConsPlusNormal"/>
              <w:jc w:val="center"/>
            </w:pPr>
            <w:r>
              <w:t>IX. АНТИСЕПТИЧЕСКИЕ СРЕДСТВА И СРЕДСТВА ДЛЯ ДЕЗИНФЕКЦИИ. АНТИСЕПТИКИ</w:t>
            </w:r>
          </w:p>
        </w:tc>
      </w:tr>
      <w:tr w:rsidR="002A0076">
        <w:tc>
          <w:tcPr>
            <w:tcW w:w="737" w:type="dxa"/>
          </w:tcPr>
          <w:p w:rsidR="002A0076" w:rsidRDefault="002A0076">
            <w:pPr>
              <w:pStyle w:val="ConsPlusNormal"/>
              <w:jc w:val="center"/>
            </w:pPr>
            <w:r>
              <w:t>118.</w:t>
            </w:r>
          </w:p>
        </w:tc>
        <w:tc>
          <w:tcPr>
            <w:tcW w:w="6803" w:type="dxa"/>
          </w:tcPr>
          <w:p w:rsidR="002A0076" w:rsidRDefault="002A0076">
            <w:pPr>
              <w:pStyle w:val="ConsPlusNormal"/>
            </w:pPr>
            <w:r>
              <w:t>Этанол, 70-процентный, 100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119.</w:t>
            </w:r>
          </w:p>
        </w:tc>
        <w:tc>
          <w:tcPr>
            <w:tcW w:w="8867" w:type="dxa"/>
            <w:gridSpan w:val="2"/>
          </w:tcPr>
          <w:p w:rsidR="002A0076" w:rsidRDefault="002A0076">
            <w:pPr>
              <w:pStyle w:val="ConsPlusNormal"/>
              <w:jc w:val="center"/>
            </w:pPr>
            <w:r>
              <w:t>X. СРЕДСТВА ДЛЯ ЛЕЧЕНИЯ ЗАБОЛЕВАНИЙ ЖЕЛУДОЧНО-КИШЕЧНОГО ТРАКТА. СРЕДСТВА, ИСПОЛЬЗУЕМЫЕ ДЛЯ ЛЕЧЕНИЯ ЗАБОЛЕВАНИЙ, СОПРОВОЖДАЮЩИХСЯ ЭРОЗИВНО-ЯЗВЕННЫМИ ПРОЦЕССАМИ В ПИЩЕВОДЕ, ЖЕЛУДКЕ И ДВЕНАДЦАТИПЕРСТНОЙ КИШКЕ</w:t>
            </w:r>
          </w:p>
        </w:tc>
      </w:tr>
      <w:tr w:rsidR="002A0076">
        <w:tc>
          <w:tcPr>
            <w:tcW w:w="737" w:type="dxa"/>
          </w:tcPr>
          <w:p w:rsidR="002A0076" w:rsidRDefault="002A0076">
            <w:pPr>
              <w:pStyle w:val="ConsPlusNormal"/>
              <w:jc w:val="center"/>
            </w:pPr>
            <w:r>
              <w:t>120.</w:t>
            </w:r>
          </w:p>
        </w:tc>
        <w:tc>
          <w:tcPr>
            <w:tcW w:w="6803" w:type="dxa"/>
          </w:tcPr>
          <w:p w:rsidR="002A0076" w:rsidRDefault="002A0076">
            <w:pPr>
              <w:pStyle w:val="ConsPlusNormal"/>
            </w:pPr>
            <w:r>
              <w:t>Фосфолипиды + Глицирризиновая кислота, капс. 65 мг + 35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121.</w:t>
            </w:r>
          </w:p>
        </w:tc>
        <w:tc>
          <w:tcPr>
            <w:tcW w:w="6803" w:type="dxa"/>
          </w:tcPr>
          <w:p w:rsidR="002A0076" w:rsidRDefault="002A0076">
            <w:pPr>
              <w:pStyle w:val="ConsPlusNormal"/>
            </w:pPr>
            <w:r>
              <w:t>Метоклопрамид, табл. 10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122.</w:t>
            </w:r>
          </w:p>
        </w:tc>
        <w:tc>
          <w:tcPr>
            <w:tcW w:w="6803" w:type="dxa"/>
          </w:tcPr>
          <w:p w:rsidR="002A0076" w:rsidRDefault="002A0076">
            <w:pPr>
              <w:pStyle w:val="ConsPlusNormal"/>
            </w:pPr>
            <w:r>
              <w:t xml:space="preserve">Омепразол, капс., капс. кишечнорастворимые, табл. </w:t>
            </w:r>
            <w:proofErr w:type="gramStart"/>
            <w:r>
              <w:t>п</w:t>
            </w:r>
            <w:proofErr w:type="gramEnd"/>
            <w:r>
              <w:t>/о, табл. п.п.о. 20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123.</w:t>
            </w:r>
          </w:p>
        </w:tc>
        <w:tc>
          <w:tcPr>
            <w:tcW w:w="6803" w:type="dxa"/>
          </w:tcPr>
          <w:p w:rsidR="002A0076" w:rsidRDefault="002A0076">
            <w:pPr>
              <w:pStyle w:val="ConsPlusNormal"/>
            </w:pPr>
            <w:r>
              <w:t xml:space="preserve">Ранитидин, табл. </w:t>
            </w:r>
            <w:proofErr w:type="gramStart"/>
            <w:r>
              <w:t>п</w:t>
            </w:r>
            <w:proofErr w:type="gramEnd"/>
            <w:r>
              <w:t>/о, табл. п.п.о. 150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124.</w:t>
            </w:r>
          </w:p>
        </w:tc>
        <w:tc>
          <w:tcPr>
            <w:tcW w:w="6803" w:type="dxa"/>
          </w:tcPr>
          <w:p w:rsidR="002A0076" w:rsidRDefault="002A0076">
            <w:pPr>
              <w:pStyle w:val="ConsPlusNormal"/>
            </w:pPr>
            <w:r>
              <w:t>Спазмолитические средства</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125.</w:t>
            </w:r>
          </w:p>
        </w:tc>
        <w:tc>
          <w:tcPr>
            <w:tcW w:w="6803" w:type="dxa"/>
          </w:tcPr>
          <w:p w:rsidR="002A0076" w:rsidRDefault="002A0076">
            <w:pPr>
              <w:pStyle w:val="ConsPlusNormal"/>
            </w:pPr>
            <w:r>
              <w:t>Дротаверин, табл. 40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126.</w:t>
            </w:r>
          </w:p>
        </w:tc>
        <w:tc>
          <w:tcPr>
            <w:tcW w:w="6803" w:type="dxa"/>
          </w:tcPr>
          <w:p w:rsidR="002A0076" w:rsidRDefault="002A0076">
            <w:pPr>
              <w:pStyle w:val="ConsPlusNormal"/>
            </w:pPr>
            <w:r>
              <w:t>Панкреатические энзимы</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127.</w:t>
            </w:r>
          </w:p>
        </w:tc>
        <w:tc>
          <w:tcPr>
            <w:tcW w:w="6803" w:type="dxa"/>
          </w:tcPr>
          <w:p w:rsidR="002A0076" w:rsidRDefault="002A0076">
            <w:pPr>
              <w:pStyle w:val="ConsPlusNormal"/>
            </w:pPr>
            <w:r>
              <w:t xml:space="preserve">Панкреатин, капс., табл. </w:t>
            </w:r>
            <w:proofErr w:type="gramStart"/>
            <w:r>
              <w:t>п</w:t>
            </w:r>
            <w:proofErr w:type="gramEnd"/>
            <w:r>
              <w:t>/киш. р-ой об. 25 ЕД; 30 ЕД</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128.</w:t>
            </w:r>
          </w:p>
        </w:tc>
        <w:tc>
          <w:tcPr>
            <w:tcW w:w="6803" w:type="dxa"/>
          </w:tcPr>
          <w:p w:rsidR="002A0076" w:rsidRDefault="002A0076">
            <w:pPr>
              <w:pStyle w:val="ConsPlusNormal"/>
            </w:pPr>
            <w:r>
              <w:t>Средства, используемые для лечения заболеваний печени и желчевыводящих путей</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129.</w:t>
            </w:r>
          </w:p>
        </w:tc>
        <w:tc>
          <w:tcPr>
            <w:tcW w:w="6803" w:type="dxa"/>
          </w:tcPr>
          <w:p w:rsidR="002A0076" w:rsidRDefault="002A0076">
            <w:pPr>
              <w:pStyle w:val="ConsPlusNormal"/>
            </w:pPr>
            <w:r>
              <w:t>Урсодезоксихолевая кислота, капс. 250 мг; сусп. для приема внутрь 250 мг/5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130.</w:t>
            </w:r>
          </w:p>
        </w:tc>
        <w:tc>
          <w:tcPr>
            <w:tcW w:w="8867" w:type="dxa"/>
            <w:gridSpan w:val="2"/>
          </w:tcPr>
          <w:p w:rsidR="002A0076" w:rsidRDefault="002A0076">
            <w:pPr>
              <w:pStyle w:val="ConsPlusNormal"/>
              <w:jc w:val="center"/>
            </w:pPr>
            <w:r>
              <w:t>XI. ГОРМОНЫ И СРЕДСТВА, ВЛИЯЮЩИЕ НА ЭНДОКРИННУЮ СИСТЕМУ, НЕПОЛОВЫЕ ГОРМОНЫ, СИНТЕТИЧЕСКИЕ СУБСТАНЦИИ И АНТИГОРМОНЫ</w:t>
            </w:r>
          </w:p>
        </w:tc>
      </w:tr>
      <w:tr w:rsidR="002A0076">
        <w:tc>
          <w:tcPr>
            <w:tcW w:w="737" w:type="dxa"/>
          </w:tcPr>
          <w:p w:rsidR="002A0076" w:rsidRDefault="002A0076">
            <w:pPr>
              <w:pStyle w:val="ConsPlusNormal"/>
              <w:jc w:val="center"/>
            </w:pPr>
            <w:r>
              <w:t>131.</w:t>
            </w:r>
          </w:p>
        </w:tc>
        <w:tc>
          <w:tcPr>
            <w:tcW w:w="6803" w:type="dxa"/>
          </w:tcPr>
          <w:p w:rsidR="002A0076" w:rsidRDefault="002A0076">
            <w:pPr>
              <w:pStyle w:val="ConsPlusNormal"/>
            </w:pPr>
            <w:r>
              <w:t>Бромокриптин, табл.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132.</w:t>
            </w:r>
          </w:p>
        </w:tc>
        <w:tc>
          <w:tcPr>
            <w:tcW w:w="6803" w:type="dxa"/>
          </w:tcPr>
          <w:p w:rsidR="002A0076" w:rsidRDefault="002A0076">
            <w:pPr>
              <w:pStyle w:val="ConsPlusNormal"/>
            </w:pPr>
            <w:r>
              <w:t xml:space="preserve">Десмопрессин, табл. 0,1 мг; 0,2 мг; спрей </w:t>
            </w:r>
            <w:proofErr w:type="gramStart"/>
            <w:r>
              <w:t>назальный</w:t>
            </w:r>
            <w:proofErr w:type="gramEnd"/>
            <w:r>
              <w:t xml:space="preserve"> дозированный 10 </w:t>
            </w:r>
            <w:r>
              <w:lastRenderedPageBreak/>
              <w:t>мкг/доза</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lastRenderedPageBreak/>
              <w:t>133.</w:t>
            </w:r>
          </w:p>
        </w:tc>
        <w:tc>
          <w:tcPr>
            <w:tcW w:w="6803" w:type="dxa"/>
          </w:tcPr>
          <w:p w:rsidR="002A0076" w:rsidRDefault="002A0076">
            <w:pPr>
              <w:pStyle w:val="ConsPlusNormal"/>
            </w:pPr>
            <w:r>
              <w:t>Левотироксин натрия, табл. 50 мкг; 75 мкг; 100 мкг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134.</w:t>
            </w:r>
          </w:p>
        </w:tc>
        <w:tc>
          <w:tcPr>
            <w:tcW w:w="6803" w:type="dxa"/>
          </w:tcPr>
          <w:p w:rsidR="002A0076" w:rsidRDefault="002A0076">
            <w:pPr>
              <w:pStyle w:val="ConsPlusNormal"/>
            </w:pPr>
            <w:r>
              <w:t>Метилпреднизолон, табл. 4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135.</w:t>
            </w:r>
          </w:p>
        </w:tc>
        <w:tc>
          <w:tcPr>
            <w:tcW w:w="6803" w:type="dxa"/>
          </w:tcPr>
          <w:p w:rsidR="002A0076" w:rsidRDefault="002A0076">
            <w:pPr>
              <w:pStyle w:val="ConsPlusNormal"/>
            </w:pPr>
            <w:r>
              <w:t>Преднизолон, табл. 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136.</w:t>
            </w:r>
          </w:p>
        </w:tc>
        <w:tc>
          <w:tcPr>
            <w:tcW w:w="6803" w:type="dxa"/>
          </w:tcPr>
          <w:p w:rsidR="002A0076" w:rsidRDefault="002A0076">
            <w:pPr>
              <w:pStyle w:val="ConsPlusNormal"/>
            </w:pPr>
            <w:r>
              <w:t xml:space="preserve">Тиамазол, табл., табл. </w:t>
            </w:r>
            <w:proofErr w:type="gramStart"/>
            <w:r>
              <w:t>п</w:t>
            </w:r>
            <w:proofErr w:type="gramEnd"/>
            <w:r>
              <w:t>/о плен. 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137.</w:t>
            </w:r>
          </w:p>
        </w:tc>
        <w:tc>
          <w:tcPr>
            <w:tcW w:w="6803" w:type="dxa"/>
          </w:tcPr>
          <w:p w:rsidR="002A0076" w:rsidRDefault="002A0076">
            <w:pPr>
              <w:pStyle w:val="ConsPlusNormal"/>
            </w:pPr>
            <w:r>
              <w:t xml:space="preserve">Инсулин растворимый (человеческий генно-инженерный), Росинсулин </w:t>
            </w:r>
            <w:proofErr w:type="gramStart"/>
            <w:r>
              <w:t>Р</w:t>
            </w:r>
            <w:proofErr w:type="gramEnd"/>
            <w:r>
              <w:t>, р-р для инъекций 100 МЕ/мл; 3 мл, р-р для инъекций 100 МЕ/мл, 5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138.</w:t>
            </w:r>
          </w:p>
        </w:tc>
        <w:tc>
          <w:tcPr>
            <w:tcW w:w="6803" w:type="dxa"/>
          </w:tcPr>
          <w:p w:rsidR="002A0076" w:rsidRDefault="002A0076">
            <w:pPr>
              <w:pStyle w:val="ConsPlusNormal"/>
            </w:pPr>
            <w:r>
              <w:t>Инсулин изофан (человеческий генно-инженерный), Росинсулин</w:t>
            </w:r>
            <w:proofErr w:type="gramStart"/>
            <w:r>
              <w:t xml:space="preserve"> С</w:t>
            </w:r>
            <w:proofErr w:type="gramEnd"/>
            <w:r>
              <w:t>, суспензия для подкожного введения 100 МЕ/мл, 3 мл; суспензия для подкожного введения 100 МЕ/мл, 5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139.</w:t>
            </w:r>
          </w:p>
        </w:tc>
        <w:tc>
          <w:tcPr>
            <w:tcW w:w="6803" w:type="dxa"/>
          </w:tcPr>
          <w:p w:rsidR="002A0076" w:rsidRDefault="002A0076">
            <w:pPr>
              <w:pStyle w:val="ConsPlusNormal"/>
            </w:pPr>
            <w:r>
              <w:t>Инсулин двухфазный (человеческий генно-инженерный) Росинсулин М микс 30/70, суспензия для подкожного введения 100 МЕ/мл, 3 мл картриджи</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140.</w:t>
            </w:r>
          </w:p>
        </w:tc>
        <w:tc>
          <w:tcPr>
            <w:tcW w:w="6803" w:type="dxa"/>
          </w:tcPr>
          <w:p w:rsidR="002A0076" w:rsidRDefault="002A0076">
            <w:pPr>
              <w:pStyle w:val="ConsPlusNormal"/>
            </w:pPr>
            <w:r>
              <w:t xml:space="preserve">Инсулин аспарт, НовоРапид, р-р для в/в и д/подкож. введения 100 </w:t>
            </w:r>
            <w:proofErr w:type="gramStart"/>
            <w:r>
              <w:t>ЕД</w:t>
            </w:r>
            <w:proofErr w:type="gramEnd"/>
            <w:r>
              <w:t>/мл, 3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141.</w:t>
            </w:r>
          </w:p>
        </w:tc>
        <w:tc>
          <w:tcPr>
            <w:tcW w:w="6803" w:type="dxa"/>
          </w:tcPr>
          <w:p w:rsidR="002A0076" w:rsidRDefault="002A0076">
            <w:pPr>
              <w:pStyle w:val="ConsPlusNormal"/>
            </w:pPr>
            <w:r>
              <w:t xml:space="preserve">Инсулин аспарт двухфазный, НовоМикс 30, суспензия д/подкож. введения 100 </w:t>
            </w:r>
            <w:proofErr w:type="gramStart"/>
            <w:r>
              <w:t>ЕД</w:t>
            </w:r>
            <w:proofErr w:type="gramEnd"/>
            <w:r>
              <w:t>/мл, 3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142.</w:t>
            </w:r>
          </w:p>
        </w:tc>
        <w:tc>
          <w:tcPr>
            <w:tcW w:w="6803" w:type="dxa"/>
          </w:tcPr>
          <w:p w:rsidR="002A0076" w:rsidRDefault="002A0076">
            <w:pPr>
              <w:pStyle w:val="ConsPlusNormal"/>
            </w:pPr>
            <w:r>
              <w:t xml:space="preserve">Инсулин глулизин, Апидра СолоСтар, р-р д/подкож. введения 100 </w:t>
            </w:r>
            <w:proofErr w:type="gramStart"/>
            <w:r>
              <w:t>ЕД</w:t>
            </w:r>
            <w:proofErr w:type="gramEnd"/>
            <w:r>
              <w:t>/мл, 3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143.</w:t>
            </w:r>
          </w:p>
        </w:tc>
        <w:tc>
          <w:tcPr>
            <w:tcW w:w="6803" w:type="dxa"/>
          </w:tcPr>
          <w:p w:rsidR="002A0076" w:rsidRDefault="002A0076">
            <w:pPr>
              <w:pStyle w:val="ConsPlusNormal"/>
            </w:pPr>
            <w:r>
              <w:t>Инсулин лизпро, Хумалог, р-р д/ин. 100 МЕ/мл, 3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144.</w:t>
            </w:r>
          </w:p>
        </w:tc>
        <w:tc>
          <w:tcPr>
            <w:tcW w:w="6803" w:type="dxa"/>
          </w:tcPr>
          <w:p w:rsidR="002A0076" w:rsidRDefault="002A0076">
            <w:pPr>
              <w:pStyle w:val="ConsPlusNormal"/>
            </w:pPr>
            <w:r>
              <w:t>Инсулин лизпро двухфазный, Хумалог Микс 25, Хумалог Микс 50, суспензия д/подкож. введения 100 МЕ/мл, 3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lastRenderedPageBreak/>
              <w:t>145.</w:t>
            </w:r>
          </w:p>
        </w:tc>
        <w:tc>
          <w:tcPr>
            <w:tcW w:w="6803" w:type="dxa"/>
          </w:tcPr>
          <w:p w:rsidR="002A0076" w:rsidRDefault="002A0076">
            <w:pPr>
              <w:pStyle w:val="ConsPlusNormal"/>
            </w:pPr>
            <w:r>
              <w:t xml:space="preserve">Инсулин гларгин, Лантус СолоСтар, р-р д/подкож. введения 100 </w:t>
            </w:r>
            <w:proofErr w:type="gramStart"/>
            <w:r>
              <w:t>ЕД</w:t>
            </w:r>
            <w:proofErr w:type="gramEnd"/>
            <w:r>
              <w:t>/мл, 3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146.</w:t>
            </w:r>
          </w:p>
        </w:tc>
        <w:tc>
          <w:tcPr>
            <w:tcW w:w="6803" w:type="dxa"/>
          </w:tcPr>
          <w:p w:rsidR="002A0076" w:rsidRDefault="002A0076">
            <w:pPr>
              <w:pStyle w:val="ConsPlusNormal"/>
            </w:pPr>
            <w:r>
              <w:t xml:space="preserve">Инсулин детемир, Левемир, р-р д/подкож. введения 100 </w:t>
            </w:r>
            <w:proofErr w:type="gramStart"/>
            <w:r>
              <w:t>ЕД</w:t>
            </w:r>
            <w:proofErr w:type="gramEnd"/>
            <w:r>
              <w:t>/мл, 3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147.</w:t>
            </w:r>
          </w:p>
        </w:tc>
        <w:tc>
          <w:tcPr>
            <w:tcW w:w="6803" w:type="dxa"/>
          </w:tcPr>
          <w:p w:rsidR="002A0076" w:rsidRDefault="002A0076">
            <w:pPr>
              <w:pStyle w:val="ConsPlusNormal"/>
            </w:pPr>
            <w:r>
              <w:t>Глибенкламид, табл. 3,5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148.</w:t>
            </w:r>
          </w:p>
        </w:tc>
        <w:tc>
          <w:tcPr>
            <w:tcW w:w="6803" w:type="dxa"/>
          </w:tcPr>
          <w:p w:rsidR="002A0076" w:rsidRDefault="002A0076">
            <w:pPr>
              <w:pStyle w:val="ConsPlusNormal"/>
            </w:pPr>
            <w:r>
              <w:t>Гликлазид, табл. с модифиц. высвоб, табл. пролонг. д-я 60 мг, 30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149.</w:t>
            </w:r>
          </w:p>
        </w:tc>
        <w:tc>
          <w:tcPr>
            <w:tcW w:w="6803" w:type="dxa"/>
          </w:tcPr>
          <w:p w:rsidR="002A0076" w:rsidRDefault="002A0076">
            <w:pPr>
              <w:pStyle w:val="ConsPlusNormal"/>
            </w:pPr>
            <w:r>
              <w:t xml:space="preserve">Метформин, табл., табл. </w:t>
            </w:r>
            <w:proofErr w:type="gramStart"/>
            <w:r>
              <w:t>п</w:t>
            </w:r>
            <w:proofErr w:type="gramEnd"/>
            <w:r>
              <w:t>/о, табл. п.п.о. 1000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150.</w:t>
            </w:r>
          </w:p>
        </w:tc>
        <w:tc>
          <w:tcPr>
            <w:tcW w:w="6803" w:type="dxa"/>
          </w:tcPr>
          <w:p w:rsidR="002A0076" w:rsidRDefault="002A0076">
            <w:pPr>
              <w:pStyle w:val="ConsPlusNormal"/>
            </w:pPr>
            <w:r>
              <w:t>Флудрокортизон, табл. 0,1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151.</w:t>
            </w:r>
          </w:p>
        </w:tc>
        <w:tc>
          <w:tcPr>
            <w:tcW w:w="8867" w:type="dxa"/>
            <w:gridSpan w:val="2"/>
          </w:tcPr>
          <w:p w:rsidR="002A0076" w:rsidRDefault="002A0076">
            <w:pPr>
              <w:pStyle w:val="ConsPlusNormal"/>
              <w:jc w:val="center"/>
            </w:pPr>
            <w:r>
              <w:t>XII. СРЕДСТВА, ИСПОЛЬЗУЕМЫЕ В УРОЛОГИИ</w:t>
            </w:r>
          </w:p>
        </w:tc>
      </w:tr>
      <w:tr w:rsidR="002A0076">
        <w:tc>
          <w:tcPr>
            <w:tcW w:w="737" w:type="dxa"/>
          </w:tcPr>
          <w:p w:rsidR="002A0076" w:rsidRDefault="002A0076">
            <w:pPr>
              <w:pStyle w:val="ConsPlusNormal"/>
              <w:jc w:val="center"/>
            </w:pPr>
            <w:r>
              <w:t>152.</w:t>
            </w:r>
          </w:p>
        </w:tc>
        <w:tc>
          <w:tcPr>
            <w:tcW w:w="6803" w:type="dxa"/>
          </w:tcPr>
          <w:p w:rsidR="002A0076" w:rsidRDefault="002A0076">
            <w:pPr>
              <w:pStyle w:val="ConsPlusNormal"/>
            </w:pPr>
            <w:r>
              <w:t>Средства для лечения аденомы простаты</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153.</w:t>
            </w:r>
          </w:p>
        </w:tc>
        <w:tc>
          <w:tcPr>
            <w:tcW w:w="6803" w:type="dxa"/>
          </w:tcPr>
          <w:p w:rsidR="002A0076" w:rsidRDefault="002A0076">
            <w:pPr>
              <w:pStyle w:val="ConsPlusNormal"/>
            </w:pPr>
            <w:r>
              <w:t>Доксазозин, табл. 2 мг; 4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154.</w:t>
            </w:r>
          </w:p>
        </w:tc>
        <w:tc>
          <w:tcPr>
            <w:tcW w:w="6803" w:type="dxa"/>
          </w:tcPr>
          <w:p w:rsidR="002A0076" w:rsidRDefault="002A0076">
            <w:pPr>
              <w:pStyle w:val="ConsPlusNormal"/>
            </w:pPr>
            <w:r>
              <w:t>Диуретики</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155.</w:t>
            </w:r>
          </w:p>
        </w:tc>
        <w:tc>
          <w:tcPr>
            <w:tcW w:w="6803" w:type="dxa"/>
          </w:tcPr>
          <w:p w:rsidR="002A0076" w:rsidRDefault="002A0076">
            <w:pPr>
              <w:pStyle w:val="ConsPlusNormal"/>
            </w:pPr>
            <w:r>
              <w:t>Ацетазоламид, табл. 250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156.</w:t>
            </w:r>
          </w:p>
        </w:tc>
        <w:tc>
          <w:tcPr>
            <w:tcW w:w="6803" w:type="dxa"/>
          </w:tcPr>
          <w:p w:rsidR="002A0076" w:rsidRDefault="002A0076">
            <w:pPr>
              <w:pStyle w:val="ConsPlusNormal"/>
            </w:pPr>
            <w:r>
              <w:t>Гидрохлоротиазид, табл.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157.</w:t>
            </w:r>
          </w:p>
        </w:tc>
        <w:tc>
          <w:tcPr>
            <w:tcW w:w="6803" w:type="dxa"/>
          </w:tcPr>
          <w:p w:rsidR="002A0076" w:rsidRDefault="002A0076">
            <w:pPr>
              <w:pStyle w:val="ConsPlusNormal"/>
            </w:pPr>
            <w:r>
              <w:t>Спиронолактон, табл. 25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158.</w:t>
            </w:r>
          </w:p>
        </w:tc>
        <w:tc>
          <w:tcPr>
            <w:tcW w:w="6803" w:type="dxa"/>
          </w:tcPr>
          <w:p w:rsidR="002A0076" w:rsidRDefault="002A0076">
            <w:pPr>
              <w:pStyle w:val="ConsPlusNormal"/>
            </w:pPr>
            <w:r>
              <w:t>Фуросемид, табл. 40 мг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159.</w:t>
            </w:r>
          </w:p>
        </w:tc>
        <w:tc>
          <w:tcPr>
            <w:tcW w:w="8867" w:type="dxa"/>
            <w:gridSpan w:val="2"/>
          </w:tcPr>
          <w:p w:rsidR="002A0076" w:rsidRDefault="002A0076">
            <w:pPr>
              <w:pStyle w:val="ConsPlusNormal"/>
              <w:jc w:val="center"/>
            </w:pPr>
            <w:r>
              <w:t>XIII. СРЕДСТВА ДЛЯ ЛЕЧЕНИЯ ОФТАЛЬМОЛОГИЧЕСКИХ ЗАБОЛЕВАНИЙ</w:t>
            </w:r>
          </w:p>
        </w:tc>
      </w:tr>
      <w:tr w:rsidR="002A0076">
        <w:tc>
          <w:tcPr>
            <w:tcW w:w="737" w:type="dxa"/>
          </w:tcPr>
          <w:p w:rsidR="002A0076" w:rsidRDefault="002A0076">
            <w:pPr>
              <w:pStyle w:val="ConsPlusNormal"/>
              <w:jc w:val="center"/>
            </w:pPr>
            <w:r>
              <w:t>160.</w:t>
            </w:r>
          </w:p>
        </w:tc>
        <w:tc>
          <w:tcPr>
            <w:tcW w:w="6803" w:type="dxa"/>
          </w:tcPr>
          <w:p w:rsidR="002A0076" w:rsidRDefault="002A0076">
            <w:pPr>
              <w:pStyle w:val="ConsPlusNormal"/>
            </w:pPr>
            <w:r>
              <w:t>Дорзоламид, капли глазные 2-процентный р-р</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161.</w:t>
            </w:r>
          </w:p>
        </w:tc>
        <w:tc>
          <w:tcPr>
            <w:tcW w:w="6803" w:type="dxa"/>
          </w:tcPr>
          <w:p w:rsidR="002A0076" w:rsidRDefault="002A0076">
            <w:pPr>
              <w:pStyle w:val="ConsPlusNormal"/>
            </w:pPr>
            <w:r>
              <w:t>Пилокарпин, капли глазные 1-процентный р-р</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162.</w:t>
            </w:r>
          </w:p>
        </w:tc>
        <w:tc>
          <w:tcPr>
            <w:tcW w:w="6803" w:type="dxa"/>
          </w:tcPr>
          <w:p w:rsidR="002A0076" w:rsidRDefault="002A0076">
            <w:pPr>
              <w:pStyle w:val="ConsPlusNormal"/>
            </w:pPr>
            <w:r>
              <w:t>Тимолол, капли глазные 0,5-</w:t>
            </w:r>
            <w:proofErr w:type="gramStart"/>
            <w:r>
              <w:t>процентный</w:t>
            </w:r>
            <w:proofErr w:type="gramEnd"/>
            <w:r>
              <w:t xml:space="preserve"> р-р</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lastRenderedPageBreak/>
              <w:t>163.</w:t>
            </w:r>
          </w:p>
        </w:tc>
        <w:tc>
          <w:tcPr>
            <w:tcW w:w="8867" w:type="dxa"/>
            <w:gridSpan w:val="2"/>
          </w:tcPr>
          <w:p w:rsidR="002A0076" w:rsidRDefault="002A0076">
            <w:pPr>
              <w:pStyle w:val="ConsPlusNormal"/>
              <w:jc w:val="center"/>
            </w:pPr>
            <w:r>
              <w:t>XIV. СРЕДСТВА, ВЛИЯЮЩИЕ НА ОРГАНЫ ДЫХАНИЯ. ПРОТИВОАСТМАТИЧЕСКИЕ СРЕДСТВА</w:t>
            </w:r>
          </w:p>
        </w:tc>
      </w:tr>
      <w:tr w:rsidR="002A0076">
        <w:tc>
          <w:tcPr>
            <w:tcW w:w="737" w:type="dxa"/>
          </w:tcPr>
          <w:p w:rsidR="002A0076" w:rsidRDefault="002A0076">
            <w:pPr>
              <w:pStyle w:val="ConsPlusNormal"/>
              <w:jc w:val="center"/>
            </w:pPr>
            <w:r>
              <w:t>164.</w:t>
            </w:r>
          </w:p>
        </w:tc>
        <w:tc>
          <w:tcPr>
            <w:tcW w:w="6803" w:type="dxa"/>
          </w:tcPr>
          <w:p w:rsidR="002A0076" w:rsidRDefault="002A0076">
            <w:pPr>
              <w:pStyle w:val="ConsPlusNormal"/>
            </w:pPr>
            <w:r>
              <w:t>Беклометазон, аэр. д/ингал. дозированный 50 мкг/доза; 100 мкг/доза; 250 мкг/доза</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165.</w:t>
            </w:r>
          </w:p>
        </w:tc>
        <w:tc>
          <w:tcPr>
            <w:tcW w:w="6803" w:type="dxa"/>
          </w:tcPr>
          <w:p w:rsidR="002A0076" w:rsidRDefault="002A0076">
            <w:pPr>
              <w:pStyle w:val="ConsPlusNormal"/>
            </w:pPr>
            <w:r>
              <w:t xml:space="preserve">Будесонид, сусп. д/ингал. </w:t>
            </w:r>
            <w:proofErr w:type="gramStart"/>
            <w:r>
              <w:t>дозированная</w:t>
            </w:r>
            <w:proofErr w:type="gramEnd"/>
            <w:r>
              <w:t xml:space="preserve"> 0,25 мг/мл 2 мл; 0,5 мг/мл 2 мл</w:t>
            </w:r>
          </w:p>
        </w:tc>
        <w:tc>
          <w:tcPr>
            <w:tcW w:w="2064" w:type="dxa"/>
          </w:tcPr>
          <w:p w:rsidR="002A0076" w:rsidRDefault="002A0076">
            <w:pPr>
              <w:pStyle w:val="ConsPlusNormal"/>
            </w:pPr>
            <w:r>
              <w:t>только для детей</w:t>
            </w:r>
          </w:p>
        </w:tc>
      </w:tr>
      <w:tr w:rsidR="002A0076">
        <w:tc>
          <w:tcPr>
            <w:tcW w:w="737" w:type="dxa"/>
          </w:tcPr>
          <w:p w:rsidR="002A0076" w:rsidRDefault="002A0076">
            <w:pPr>
              <w:pStyle w:val="ConsPlusNormal"/>
              <w:jc w:val="center"/>
            </w:pPr>
            <w:r>
              <w:t>166.</w:t>
            </w:r>
          </w:p>
        </w:tc>
        <w:tc>
          <w:tcPr>
            <w:tcW w:w="6803" w:type="dxa"/>
          </w:tcPr>
          <w:p w:rsidR="002A0076" w:rsidRDefault="002A0076">
            <w:pPr>
              <w:pStyle w:val="ConsPlusNormal"/>
            </w:pPr>
            <w:r>
              <w:t>Будесонид + формотерол, пор</w:t>
            </w:r>
            <w:proofErr w:type="gramStart"/>
            <w:r>
              <w:t>.</w:t>
            </w:r>
            <w:proofErr w:type="gramEnd"/>
            <w:r>
              <w:t xml:space="preserve"> </w:t>
            </w:r>
            <w:proofErr w:type="gramStart"/>
            <w:r>
              <w:t>д</w:t>
            </w:r>
            <w:proofErr w:type="gramEnd"/>
            <w:r>
              <w:t>/ингал. дозированный 0,16 мг + 4,5 мг/доза; 80 мкг + 4,5 мкг/доза; 0,32 мг + 9 мг/доза; капс., с пор. д/ингал. набор 200 мкг + 12 мкг; 400 мкг + 12 мкг</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167.</w:t>
            </w:r>
          </w:p>
        </w:tc>
        <w:tc>
          <w:tcPr>
            <w:tcW w:w="6803" w:type="dxa"/>
          </w:tcPr>
          <w:p w:rsidR="002A0076" w:rsidRDefault="002A0076">
            <w:pPr>
              <w:pStyle w:val="ConsPlusNormal"/>
            </w:pPr>
            <w:r>
              <w:t>Ипратропия бромид, аэр. д/ингал. дозированный 20 мкг/доза</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168.</w:t>
            </w:r>
          </w:p>
        </w:tc>
        <w:tc>
          <w:tcPr>
            <w:tcW w:w="6803" w:type="dxa"/>
          </w:tcPr>
          <w:p w:rsidR="002A0076" w:rsidRDefault="002A0076">
            <w:pPr>
              <w:pStyle w:val="ConsPlusNormal"/>
            </w:pPr>
            <w:r>
              <w:t>Ипратропия бромид + фенотерол, аэр. д/ингал. дозированный 50 мкг + 20 мкг/доза; р-р д/ингал. 50 мкг + 20 мкг 20 мл</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169.</w:t>
            </w:r>
          </w:p>
        </w:tc>
        <w:tc>
          <w:tcPr>
            <w:tcW w:w="6803" w:type="dxa"/>
          </w:tcPr>
          <w:p w:rsidR="002A0076" w:rsidRDefault="002A0076">
            <w:pPr>
              <w:pStyle w:val="ConsPlusNormal"/>
            </w:pPr>
            <w:r>
              <w:t>Сальбутамол, аэр. д/ингал. дозированный 100 мкг/доза</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170.</w:t>
            </w:r>
          </w:p>
        </w:tc>
        <w:tc>
          <w:tcPr>
            <w:tcW w:w="6803" w:type="dxa"/>
          </w:tcPr>
          <w:p w:rsidR="002A0076" w:rsidRDefault="002A0076">
            <w:pPr>
              <w:pStyle w:val="ConsPlusNormal"/>
            </w:pPr>
            <w:r>
              <w:t>Сальметерол + флутиказон, аэр. дозированный 25 мкг + 125 мкг/доза; 25 мкг + 250 мкг/доза; 25 мкг + 50 мкг/доза; пор</w:t>
            </w:r>
            <w:proofErr w:type="gramStart"/>
            <w:r>
              <w:t>.</w:t>
            </w:r>
            <w:proofErr w:type="gramEnd"/>
            <w:r>
              <w:t xml:space="preserve"> </w:t>
            </w:r>
            <w:proofErr w:type="gramStart"/>
            <w:r>
              <w:t>д</w:t>
            </w:r>
            <w:proofErr w:type="gramEnd"/>
            <w:r>
              <w:t>/ингал. дозированный 50 мкг + 250 мкг/доза; 50 мкг + 500 мкг/доза</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171.</w:t>
            </w:r>
          </w:p>
        </w:tc>
        <w:tc>
          <w:tcPr>
            <w:tcW w:w="6803" w:type="dxa"/>
          </w:tcPr>
          <w:p w:rsidR="002A0076" w:rsidRDefault="002A0076">
            <w:pPr>
              <w:pStyle w:val="ConsPlusNormal"/>
            </w:pPr>
            <w:r>
              <w:t>Формотерол, пор</w:t>
            </w:r>
            <w:proofErr w:type="gramStart"/>
            <w:r>
              <w:t>.</w:t>
            </w:r>
            <w:proofErr w:type="gramEnd"/>
            <w:r>
              <w:t xml:space="preserve"> </w:t>
            </w:r>
            <w:proofErr w:type="gramStart"/>
            <w:r>
              <w:t>д</w:t>
            </w:r>
            <w:proofErr w:type="gramEnd"/>
            <w:r>
              <w:t>/ингал. дозированный 4,5 мкг/доза; 9 мкг/доза; капс. с пор. д/ингал. дозированный 12 мкг/доза; аэр. д/ингал. дозированный 12 мкг/доза</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172.</w:t>
            </w:r>
          </w:p>
        </w:tc>
        <w:tc>
          <w:tcPr>
            <w:tcW w:w="6803" w:type="dxa"/>
          </w:tcPr>
          <w:p w:rsidR="002A0076" w:rsidRDefault="002A0076">
            <w:pPr>
              <w:pStyle w:val="ConsPlusNormal"/>
            </w:pPr>
            <w:r>
              <w:t>Прочие средства для лечения заболеваний органов дыхания</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173.</w:t>
            </w:r>
          </w:p>
        </w:tc>
        <w:tc>
          <w:tcPr>
            <w:tcW w:w="6803" w:type="dxa"/>
          </w:tcPr>
          <w:p w:rsidR="002A0076" w:rsidRDefault="002A0076">
            <w:pPr>
              <w:pStyle w:val="ConsPlusNormal"/>
            </w:pPr>
            <w:r>
              <w:t>Амброксол, сироп 15 мг/мл</w:t>
            </w:r>
          </w:p>
        </w:tc>
        <w:tc>
          <w:tcPr>
            <w:tcW w:w="2064" w:type="dxa"/>
          </w:tcPr>
          <w:p w:rsidR="002A0076" w:rsidRDefault="002A0076">
            <w:pPr>
              <w:pStyle w:val="ConsPlusNormal"/>
            </w:pPr>
            <w:r>
              <w:t>только для детей</w:t>
            </w:r>
          </w:p>
        </w:tc>
      </w:tr>
      <w:tr w:rsidR="002A0076">
        <w:tc>
          <w:tcPr>
            <w:tcW w:w="737" w:type="dxa"/>
          </w:tcPr>
          <w:p w:rsidR="002A0076" w:rsidRDefault="002A0076">
            <w:pPr>
              <w:pStyle w:val="ConsPlusNormal"/>
              <w:jc w:val="center"/>
            </w:pPr>
            <w:r>
              <w:t>174.</w:t>
            </w:r>
          </w:p>
        </w:tc>
        <w:tc>
          <w:tcPr>
            <w:tcW w:w="6803" w:type="dxa"/>
          </w:tcPr>
          <w:p w:rsidR="002A0076" w:rsidRDefault="002A0076">
            <w:pPr>
              <w:pStyle w:val="ConsPlusNormal"/>
            </w:pPr>
            <w:r>
              <w:t>Тиотропия бромид, раствор д/ингал. 2,5 мкг/доза</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175.</w:t>
            </w:r>
          </w:p>
        </w:tc>
        <w:tc>
          <w:tcPr>
            <w:tcW w:w="8867" w:type="dxa"/>
            <w:gridSpan w:val="2"/>
          </w:tcPr>
          <w:p w:rsidR="002A0076" w:rsidRDefault="002A0076">
            <w:pPr>
              <w:pStyle w:val="ConsPlusNormal"/>
              <w:jc w:val="center"/>
            </w:pPr>
            <w:r>
              <w:t>XV. ВИТАМИНЫ И МИНЕРАЛЫ</w:t>
            </w:r>
          </w:p>
        </w:tc>
      </w:tr>
      <w:tr w:rsidR="002A0076">
        <w:tc>
          <w:tcPr>
            <w:tcW w:w="737" w:type="dxa"/>
          </w:tcPr>
          <w:p w:rsidR="002A0076" w:rsidRDefault="002A0076">
            <w:pPr>
              <w:pStyle w:val="ConsPlusNormal"/>
              <w:jc w:val="center"/>
            </w:pPr>
            <w:r>
              <w:t>176.</w:t>
            </w:r>
          </w:p>
        </w:tc>
        <w:tc>
          <w:tcPr>
            <w:tcW w:w="6803" w:type="dxa"/>
          </w:tcPr>
          <w:p w:rsidR="002A0076" w:rsidRDefault="002A0076">
            <w:pPr>
              <w:pStyle w:val="ConsPlusNormal"/>
            </w:pPr>
            <w:r>
              <w:t>Колекальциферол, капли д/пр. внутрь 15 тыс. МЕ/мл фл</w:t>
            </w:r>
            <w:proofErr w:type="gramStart"/>
            <w:r>
              <w:t>.-</w:t>
            </w:r>
            <w:proofErr w:type="gramEnd"/>
            <w:r>
              <w:t xml:space="preserve">кап., раствор </w:t>
            </w:r>
            <w:r>
              <w:lastRenderedPageBreak/>
              <w:t>д/пр. внутрь (масляный) 0,5 мг/мл 10 мл фл.-кап.</w:t>
            </w:r>
          </w:p>
        </w:tc>
        <w:tc>
          <w:tcPr>
            <w:tcW w:w="2064" w:type="dxa"/>
          </w:tcPr>
          <w:p w:rsidR="002A0076" w:rsidRDefault="002A0076">
            <w:pPr>
              <w:pStyle w:val="ConsPlusNormal"/>
            </w:pPr>
            <w:r>
              <w:lastRenderedPageBreak/>
              <w:t>только для детей</w:t>
            </w:r>
          </w:p>
        </w:tc>
      </w:tr>
      <w:tr w:rsidR="002A0076">
        <w:tc>
          <w:tcPr>
            <w:tcW w:w="737" w:type="dxa"/>
          </w:tcPr>
          <w:p w:rsidR="002A0076" w:rsidRDefault="002A0076">
            <w:pPr>
              <w:pStyle w:val="ConsPlusNormal"/>
              <w:jc w:val="center"/>
            </w:pPr>
            <w:r>
              <w:lastRenderedPageBreak/>
              <w:t>177.</w:t>
            </w:r>
          </w:p>
        </w:tc>
        <w:tc>
          <w:tcPr>
            <w:tcW w:w="8867" w:type="dxa"/>
            <w:gridSpan w:val="2"/>
          </w:tcPr>
          <w:p w:rsidR="002A0076" w:rsidRDefault="002A0076">
            <w:pPr>
              <w:pStyle w:val="ConsPlusNormal"/>
              <w:jc w:val="center"/>
            </w:pPr>
            <w:r>
              <w:t>XVI. ПРОЧИЕ СРЕДСТВА</w:t>
            </w:r>
          </w:p>
        </w:tc>
      </w:tr>
      <w:tr w:rsidR="002A0076">
        <w:tc>
          <w:tcPr>
            <w:tcW w:w="737" w:type="dxa"/>
          </w:tcPr>
          <w:p w:rsidR="002A0076" w:rsidRDefault="002A0076">
            <w:pPr>
              <w:pStyle w:val="ConsPlusNormal"/>
              <w:jc w:val="center"/>
            </w:pPr>
            <w:r>
              <w:t>178.</w:t>
            </w:r>
          </w:p>
        </w:tc>
        <w:tc>
          <w:tcPr>
            <w:tcW w:w="6803" w:type="dxa"/>
          </w:tcPr>
          <w:p w:rsidR="002A0076" w:rsidRDefault="002A0076">
            <w:pPr>
              <w:pStyle w:val="ConsPlusNormal"/>
            </w:pPr>
            <w:r>
              <w:t>Калоприемник, шт.</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179.</w:t>
            </w:r>
          </w:p>
        </w:tc>
        <w:tc>
          <w:tcPr>
            <w:tcW w:w="6803" w:type="dxa"/>
          </w:tcPr>
          <w:p w:rsidR="002A0076" w:rsidRDefault="002A0076">
            <w:pPr>
              <w:pStyle w:val="ConsPlusNormal"/>
            </w:pPr>
            <w:proofErr w:type="gramStart"/>
            <w:r>
              <w:t>Тест-полоски</w:t>
            </w:r>
            <w:proofErr w:type="gramEnd"/>
            <w:r>
              <w:t xml:space="preserve"> для определения содержания глюкозы в крови к глюкометрам</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180.</w:t>
            </w:r>
          </w:p>
        </w:tc>
        <w:tc>
          <w:tcPr>
            <w:tcW w:w="6803" w:type="dxa"/>
          </w:tcPr>
          <w:p w:rsidR="002A0076" w:rsidRDefault="002A0076">
            <w:pPr>
              <w:pStyle w:val="ConsPlusNormal"/>
            </w:pPr>
            <w:r>
              <w:t>Иглы одноразовые к инсулиновому инжектору 8 мм x 30G (31G)</w:t>
            </w:r>
          </w:p>
        </w:tc>
        <w:tc>
          <w:tcPr>
            <w:tcW w:w="2064" w:type="dxa"/>
          </w:tcPr>
          <w:p w:rsidR="002A0076" w:rsidRDefault="002A0076">
            <w:pPr>
              <w:pStyle w:val="ConsPlusNormal"/>
            </w:pPr>
          </w:p>
        </w:tc>
      </w:tr>
      <w:tr w:rsidR="002A0076">
        <w:tc>
          <w:tcPr>
            <w:tcW w:w="737" w:type="dxa"/>
          </w:tcPr>
          <w:p w:rsidR="002A0076" w:rsidRDefault="002A0076">
            <w:pPr>
              <w:pStyle w:val="ConsPlusNormal"/>
              <w:jc w:val="center"/>
            </w:pPr>
            <w:r>
              <w:t>181.</w:t>
            </w:r>
          </w:p>
        </w:tc>
        <w:tc>
          <w:tcPr>
            <w:tcW w:w="6803" w:type="dxa"/>
          </w:tcPr>
          <w:p w:rsidR="002A0076" w:rsidRDefault="002A0076">
            <w:pPr>
              <w:pStyle w:val="ConsPlusNormal"/>
            </w:pPr>
            <w:r>
              <w:t>Расходные материалы к инсулиновым дозаторам</w:t>
            </w:r>
          </w:p>
        </w:tc>
        <w:tc>
          <w:tcPr>
            <w:tcW w:w="2064" w:type="dxa"/>
          </w:tcPr>
          <w:p w:rsidR="002A0076" w:rsidRDefault="002A0076">
            <w:pPr>
              <w:pStyle w:val="ConsPlusNormal"/>
            </w:pPr>
            <w:r>
              <w:t>только для детей</w:t>
            </w:r>
          </w:p>
        </w:tc>
      </w:tr>
    </w:tbl>
    <w:p w:rsidR="002A0076" w:rsidRDefault="002A0076">
      <w:pPr>
        <w:sectPr w:rsidR="002A0076">
          <w:pgSz w:w="16838" w:h="11905"/>
          <w:pgMar w:top="1701" w:right="1134" w:bottom="850" w:left="1134" w:header="0" w:footer="0" w:gutter="0"/>
          <w:cols w:space="720"/>
        </w:sectPr>
      </w:pPr>
    </w:p>
    <w:p w:rsidR="002A0076" w:rsidRDefault="002A0076">
      <w:pPr>
        <w:pStyle w:val="ConsPlusNormal"/>
      </w:pPr>
    </w:p>
    <w:p w:rsidR="002A0076" w:rsidRDefault="002A0076">
      <w:pPr>
        <w:pStyle w:val="ConsPlusNormal"/>
        <w:ind w:firstLine="540"/>
        <w:jc w:val="both"/>
      </w:pPr>
      <w:r>
        <w:t>Список используемых сокращений:</w:t>
      </w:r>
    </w:p>
    <w:p w:rsidR="002A0076" w:rsidRDefault="002A0076">
      <w:pPr>
        <w:pStyle w:val="ConsPlusNormal"/>
      </w:pPr>
    </w:p>
    <w:p w:rsidR="002A0076" w:rsidRDefault="002A0076">
      <w:pPr>
        <w:pStyle w:val="ConsPlusNormal"/>
        <w:ind w:firstLine="540"/>
        <w:jc w:val="both"/>
      </w:pPr>
      <w:r>
        <w:t>амп. - ампулы;</w:t>
      </w:r>
    </w:p>
    <w:p w:rsidR="002A0076" w:rsidRDefault="002A0076">
      <w:pPr>
        <w:pStyle w:val="ConsPlusNormal"/>
        <w:ind w:firstLine="540"/>
        <w:jc w:val="both"/>
      </w:pPr>
      <w:r>
        <w:t>аэр. - аэрозоль;</w:t>
      </w:r>
    </w:p>
    <w:p w:rsidR="002A0076" w:rsidRDefault="002A0076">
      <w:pPr>
        <w:pStyle w:val="ConsPlusNormal"/>
        <w:ind w:firstLine="540"/>
        <w:jc w:val="both"/>
      </w:pPr>
      <w:r>
        <w:t>в/</w:t>
      </w:r>
      <w:proofErr w:type="gramStart"/>
      <w:r>
        <w:t>в</w:t>
      </w:r>
      <w:proofErr w:type="gramEnd"/>
      <w:r>
        <w:t xml:space="preserve"> - внутривенное введение;</w:t>
      </w:r>
    </w:p>
    <w:p w:rsidR="002A0076" w:rsidRDefault="002A0076">
      <w:pPr>
        <w:pStyle w:val="ConsPlusNormal"/>
        <w:ind w:firstLine="540"/>
        <w:jc w:val="both"/>
      </w:pPr>
      <w:r>
        <w:t>в/</w:t>
      </w:r>
      <w:proofErr w:type="gramStart"/>
      <w:r>
        <w:t>м</w:t>
      </w:r>
      <w:proofErr w:type="gramEnd"/>
      <w:r>
        <w:t xml:space="preserve"> - внутримышечное введение;</w:t>
      </w:r>
    </w:p>
    <w:p w:rsidR="002A0076" w:rsidRDefault="002A0076">
      <w:pPr>
        <w:pStyle w:val="ConsPlusNormal"/>
        <w:ind w:firstLine="540"/>
        <w:jc w:val="both"/>
      </w:pPr>
      <w:proofErr w:type="gramStart"/>
      <w:r>
        <w:t>г</w:t>
      </w:r>
      <w:proofErr w:type="gramEnd"/>
      <w:r>
        <w:t xml:space="preserve"> - грамм;</w:t>
      </w:r>
    </w:p>
    <w:p w:rsidR="002A0076" w:rsidRDefault="002A0076">
      <w:pPr>
        <w:pStyle w:val="ConsPlusNormal"/>
        <w:ind w:firstLine="540"/>
        <w:jc w:val="both"/>
      </w:pPr>
      <w:r>
        <w:t>гл. к-ли - глазные капли;</w:t>
      </w:r>
    </w:p>
    <w:p w:rsidR="002A0076" w:rsidRDefault="002A0076">
      <w:pPr>
        <w:pStyle w:val="ConsPlusNormal"/>
        <w:ind w:firstLine="540"/>
        <w:jc w:val="both"/>
      </w:pPr>
      <w:r>
        <w:t>гл. мазь - глазная мазь;</w:t>
      </w:r>
    </w:p>
    <w:p w:rsidR="002A0076" w:rsidRDefault="002A0076">
      <w:pPr>
        <w:pStyle w:val="ConsPlusNormal"/>
        <w:ind w:firstLine="540"/>
        <w:jc w:val="both"/>
      </w:pPr>
      <w:r>
        <w:t>д/ингал. - для ингаляций;</w:t>
      </w:r>
    </w:p>
    <w:p w:rsidR="002A0076" w:rsidRDefault="002A0076">
      <w:pPr>
        <w:pStyle w:val="ConsPlusNormal"/>
        <w:ind w:firstLine="540"/>
        <w:jc w:val="both"/>
      </w:pPr>
      <w:r>
        <w:t>д/ин</w:t>
      </w:r>
      <w:proofErr w:type="gramStart"/>
      <w:r>
        <w:t>.</w:t>
      </w:r>
      <w:proofErr w:type="gramEnd"/>
      <w:r>
        <w:t xml:space="preserve"> - </w:t>
      </w:r>
      <w:proofErr w:type="gramStart"/>
      <w:r>
        <w:t>д</w:t>
      </w:r>
      <w:proofErr w:type="gramEnd"/>
      <w:r>
        <w:t>ля инъекций;</w:t>
      </w:r>
    </w:p>
    <w:p w:rsidR="002A0076" w:rsidRDefault="002A0076">
      <w:pPr>
        <w:pStyle w:val="ConsPlusNormal"/>
        <w:ind w:firstLine="540"/>
        <w:jc w:val="both"/>
      </w:pPr>
      <w:r>
        <w:t>д/нар</w:t>
      </w:r>
      <w:proofErr w:type="gramStart"/>
      <w:r>
        <w:t>.</w:t>
      </w:r>
      <w:proofErr w:type="gramEnd"/>
      <w:r>
        <w:t xml:space="preserve"> </w:t>
      </w:r>
      <w:proofErr w:type="gramStart"/>
      <w:r>
        <w:t>п</w:t>
      </w:r>
      <w:proofErr w:type="gramEnd"/>
      <w:r>
        <w:t>рим. - для наружного применения;</w:t>
      </w:r>
    </w:p>
    <w:p w:rsidR="002A0076" w:rsidRDefault="002A0076">
      <w:pPr>
        <w:pStyle w:val="ConsPlusNormal"/>
        <w:ind w:firstLine="540"/>
        <w:jc w:val="both"/>
      </w:pPr>
      <w:r>
        <w:t>д/пр. внутрь - для приема внутрь;</w:t>
      </w:r>
    </w:p>
    <w:p w:rsidR="002A0076" w:rsidRDefault="002A0076">
      <w:pPr>
        <w:pStyle w:val="ConsPlusNormal"/>
        <w:ind w:firstLine="540"/>
        <w:jc w:val="both"/>
      </w:pPr>
      <w:r>
        <w:t>д/приг. р-ра - для приготовления раствора;</w:t>
      </w:r>
    </w:p>
    <w:p w:rsidR="002A0076" w:rsidRDefault="002A0076">
      <w:pPr>
        <w:pStyle w:val="ConsPlusNormal"/>
        <w:ind w:firstLine="540"/>
        <w:jc w:val="both"/>
      </w:pPr>
      <w:r>
        <w:t>д/подкож. - для подкожного введения;</w:t>
      </w:r>
    </w:p>
    <w:p w:rsidR="002A0076" w:rsidRDefault="002A0076">
      <w:pPr>
        <w:pStyle w:val="ConsPlusNormal"/>
        <w:ind w:firstLine="540"/>
        <w:jc w:val="both"/>
      </w:pPr>
      <w:r>
        <w:t>дисперг. - диспергируемые;</w:t>
      </w:r>
    </w:p>
    <w:p w:rsidR="002A0076" w:rsidRDefault="002A0076">
      <w:pPr>
        <w:pStyle w:val="ConsPlusNormal"/>
        <w:ind w:firstLine="540"/>
        <w:jc w:val="both"/>
      </w:pPr>
      <w:proofErr w:type="gramStart"/>
      <w:r>
        <w:t>ЕД</w:t>
      </w:r>
      <w:proofErr w:type="gramEnd"/>
      <w:r>
        <w:t xml:space="preserve"> - единица;</w:t>
      </w:r>
    </w:p>
    <w:p w:rsidR="002A0076" w:rsidRDefault="002A0076">
      <w:pPr>
        <w:pStyle w:val="ConsPlusNormal"/>
        <w:ind w:firstLine="540"/>
        <w:jc w:val="both"/>
      </w:pPr>
      <w:r>
        <w:t>капс. - капсулы;</w:t>
      </w:r>
    </w:p>
    <w:p w:rsidR="002A0076" w:rsidRDefault="002A0076">
      <w:pPr>
        <w:pStyle w:val="ConsPlusNormal"/>
        <w:ind w:firstLine="540"/>
        <w:jc w:val="both"/>
      </w:pPr>
      <w:r>
        <w:t>контр</w:t>
      </w:r>
      <w:proofErr w:type="gramStart"/>
      <w:r>
        <w:t>.</w:t>
      </w:r>
      <w:proofErr w:type="gramEnd"/>
      <w:r>
        <w:t xml:space="preserve"> </w:t>
      </w:r>
      <w:proofErr w:type="gramStart"/>
      <w:r>
        <w:t>в</w:t>
      </w:r>
      <w:proofErr w:type="gramEnd"/>
      <w:r>
        <w:t>ысвоб. - с контролируемым высвобождением;</w:t>
      </w:r>
    </w:p>
    <w:p w:rsidR="002A0076" w:rsidRDefault="002A0076">
      <w:pPr>
        <w:pStyle w:val="ConsPlusNormal"/>
        <w:ind w:firstLine="540"/>
        <w:jc w:val="both"/>
      </w:pPr>
      <w:r>
        <w:t>к-та - кислота;</w:t>
      </w:r>
    </w:p>
    <w:p w:rsidR="002A0076" w:rsidRDefault="002A0076">
      <w:pPr>
        <w:pStyle w:val="ConsPlusNormal"/>
        <w:ind w:firstLine="540"/>
        <w:jc w:val="both"/>
      </w:pPr>
      <w:r>
        <w:t>КОЕ - колониеобразующая единица;</w:t>
      </w:r>
    </w:p>
    <w:p w:rsidR="002A0076" w:rsidRDefault="002A0076">
      <w:pPr>
        <w:pStyle w:val="ConsPlusNormal"/>
        <w:ind w:firstLine="540"/>
        <w:jc w:val="both"/>
      </w:pPr>
      <w:r>
        <w:t>МЕ - международная единица;</w:t>
      </w:r>
    </w:p>
    <w:p w:rsidR="002A0076" w:rsidRDefault="002A0076">
      <w:pPr>
        <w:pStyle w:val="ConsPlusNormal"/>
        <w:ind w:firstLine="540"/>
        <w:jc w:val="both"/>
      </w:pPr>
      <w:proofErr w:type="gramStart"/>
      <w:r>
        <w:t>мм</w:t>
      </w:r>
      <w:proofErr w:type="gramEnd"/>
      <w:r>
        <w:t xml:space="preserve"> - миллиметр;</w:t>
      </w:r>
    </w:p>
    <w:p w:rsidR="002A0076" w:rsidRDefault="002A0076">
      <w:pPr>
        <w:pStyle w:val="ConsPlusNormal"/>
        <w:ind w:firstLine="540"/>
        <w:jc w:val="both"/>
      </w:pPr>
      <w:r>
        <w:t>модифиц. высвоб. - с модифицированным высвобождением;</w:t>
      </w:r>
    </w:p>
    <w:p w:rsidR="002A0076" w:rsidRDefault="002A0076">
      <w:pPr>
        <w:pStyle w:val="ConsPlusNormal"/>
        <w:ind w:firstLine="540"/>
        <w:jc w:val="both"/>
      </w:pPr>
      <w:r>
        <w:t>мг - миллиграмм;</w:t>
      </w:r>
    </w:p>
    <w:p w:rsidR="002A0076" w:rsidRDefault="002A0076">
      <w:pPr>
        <w:pStyle w:val="ConsPlusNormal"/>
        <w:ind w:firstLine="540"/>
        <w:jc w:val="both"/>
      </w:pPr>
      <w:r>
        <w:t>мкг - микрокилограмм;</w:t>
      </w:r>
    </w:p>
    <w:p w:rsidR="002A0076" w:rsidRDefault="002A0076">
      <w:pPr>
        <w:pStyle w:val="ConsPlusNormal"/>
        <w:ind w:firstLine="540"/>
        <w:jc w:val="both"/>
      </w:pPr>
      <w:r>
        <w:t>мл - миллилитр;</w:t>
      </w:r>
    </w:p>
    <w:p w:rsidR="002A0076" w:rsidRDefault="002A0076">
      <w:pPr>
        <w:pStyle w:val="ConsPlusNormal"/>
        <w:ind w:firstLine="540"/>
        <w:jc w:val="both"/>
      </w:pPr>
      <w:proofErr w:type="gramStart"/>
      <w:r>
        <w:t>п</w:t>
      </w:r>
      <w:proofErr w:type="gramEnd"/>
      <w:r>
        <w:t>/о - покрытые оболочкой;</w:t>
      </w:r>
    </w:p>
    <w:p w:rsidR="002A0076" w:rsidRDefault="002A0076">
      <w:pPr>
        <w:pStyle w:val="ConsPlusNormal"/>
        <w:ind w:firstLine="540"/>
        <w:jc w:val="both"/>
      </w:pPr>
      <w:r>
        <w:t xml:space="preserve">п.п.о. - </w:t>
      </w:r>
      <w:proofErr w:type="gramStart"/>
      <w:r>
        <w:t>покрытые</w:t>
      </w:r>
      <w:proofErr w:type="gramEnd"/>
      <w:r>
        <w:t xml:space="preserve"> пленочной оболочкой;</w:t>
      </w:r>
    </w:p>
    <w:p w:rsidR="002A0076" w:rsidRDefault="002A0076">
      <w:pPr>
        <w:pStyle w:val="ConsPlusNormal"/>
        <w:ind w:firstLine="540"/>
        <w:jc w:val="both"/>
      </w:pPr>
      <w:proofErr w:type="gramStart"/>
      <w:r>
        <w:t>п</w:t>
      </w:r>
      <w:proofErr w:type="gramEnd"/>
      <w:r>
        <w:t>/киш. р-ой об. - покрытые кишечнорастворимой оболочкой;</w:t>
      </w:r>
    </w:p>
    <w:p w:rsidR="002A0076" w:rsidRDefault="002A0076">
      <w:pPr>
        <w:pStyle w:val="ConsPlusNormal"/>
        <w:ind w:firstLine="540"/>
        <w:jc w:val="both"/>
      </w:pPr>
      <w:r>
        <w:t>пор</w:t>
      </w:r>
      <w:proofErr w:type="gramStart"/>
      <w:r>
        <w:t>.</w:t>
      </w:r>
      <w:proofErr w:type="gramEnd"/>
      <w:r>
        <w:t xml:space="preserve"> - </w:t>
      </w:r>
      <w:proofErr w:type="gramStart"/>
      <w:r>
        <w:t>п</w:t>
      </w:r>
      <w:proofErr w:type="gramEnd"/>
      <w:r>
        <w:t>орошок;</w:t>
      </w:r>
    </w:p>
    <w:p w:rsidR="002A0076" w:rsidRDefault="002A0076">
      <w:pPr>
        <w:pStyle w:val="ConsPlusNormal"/>
        <w:ind w:firstLine="540"/>
        <w:jc w:val="both"/>
      </w:pPr>
      <w:r>
        <w:t>пролонг. д-я - пролонгированного действия;</w:t>
      </w:r>
    </w:p>
    <w:p w:rsidR="002A0076" w:rsidRDefault="002A0076">
      <w:pPr>
        <w:pStyle w:val="ConsPlusNormal"/>
        <w:ind w:firstLine="540"/>
        <w:jc w:val="both"/>
      </w:pPr>
      <w:r>
        <w:t>р-р - раствор;</w:t>
      </w:r>
    </w:p>
    <w:p w:rsidR="002A0076" w:rsidRDefault="002A0076">
      <w:pPr>
        <w:pStyle w:val="ConsPlusNormal"/>
        <w:ind w:firstLine="540"/>
        <w:jc w:val="both"/>
      </w:pPr>
      <w:r>
        <w:t>супп. рект. - суппозитории ректальные;</w:t>
      </w:r>
    </w:p>
    <w:p w:rsidR="002A0076" w:rsidRDefault="002A0076">
      <w:pPr>
        <w:pStyle w:val="ConsPlusNormal"/>
        <w:ind w:firstLine="540"/>
        <w:jc w:val="both"/>
      </w:pPr>
      <w:r>
        <w:t>сусп. - суспензия;</w:t>
      </w:r>
    </w:p>
    <w:p w:rsidR="002A0076" w:rsidRDefault="002A0076">
      <w:pPr>
        <w:pStyle w:val="ConsPlusNormal"/>
        <w:ind w:firstLine="540"/>
        <w:jc w:val="both"/>
      </w:pPr>
      <w:r>
        <w:t>табл. - таблетки;</w:t>
      </w:r>
    </w:p>
    <w:p w:rsidR="002A0076" w:rsidRDefault="002A0076">
      <w:pPr>
        <w:pStyle w:val="ConsPlusNormal"/>
        <w:ind w:firstLine="540"/>
        <w:jc w:val="both"/>
      </w:pPr>
      <w:r>
        <w:t>туб</w:t>
      </w:r>
      <w:proofErr w:type="gramStart"/>
      <w:r>
        <w:t>.</w:t>
      </w:r>
      <w:proofErr w:type="gramEnd"/>
      <w:r>
        <w:t xml:space="preserve"> - </w:t>
      </w:r>
      <w:proofErr w:type="gramStart"/>
      <w:r>
        <w:t>т</w:t>
      </w:r>
      <w:proofErr w:type="gramEnd"/>
      <w:r>
        <w:t>уба;</w:t>
      </w:r>
    </w:p>
    <w:p w:rsidR="002A0076" w:rsidRDefault="002A0076">
      <w:pPr>
        <w:pStyle w:val="ConsPlusNormal"/>
        <w:ind w:firstLine="540"/>
        <w:jc w:val="both"/>
      </w:pPr>
      <w:r>
        <w:t>фл. - флакон;</w:t>
      </w:r>
    </w:p>
    <w:p w:rsidR="002A0076" w:rsidRDefault="002A0076">
      <w:pPr>
        <w:pStyle w:val="ConsPlusNormal"/>
        <w:ind w:firstLine="540"/>
        <w:jc w:val="both"/>
      </w:pPr>
      <w:r>
        <w:t>фл</w:t>
      </w:r>
      <w:proofErr w:type="gramStart"/>
      <w:r>
        <w:t>.-</w:t>
      </w:r>
      <w:proofErr w:type="gramEnd"/>
      <w:r>
        <w:t>кап. - флакон-капельница;</w:t>
      </w:r>
    </w:p>
    <w:p w:rsidR="002A0076" w:rsidRDefault="002A0076">
      <w:pPr>
        <w:pStyle w:val="ConsPlusNormal"/>
        <w:ind w:firstLine="540"/>
        <w:jc w:val="both"/>
      </w:pPr>
      <w:r>
        <w:t>шт. - штук</w:t>
      </w: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jc w:val="right"/>
      </w:pPr>
      <w:r>
        <w:t>Приложение N 7</w:t>
      </w:r>
    </w:p>
    <w:p w:rsidR="002A0076" w:rsidRDefault="002A0076">
      <w:pPr>
        <w:pStyle w:val="ConsPlusNormal"/>
        <w:jc w:val="right"/>
      </w:pPr>
      <w:r>
        <w:t>к Территориальной программе</w:t>
      </w:r>
    </w:p>
    <w:p w:rsidR="002A0076" w:rsidRDefault="002A0076">
      <w:pPr>
        <w:pStyle w:val="ConsPlusNormal"/>
        <w:jc w:val="right"/>
      </w:pPr>
      <w:r>
        <w:t>государственных гарантий</w:t>
      </w:r>
    </w:p>
    <w:p w:rsidR="002A0076" w:rsidRDefault="002A0076">
      <w:pPr>
        <w:pStyle w:val="ConsPlusNormal"/>
        <w:jc w:val="right"/>
      </w:pPr>
      <w:r>
        <w:t>бесплатного оказания</w:t>
      </w:r>
    </w:p>
    <w:p w:rsidR="002A0076" w:rsidRDefault="002A0076">
      <w:pPr>
        <w:pStyle w:val="ConsPlusNormal"/>
        <w:jc w:val="right"/>
      </w:pPr>
      <w:r>
        <w:t>гражданам медицинской помощи</w:t>
      </w:r>
    </w:p>
    <w:p w:rsidR="002A0076" w:rsidRDefault="002A0076">
      <w:pPr>
        <w:pStyle w:val="ConsPlusNormal"/>
        <w:jc w:val="right"/>
      </w:pPr>
      <w:r>
        <w:t>в Свердловской области на 2016 год</w:t>
      </w:r>
    </w:p>
    <w:p w:rsidR="002A0076" w:rsidRDefault="002A0076">
      <w:pPr>
        <w:pStyle w:val="ConsPlusNormal"/>
      </w:pPr>
    </w:p>
    <w:p w:rsidR="002A0076" w:rsidRDefault="002A0076">
      <w:pPr>
        <w:pStyle w:val="ConsPlusNormal"/>
        <w:jc w:val="center"/>
      </w:pPr>
      <w:bookmarkStart w:id="9" w:name="P3226"/>
      <w:bookmarkEnd w:id="9"/>
      <w:r>
        <w:t>ПОРЯДОК И РАЗМЕРЫ</w:t>
      </w:r>
    </w:p>
    <w:p w:rsidR="002A0076" w:rsidRDefault="002A0076">
      <w:pPr>
        <w:pStyle w:val="ConsPlusNormal"/>
        <w:jc w:val="center"/>
      </w:pPr>
      <w:r>
        <w:lastRenderedPageBreak/>
        <w:t>ВОЗМЕЩЕНИЯ РАСХОДОВ, СВЯЗАННЫХ С ОКАЗАНИЕМ ГРАЖДАНАМ</w:t>
      </w:r>
    </w:p>
    <w:p w:rsidR="002A0076" w:rsidRDefault="002A0076">
      <w:pPr>
        <w:pStyle w:val="ConsPlusNormal"/>
        <w:jc w:val="center"/>
      </w:pPr>
      <w:r>
        <w:t>МЕДИЦИНСКОЙ ПОМОЩИ В ЭКСТРЕННОЙ ФОРМЕ МЕДИЦИНСКОЙ</w:t>
      </w:r>
    </w:p>
    <w:p w:rsidR="002A0076" w:rsidRDefault="002A0076">
      <w:pPr>
        <w:pStyle w:val="ConsPlusNormal"/>
        <w:jc w:val="center"/>
      </w:pPr>
      <w:r>
        <w:t>ОРГАНИЗАЦИЕЙ, НЕ УЧАСТВУЮЩЕЙ В РЕАЛИЗАЦИИ ТЕРРИТОРИАЛЬНОЙ</w:t>
      </w:r>
    </w:p>
    <w:p w:rsidR="002A0076" w:rsidRDefault="002A0076">
      <w:pPr>
        <w:pStyle w:val="ConsPlusNormal"/>
        <w:jc w:val="center"/>
      </w:pPr>
      <w:r>
        <w:t>ПРОГРАММЫ ГОСУДАРСТВЕННЫХ ГАРАНТИЙ БЕСПЛАТНОГО ОКАЗАНИЯ</w:t>
      </w:r>
    </w:p>
    <w:p w:rsidR="002A0076" w:rsidRDefault="002A0076">
      <w:pPr>
        <w:pStyle w:val="ConsPlusNormal"/>
        <w:jc w:val="center"/>
      </w:pPr>
      <w:r>
        <w:t>ГРАЖДАНАМ МЕДИЦИНСКОЙ ПОМОЩИ В СВЕРДЛОВСКОЙ ОБЛАСТИ</w:t>
      </w:r>
    </w:p>
    <w:p w:rsidR="002A0076" w:rsidRDefault="002A0076">
      <w:pPr>
        <w:pStyle w:val="ConsPlusNormal"/>
      </w:pPr>
    </w:p>
    <w:p w:rsidR="002A0076" w:rsidRDefault="002A0076">
      <w:pPr>
        <w:pStyle w:val="ConsPlusNormal"/>
        <w:ind w:firstLine="540"/>
        <w:jc w:val="both"/>
      </w:pPr>
      <w:r>
        <w:t xml:space="preserve">1. Настоящие Порядок и размеры возмещения расходов, связанных с оказанием гражданам медицинской помощи в экстренной форме, регламентируют принципы оплаты медицинской помощи, оказанной населению в экстренной форме, и </w:t>
      </w:r>
      <w:proofErr w:type="gramStart"/>
      <w:r>
        <w:t>распространяются</w:t>
      </w:r>
      <w:proofErr w:type="gramEnd"/>
      <w:r>
        <w:t xml:space="preserve"> в том числе на медицинские организации, не участвующие в реализации Территориальной программы государственных гарантий бесплатного оказания гражданам медицинской помощи в Свердловской области (далее - Программа).</w:t>
      </w:r>
    </w:p>
    <w:p w:rsidR="002A0076" w:rsidRDefault="002A0076">
      <w:pPr>
        <w:pStyle w:val="ConsPlusNormal"/>
        <w:ind w:firstLine="540"/>
        <w:jc w:val="both"/>
      </w:pPr>
      <w:r>
        <w:t xml:space="preserve">2. </w:t>
      </w:r>
      <w:proofErr w:type="gramStart"/>
      <w:r>
        <w:t>Возмещение расходов, связанных с оказанием бесплатной медицинской помощи в экстренной форме гражданам, застрахованным по обязательному медицинскому страхованию на территории Свердловской области, осуществляется в рамках территориальной программы обязательного медицинского страхования на основании счетов и реестров счетов на оплату медицинской помощи в соответствии с договорами на оказание и оплату медицинской помощи по обязательному медицинскому страхованию, заключаемыми между медицинскими организациями, в том числе</w:t>
      </w:r>
      <w:proofErr w:type="gramEnd"/>
      <w:r>
        <w:t xml:space="preserve"> медицинскими организациями частной системы здравоохранения, и страховыми медицинскими организациями по тарифам на оплату медицинской помощи, установленным тарифным соглашением. Учет и оплата медицинской помощи по счетам и реестрам счетов, формирование и движение счетов и реестров осуществляются в соответствии с регламентом взаимодействия участников обязательного медицинского страхования по учету и оплате медицинской помощи в системе обязательного медицинского страхования в Свердловской области, утверждаемым приказом Территориального фонда обязательного медицинского страхования Свердловской области.</w:t>
      </w:r>
    </w:p>
    <w:p w:rsidR="002A0076" w:rsidRDefault="002A0076">
      <w:pPr>
        <w:pStyle w:val="ConsPlusNormal"/>
        <w:ind w:firstLine="540"/>
        <w:jc w:val="both"/>
      </w:pPr>
      <w:r>
        <w:t xml:space="preserve">3. </w:t>
      </w:r>
      <w:proofErr w:type="gramStart"/>
      <w:r>
        <w:t>Возмещение расходов, связанных с оказанием бесплатной медицинской помощи в экстренной форме гражданам, не застрахованным по обязательному медицинскому страхованию на территории Свердловской области, осуществляется в рамках Территориальной программы государственных гарантий бесплатного оказания гражданам медицинской помощи в Свердловской области на 2016 год в соответствии с соглашениями о предоставлении субсидии на финансовое обеспечение выполнения государственного (муниципального) задания.</w:t>
      </w:r>
      <w:proofErr w:type="gramEnd"/>
      <w:r>
        <w:t xml:space="preserve"> В соответствии с соглашениями медицинские организации ежеквартально представляют отчеты о выполнении государственного (муниципального) задания, на основании которых производится оплата медицинских услуг. </w:t>
      </w:r>
      <w:proofErr w:type="gramStart"/>
      <w:r>
        <w:t>Размеры возмещения расходов, связанных с оказанием гражданам медицинской помощи в экстренной форме, устанавливаются в соответствии с порядками определения расчетно-нормативных затрат медицинских организаций на оказание государственных (муниципальных) услуг (выполнение работ) и расчетно-нормативных затрат на содержание имущества медицинских организаций, утверждаемыми Министерством здравоохранения Свердловской области и управлением здравоохранения Администрации города Екатеринбурга.</w:t>
      </w:r>
      <w:proofErr w:type="gramEnd"/>
    </w:p>
    <w:p w:rsidR="002A0076" w:rsidRDefault="002A0076">
      <w:pPr>
        <w:pStyle w:val="ConsPlusNormal"/>
        <w:ind w:firstLine="540"/>
        <w:jc w:val="both"/>
      </w:pPr>
      <w:r>
        <w:t xml:space="preserve">4. Возмещение расходов, связанных с оказанием бесплатной медицинской помощи в экстренной форме гражданам, не застрахованным по обязательному медицинскому страхованию на территории Свердловской области, медицинскими организациями, не участвующими в реализации Программы, осуществляется в соответствии с порядком, утверждаемым Министерством здравоохранения Свердловской области. </w:t>
      </w:r>
      <w:proofErr w:type="gramStart"/>
      <w:r>
        <w:t>Размеры возмещения расходов, связанных с оказанием гражданам, не застрахованным по обязательному медицинскому страхованию на территории Свердловской области, медицинской помощи в экстренной форме, устанавливаются в соответствии с порядками определения расчетно-нормативных затрат медицинских организаций на оказание государственных услуг (выполнение работ) и расчетно-нормативных затрат на содержание имущества медицинских организаций, утверждаемыми Министерством здравоохранения Свердловской области.</w:t>
      </w:r>
      <w:proofErr w:type="gramEnd"/>
    </w:p>
    <w:p w:rsidR="002A0076" w:rsidRDefault="002A0076">
      <w:pPr>
        <w:sectPr w:rsidR="002A0076">
          <w:pgSz w:w="11905" w:h="16838"/>
          <w:pgMar w:top="1134" w:right="850" w:bottom="1134" w:left="1701" w:header="0" w:footer="0" w:gutter="0"/>
          <w:cols w:space="720"/>
        </w:sectPr>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pPr>
    </w:p>
    <w:p w:rsidR="002A0076" w:rsidRDefault="002A0076">
      <w:pPr>
        <w:pStyle w:val="ConsPlusNormal"/>
        <w:jc w:val="right"/>
      </w:pPr>
      <w:r>
        <w:t>Приложение N 8</w:t>
      </w:r>
    </w:p>
    <w:p w:rsidR="002A0076" w:rsidRDefault="002A0076">
      <w:pPr>
        <w:pStyle w:val="ConsPlusNormal"/>
        <w:jc w:val="right"/>
      </w:pPr>
      <w:r>
        <w:t>к Территориальной программе</w:t>
      </w:r>
    </w:p>
    <w:p w:rsidR="002A0076" w:rsidRDefault="002A0076">
      <w:pPr>
        <w:pStyle w:val="ConsPlusNormal"/>
        <w:jc w:val="right"/>
      </w:pPr>
      <w:r>
        <w:t>государственных гарантий</w:t>
      </w:r>
    </w:p>
    <w:p w:rsidR="002A0076" w:rsidRDefault="002A0076">
      <w:pPr>
        <w:pStyle w:val="ConsPlusNormal"/>
        <w:jc w:val="right"/>
      </w:pPr>
      <w:r>
        <w:t>бесплатного оказания</w:t>
      </w:r>
    </w:p>
    <w:p w:rsidR="002A0076" w:rsidRDefault="002A0076">
      <w:pPr>
        <w:pStyle w:val="ConsPlusNormal"/>
        <w:jc w:val="right"/>
      </w:pPr>
      <w:r>
        <w:t>гражданам медицинской помощи</w:t>
      </w:r>
    </w:p>
    <w:p w:rsidR="002A0076" w:rsidRDefault="002A0076">
      <w:pPr>
        <w:pStyle w:val="ConsPlusNormal"/>
        <w:jc w:val="right"/>
      </w:pPr>
      <w:r>
        <w:t>в Свердловской области на 2016 год</w:t>
      </w:r>
    </w:p>
    <w:p w:rsidR="002A0076" w:rsidRDefault="002A0076">
      <w:pPr>
        <w:pStyle w:val="ConsPlusNormal"/>
      </w:pPr>
    </w:p>
    <w:p w:rsidR="002A0076" w:rsidRDefault="002A0076">
      <w:pPr>
        <w:pStyle w:val="ConsPlusNormal"/>
        <w:jc w:val="center"/>
      </w:pPr>
      <w:bookmarkStart w:id="10" w:name="P3249"/>
      <w:bookmarkEnd w:id="10"/>
      <w:r>
        <w:t>ЦЕЛЕВЫЕ ЗНАЧЕНИЯ</w:t>
      </w:r>
    </w:p>
    <w:p w:rsidR="002A0076" w:rsidRDefault="002A0076">
      <w:pPr>
        <w:pStyle w:val="ConsPlusNormal"/>
        <w:jc w:val="center"/>
      </w:pPr>
      <w:r>
        <w:t>КРИТЕРИЕВ ДОСТУПНОСТИ И КАЧЕСТВА МЕДИЦИНСКОЙ ПОМОЩИ</w:t>
      </w:r>
    </w:p>
    <w:p w:rsidR="002A0076" w:rsidRDefault="002A00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762"/>
        <w:gridCol w:w="2211"/>
        <w:gridCol w:w="1984"/>
      </w:tblGrid>
      <w:tr w:rsidR="002A0076">
        <w:tc>
          <w:tcPr>
            <w:tcW w:w="624" w:type="dxa"/>
          </w:tcPr>
          <w:p w:rsidR="002A0076" w:rsidRDefault="002A0076">
            <w:pPr>
              <w:pStyle w:val="ConsPlusNormal"/>
              <w:jc w:val="center"/>
            </w:pPr>
            <w:r>
              <w:t>N строки</w:t>
            </w:r>
          </w:p>
        </w:tc>
        <w:tc>
          <w:tcPr>
            <w:tcW w:w="4762" w:type="dxa"/>
          </w:tcPr>
          <w:p w:rsidR="002A0076" w:rsidRDefault="002A0076">
            <w:pPr>
              <w:pStyle w:val="ConsPlusNormal"/>
              <w:jc w:val="center"/>
            </w:pPr>
            <w:r>
              <w:t>Критерии доступности и качества медицинской помощи</w:t>
            </w:r>
          </w:p>
        </w:tc>
        <w:tc>
          <w:tcPr>
            <w:tcW w:w="2211" w:type="dxa"/>
          </w:tcPr>
          <w:p w:rsidR="002A0076" w:rsidRDefault="002A0076">
            <w:pPr>
              <w:pStyle w:val="ConsPlusNormal"/>
              <w:jc w:val="center"/>
            </w:pPr>
            <w:r>
              <w:t>Единица измерения</w:t>
            </w:r>
          </w:p>
        </w:tc>
        <w:tc>
          <w:tcPr>
            <w:tcW w:w="1984" w:type="dxa"/>
          </w:tcPr>
          <w:p w:rsidR="002A0076" w:rsidRDefault="002A0076">
            <w:pPr>
              <w:pStyle w:val="ConsPlusNormal"/>
              <w:jc w:val="center"/>
            </w:pPr>
            <w:r>
              <w:t>Целевое значение на 2016 год</w:t>
            </w:r>
          </w:p>
        </w:tc>
      </w:tr>
      <w:tr w:rsidR="002A0076">
        <w:tc>
          <w:tcPr>
            <w:tcW w:w="624" w:type="dxa"/>
          </w:tcPr>
          <w:p w:rsidR="002A0076" w:rsidRDefault="002A0076">
            <w:pPr>
              <w:pStyle w:val="ConsPlusNormal"/>
              <w:jc w:val="center"/>
            </w:pPr>
            <w:r>
              <w:t>1</w:t>
            </w:r>
          </w:p>
        </w:tc>
        <w:tc>
          <w:tcPr>
            <w:tcW w:w="4762" w:type="dxa"/>
          </w:tcPr>
          <w:p w:rsidR="002A0076" w:rsidRDefault="002A0076">
            <w:pPr>
              <w:pStyle w:val="ConsPlusNormal"/>
              <w:jc w:val="center"/>
            </w:pPr>
            <w:r>
              <w:t>2</w:t>
            </w:r>
          </w:p>
        </w:tc>
        <w:tc>
          <w:tcPr>
            <w:tcW w:w="2211" w:type="dxa"/>
          </w:tcPr>
          <w:p w:rsidR="002A0076" w:rsidRDefault="002A0076">
            <w:pPr>
              <w:pStyle w:val="ConsPlusNormal"/>
              <w:jc w:val="center"/>
            </w:pPr>
            <w:r>
              <w:t>3</w:t>
            </w:r>
          </w:p>
        </w:tc>
        <w:tc>
          <w:tcPr>
            <w:tcW w:w="1984" w:type="dxa"/>
          </w:tcPr>
          <w:p w:rsidR="002A0076" w:rsidRDefault="002A0076">
            <w:pPr>
              <w:pStyle w:val="ConsPlusNormal"/>
              <w:jc w:val="center"/>
            </w:pPr>
            <w:r>
              <w:t>4</w:t>
            </w:r>
          </w:p>
        </w:tc>
      </w:tr>
      <w:tr w:rsidR="002A0076">
        <w:tc>
          <w:tcPr>
            <w:tcW w:w="624" w:type="dxa"/>
          </w:tcPr>
          <w:p w:rsidR="002A0076" w:rsidRDefault="002A0076">
            <w:pPr>
              <w:pStyle w:val="ConsPlusNormal"/>
              <w:jc w:val="center"/>
            </w:pPr>
            <w:r>
              <w:t>1.</w:t>
            </w:r>
          </w:p>
        </w:tc>
        <w:tc>
          <w:tcPr>
            <w:tcW w:w="8957" w:type="dxa"/>
            <w:gridSpan w:val="3"/>
          </w:tcPr>
          <w:p w:rsidR="002A0076" w:rsidRDefault="002A0076">
            <w:pPr>
              <w:pStyle w:val="ConsPlusNormal"/>
              <w:jc w:val="center"/>
            </w:pPr>
            <w:r>
              <w:t>Раздел 1. КРИТЕРИИ КАЧЕСТВА МЕДИЦИНСКОЙ ПОМОЩИ</w:t>
            </w:r>
          </w:p>
        </w:tc>
      </w:tr>
      <w:tr w:rsidR="002A0076">
        <w:tc>
          <w:tcPr>
            <w:tcW w:w="624" w:type="dxa"/>
          </w:tcPr>
          <w:p w:rsidR="002A0076" w:rsidRDefault="002A0076">
            <w:pPr>
              <w:pStyle w:val="ConsPlusNormal"/>
              <w:jc w:val="center"/>
            </w:pPr>
            <w:r>
              <w:t>2.</w:t>
            </w:r>
          </w:p>
        </w:tc>
        <w:tc>
          <w:tcPr>
            <w:tcW w:w="4762" w:type="dxa"/>
          </w:tcPr>
          <w:p w:rsidR="002A0076" w:rsidRDefault="002A0076">
            <w:pPr>
              <w:pStyle w:val="ConsPlusNormal"/>
            </w:pPr>
            <w:r>
              <w:t>Удовлетворенность населения медицинской помощью,</w:t>
            </w:r>
          </w:p>
          <w:p w:rsidR="002A0076" w:rsidRDefault="002A0076">
            <w:pPr>
              <w:pStyle w:val="ConsPlusNormal"/>
            </w:pPr>
            <w:r>
              <w:t>в том числе</w:t>
            </w:r>
          </w:p>
        </w:tc>
        <w:tc>
          <w:tcPr>
            <w:tcW w:w="2211" w:type="dxa"/>
          </w:tcPr>
          <w:p w:rsidR="002A0076" w:rsidRDefault="002A0076">
            <w:pPr>
              <w:pStyle w:val="ConsPlusNormal"/>
              <w:jc w:val="center"/>
            </w:pPr>
            <w:r>
              <w:t>процентов от числа опрошенных</w:t>
            </w:r>
          </w:p>
        </w:tc>
        <w:tc>
          <w:tcPr>
            <w:tcW w:w="1984" w:type="dxa"/>
          </w:tcPr>
          <w:p w:rsidR="002A0076" w:rsidRDefault="002A0076">
            <w:pPr>
              <w:pStyle w:val="ConsPlusNormal"/>
              <w:jc w:val="center"/>
            </w:pPr>
            <w:r>
              <w:t>не менее 80</w:t>
            </w:r>
          </w:p>
        </w:tc>
      </w:tr>
      <w:tr w:rsidR="002A0076">
        <w:tc>
          <w:tcPr>
            <w:tcW w:w="624" w:type="dxa"/>
          </w:tcPr>
          <w:p w:rsidR="002A0076" w:rsidRDefault="002A0076">
            <w:pPr>
              <w:pStyle w:val="ConsPlusNormal"/>
              <w:jc w:val="center"/>
            </w:pPr>
            <w:r>
              <w:t>3.</w:t>
            </w:r>
          </w:p>
        </w:tc>
        <w:tc>
          <w:tcPr>
            <w:tcW w:w="4762" w:type="dxa"/>
          </w:tcPr>
          <w:p w:rsidR="002A0076" w:rsidRDefault="002A0076">
            <w:pPr>
              <w:pStyle w:val="ConsPlusNormal"/>
            </w:pPr>
            <w:r>
              <w:t>городского населения</w:t>
            </w:r>
          </w:p>
        </w:tc>
        <w:tc>
          <w:tcPr>
            <w:tcW w:w="2211" w:type="dxa"/>
          </w:tcPr>
          <w:p w:rsidR="002A0076" w:rsidRDefault="002A0076">
            <w:pPr>
              <w:pStyle w:val="ConsPlusNormal"/>
            </w:pPr>
          </w:p>
        </w:tc>
        <w:tc>
          <w:tcPr>
            <w:tcW w:w="1984" w:type="dxa"/>
          </w:tcPr>
          <w:p w:rsidR="002A0076" w:rsidRDefault="002A0076">
            <w:pPr>
              <w:pStyle w:val="ConsPlusNormal"/>
              <w:jc w:val="center"/>
            </w:pPr>
            <w:r>
              <w:t>не менее 80</w:t>
            </w:r>
          </w:p>
        </w:tc>
      </w:tr>
      <w:tr w:rsidR="002A0076">
        <w:tc>
          <w:tcPr>
            <w:tcW w:w="624" w:type="dxa"/>
          </w:tcPr>
          <w:p w:rsidR="002A0076" w:rsidRDefault="002A0076">
            <w:pPr>
              <w:pStyle w:val="ConsPlusNormal"/>
              <w:jc w:val="center"/>
            </w:pPr>
            <w:r>
              <w:t>4.</w:t>
            </w:r>
          </w:p>
        </w:tc>
        <w:tc>
          <w:tcPr>
            <w:tcW w:w="4762" w:type="dxa"/>
          </w:tcPr>
          <w:p w:rsidR="002A0076" w:rsidRDefault="002A0076">
            <w:pPr>
              <w:pStyle w:val="ConsPlusNormal"/>
            </w:pPr>
            <w:r>
              <w:t>сельского населения</w:t>
            </w:r>
          </w:p>
        </w:tc>
        <w:tc>
          <w:tcPr>
            <w:tcW w:w="2211" w:type="dxa"/>
          </w:tcPr>
          <w:p w:rsidR="002A0076" w:rsidRDefault="002A0076">
            <w:pPr>
              <w:pStyle w:val="ConsPlusNormal"/>
            </w:pPr>
          </w:p>
        </w:tc>
        <w:tc>
          <w:tcPr>
            <w:tcW w:w="1984" w:type="dxa"/>
          </w:tcPr>
          <w:p w:rsidR="002A0076" w:rsidRDefault="002A0076">
            <w:pPr>
              <w:pStyle w:val="ConsPlusNormal"/>
              <w:jc w:val="center"/>
            </w:pPr>
            <w:r>
              <w:t>не менее 80</w:t>
            </w:r>
          </w:p>
        </w:tc>
      </w:tr>
      <w:tr w:rsidR="002A0076">
        <w:tc>
          <w:tcPr>
            <w:tcW w:w="624" w:type="dxa"/>
          </w:tcPr>
          <w:p w:rsidR="002A0076" w:rsidRDefault="002A0076">
            <w:pPr>
              <w:pStyle w:val="ConsPlusNormal"/>
              <w:jc w:val="center"/>
            </w:pPr>
            <w:r>
              <w:t>5.</w:t>
            </w:r>
          </w:p>
        </w:tc>
        <w:tc>
          <w:tcPr>
            <w:tcW w:w="4762" w:type="dxa"/>
          </w:tcPr>
          <w:p w:rsidR="002A0076" w:rsidRDefault="002A0076">
            <w:pPr>
              <w:pStyle w:val="ConsPlusNormal"/>
            </w:pPr>
            <w:r>
              <w:t>Смертность населения от болезней системы кровообращения, всего,</w:t>
            </w:r>
          </w:p>
          <w:p w:rsidR="002A0076" w:rsidRDefault="002A0076">
            <w:pPr>
              <w:pStyle w:val="ConsPlusNormal"/>
            </w:pPr>
            <w:r>
              <w:t>в том числе</w:t>
            </w:r>
          </w:p>
        </w:tc>
        <w:tc>
          <w:tcPr>
            <w:tcW w:w="2211" w:type="dxa"/>
          </w:tcPr>
          <w:p w:rsidR="002A0076" w:rsidRDefault="002A0076">
            <w:pPr>
              <w:pStyle w:val="ConsPlusNormal"/>
              <w:jc w:val="center"/>
            </w:pPr>
            <w:r>
              <w:t xml:space="preserve">число умерших от болезней системы кровообращения на 100 тыс. человек </w:t>
            </w:r>
            <w:r>
              <w:lastRenderedPageBreak/>
              <w:t>населения</w:t>
            </w:r>
          </w:p>
        </w:tc>
        <w:tc>
          <w:tcPr>
            <w:tcW w:w="1984" w:type="dxa"/>
          </w:tcPr>
          <w:p w:rsidR="002A0076" w:rsidRDefault="002A0076">
            <w:pPr>
              <w:pStyle w:val="ConsPlusNormal"/>
              <w:jc w:val="center"/>
            </w:pPr>
            <w:r>
              <w:lastRenderedPageBreak/>
              <w:t>702,0</w:t>
            </w:r>
          </w:p>
        </w:tc>
      </w:tr>
      <w:tr w:rsidR="002A0076">
        <w:tc>
          <w:tcPr>
            <w:tcW w:w="624" w:type="dxa"/>
          </w:tcPr>
          <w:p w:rsidR="002A0076" w:rsidRDefault="002A0076">
            <w:pPr>
              <w:pStyle w:val="ConsPlusNormal"/>
              <w:jc w:val="center"/>
            </w:pPr>
            <w:r>
              <w:lastRenderedPageBreak/>
              <w:t>6.</w:t>
            </w:r>
          </w:p>
        </w:tc>
        <w:tc>
          <w:tcPr>
            <w:tcW w:w="4762" w:type="dxa"/>
          </w:tcPr>
          <w:p w:rsidR="002A0076" w:rsidRDefault="002A0076">
            <w:pPr>
              <w:pStyle w:val="ConsPlusNormal"/>
            </w:pPr>
            <w:r>
              <w:t>городского населения</w:t>
            </w:r>
          </w:p>
        </w:tc>
        <w:tc>
          <w:tcPr>
            <w:tcW w:w="2211" w:type="dxa"/>
          </w:tcPr>
          <w:p w:rsidR="002A0076" w:rsidRDefault="002A0076">
            <w:pPr>
              <w:pStyle w:val="ConsPlusNormal"/>
            </w:pPr>
          </w:p>
        </w:tc>
        <w:tc>
          <w:tcPr>
            <w:tcW w:w="1984" w:type="dxa"/>
          </w:tcPr>
          <w:p w:rsidR="002A0076" w:rsidRDefault="002A0076">
            <w:pPr>
              <w:pStyle w:val="ConsPlusNormal"/>
              <w:jc w:val="center"/>
            </w:pPr>
            <w:r>
              <w:t>701,5</w:t>
            </w:r>
          </w:p>
        </w:tc>
      </w:tr>
      <w:tr w:rsidR="002A0076">
        <w:tc>
          <w:tcPr>
            <w:tcW w:w="624" w:type="dxa"/>
          </w:tcPr>
          <w:p w:rsidR="002A0076" w:rsidRDefault="002A0076">
            <w:pPr>
              <w:pStyle w:val="ConsPlusNormal"/>
              <w:jc w:val="center"/>
            </w:pPr>
            <w:r>
              <w:t>7.</w:t>
            </w:r>
          </w:p>
        </w:tc>
        <w:tc>
          <w:tcPr>
            <w:tcW w:w="4762" w:type="dxa"/>
          </w:tcPr>
          <w:p w:rsidR="002A0076" w:rsidRDefault="002A0076">
            <w:pPr>
              <w:pStyle w:val="ConsPlusNormal"/>
            </w:pPr>
            <w:r>
              <w:t>сельского населения</w:t>
            </w:r>
          </w:p>
        </w:tc>
        <w:tc>
          <w:tcPr>
            <w:tcW w:w="2211" w:type="dxa"/>
          </w:tcPr>
          <w:p w:rsidR="002A0076" w:rsidRDefault="002A0076">
            <w:pPr>
              <w:pStyle w:val="ConsPlusNormal"/>
            </w:pPr>
          </w:p>
        </w:tc>
        <w:tc>
          <w:tcPr>
            <w:tcW w:w="1984" w:type="dxa"/>
          </w:tcPr>
          <w:p w:rsidR="002A0076" w:rsidRDefault="002A0076">
            <w:pPr>
              <w:pStyle w:val="ConsPlusNormal"/>
              <w:jc w:val="center"/>
            </w:pPr>
            <w:r>
              <w:t>859,0</w:t>
            </w:r>
          </w:p>
        </w:tc>
      </w:tr>
      <w:tr w:rsidR="002A0076">
        <w:tc>
          <w:tcPr>
            <w:tcW w:w="624" w:type="dxa"/>
          </w:tcPr>
          <w:p w:rsidR="002A0076" w:rsidRDefault="002A0076">
            <w:pPr>
              <w:pStyle w:val="ConsPlusNormal"/>
              <w:jc w:val="center"/>
            </w:pPr>
            <w:r>
              <w:t>8.</w:t>
            </w:r>
          </w:p>
        </w:tc>
        <w:tc>
          <w:tcPr>
            <w:tcW w:w="4762" w:type="dxa"/>
          </w:tcPr>
          <w:p w:rsidR="002A0076" w:rsidRDefault="002A0076">
            <w:pPr>
              <w:pStyle w:val="ConsPlusNormal"/>
            </w:pPr>
            <w:r>
              <w:t>Смертность населения от злокачественных новообразований, всего,</w:t>
            </w:r>
          </w:p>
          <w:p w:rsidR="002A0076" w:rsidRDefault="002A0076">
            <w:pPr>
              <w:pStyle w:val="ConsPlusNormal"/>
            </w:pPr>
            <w:r>
              <w:t>в том числе</w:t>
            </w:r>
          </w:p>
        </w:tc>
        <w:tc>
          <w:tcPr>
            <w:tcW w:w="2211" w:type="dxa"/>
          </w:tcPr>
          <w:p w:rsidR="002A0076" w:rsidRDefault="002A0076">
            <w:pPr>
              <w:pStyle w:val="ConsPlusNormal"/>
              <w:jc w:val="center"/>
            </w:pPr>
            <w:proofErr w:type="gramStart"/>
            <w:r>
              <w:t>число умерших от новообразований (в том числе от злокачественных) на 100 тыс. человек населения</w:t>
            </w:r>
            <w:proofErr w:type="gramEnd"/>
          </w:p>
        </w:tc>
        <w:tc>
          <w:tcPr>
            <w:tcW w:w="1984" w:type="dxa"/>
          </w:tcPr>
          <w:p w:rsidR="002A0076" w:rsidRDefault="002A0076">
            <w:pPr>
              <w:pStyle w:val="ConsPlusNormal"/>
              <w:jc w:val="center"/>
            </w:pPr>
            <w:r>
              <w:t>208,0</w:t>
            </w:r>
          </w:p>
        </w:tc>
      </w:tr>
      <w:tr w:rsidR="002A0076">
        <w:tc>
          <w:tcPr>
            <w:tcW w:w="624" w:type="dxa"/>
          </w:tcPr>
          <w:p w:rsidR="002A0076" w:rsidRDefault="002A0076">
            <w:pPr>
              <w:pStyle w:val="ConsPlusNormal"/>
              <w:jc w:val="center"/>
            </w:pPr>
            <w:r>
              <w:t>9.</w:t>
            </w:r>
          </w:p>
        </w:tc>
        <w:tc>
          <w:tcPr>
            <w:tcW w:w="4762" w:type="dxa"/>
          </w:tcPr>
          <w:p w:rsidR="002A0076" w:rsidRDefault="002A0076">
            <w:pPr>
              <w:pStyle w:val="ConsPlusNormal"/>
            </w:pPr>
            <w:r>
              <w:t>городского населения</w:t>
            </w:r>
          </w:p>
        </w:tc>
        <w:tc>
          <w:tcPr>
            <w:tcW w:w="2211" w:type="dxa"/>
          </w:tcPr>
          <w:p w:rsidR="002A0076" w:rsidRDefault="002A0076">
            <w:pPr>
              <w:pStyle w:val="ConsPlusNormal"/>
            </w:pPr>
          </w:p>
        </w:tc>
        <w:tc>
          <w:tcPr>
            <w:tcW w:w="1984" w:type="dxa"/>
          </w:tcPr>
          <w:p w:rsidR="002A0076" w:rsidRDefault="002A0076">
            <w:pPr>
              <w:pStyle w:val="ConsPlusNormal"/>
              <w:jc w:val="center"/>
            </w:pPr>
            <w:r>
              <w:t>206,0</w:t>
            </w:r>
          </w:p>
        </w:tc>
      </w:tr>
      <w:tr w:rsidR="002A0076">
        <w:tc>
          <w:tcPr>
            <w:tcW w:w="624" w:type="dxa"/>
          </w:tcPr>
          <w:p w:rsidR="002A0076" w:rsidRDefault="002A0076">
            <w:pPr>
              <w:pStyle w:val="ConsPlusNormal"/>
              <w:jc w:val="center"/>
            </w:pPr>
            <w:r>
              <w:t>10.</w:t>
            </w:r>
          </w:p>
        </w:tc>
        <w:tc>
          <w:tcPr>
            <w:tcW w:w="4762" w:type="dxa"/>
          </w:tcPr>
          <w:p w:rsidR="002A0076" w:rsidRDefault="002A0076">
            <w:pPr>
              <w:pStyle w:val="ConsPlusNormal"/>
            </w:pPr>
            <w:r>
              <w:t>сельского населения</w:t>
            </w:r>
          </w:p>
        </w:tc>
        <w:tc>
          <w:tcPr>
            <w:tcW w:w="2211" w:type="dxa"/>
          </w:tcPr>
          <w:p w:rsidR="002A0076" w:rsidRDefault="002A0076">
            <w:pPr>
              <w:pStyle w:val="ConsPlusNormal"/>
            </w:pPr>
          </w:p>
        </w:tc>
        <w:tc>
          <w:tcPr>
            <w:tcW w:w="1984" w:type="dxa"/>
          </w:tcPr>
          <w:p w:rsidR="002A0076" w:rsidRDefault="002A0076">
            <w:pPr>
              <w:pStyle w:val="ConsPlusNormal"/>
              <w:jc w:val="center"/>
            </w:pPr>
            <w:r>
              <w:t>221,0</w:t>
            </w:r>
          </w:p>
        </w:tc>
      </w:tr>
      <w:tr w:rsidR="002A0076">
        <w:tc>
          <w:tcPr>
            <w:tcW w:w="624" w:type="dxa"/>
          </w:tcPr>
          <w:p w:rsidR="002A0076" w:rsidRDefault="002A0076">
            <w:pPr>
              <w:pStyle w:val="ConsPlusNormal"/>
              <w:jc w:val="center"/>
            </w:pPr>
            <w:r>
              <w:t>11.</w:t>
            </w:r>
          </w:p>
        </w:tc>
        <w:tc>
          <w:tcPr>
            <w:tcW w:w="4762" w:type="dxa"/>
          </w:tcPr>
          <w:p w:rsidR="002A0076" w:rsidRDefault="002A0076">
            <w:pPr>
              <w:pStyle w:val="ConsPlusNormal"/>
            </w:pPr>
            <w:r>
              <w:t>Смертность населения от туберкулеза, всего,</w:t>
            </w:r>
          </w:p>
          <w:p w:rsidR="002A0076" w:rsidRDefault="002A0076">
            <w:pPr>
              <w:pStyle w:val="ConsPlusNormal"/>
            </w:pPr>
            <w:r>
              <w:t>в том числе</w:t>
            </w:r>
          </w:p>
        </w:tc>
        <w:tc>
          <w:tcPr>
            <w:tcW w:w="2211" w:type="dxa"/>
          </w:tcPr>
          <w:p w:rsidR="002A0076" w:rsidRDefault="002A0076">
            <w:pPr>
              <w:pStyle w:val="ConsPlusNormal"/>
              <w:jc w:val="center"/>
            </w:pPr>
            <w:r>
              <w:t>случаев на 100 тыс. человек населения</w:t>
            </w:r>
          </w:p>
        </w:tc>
        <w:tc>
          <w:tcPr>
            <w:tcW w:w="1984" w:type="dxa"/>
          </w:tcPr>
          <w:p w:rsidR="002A0076" w:rsidRDefault="002A0076">
            <w:pPr>
              <w:pStyle w:val="ConsPlusNormal"/>
              <w:jc w:val="center"/>
            </w:pPr>
            <w:r>
              <w:t>13,8</w:t>
            </w:r>
          </w:p>
        </w:tc>
      </w:tr>
      <w:tr w:rsidR="002A0076">
        <w:tc>
          <w:tcPr>
            <w:tcW w:w="624" w:type="dxa"/>
          </w:tcPr>
          <w:p w:rsidR="002A0076" w:rsidRDefault="002A0076">
            <w:pPr>
              <w:pStyle w:val="ConsPlusNormal"/>
              <w:jc w:val="center"/>
            </w:pPr>
            <w:r>
              <w:t>12.</w:t>
            </w:r>
          </w:p>
        </w:tc>
        <w:tc>
          <w:tcPr>
            <w:tcW w:w="4762" w:type="dxa"/>
          </w:tcPr>
          <w:p w:rsidR="002A0076" w:rsidRDefault="002A0076">
            <w:pPr>
              <w:pStyle w:val="ConsPlusNormal"/>
            </w:pPr>
            <w:r>
              <w:t>городского населения</w:t>
            </w:r>
          </w:p>
        </w:tc>
        <w:tc>
          <w:tcPr>
            <w:tcW w:w="2211" w:type="dxa"/>
          </w:tcPr>
          <w:p w:rsidR="002A0076" w:rsidRDefault="002A0076">
            <w:pPr>
              <w:pStyle w:val="ConsPlusNormal"/>
            </w:pPr>
          </w:p>
        </w:tc>
        <w:tc>
          <w:tcPr>
            <w:tcW w:w="1984" w:type="dxa"/>
          </w:tcPr>
          <w:p w:rsidR="002A0076" w:rsidRDefault="002A0076">
            <w:pPr>
              <w:pStyle w:val="ConsPlusNormal"/>
              <w:jc w:val="center"/>
            </w:pPr>
            <w:r>
              <w:t>11,4</w:t>
            </w:r>
          </w:p>
        </w:tc>
      </w:tr>
      <w:tr w:rsidR="002A0076">
        <w:tc>
          <w:tcPr>
            <w:tcW w:w="624" w:type="dxa"/>
          </w:tcPr>
          <w:p w:rsidR="002A0076" w:rsidRDefault="002A0076">
            <w:pPr>
              <w:pStyle w:val="ConsPlusNormal"/>
              <w:jc w:val="center"/>
            </w:pPr>
            <w:r>
              <w:t>13.</w:t>
            </w:r>
          </w:p>
        </w:tc>
        <w:tc>
          <w:tcPr>
            <w:tcW w:w="4762" w:type="dxa"/>
          </w:tcPr>
          <w:p w:rsidR="002A0076" w:rsidRDefault="002A0076">
            <w:pPr>
              <w:pStyle w:val="ConsPlusNormal"/>
            </w:pPr>
            <w:r>
              <w:t>сельского населения</w:t>
            </w:r>
          </w:p>
        </w:tc>
        <w:tc>
          <w:tcPr>
            <w:tcW w:w="2211" w:type="dxa"/>
          </w:tcPr>
          <w:p w:rsidR="002A0076" w:rsidRDefault="002A0076">
            <w:pPr>
              <w:pStyle w:val="ConsPlusNormal"/>
            </w:pPr>
          </w:p>
        </w:tc>
        <w:tc>
          <w:tcPr>
            <w:tcW w:w="1984" w:type="dxa"/>
          </w:tcPr>
          <w:p w:rsidR="002A0076" w:rsidRDefault="002A0076">
            <w:pPr>
              <w:pStyle w:val="ConsPlusNormal"/>
              <w:jc w:val="center"/>
            </w:pPr>
            <w:r>
              <w:t>16,2</w:t>
            </w:r>
          </w:p>
        </w:tc>
      </w:tr>
      <w:tr w:rsidR="002A0076">
        <w:tc>
          <w:tcPr>
            <w:tcW w:w="624" w:type="dxa"/>
          </w:tcPr>
          <w:p w:rsidR="002A0076" w:rsidRDefault="002A0076">
            <w:pPr>
              <w:pStyle w:val="ConsPlusNormal"/>
              <w:jc w:val="center"/>
            </w:pPr>
            <w:r>
              <w:t>14.</w:t>
            </w:r>
          </w:p>
        </w:tc>
        <w:tc>
          <w:tcPr>
            <w:tcW w:w="4762" w:type="dxa"/>
          </w:tcPr>
          <w:p w:rsidR="002A0076" w:rsidRDefault="002A0076">
            <w:pPr>
              <w:pStyle w:val="ConsPlusNormal"/>
            </w:pPr>
            <w:r>
              <w:t>Смертность населения в трудоспособном возрасте</w:t>
            </w:r>
          </w:p>
        </w:tc>
        <w:tc>
          <w:tcPr>
            <w:tcW w:w="2211" w:type="dxa"/>
          </w:tcPr>
          <w:p w:rsidR="002A0076" w:rsidRDefault="002A0076">
            <w:pPr>
              <w:pStyle w:val="ConsPlusNormal"/>
              <w:jc w:val="center"/>
            </w:pPr>
            <w:r>
              <w:t>число умерших в трудоспособном возрасте на 100 тыс. человек населения</w:t>
            </w:r>
          </w:p>
        </w:tc>
        <w:tc>
          <w:tcPr>
            <w:tcW w:w="1984" w:type="dxa"/>
          </w:tcPr>
          <w:p w:rsidR="002A0076" w:rsidRDefault="002A0076">
            <w:pPr>
              <w:pStyle w:val="ConsPlusNormal"/>
              <w:jc w:val="center"/>
            </w:pPr>
            <w:r>
              <w:t>600,0</w:t>
            </w:r>
          </w:p>
        </w:tc>
      </w:tr>
      <w:tr w:rsidR="002A0076">
        <w:tc>
          <w:tcPr>
            <w:tcW w:w="624" w:type="dxa"/>
          </w:tcPr>
          <w:p w:rsidR="002A0076" w:rsidRDefault="002A0076">
            <w:pPr>
              <w:pStyle w:val="ConsPlusNormal"/>
              <w:jc w:val="center"/>
            </w:pPr>
            <w:r>
              <w:t>15.</w:t>
            </w:r>
          </w:p>
        </w:tc>
        <w:tc>
          <w:tcPr>
            <w:tcW w:w="4762" w:type="dxa"/>
          </w:tcPr>
          <w:p w:rsidR="002A0076" w:rsidRDefault="002A0076">
            <w:pPr>
              <w:pStyle w:val="ConsPlusNormal"/>
            </w:pPr>
            <w:r>
              <w:t>Смертность населения трудоспособного возраста от болезней системы кровообращения</w:t>
            </w:r>
          </w:p>
        </w:tc>
        <w:tc>
          <w:tcPr>
            <w:tcW w:w="2211" w:type="dxa"/>
          </w:tcPr>
          <w:p w:rsidR="002A0076" w:rsidRDefault="002A0076">
            <w:pPr>
              <w:pStyle w:val="ConsPlusNormal"/>
              <w:jc w:val="center"/>
            </w:pPr>
            <w:r>
              <w:t>число умерших от болезней системы кровообращения в трудоспособном возрасте на 100 тыс. человек населения</w:t>
            </w:r>
          </w:p>
        </w:tc>
        <w:tc>
          <w:tcPr>
            <w:tcW w:w="1984" w:type="dxa"/>
          </w:tcPr>
          <w:p w:rsidR="002A0076" w:rsidRDefault="002A0076">
            <w:pPr>
              <w:pStyle w:val="ConsPlusNormal"/>
              <w:jc w:val="center"/>
            </w:pPr>
            <w:r>
              <w:t>не более 160</w:t>
            </w:r>
          </w:p>
        </w:tc>
      </w:tr>
      <w:tr w:rsidR="002A0076">
        <w:tc>
          <w:tcPr>
            <w:tcW w:w="624" w:type="dxa"/>
          </w:tcPr>
          <w:p w:rsidR="002A0076" w:rsidRDefault="002A0076">
            <w:pPr>
              <w:pStyle w:val="ConsPlusNormal"/>
              <w:jc w:val="center"/>
            </w:pPr>
            <w:r>
              <w:lastRenderedPageBreak/>
              <w:t>16.</w:t>
            </w:r>
          </w:p>
        </w:tc>
        <w:tc>
          <w:tcPr>
            <w:tcW w:w="4762" w:type="dxa"/>
          </w:tcPr>
          <w:p w:rsidR="002A0076" w:rsidRDefault="002A0076">
            <w:pPr>
              <w:pStyle w:val="ConsPlusNormal"/>
            </w:pPr>
            <w:r>
              <w:t xml:space="preserve">Доля </w:t>
            </w:r>
            <w:proofErr w:type="gramStart"/>
            <w:r>
              <w:t>умерших</w:t>
            </w:r>
            <w:proofErr w:type="gramEnd"/>
            <w:r>
              <w:t xml:space="preserve"> в трудоспособном возрасте на дому в общем количестве умерших в трудоспособном возрасте</w:t>
            </w:r>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41,6</w:t>
            </w:r>
          </w:p>
        </w:tc>
      </w:tr>
      <w:tr w:rsidR="002A0076">
        <w:tc>
          <w:tcPr>
            <w:tcW w:w="624" w:type="dxa"/>
          </w:tcPr>
          <w:p w:rsidR="002A0076" w:rsidRDefault="002A0076">
            <w:pPr>
              <w:pStyle w:val="ConsPlusNormal"/>
              <w:jc w:val="center"/>
            </w:pPr>
            <w:r>
              <w:t>17.</w:t>
            </w:r>
          </w:p>
        </w:tc>
        <w:tc>
          <w:tcPr>
            <w:tcW w:w="4762" w:type="dxa"/>
          </w:tcPr>
          <w:p w:rsidR="002A0076" w:rsidRDefault="002A0076">
            <w:pPr>
              <w:pStyle w:val="ConsPlusNormal"/>
            </w:pPr>
            <w:r>
              <w:t>Материнская смертность</w:t>
            </w:r>
          </w:p>
        </w:tc>
        <w:tc>
          <w:tcPr>
            <w:tcW w:w="2211" w:type="dxa"/>
          </w:tcPr>
          <w:p w:rsidR="002A0076" w:rsidRDefault="002A0076">
            <w:pPr>
              <w:pStyle w:val="ConsPlusNormal"/>
              <w:jc w:val="center"/>
            </w:pPr>
            <w:r>
              <w:t xml:space="preserve">на 100 тыс. </w:t>
            </w:r>
            <w:proofErr w:type="gramStart"/>
            <w:r>
              <w:t>родившихся</w:t>
            </w:r>
            <w:proofErr w:type="gramEnd"/>
            <w:r>
              <w:t xml:space="preserve"> живыми</w:t>
            </w:r>
          </w:p>
        </w:tc>
        <w:tc>
          <w:tcPr>
            <w:tcW w:w="1984" w:type="dxa"/>
          </w:tcPr>
          <w:p w:rsidR="002A0076" w:rsidRDefault="002A0076">
            <w:pPr>
              <w:pStyle w:val="ConsPlusNormal"/>
              <w:jc w:val="center"/>
            </w:pPr>
            <w:r>
              <w:t>9,0</w:t>
            </w:r>
          </w:p>
        </w:tc>
      </w:tr>
      <w:tr w:rsidR="002A0076">
        <w:tc>
          <w:tcPr>
            <w:tcW w:w="624" w:type="dxa"/>
          </w:tcPr>
          <w:p w:rsidR="002A0076" w:rsidRDefault="002A0076">
            <w:pPr>
              <w:pStyle w:val="ConsPlusNormal"/>
              <w:jc w:val="center"/>
            </w:pPr>
            <w:r>
              <w:t>18.</w:t>
            </w:r>
          </w:p>
        </w:tc>
        <w:tc>
          <w:tcPr>
            <w:tcW w:w="4762" w:type="dxa"/>
          </w:tcPr>
          <w:p w:rsidR="002A0076" w:rsidRDefault="002A0076">
            <w:pPr>
              <w:pStyle w:val="ConsPlusNormal"/>
            </w:pPr>
            <w:r>
              <w:t>Младенческая смертность, всего,</w:t>
            </w:r>
          </w:p>
          <w:p w:rsidR="002A0076" w:rsidRDefault="002A0076">
            <w:pPr>
              <w:pStyle w:val="ConsPlusNormal"/>
            </w:pPr>
            <w:r>
              <w:t>в том числе</w:t>
            </w:r>
          </w:p>
        </w:tc>
        <w:tc>
          <w:tcPr>
            <w:tcW w:w="2211" w:type="dxa"/>
            <w:vMerge w:val="restart"/>
          </w:tcPr>
          <w:p w:rsidR="002A0076" w:rsidRDefault="002A0076">
            <w:pPr>
              <w:pStyle w:val="ConsPlusNormal"/>
              <w:jc w:val="center"/>
            </w:pPr>
            <w:r>
              <w:t xml:space="preserve">на 1000 </w:t>
            </w:r>
            <w:proofErr w:type="gramStart"/>
            <w:r>
              <w:t>родившихся</w:t>
            </w:r>
            <w:proofErr w:type="gramEnd"/>
            <w:r>
              <w:t xml:space="preserve"> живыми</w:t>
            </w:r>
          </w:p>
        </w:tc>
        <w:tc>
          <w:tcPr>
            <w:tcW w:w="1984" w:type="dxa"/>
          </w:tcPr>
          <w:p w:rsidR="002A0076" w:rsidRDefault="002A0076">
            <w:pPr>
              <w:pStyle w:val="ConsPlusNormal"/>
              <w:jc w:val="center"/>
            </w:pPr>
            <w:r>
              <w:t>6,2</w:t>
            </w:r>
          </w:p>
        </w:tc>
      </w:tr>
      <w:tr w:rsidR="002A0076">
        <w:tc>
          <w:tcPr>
            <w:tcW w:w="624" w:type="dxa"/>
          </w:tcPr>
          <w:p w:rsidR="002A0076" w:rsidRDefault="002A0076">
            <w:pPr>
              <w:pStyle w:val="ConsPlusNormal"/>
              <w:jc w:val="center"/>
            </w:pPr>
            <w:r>
              <w:t>19.</w:t>
            </w:r>
          </w:p>
        </w:tc>
        <w:tc>
          <w:tcPr>
            <w:tcW w:w="4762" w:type="dxa"/>
          </w:tcPr>
          <w:p w:rsidR="002A0076" w:rsidRDefault="002A0076">
            <w:pPr>
              <w:pStyle w:val="ConsPlusNormal"/>
            </w:pPr>
            <w:r>
              <w:t>в городской местности</w:t>
            </w:r>
          </w:p>
        </w:tc>
        <w:tc>
          <w:tcPr>
            <w:tcW w:w="2211" w:type="dxa"/>
            <w:vMerge/>
          </w:tcPr>
          <w:p w:rsidR="002A0076" w:rsidRDefault="002A0076"/>
        </w:tc>
        <w:tc>
          <w:tcPr>
            <w:tcW w:w="1984" w:type="dxa"/>
          </w:tcPr>
          <w:p w:rsidR="002A0076" w:rsidRDefault="002A0076">
            <w:pPr>
              <w:pStyle w:val="ConsPlusNormal"/>
              <w:jc w:val="center"/>
            </w:pPr>
            <w:r>
              <w:t>6,1</w:t>
            </w:r>
          </w:p>
        </w:tc>
      </w:tr>
      <w:tr w:rsidR="002A0076">
        <w:tc>
          <w:tcPr>
            <w:tcW w:w="624" w:type="dxa"/>
          </w:tcPr>
          <w:p w:rsidR="002A0076" w:rsidRDefault="002A0076">
            <w:pPr>
              <w:pStyle w:val="ConsPlusNormal"/>
              <w:jc w:val="center"/>
            </w:pPr>
            <w:r>
              <w:t>20.</w:t>
            </w:r>
          </w:p>
        </w:tc>
        <w:tc>
          <w:tcPr>
            <w:tcW w:w="4762" w:type="dxa"/>
          </w:tcPr>
          <w:p w:rsidR="002A0076" w:rsidRDefault="002A0076">
            <w:pPr>
              <w:pStyle w:val="ConsPlusNormal"/>
            </w:pPr>
            <w:r>
              <w:t>в сельской местности</w:t>
            </w:r>
          </w:p>
        </w:tc>
        <w:tc>
          <w:tcPr>
            <w:tcW w:w="2211" w:type="dxa"/>
            <w:vMerge/>
          </w:tcPr>
          <w:p w:rsidR="002A0076" w:rsidRDefault="002A0076"/>
        </w:tc>
        <w:tc>
          <w:tcPr>
            <w:tcW w:w="1984" w:type="dxa"/>
          </w:tcPr>
          <w:p w:rsidR="002A0076" w:rsidRDefault="002A0076">
            <w:pPr>
              <w:pStyle w:val="ConsPlusNormal"/>
              <w:jc w:val="center"/>
            </w:pPr>
            <w:r>
              <w:t>6,3</w:t>
            </w:r>
          </w:p>
        </w:tc>
      </w:tr>
      <w:tr w:rsidR="002A0076">
        <w:tc>
          <w:tcPr>
            <w:tcW w:w="624" w:type="dxa"/>
          </w:tcPr>
          <w:p w:rsidR="002A0076" w:rsidRDefault="002A0076">
            <w:pPr>
              <w:pStyle w:val="ConsPlusNormal"/>
              <w:jc w:val="center"/>
            </w:pPr>
            <w:r>
              <w:t>21.</w:t>
            </w:r>
          </w:p>
        </w:tc>
        <w:tc>
          <w:tcPr>
            <w:tcW w:w="4762" w:type="dxa"/>
          </w:tcPr>
          <w:p w:rsidR="002A0076" w:rsidRDefault="002A0076">
            <w:pPr>
              <w:pStyle w:val="ConsPlusNormal"/>
            </w:pPr>
            <w:r>
              <w:t xml:space="preserve">Доля </w:t>
            </w:r>
            <w:proofErr w:type="gramStart"/>
            <w:r>
              <w:t>умерших</w:t>
            </w:r>
            <w:proofErr w:type="gramEnd"/>
            <w:r>
              <w:t xml:space="preserve"> в возрасте до 1 года на дому в общем количестве умерших в возрасте до 1 года</w:t>
            </w:r>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21,0</w:t>
            </w:r>
          </w:p>
        </w:tc>
      </w:tr>
      <w:tr w:rsidR="002A0076">
        <w:tc>
          <w:tcPr>
            <w:tcW w:w="624" w:type="dxa"/>
          </w:tcPr>
          <w:p w:rsidR="002A0076" w:rsidRDefault="002A0076">
            <w:pPr>
              <w:pStyle w:val="ConsPlusNormal"/>
              <w:jc w:val="center"/>
            </w:pPr>
            <w:r>
              <w:t>22.</w:t>
            </w:r>
          </w:p>
        </w:tc>
        <w:tc>
          <w:tcPr>
            <w:tcW w:w="4762" w:type="dxa"/>
          </w:tcPr>
          <w:p w:rsidR="002A0076" w:rsidRDefault="002A0076">
            <w:pPr>
              <w:pStyle w:val="ConsPlusNormal"/>
            </w:pPr>
            <w:r>
              <w:t>Смертность детей в возрасте от 0 до 4 лет, всего</w:t>
            </w:r>
          </w:p>
        </w:tc>
        <w:tc>
          <w:tcPr>
            <w:tcW w:w="2211" w:type="dxa"/>
          </w:tcPr>
          <w:p w:rsidR="002A0076" w:rsidRDefault="002A0076">
            <w:pPr>
              <w:pStyle w:val="ConsPlusNormal"/>
              <w:jc w:val="center"/>
            </w:pPr>
            <w:r>
              <w:t>на 100 тыс. человек населения соответствующего возраста</w:t>
            </w:r>
          </w:p>
        </w:tc>
        <w:tc>
          <w:tcPr>
            <w:tcW w:w="1984" w:type="dxa"/>
          </w:tcPr>
          <w:p w:rsidR="002A0076" w:rsidRDefault="002A0076">
            <w:pPr>
              <w:pStyle w:val="ConsPlusNormal"/>
              <w:jc w:val="center"/>
            </w:pPr>
            <w:r>
              <w:t>193</w:t>
            </w:r>
          </w:p>
        </w:tc>
      </w:tr>
      <w:tr w:rsidR="002A0076">
        <w:tc>
          <w:tcPr>
            <w:tcW w:w="624" w:type="dxa"/>
          </w:tcPr>
          <w:p w:rsidR="002A0076" w:rsidRDefault="002A0076">
            <w:pPr>
              <w:pStyle w:val="ConsPlusNormal"/>
              <w:jc w:val="center"/>
            </w:pPr>
            <w:r>
              <w:t>23.</w:t>
            </w:r>
          </w:p>
        </w:tc>
        <w:tc>
          <w:tcPr>
            <w:tcW w:w="4762" w:type="dxa"/>
          </w:tcPr>
          <w:p w:rsidR="002A0076" w:rsidRDefault="002A0076">
            <w:pPr>
              <w:pStyle w:val="ConsPlusNormal"/>
            </w:pPr>
            <w:r>
              <w:t>Доля умерших в возрасте 0 - 4 лет на дому в общем количестве умерших в возрасте 0 - 4 лет</w:t>
            </w:r>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25,0</w:t>
            </w:r>
          </w:p>
        </w:tc>
      </w:tr>
      <w:tr w:rsidR="002A0076">
        <w:tc>
          <w:tcPr>
            <w:tcW w:w="624" w:type="dxa"/>
          </w:tcPr>
          <w:p w:rsidR="002A0076" w:rsidRDefault="002A0076">
            <w:pPr>
              <w:pStyle w:val="ConsPlusNormal"/>
              <w:jc w:val="center"/>
            </w:pPr>
            <w:r>
              <w:t>24.</w:t>
            </w:r>
          </w:p>
        </w:tc>
        <w:tc>
          <w:tcPr>
            <w:tcW w:w="4762" w:type="dxa"/>
          </w:tcPr>
          <w:p w:rsidR="002A0076" w:rsidRDefault="002A0076">
            <w:pPr>
              <w:pStyle w:val="ConsPlusNormal"/>
            </w:pPr>
            <w:r>
              <w:t>Смертность детей в возрасте от 0 до 17 лет, всего</w:t>
            </w:r>
          </w:p>
        </w:tc>
        <w:tc>
          <w:tcPr>
            <w:tcW w:w="2211" w:type="dxa"/>
          </w:tcPr>
          <w:p w:rsidR="002A0076" w:rsidRDefault="002A0076">
            <w:pPr>
              <w:pStyle w:val="ConsPlusNormal"/>
              <w:jc w:val="center"/>
            </w:pPr>
            <w:r>
              <w:t>на 100 тыс. человек соответствующего возраста</w:t>
            </w:r>
          </w:p>
        </w:tc>
        <w:tc>
          <w:tcPr>
            <w:tcW w:w="1984" w:type="dxa"/>
          </w:tcPr>
          <w:p w:rsidR="002A0076" w:rsidRDefault="002A0076">
            <w:pPr>
              <w:pStyle w:val="ConsPlusNormal"/>
              <w:jc w:val="center"/>
            </w:pPr>
            <w:r>
              <w:t>74</w:t>
            </w:r>
          </w:p>
        </w:tc>
      </w:tr>
      <w:tr w:rsidR="002A0076">
        <w:tc>
          <w:tcPr>
            <w:tcW w:w="624" w:type="dxa"/>
          </w:tcPr>
          <w:p w:rsidR="002A0076" w:rsidRDefault="002A0076">
            <w:pPr>
              <w:pStyle w:val="ConsPlusNormal"/>
              <w:jc w:val="center"/>
            </w:pPr>
            <w:r>
              <w:t>25.</w:t>
            </w:r>
          </w:p>
        </w:tc>
        <w:tc>
          <w:tcPr>
            <w:tcW w:w="4762" w:type="dxa"/>
          </w:tcPr>
          <w:p w:rsidR="002A0076" w:rsidRDefault="002A0076">
            <w:pPr>
              <w:pStyle w:val="ConsPlusNormal"/>
            </w:pPr>
            <w:r>
              <w:t>Доля умерших в возрасте от 0 - 17 лет на дому к общему количеству умерших в возрасте от 0 - 17 лет</w:t>
            </w:r>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28,0</w:t>
            </w:r>
          </w:p>
        </w:tc>
      </w:tr>
      <w:tr w:rsidR="002A0076">
        <w:tc>
          <w:tcPr>
            <w:tcW w:w="624" w:type="dxa"/>
          </w:tcPr>
          <w:p w:rsidR="002A0076" w:rsidRDefault="002A0076">
            <w:pPr>
              <w:pStyle w:val="ConsPlusNormal"/>
              <w:jc w:val="center"/>
            </w:pPr>
            <w:r>
              <w:t>26.</w:t>
            </w:r>
          </w:p>
        </w:tc>
        <w:tc>
          <w:tcPr>
            <w:tcW w:w="4762" w:type="dxa"/>
          </w:tcPr>
          <w:p w:rsidR="002A0076" w:rsidRDefault="002A0076">
            <w:pPr>
              <w:pStyle w:val="ConsPlusNormal"/>
            </w:pPr>
            <w:r>
              <w:t xml:space="preserve">Доля пациентов со злокачественными новообразованиями, состоящих на учете с момента установления диагноза 5 лет и более, в </w:t>
            </w:r>
            <w:r>
              <w:lastRenderedPageBreak/>
              <w:t>общем числе пациентов со злокачественными новообразованиями, состоящих на учете</w:t>
            </w:r>
          </w:p>
        </w:tc>
        <w:tc>
          <w:tcPr>
            <w:tcW w:w="2211" w:type="dxa"/>
          </w:tcPr>
          <w:p w:rsidR="002A0076" w:rsidRDefault="002A0076">
            <w:pPr>
              <w:pStyle w:val="ConsPlusNormal"/>
              <w:jc w:val="center"/>
            </w:pPr>
            <w:r>
              <w:lastRenderedPageBreak/>
              <w:t>процентов</w:t>
            </w:r>
          </w:p>
        </w:tc>
        <w:tc>
          <w:tcPr>
            <w:tcW w:w="1984" w:type="dxa"/>
          </w:tcPr>
          <w:p w:rsidR="002A0076" w:rsidRDefault="002A0076">
            <w:pPr>
              <w:pStyle w:val="ConsPlusNormal"/>
              <w:jc w:val="center"/>
            </w:pPr>
            <w:r>
              <w:t>56,4</w:t>
            </w:r>
          </w:p>
        </w:tc>
      </w:tr>
      <w:tr w:rsidR="002A0076">
        <w:tc>
          <w:tcPr>
            <w:tcW w:w="624" w:type="dxa"/>
          </w:tcPr>
          <w:p w:rsidR="002A0076" w:rsidRDefault="002A0076">
            <w:pPr>
              <w:pStyle w:val="ConsPlusNormal"/>
              <w:jc w:val="center"/>
            </w:pPr>
            <w:r>
              <w:lastRenderedPageBreak/>
              <w:t>27.</w:t>
            </w:r>
          </w:p>
        </w:tc>
        <w:tc>
          <w:tcPr>
            <w:tcW w:w="4762" w:type="dxa"/>
          </w:tcPr>
          <w:p w:rsidR="002A0076" w:rsidRDefault="002A0076">
            <w:pPr>
              <w:pStyle w:val="ConsPlusNormal"/>
            </w:pPr>
            <w:r>
              <w:t>Доля впервые выявленных случаев онкологических заболеваний на ранних стадиях (1 и 2 стадии) от общего количества выявленных случаев онкологических заболеваний в течение года</w:t>
            </w:r>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55,8</w:t>
            </w:r>
          </w:p>
        </w:tc>
      </w:tr>
      <w:tr w:rsidR="002A0076">
        <w:tc>
          <w:tcPr>
            <w:tcW w:w="624" w:type="dxa"/>
          </w:tcPr>
          <w:p w:rsidR="002A0076" w:rsidRDefault="002A0076">
            <w:pPr>
              <w:pStyle w:val="ConsPlusNormal"/>
              <w:jc w:val="center"/>
            </w:pPr>
            <w:r>
              <w:t>28.</w:t>
            </w:r>
          </w:p>
        </w:tc>
        <w:tc>
          <w:tcPr>
            <w:tcW w:w="4762" w:type="dxa"/>
          </w:tcPr>
          <w:p w:rsidR="002A0076" w:rsidRDefault="002A0076">
            <w:pPr>
              <w:pStyle w:val="ConsPlusNormal"/>
            </w:pPr>
            <w:r>
              <w:t>Доля впервые выявленных случаев фиброзно-кавернозного туберкулеза в общем количестве случаев выявленного туберкулеза в течение года</w:t>
            </w:r>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0,85</w:t>
            </w:r>
          </w:p>
        </w:tc>
      </w:tr>
      <w:tr w:rsidR="002A0076">
        <w:tc>
          <w:tcPr>
            <w:tcW w:w="624" w:type="dxa"/>
          </w:tcPr>
          <w:p w:rsidR="002A0076" w:rsidRDefault="002A0076">
            <w:pPr>
              <w:pStyle w:val="ConsPlusNormal"/>
              <w:jc w:val="center"/>
            </w:pPr>
            <w:r>
              <w:t>29.</w:t>
            </w:r>
          </w:p>
        </w:tc>
        <w:tc>
          <w:tcPr>
            <w:tcW w:w="4762" w:type="dxa"/>
          </w:tcPr>
          <w:p w:rsidR="002A0076" w:rsidRDefault="002A0076">
            <w:pPr>
              <w:pStyle w:val="ConsPlusNormal"/>
            </w:pPr>
            <w:r>
              <w:t xml:space="preserve">Доля пациентов с инфарктом миокарда, госпитализированных </w:t>
            </w:r>
            <w:proofErr w:type="gramStart"/>
            <w:r>
              <w:t>в первые</w:t>
            </w:r>
            <w:proofErr w:type="gramEnd"/>
            <w:r>
              <w:t xml:space="preserve"> 6 часов от начала заболевания, в общем количестве госпитализированных пациентов с инфарктом миокарда</w:t>
            </w:r>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не менее 35</w:t>
            </w:r>
          </w:p>
        </w:tc>
      </w:tr>
      <w:tr w:rsidR="002A0076">
        <w:tc>
          <w:tcPr>
            <w:tcW w:w="624" w:type="dxa"/>
          </w:tcPr>
          <w:p w:rsidR="002A0076" w:rsidRDefault="002A0076">
            <w:pPr>
              <w:pStyle w:val="ConsPlusNormal"/>
              <w:jc w:val="center"/>
            </w:pPr>
            <w:r>
              <w:t>30.</w:t>
            </w:r>
          </w:p>
        </w:tc>
        <w:tc>
          <w:tcPr>
            <w:tcW w:w="4762" w:type="dxa"/>
          </w:tcPr>
          <w:p w:rsidR="002A0076" w:rsidRDefault="002A0076">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не менее 20</w:t>
            </w:r>
          </w:p>
        </w:tc>
      </w:tr>
      <w:tr w:rsidR="002A0076">
        <w:tc>
          <w:tcPr>
            <w:tcW w:w="624" w:type="dxa"/>
          </w:tcPr>
          <w:p w:rsidR="002A0076" w:rsidRDefault="002A0076">
            <w:pPr>
              <w:pStyle w:val="ConsPlusNormal"/>
              <w:jc w:val="center"/>
            </w:pPr>
            <w:r>
              <w:t>31.</w:t>
            </w:r>
          </w:p>
        </w:tc>
        <w:tc>
          <w:tcPr>
            <w:tcW w:w="4762" w:type="dxa"/>
          </w:tcPr>
          <w:p w:rsidR="002A0076" w:rsidRDefault="002A0076">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не менее 30</w:t>
            </w:r>
          </w:p>
        </w:tc>
      </w:tr>
      <w:tr w:rsidR="002A0076">
        <w:tc>
          <w:tcPr>
            <w:tcW w:w="624" w:type="dxa"/>
          </w:tcPr>
          <w:p w:rsidR="002A0076" w:rsidRDefault="002A0076">
            <w:pPr>
              <w:pStyle w:val="ConsPlusNormal"/>
              <w:jc w:val="center"/>
            </w:pPr>
            <w:r>
              <w:t>32.</w:t>
            </w:r>
          </w:p>
        </w:tc>
        <w:tc>
          <w:tcPr>
            <w:tcW w:w="4762" w:type="dxa"/>
          </w:tcPr>
          <w:p w:rsidR="002A0076" w:rsidRDefault="002A0076">
            <w:pPr>
              <w:pStyle w:val="ConsPlusNormal"/>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которым оказана медицинская </w:t>
            </w:r>
            <w:r>
              <w:lastRenderedPageBreak/>
              <w:t>помощь выездными бригадами скорой медицинской помощи</w:t>
            </w:r>
          </w:p>
        </w:tc>
        <w:tc>
          <w:tcPr>
            <w:tcW w:w="2211" w:type="dxa"/>
          </w:tcPr>
          <w:p w:rsidR="002A0076" w:rsidRDefault="002A0076">
            <w:pPr>
              <w:pStyle w:val="ConsPlusNormal"/>
              <w:jc w:val="center"/>
            </w:pPr>
            <w:r>
              <w:lastRenderedPageBreak/>
              <w:t>процентов</w:t>
            </w:r>
          </w:p>
        </w:tc>
        <w:tc>
          <w:tcPr>
            <w:tcW w:w="1984" w:type="dxa"/>
          </w:tcPr>
          <w:p w:rsidR="002A0076" w:rsidRDefault="002A0076">
            <w:pPr>
              <w:pStyle w:val="ConsPlusNormal"/>
              <w:jc w:val="center"/>
            </w:pPr>
            <w:r>
              <w:t>5</w:t>
            </w:r>
          </w:p>
        </w:tc>
      </w:tr>
      <w:tr w:rsidR="002A0076">
        <w:tc>
          <w:tcPr>
            <w:tcW w:w="624" w:type="dxa"/>
          </w:tcPr>
          <w:p w:rsidR="002A0076" w:rsidRDefault="002A0076">
            <w:pPr>
              <w:pStyle w:val="ConsPlusNormal"/>
              <w:jc w:val="center"/>
            </w:pPr>
            <w:r>
              <w:lastRenderedPageBreak/>
              <w:t>33.</w:t>
            </w:r>
          </w:p>
        </w:tc>
        <w:tc>
          <w:tcPr>
            <w:tcW w:w="4762" w:type="dxa"/>
          </w:tcPr>
          <w:p w:rsidR="002A0076" w:rsidRDefault="002A0076">
            <w:pPr>
              <w:pStyle w:val="ConsPlusNormal"/>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пациентов с острыми цереброваскулярными болезнями</w:t>
            </w:r>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не менее 31,0</w:t>
            </w:r>
          </w:p>
        </w:tc>
      </w:tr>
      <w:tr w:rsidR="002A0076">
        <w:tc>
          <w:tcPr>
            <w:tcW w:w="624" w:type="dxa"/>
          </w:tcPr>
          <w:p w:rsidR="002A0076" w:rsidRDefault="002A0076">
            <w:pPr>
              <w:pStyle w:val="ConsPlusNormal"/>
              <w:jc w:val="center"/>
            </w:pPr>
            <w:r>
              <w:t>34.</w:t>
            </w:r>
          </w:p>
        </w:tc>
        <w:tc>
          <w:tcPr>
            <w:tcW w:w="4762" w:type="dxa"/>
          </w:tcPr>
          <w:p w:rsidR="002A0076" w:rsidRDefault="002A0076">
            <w:pPr>
              <w:pStyle w:val="ConsPlusNormal"/>
            </w:pPr>
            <w:r>
              <w:t xml:space="preserve">Доля пациентов с острым ишемическим инсультом, которым проведена тромболитическая терапия </w:t>
            </w:r>
            <w:proofErr w:type="gramStart"/>
            <w:r>
              <w:t>в первые</w:t>
            </w:r>
            <w:proofErr w:type="gramEnd"/>
            <w:r>
              <w:t xml:space="preserve"> 6 часов госпитализации, в общем количестве пациентов с острым ишемическим инсультом</w:t>
            </w:r>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не менее 3</w:t>
            </w:r>
          </w:p>
        </w:tc>
      </w:tr>
      <w:tr w:rsidR="002A0076">
        <w:tc>
          <w:tcPr>
            <w:tcW w:w="624" w:type="dxa"/>
          </w:tcPr>
          <w:p w:rsidR="002A0076" w:rsidRDefault="002A0076">
            <w:pPr>
              <w:pStyle w:val="ConsPlusNormal"/>
              <w:jc w:val="center"/>
            </w:pPr>
            <w:r>
              <w:t>35.</w:t>
            </w:r>
          </w:p>
        </w:tc>
        <w:tc>
          <w:tcPr>
            <w:tcW w:w="4762" w:type="dxa"/>
          </w:tcPr>
          <w:p w:rsidR="002A0076" w:rsidRDefault="002A0076">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2016 год (далее - территориальная программа)</w:t>
            </w:r>
          </w:p>
        </w:tc>
        <w:tc>
          <w:tcPr>
            <w:tcW w:w="2211" w:type="dxa"/>
          </w:tcPr>
          <w:p w:rsidR="002A0076" w:rsidRDefault="002A0076">
            <w:pPr>
              <w:pStyle w:val="ConsPlusNormal"/>
              <w:jc w:val="center"/>
            </w:pPr>
            <w:r>
              <w:t>абсолютное количество</w:t>
            </w:r>
          </w:p>
        </w:tc>
        <w:tc>
          <w:tcPr>
            <w:tcW w:w="1984" w:type="dxa"/>
          </w:tcPr>
          <w:p w:rsidR="002A0076" w:rsidRDefault="002A0076">
            <w:pPr>
              <w:pStyle w:val="ConsPlusNormal"/>
              <w:jc w:val="center"/>
            </w:pPr>
            <w:r>
              <w:t>всего - не более 350, на отказ - 0</w:t>
            </w:r>
          </w:p>
        </w:tc>
      </w:tr>
      <w:tr w:rsidR="002A0076">
        <w:tc>
          <w:tcPr>
            <w:tcW w:w="624" w:type="dxa"/>
          </w:tcPr>
          <w:p w:rsidR="002A0076" w:rsidRDefault="002A0076">
            <w:pPr>
              <w:pStyle w:val="ConsPlusNormal"/>
              <w:jc w:val="center"/>
            </w:pPr>
            <w:r>
              <w:t>36.</w:t>
            </w:r>
          </w:p>
        </w:tc>
        <w:tc>
          <w:tcPr>
            <w:tcW w:w="8957" w:type="dxa"/>
            <w:gridSpan w:val="3"/>
          </w:tcPr>
          <w:p w:rsidR="002A0076" w:rsidRDefault="002A0076">
            <w:pPr>
              <w:pStyle w:val="ConsPlusNormal"/>
              <w:jc w:val="center"/>
            </w:pPr>
            <w:r>
              <w:t>Раздел 2. КРИТЕРИИ ДОСТУПНОСТИ МЕДИЦИНСКОЙ ПОМОЩИ</w:t>
            </w:r>
          </w:p>
        </w:tc>
      </w:tr>
      <w:tr w:rsidR="002A0076">
        <w:tc>
          <w:tcPr>
            <w:tcW w:w="624" w:type="dxa"/>
          </w:tcPr>
          <w:p w:rsidR="002A0076" w:rsidRDefault="002A0076">
            <w:pPr>
              <w:pStyle w:val="ConsPlusNormal"/>
              <w:jc w:val="center"/>
            </w:pPr>
            <w:r>
              <w:t>37.</w:t>
            </w:r>
          </w:p>
        </w:tc>
        <w:tc>
          <w:tcPr>
            <w:tcW w:w="4762" w:type="dxa"/>
          </w:tcPr>
          <w:p w:rsidR="002A0076" w:rsidRDefault="002A0076">
            <w:pPr>
              <w:pStyle w:val="ConsPlusNormal"/>
            </w:pPr>
            <w:r>
              <w:t>Обеспеченность населения врачами, всего</w:t>
            </w:r>
          </w:p>
        </w:tc>
        <w:tc>
          <w:tcPr>
            <w:tcW w:w="2211" w:type="dxa"/>
            <w:vMerge w:val="restart"/>
          </w:tcPr>
          <w:p w:rsidR="002A0076" w:rsidRDefault="002A0076">
            <w:pPr>
              <w:pStyle w:val="ConsPlusNormal"/>
              <w:jc w:val="center"/>
            </w:pPr>
            <w:r>
              <w:t>на 10 тыс. человек населения</w:t>
            </w:r>
          </w:p>
        </w:tc>
        <w:tc>
          <w:tcPr>
            <w:tcW w:w="1984" w:type="dxa"/>
          </w:tcPr>
          <w:p w:rsidR="002A0076" w:rsidRDefault="002A0076">
            <w:pPr>
              <w:pStyle w:val="ConsPlusNormal"/>
              <w:jc w:val="center"/>
            </w:pPr>
            <w:r>
              <w:t>30,1</w:t>
            </w:r>
          </w:p>
        </w:tc>
      </w:tr>
      <w:tr w:rsidR="002A0076">
        <w:tc>
          <w:tcPr>
            <w:tcW w:w="624" w:type="dxa"/>
          </w:tcPr>
          <w:p w:rsidR="002A0076" w:rsidRDefault="002A0076">
            <w:pPr>
              <w:pStyle w:val="ConsPlusNormal"/>
              <w:jc w:val="center"/>
            </w:pPr>
            <w:r>
              <w:t>38.</w:t>
            </w:r>
          </w:p>
        </w:tc>
        <w:tc>
          <w:tcPr>
            <w:tcW w:w="4762" w:type="dxa"/>
          </w:tcPr>
          <w:p w:rsidR="002A0076" w:rsidRDefault="002A0076">
            <w:pPr>
              <w:pStyle w:val="ConsPlusNormal"/>
            </w:pPr>
            <w:r>
              <w:t>городского населения</w:t>
            </w:r>
          </w:p>
        </w:tc>
        <w:tc>
          <w:tcPr>
            <w:tcW w:w="2211" w:type="dxa"/>
            <w:vMerge/>
          </w:tcPr>
          <w:p w:rsidR="002A0076" w:rsidRDefault="002A0076"/>
        </w:tc>
        <w:tc>
          <w:tcPr>
            <w:tcW w:w="1984" w:type="dxa"/>
          </w:tcPr>
          <w:p w:rsidR="002A0076" w:rsidRDefault="002A0076">
            <w:pPr>
              <w:pStyle w:val="ConsPlusNormal"/>
              <w:jc w:val="center"/>
            </w:pPr>
            <w:r>
              <w:t>40,2</w:t>
            </w:r>
          </w:p>
        </w:tc>
      </w:tr>
      <w:tr w:rsidR="002A0076">
        <w:tc>
          <w:tcPr>
            <w:tcW w:w="624" w:type="dxa"/>
          </w:tcPr>
          <w:p w:rsidR="002A0076" w:rsidRDefault="002A0076">
            <w:pPr>
              <w:pStyle w:val="ConsPlusNormal"/>
              <w:jc w:val="center"/>
            </w:pPr>
            <w:r>
              <w:t>39.</w:t>
            </w:r>
          </w:p>
        </w:tc>
        <w:tc>
          <w:tcPr>
            <w:tcW w:w="4762" w:type="dxa"/>
          </w:tcPr>
          <w:p w:rsidR="002A0076" w:rsidRDefault="002A0076">
            <w:pPr>
              <w:pStyle w:val="ConsPlusNormal"/>
            </w:pPr>
            <w:r>
              <w:t>сельского населения</w:t>
            </w:r>
          </w:p>
        </w:tc>
        <w:tc>
          <w:tcPr>
            <w:tcW w:w="2211" w:type="dxa"/>
            <w:vMerge/>
          </w:tcPr>
          <w:p w:rsidR="002A0076" w:rsidRDefault="002A0076"/>
        </w:tc>
        <w:tc>
          <w:tcPr>
            <w:tcW w:w="1984" w:type="dxa"/>
          </w:tcPr>
          <w:p w:rsidR="002A0076" w:rsidRDefault="002A0076">
            <w:pPr>
              <w:pStyle w:val="ConsPlusNormal"/>
              <w:jc w:val="center"/>
            </w:pPr>
            <w:r>
              <w:t>9,4</w:t>
            </w:r>
          </w:p>
        </w:tc>
      </w:tr>
      <w:tr w:rsidR="002A0076">
        <w:tc>
          <w:tcPr>
            <w:tcW w:w="624" w:type="dxa"/>
          </w:tcPr>
          <w:p w:rsidR="002A0076" w:rsidRDefault="002A0076">
            <w:pPr>
              <w:pStyle w:val="ConsPlusNormal"/>
              <w:jc w:val="center"/>
            </w:pPr>
            <w:r>
              <w:t>40.</w:t>
            </w:r>
          </w:p>
        </w:tc>
        <w:tc>
          <w:tcPr>
            <w:tcW w:w="4762" w:type="dxa"/>
          </w:tcPr>
          <w:p w:rsidR="002A0076" w:rsidRDefault="002A0076">
            <w:pPr>
              <w:pStyle w:val="ConsPlusNormal"/>
            </w:pPr>
            <w:proofErr w:type="gramStart"/>
            <w:r>
              <w:t>оказывающими</w:t>
            </w:r>
            <w:proofErr w:type="gramEnd"/>
            <w:r>
              <w:t xml:space="preserve"> медицинскую помощь в амбулаторных условиях, всего</w:t>
            </w:r>
          </w:p>
        </w:tc>
        <w:tc>
          <w:tcPr>
            <w:tcW w:w="2211" w:type="dxa"/>
            <w:vMerge/>
          </w:tcPr>
          <w:p w:rsidR="002A0076" w:rsidRDefault="002A0076"/>
        </w:tc>
        <w:tc>
          <w:tcPr>
            <w:tcW w:w="1984" w:type="dxa"/>
          </w:tcPr>
          <w:p w:rsidR="002A0076" w:rsidRDefault="002A0076">
            <w:pPr>
              <w:pStyle w:val="ConsPlusNormal"/>
              <w:jc w:val="center"/>
            </w:pPr>
            <w:r>
              <w:t>17,0</w:t>
            </w:r>
          </w:p>
        </w:tc>
      </w:tr>
      <w:tr w:rsidR="002A0076">
        <w:tc>
          <w:tcPr>
            <w:tcW w:w="624" w:type="dxa"/>
          </w:tcPr>
          <w:p w:rsidR="002A0076" w:rsidRDefault="002A0076">
            <w:pPr>
              <w:pStyle w:val="ConsPlusNormal"/>
              <w:jc w:val="center"/>
            </w:pPr>
            <w:r>
              <w:lastRenderedPageBreak/>
              <w:t>41.</w:t>
            </w:r>
          </w:p>
        </w:tc>
        <w:tc>
          <w:tcPr>
            <w:tcW w:w="4762" w:type="dxa"/>
          </w:tcPr>
          <w:p w:rsidR="002A0076" w:rsidRDefault="002A0076">
            <w:pPr>
              <w:pStyle w:val="ConsPlusNormal"/>
            </w:pPr>
            <w:r>
              <w:t>городского населения</w:t>
            </w:r>
          </w:p>
        </w:tc>
        <w:tc>
          <w:tcPr>
            <w:tcW w:w="2211" w:type="dxa"/>
            <w:vMerge/>
          </w:tcPr>
          <w:p w:rsidR="002A0076" w:rsidRDefault="002A0076"/>
        </w:tc>
        <w:tc>
          <w:tcPr>
            <w:tcW w:w="1984" w:type="dxa"/>
          </w:tcPr>
          <w:p w:rsidR="002A0076" w:rsidRDefault="002A0076">
            <w:pPr>
              <w:pStyle w:val="ConsPlusNormal"/>
              <w:jc w:val="center"/>
            </w:pPr>
            <w:r>
              <w:t>22,7</w:t>
            </w:r>
          </w:p>
        </w:tc>
      </w:tr>
      <w:tr w:rsidR="002A0076">
        <w:tc>
          <w:tcPr>
            <w:tcW w:w="624" w:type="dxa"/>
          </w:tcPr>
          <w:p w:rsidR="002A0076" w:rsidRDefault="002A0076">
            <w:pPr>
              <w:pStyle w:val="ConsPlusNormal"/>
              <w:jc w:val="center"/>
            </w:pPr>
            <w:r>
              <w:t>42.</w:t>
            </w:r>
          </w:p>
        </w:tc>
        <w:tc>
          <w:tcPr>
            <w:tcW w:w="4762" w:type="dxa"/>
          </w:tcPr>
          <w:p w:rsidR="002A0076" w:rsidRDefault="002A0076">
            <w:pPr>
              <w:pStyle w:val="ConsPlusNormal"/>
            </w:pPr>
            <w:r>
              <w:t>сельского населения</w:t>
            </w:r>
          </w:p>
        </w:tc>
        <w:tc>
          <w:tcPr>
            <w:tcW w:w="2211" w:type="dxa"/>
            <w:vMerge/>
          </w:tcPr>
          <w:p w:rsidR="002A0076" w:rsidRDefault="002A0076"/>
        </w:tc>
        <w:tc>
          <w:tcPr>
            <w:tcW w:w="1984" w:type="dxa"/>
          </w:tcPr>
          <w:p w:rsidR="002A0076" w:rsidRDefault="002A0076">
            <w:pPr>
              <w:pStyle w:val="ConsPlusNormal"/>
              <w:jc w:val="center"/>
            </w:pPr>
            <w:r>
              <w:t>5,3</w:t>
            </w:r>
          </w:p>
        </w:tc>
      </w:tr>
      <w:tr w:rsidR="002A0076">
        <w:tc>
          <w:tcPr>
            <w:tcW w:w="624" w:type="dxa"/>
          </w:tcPr>
          <w:p w:rsidR="002A0076" w:rsidRDefault="002A0076">
            <w:pPr>
              <w:pStyle w:val="ConsPlusNormal"/>
              <w:jc w:val="center"/>
            </w:pPr>
            <w:r>
              <w:t>43.</w:t>
            </w:r>
          </w:p>
        </w:tc>
        <w:tc>
          <w:tcPr>
            <w:tcW w:w="4762" w:type="dxa"/>
          </w:tcPr>
          <w:p w:rsidR="002A0076" w:rsidRDefault="002A0076">
            <w:pPr>
              <w:pStyle w:val="ConsPlusNormal"/>
            </w:pPr>
            <w:proofErr w:type="gramStart"/>
            <w:r>
              <w:t>оказывающими</w:t>
            </w:r>
            <w:proofErr w:type="gramEnd"/>
            <w:r>
              <w:t xml:space="preserve"> медицинскую помощь в стационарных условиях, всего</w:t>
            </w:r>
          </w:p>
        </w:tc>
        <w:tc>
          <w:tcPr>
            <w:tcW w:w="2211" w:type="dxa"/>
            <w:vMerge/>
          </w:tcPr>
          <w:p w:rsidR="002A0076" w:rsidRDefault="002A0076"/>
        </w:tc>
        <w:tc>
          <w:tcPr>
            <w:tcW w:w="1984" w:type="dxa"/>
          </w:tcPr>
          <w:p w:rsidR="002A0076" w:rsidRDefault="002A0076">
            <w:pPr>
              <w:pStyle w:val="ConsPlusNormal"/>
              <w:jc w:val="center"/>
            </w:pPr>
            <w:r>
              <w:t>13,1</w:t>
            </w:r>
          </w:p>
        </w:tc>
      </w:tr>
      <w:tr w:rsidR="002A0076">
        <w:tc>
          <w:tcPr>
            <w:tcW w:w="624" w:type="dxa"/>
          </w:tcPr>
          <w:p w:rsidR="002A0076" w:rsidRDefault="002A0076">
            <w:pPr>
              <w:pStyle w:val="ConsPlusNormal"/>
              <w:jc w:val="center"/>
            </w:pPr>
            <w:r>
              <w:t>44.</w:t>
            </w:r>
          </w:p>
        </w:tc>
        <w:tc>
          <w:tcPr>
            <w:tcW w:w="4762" w:type="dxa"/>
          </w:tcPr>
          <w:p w:rsidR="002A0076" w:rsidRDefault="002A0076">
            <w:pPr>
              <w:pStyle w:val="ConsPlusNormal"/>
            </w:pPr>
            <w:r>
              <w:t>городского населения</w:t>
            </w:r>
          </w:p>
        </w:tc>
        <w:tc>
          <w:tcPr>
            <w:tcW w:w="2211" w:type="dxa"/>
            <w:vMerge/>
          </w:tcPr>
          <w:p w:rsidR="002A0076" w:rsidRDefault="002A0076"/>
        </w:tc>
        <w:tc>
          <w:tcPr>
            <w:tcW w:w="1984" w:type="dxa"/>
          </w:tcPr>
          <w:p w:rsidR="002A0076" w:rsidRDefault="002A0076">
            <w:pPr>
              <w:pStyle w:val="ConsPlusNormal"/>
              <w:jc w:val="center"/>
            </w:pPr>
            <w:r>
              <w:t>17,5</w:t>
            </w:r>
          </w:p>
        </w:tc>
      </w:tr>
      <w:tr w:rsidR="002A0076">
        <w:tc>
          <w:tcPr>
            <w:tcW w:w="624" w:type="dxa"/>
          </w:tcPr>
          <w:p w:rsidR="002A0076" w:rsidRDefault="002A0076">
            <w:pPr>
              <w:pStyle w:val="ConsPlusNormal"/>
              <w:jc w:val="center"/>
            </w:pPr>
            <w:r>
              <w:t>45.</w:t>
            </w:r>
          </w:p>
        </w:tc>
        <w:tc>
          <w:tcPr>
            <w:tcW w:w="4762" w:type="dxa"/>
          </w:tcPr>
          <w:p w:rsidR="002A0076" w:rsidRDefault="002A0076">
            <w:pPr>
              <w:pStyle w:val="ConsPlusNormal"/>
            </w:pPr>
            <w:r>
              <w:t>сельского населения</w:t>
            </w:r>
          </w:p>
        </w:tc>
        <w:tc>
          <w:tcPr>
            <w:tcW w:w="2211" w:type="dxa"/>
            <w:vMerge/>
          </w:tcPr>
          <w:p w:rsidR="002A0076" w:rsidRDefault="002A0076"/>
        </w:tc>
        <w:tc>
          <w:tcPr>
            <w:tcW w:w="1984" w:type="dxa"/>
          </w:tcPr>
          <w:p w:rsidR="002A0076" w:rsidRDefault="002A0076">
            <w:pPr>
              <w:pStyle w:val="ConsPlusNormal"/>
              <w:jc w:val="center"/>
            </w:pPr>
            <w:r>
              <w:t>4,1</w:t>
            </w:r>
          </w:p>
        </w:tc>
      </w:tr>
      <w:tr w:rsidR="002A0076">
        <w:tc>
          <w:tcPr>
            <w:tcW w:w="624" w:type="dxa"/>
          </w:tcPr>
          <w:p w:rsidR="002A0076" w:rsidRDefault="002A0076">
            <w:pPr>
              <w:pStyle w:val="ConsPlusNormal"/>
              <w:jc w:val="center"/>
            </w:pPr>
            <w:r>
              <w:t>46.</w:t>
            </w:r>
          </w:p>
        </w:tc>
        <w:tc>
          <w:tcPr>
            <w:tcW w:w="4762" w:type="dxa"/>
          </w:tcPr>
          <w:p w:rsidR="002A0076" w:rsidRDefault="002A0076">
            <w:pPr>
              <w:pStyle w:val="ConsPlusNormal"/>
            </w:pPr>
            <w:r>
              <w:t>Обеспеченность населения средним медицинским персоналом, всего</w:t>
            </w:r>
          </w:p>
        </w:tc>
        <w:tc>
          <w:tcPr>
            <w:tcW w:w="2211" w:type="dxa"/>
            <w:vMerge w:val="restart"/>
          </w:tcPr>
          <w:p w:rsidR="002A0076" w:rsidRDefault="002A0076">
            <w:pPr>
              <w:pStyle w:val="ConsPlusNormal"/>
              <w:jc w:val="center"/>
            </w:pPr>
            <w:r>
              <w:t>на 10 тыс. человек населения</w:t>
            </w:r>
          </w:p>
        </w:tc>
        <w:tc>
          <w:tcPr>
            <w:tcW w:w="1984" w:type="dxa"/>
          </w:tcPr>
          <w:p w:rsidR="002A0076" w:rsidRDefault="002A0076">
            <w:pPr>
              <w:pStyle w:val="ConsPlusNormal"/>
              <w:jc w:val="center"/>
            </w:pPr>
            <w:r>
              <w:t>89,3</w:t>
            </w:r>
          </w:p>
        </w:tc>
      </w:tr>
      <w:tr w:rsidR="002A0076">
        <w:tc>
          <w:tcPr>
            <w:tcW w:w="624" w:type="dxa"/>
          </w:tcPr>
          <w:p w:rsidR="002A0076" w:rsidRDefault="002A0076">
            <w:pPr>
              <w:pStyle w:val="ConsPlusNormal"/>
              <w:jc w:val="center"/>
            </w:pPr>
            <w:r>
              <w:t>47.</w:t>
            </w:r>
          </w:p>
        </w:tc>
        <w:tc>
          <w:tcPr>
            <w:tcW w:w="4762" w:type="dxa"/>
          </w:tcPr>
          <w:p w:rsidR="002A0076" w:rsidRDefault="002A0076">
            <w:pPr>
              <w:pStyle w:val="ConsPlusNormal"/>
            </w:pPr>
            <w:r>
              <w:t>городского населения</w:t>
            </w:r>
          </w:p>
        </w:tc>
        <w:tc>
          <w:tcPr>
            <w:tcW w:w="2211" w:type="dxa"/>
            <w:vMerge/>
          </w:tcPr>
          <w:p w:rsidR="002A0076" w:rsidRDefault="002A0076"/>
        </w:tc>
        <w:tc>
          <w:tcPr>
            <w:tcW w:w="1984" w:type="dxa"/>
          </w:tcPr>
          <w:p w:rsidR="002A0076" w:rsidRDefault="002A0076">
            <w:pPr>
              <w:pStyle w:val="ConsPlusNormal"/>
              <w:jc w:val="center"/>
            </w:pPr>
            <w:r>
              <w:t>102,2</w:t>
            </w:r>
          </w:p>
        </w:tc>
      </w:tr>
      <w:tr w:rsidR="002A0076">
        <w:tc>
          <w:tcPr>
            <w:tcW w:w="624" w:type="dxa"/>
          </w:tcPr>
          <w:p w:rsidR="002A0076" w:rsidRDefault="002A0076">
            <w:pPr>
              <w:pStyle w:val="ConsPlusNormal"/>
              <w:jc w:val="center"/>
            </w:pPr>
            <w:r>
              <w:t>48.</w:t>
            </w:r>
          </w:p>
        </w:tc>
        <w:tc>
          <w:tcPr>
            <w:tcW w:w="4762" w:type="dxa"/>
          </w:tcPr>
          <w:p w:rsidR="002A0076" w:rsidRDefault="002A0076">
            <w:pPr>
              <w:pStyle w:val="ConsPlusNormal"/>
            </w:pPr>
            <w:r>
              <w:t>сельского населения</w:t>
            </w:r>
          </w:p>
        </w:tc>
        <w:tc>
          <w:tcPr>
            <w:tcW w:w="2211" w:type="dxa"/>
            <w:vMerge/>
          </w:tcPr>
          <w:p w:rsidR="002A0076" w:rsidRDefault="002A0076"/>
        </w:tc>
        <w:tc>
          <w:tcPr>
            <w:tcW w:w="1984" w:type="dxa"/>
          </w:tcPr>
          <w:p w:rsidR="002A0076" w:rsidRDefault="002A0076">
            <w:pPr>
              <w:pStyle w:val="ConsPlusNormal"/>
              <w:jc w:val="center"/>
            </w:pPr>
            <w:r>
              <w:t>50,5</w:t>
            </w:r>
          </w:p>
        </w:tc>
      </w:tr>
      <w:tr w:rsidR="002A0076">
        <w:tc>
          <w:tcPr>
            <w:tcW w:w="624" w:type="dxa"/>
          </w:tcPr>
          <w:p w:rsidR="002A0076" w:rsidRDefault="002A0076">
            <w:pPr>
              <w:pStyle w:val="ConsPlusNormal"/>
              <w:jc w:val="center"/>
            </w:pPr>
            <w:r>
              <w:t>49.</w:t>
            </w:r>
          </w:p>
        </w:tc>
        <w:tc>
          <w:tcPr>
            <w:tcW w:w="4762" w:type="dxa"/>
          </w:tcPr>
          <w:p w:rsidR="002A0076" w:rsidRDefault="002A0076">
            <w:pPr>
              <w:pStyle w:val="ConsPlusNormal"/>
            </w:pPr>
            <w:proofErr w:type="gramStart"/>
            <w:r>
              <w:t>оказывающим</w:t>
            </w:r>
            <w:proofErr w:type="gramEnd"/>
            <w:r>
              <w:t xml:space="preserve"> медицинскую помощь в амбулаторных условиях, всего</w:t>
            </w:r>
          </w:p>
        </w:tc>
        <w:tc>
          <w:tcPr>
            <w:tcW w:w="2211" w:type="dxa"/>
            <w:vMerge/>
          </w:tcPr>
          <w:p w:rsidR="002A0076" w:rsidRDefault="002A0076"/>
        </w:tc>
        <w:tc>
          <w:tcPr>
            <w:tcW w:w="1984" w:type="dxa"/>
          </w:tcPr>
          <w:p w:rsidR="002A0076" w:rsidRDefault="002A0076">
            <w:pPr>
              <w:pStyle w:val="ConsPlusNormal"/>
              <w:jc w:val="center"/>
            </w:pPr>
            <w:r>
              <w:t>50,0</w:t>
            </w:r>
          </w:p>
        </w:tc>
      </w:tr>
      <w:tr w:rsidR="002A0076">
        <w:tc>
          <w:tcPr>
            <w:tcW w:w="624" w:type="dxa"/>
          </w:tcPr>
          <w:p w:rsidR="002A0076" w:rsidRDefault="002A0076">
            <w:pPr>
              <w:pStyle w:val="ConsPlusNormal"/>
              <w:jc w:val="center"/>
            </w:pPr>
            <w:r>
              <w:t>50.</w:t>
            </w:r>
          </w:p>
        </w:tc>
        <w:tc>
          <w:tcPr>
            <w:tcW w:w="4762" w:type="dxa"/>
          </w:tcPr>
          <w:p w:rsidR="002A0076" w:rsidRDefault="002A0076">
            <w:pPr>
              <w:pStyle w:val="ConsPlusNormal"/>
            </w:pPr>
            <w:r>
              <w:t>городского населения</w:t>
            </w:r>
          </w:p>
        </w:tc>
        <w:tc>
          <w:tcPr>
            <w:tcW w:w="2211" w:type="dxa"/>
            <w:vMerge/>
          </w:tcPr>
          <w:p w:rsidR="002A0076" w:rsidRDefault="002A0076"/>
        </w:tc>
        <w:tc>
          <w:tcPr>
            <w:tcW w:w="1984" w:type="dxa"/>
          </w:tcPr>
          <w:p w:rsidR="002A0076" w:rsidRDefault="002A0076">
            <w:pPr>
              <w:pStyle w:val="ConsPlusNormal"/>
              <w:jc w:val="center"/>
            </w:pPr>
            <w:r>
              <w:t>57,2</w:t>
            </w:r>
          </w:p>
        </w:tc>
      </w:tr>
      <w:tr w:rsidR="002A0076">
        <w:tc>
          <w:tcPr>
            <w:tcW w:w="624" w:type="dxa"/>
          </w:tcPr>
          <w:p w:rsidR="002A0076" w:rsidRDefault="002A0076">
            <w:pPr>
              <w:pStyle w:val="ConsPlusNormal"/>
              <w:jc w:val="center"/>
            </w:pPr>
            <w:r>
              <w:t>51.</w:t>
            </w:r>
          </w:p>
        </w:tc>
        <w:tc>
          <w:tcPr>
            <w:tcW w:w="4762" w:type="dxa"/>
          </w:tcPr>
          <w:p w:rsidR="002A0076" w:rsidRDefault="002A0076">
            <w:pPr>
              <w:pStyle w:val="ConsPlusNormal"/>
            </w:pPr>
            <w:r>
              <w:t>сельского населения</w:t>
            </w:r>
          </w:p>
        </w:tc>
        <w:tc>
          <w:tcPr>
            <w:tcW w:w="2211" w:type="dxa"/>
            <w:vMerge/>
          </w:tcPr>
          <w:p w:rsidR="002A0076" w:rsidRDefault="002A0076"/>
        </w:tc>
        <w:tc>
          <w:tcPr>
            <w:tcW w:w="1984" w:type="dxa"/>
          </w:tcPr>
          <w:p w:rsidR="002A0076" w:rsidRDefault="002A0076">
            <w:pPr>
              <w:pStyle w:val="ConsPlusNormal"/>
              <w:jc w:val="center"/>
            </w:pPr>
            <w:r>
              <w:t>28,3</w:t>
            </w:r>
          </w:p>
        </w:tc>
      </w:tr>
      <w:tr w:rsidR="002A0076">
        <w:tc>
          <w:tcPr>
            <w:tcW w:w="624" w:type="dxa"/>
          </w:tcPr>
          <w:p w:rsidR="002A0076" w:rsidRDefault="002A0076">
            <w:pPr>
              <w:pStyle w:val="ConsPlusNormal"/>
              <w:jc w:val="center"/>
            </w:pPr>
            <w:r>
              <w:t>52.</w:t>
            </w:r>
          </w:p>
        </w:tc>
        <w:tc>
          <w:tcPr>
            <w:tcW w:w="4762" w:type="dxa"/>
          </w:tcPr>
          <w:p w:rsidR="002A0076" w:rsidRDefault="002A0076">
            <w:pPr>
              <w:pStyle w:val="ConsPlusNormal"/>
            </w:pPr>
            <w:proofErr w:type="gramStart"/>
            <w:r>
              <w:t>оказывающим</w:t>
            </w:r>
            <w:proofErr w:type="gramEnd"/>
            <w:r>
              <w:t xml:space="preserve"> медицинскую помощь в стационарных условиях, всего</w:t>
            </w:r>
          </w:p>
        </w:tc>
        <w:tc>
          <w:tcPr>
            <w:tcW w:w="2211" w:type="dxa"/>
            <w:vMerge/>
          </w:tcPr>
          <w:p w:rsidR="002A0076" w:rsidRDefault="002A0076"/>
        </w:tc>
        <w:tc>
          <w:tcPr>
            <w:tcW w:w="1984" w:type="dxa"/>
          </w:tcPr>
          <w:p w:rsidR="002A0076" w:rsidRDefault="002A0076">
            <w:pPr>
              <w:pStyle w:val="ConsPlusNormal"/>
              <w:jc w:val="center"/>
            </w:pPr>
            <w:r>
              <w:t>39,3</w:t>
            </w:r>
          </w:p>
        </w:tc>
      </w:tr>
      <w:tr w:rsidR="002A0076">
        <w:tc>
          <w:tcPr>
            <w:tcW w:w="624" w:type="dxa"/>
          </w:tcPr>
          <w:p w:rsidR="002A0076" w:rsidRDefault="002A0076">
            <w:pPr>
              <w:pStyle w:val="ConsPlusNormal"/>
              <w:jc w:val="center"/>
            </w:pPr>
            <w:r>
              <w:t>53.</w:t>
            </w:r>
          </w:p>
        </w:tc>
        <w:tc>
          <w:tcPr>
            <w:tcW w:w="4762" w:type="dxa"/>
          </w:tcPr>
          <w:p w:rsidR="002A0076" w:rsidRDefault="002A0076">
            <w:pPr>
              <w:pStyle w:val="ConsPlusNormal"/>
            </w:pPr>
            <w:r>
              <w:t>городского населения</w:t>
            </w:r>
          </w:p>
        </w:tc>
        <w:tc>
          <w:tcPr>
            <w:tcW w:w="2211" w:type="dxa"/>
            <w:vMerge/>
          </w:tcPr>
          <w:p w:rsidR="002A0076" w:rsidRDefault="002A0076"/>
        </w:tc>
        <w:tc>
          <w:tcPr>
            <w:tcW w:w="1984" w:type="dxa"/>
          </w:tcPr>
          <w:p w:rsidR="002A0076" w:rsidRDefault="002A0076">
            <w:pPr>
              <w:pStyle w:val="ConsPlusNormal"/>
              <w:jc w:val="center"/>
            </w:pPr>
            <w:r>
              <w:t>55,0</w:t>
            </w:r>
          </w:p>
        </w:tc>
      </w:tr>
      <w:tr w:rsidR="002A0076">
        <w:tc>
          <w:tcPr>
            <w:tcW w:w="624" w:type="dxa"/>
          </w:tcPr>
          <w:p w:rsidR="002A0076" w:rsidRDefault="002A0076">
            <w:pPr>
              <w:pStyle w:val="ConsPlusNormal"/>
              <w:jc w:val="center"/>
            </w:pPr>
            <w:r>
              <w:t>54.</w:t>
            </w:r>
          </w:p>
        </w:tc>
        <w:tc>
          <w:tcPr>
            <w:tcW w:w="4762" w:type="dxa"/>
          </w:tcPr>
          <w:p w:rsidR="002A0076" w:rsidRDefault="002A0076">
            <w:pPr>
              <w:pStyle w:val="ConsPlusNormal"/>
            </w:pPr>
            <w:r>
              <w:t>сельского населения</w:t>
            </w:r>
          </w:p>
        </w:tc>
        <w:tc>
          <w:tcPr>
            <w:tcW w:w="2211" w:type="dxa"/>
            <w:vMerge/>
          </w:tcPr>
          <w:p w:rsidR="002A0076" w:rsidRDefault="002A0076"/>
        </w:tc>
        <w:tc>
          <w:tcPr>
            <w:tcW w:w="1984" w:type="dxa"/>
          </w:tcPr>
          <w:p w:rsidR="002A0076" w:rsidRDefault="002A0076">
            <w:pPr>
              <w:pStyle w:val="ConsPlusNormal"/>
              <w:jc w:val="center"/>
            </w:pPr>
            <w:r>
              <w:t>22,2</w:t>
            </w:r>
          </w:p>
        </w:tc>
      </w:tr>
      <w:tr w:rsidR="002A0076">
        <w:tc>
          <w:tcPr>
            <w:tcW w:w="624" w:type="dxa"/>
          </w:tcPr>
          <w:p w:rsidR="002A0076" w:rsidRDefault="002A0076">
            <w:pPr>
              <w:pStyle w:val="ConsPlusNormal"/>
              <w:jc w:val="center"/>
            </w:pPr>
            <w:r>
              <w:t>55.</w:t>
            </w:r>
          </w:p>
        </w:tc>
        <w:tc>
          <w:tcPr>
            <w:tcW w:w="4762" w:type="dxa"/>
          </w:tcPr>
          <w:p w:rsidR="002A0076" w:rsidRDefault="002A0076">
            <w:pPr>
              <w:pStyle w:val="ConsPlusNormal"/>
            </w:pPr>
            <w:r>
              <w:t>Средняя длительность лечения в медицинских организациях, оказывающих медицинскую помощь в стационарных условиях (в среднем по Свердловской области)</w:t>
            </w:r>
          </w:p>
        </w:tc>
        <w:tc>
          <w:tcPr>
            <w:tcW w:w="2211" w:type="dxa"/>
          </w:tcPr>
          <w:p w:rsidR="002A0076" w:rsidRDefault="002A0076">
            <w:pPr>
              <w:pStyle w:val="ConsPlusNormal"/>
              <w:jc w:val="center"/>
            </w:pPr>
            <w:r>
              <w:t>дней</w:t>
            </w:r>
          </w:p>
        </w:tc>
        <w:tc>
          <w:tcPr>
            <w:tcW w:w="1984" w:type="dxa"/>
          </w:tcPr>
          <w:p w:rsidR="002A0076" w:rsidRDefault="002A0076">
            <w:pPr>
              <w:pStyle w:val="ConsPlusNormal"/>
              <w:jc w:val="center"/>
            </w:pPr>
            <w:r>
              <w:t>11,6</w:t>
            </w:r>
          </w:p>
        </w:tc>
      </w:tr>
      <w:tr w:rsidR="002A0076">
        <w:tc>
          <w:tcPr>
            <w:tcW w:w="624" w:type="dxa"/>
          </w:tcPr>
          <w:p w:rsidR="002A0076" w:rsidRDefault="002A0076">
            <w:pPr>
              <w:pStyle w:val="ConsPlusNormal"/>
              <w:jc w:val="center"/>
            </w:pPr>
            <w:r>
              <w:lastRenderedPageBreak/>
              <w:t>56.</w:t>
            </w:r>
          </w:p>
        </w:tc>
        <w:tc>
          <w:tcPr>
            <w:tcW w:w="4762" w:type="dxa"/>
          </w:tcPr>
          <w:p w:rsidR="002A0076" w:rsidRDefault="002A0076">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7,4</w:t>
            </w:r>
          </w:p>
        </w:tc>
      </w:tr>
      <w:tr w:rsidR="002A0076">
        <w:tc>
          <w:tcPr>
            <w:tcW w:w="624" w:type="dxa"/>
          </w:tcPr>
          <w:p w:rsidR="002A0076" w:rsidRDefault="002A0076">
            <w:pPr>
              <w:pStyle w:val="ConsPlusNormal"/>
              <w:jc w:val="center"/>
            </w:pPr>
            <w:r>
              <w:t>57.</w:t>
            </w:r>
          </w:p>
        </w:tc>
        <w:tc>
          <w:tcPr>
            <w:tcW w:w="4762" w:type="dxa"/>
          </w:tcPr>
          <w:p w:rsidR="002A0076" w:rsidRDefault="002A0076">
            <w:pPr>
              <w:pStyle w:val="ConsPlusNormal"/>
            </w:pPr>
            <w:r>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2,4</w:t>
            </w:r>
          </w:p>
        </w:tc>
      </w:tr>
      <w:tr w:rsidR="002A0076">
        <w:tc>
          <w:tcPr>
            <w:tcW w:w="624" w:type="dxa"/>
          </w:tcPr>
          <w:p w:rsidR="002A0076" w:rsidRDefault="002A0076">
            <w:pPr>
              <w:pStyle w:val="ConsPlusNormal"/>
              <w:jc w:val="center"/>
            </w:pPr>
            <w:r>
              <w:t>58.</w:t>
            </w:r>
          </w:p>
        </w:tc>
        <w:tc>
          <w:tcPr>
            <w:tcW w:w="4762" w:type="dxa"/>
          </w:tcPr>
          <w:p w:rsidR="002A0076" w:rsidRDefault="002A0076">
            <w:pPr>
              <w:pStyle w:val="ConsPlusNormal"/>
            </w:pPr>
            <w:r>
              <w:t>Доля охвата профилактическими медицинскими осмотрами детей, всего,</w:t>
            </w:r>
          </w:p>
          <w:p w:rsidR="002A0076" w:rsidRDefault="002A0076">
            <w:pPr>
              <w:pStyle w:val="ConsPlusNormal"/>
            </w:pPr>
            <w:r>
              <w:t>в том числе</w:t>
            </w:r>
          </w:p>
        </w:tc>
        <w:tc>
          <w:tcPr>
            <w:tcW w:w="2211" w:type="dxa"/>
            <w:vMerge w:val="restart"/>
          </w:tcPr>
          <w:p w:rsidR="002A0076" w:rsidRDefault="002A0076">
            <w:pPr>
              <w:pStyle w:val="ConsPlusNormal"/>
              <w:jc w:val="center"/>
            </w:pPr>
            <w:r>
              <w:t>процентов</w:t>
            </w:r>
          </w:p>
        </w:tc>
        <w:tc>
          <w:tcPr>
            <w:tcW w:w="1984" w:type="dxa"/>
          </w:tcPr>
          <w:p w:rsidR="002A0076" w:rsidRDefault="002A0076">
            <w:pPr>
              <w:pStyle w:val="ConsPlusNormal"/>
              <w:jc w:val="center"/>
            </w:pPr>
            <w:r>
              <w:t>не менее 90,0</w:t>
            </w:r>
          </w:p>
        </w:tc>
      </w:tr>
      <w:tr w:rsidR="002A0076">
        <w:tc>
          <w:tcPr>
            <w:tcW w:w="624" w:type="dxa"/>
          </w:tcPr>
          <w:p w:rsidR="002A0076" w:rsidRDefault="002A0076">
            <w:pPr>
              <w:pStyle w:val="ConsPlusNormal"/>
              <w:jc w:val="center"/>
            </w:pPr>
            <w:r>
              <w:t>59.</w:t>
            </w:r>
          </w:p>
        </w:tc>
        <w:tc>
          <w:tcPr>
            <w:tcW w:w="4762" w:type="dxa"/>
          </w:tcPr>
          <w:p w:rsidR="002A0076" w:rsidRDefault="002A0076">
            <w:pPr>
              <w:pStyle w:val="ConsPlusNormal"/>
            </w:pPr>
            <w:proofErr w:type="gramStart"/>
            <w:r>
              <w:t>проживающих</w:t>
            </w:r>
            <w:proofErr w:type="gramEnd"/>
            <w:r>
              <w:t xml:space="preserve"> в городской местности</w:t>
            </w:r>
          </w:p>
        </w:tc>
        <w:tc>
          <w:tcPr>
            <w:tcW w:w="2211" w:type="dxa"/>
            <w:vMerge/>
          </w:tcPr>
          <w:p w:rsidR="002A0076" w:rsidRDefault="002A0076"/>
        </w:tc>
        <w:tc>
          <w:tcPr>
            <w:tcW w:w="1984" w:type="dxa"/>
          </w:tcPr>
          <w:p w:rsidR="002A0076" w:rsidRDefault="002A0076">
            <w:pPr>
              <w:pStyle w:val="ConsPlusNormal"/>
              <w:jc w:val="center"/>
            </w:pPr>
            <w:r>
              <w:t>не менее 90,0</w:t>
            </w:r>
          </w:p>
        </w:tc>
      </w:tr>
      <w:tr w:rsidR="002A0076">
        <w:tc>
          <w:tcPr>
            <w:tcW w:w="624" w:type="dxa"/>
          </w:tcPr>
          <w:p w:rsidR="002A0076" w:rsidRDefault="002A0076">
            <w:pPr>
              <w:pStyle w:val="ConsPlusNormal"/>
              <w:jc w:val="center"/>
            </w:pPr>
            <w:r>
              <w:t>60.</w:t>
            </w:r>
          </w:p>
        </w:tc>
        <w:tc>
          <w:tcPr>
            <w:tcW w:w="4762" w:type="dxa"/>
          </w:tcPr>
          <w:p w:rsidR="002A0076" w:rsidRDefault="002A0076">
            <w:pPr>
              <w:pStyle w:val="ConsPlusNormal"/>
            </w:pPr>
            <w:proofErr w:type="gramStart"/>
            <w:r>
              <w:t>проживающих</w:t>
            </w:r>
            <w:proofErr w:type="gramEnd"/>
            <w:r>
              <w:t xml:space="preserve"> в сельской местности</w:t>
            </w:r>
          </w:p>
        </w:tc>
        <w:tc>
          <w:tcPr>
            <w:tcW w:w="2211" w:type="dxa"/>
            <w:vMerge/>
          </w:tcPr>
          <w:p w:rsidR="002A0076" w:rsidRDefault="002A0076"/>
        </w:tc>
        <w:tc>
          <w:tcPr>
            <w:tcW w:w="1984" w:type="dxa"/>
          </w:tcPr>
          <w:p w:rsidR="002A0076" w:rsidRDefault="002A0076">
            <w:pPr>
              <w:pStyle w:val="ConsPlusNormal"/>
              <w:jc w:val="center"/>
            </w:pPr>
            <w:r>
              <w:t>не менее 90,0</w:t>
            </w:r>
          </w:p>
        </w:tc>
      </w:tr>
      <w:tr w:rsidR="002A0076">
        <w:tc>
          <w:tcPr>
            <w:tcW w:w="624" w:type="dxa"/>
          </w:tcPr>
          <w:p w:rsidR="002A0076" w:rsidRDefault="002A0076">
            <w:pPr>
              <w:pStyle w:val="ConsPlusNormal"/>
              <w:jc w:val="center"/>
            </w:pPr>
            <w:r>
              <w:t>61.</w:t>
            </w:r>
          </w:p>
        </w:tc>
        <w:tc>
          <w:tcPr>
            <w:tcW w:w="4762" w:type="dxa"/>
          </w:tcPr>
          <w:p w:rsidR="002A0076" w:rsidRDefault="002A0076">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количестве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211" w:type="dxa"/>
          </w:tcPr>
          <w:p w:rsidR="002A0076" w:rsidRDefault="002A0076">
            <w:pPr>
              <w:pStyle w:val="ConsPlusNormal"/>
              <w:jc w:val="center"/>
            </w:pPr>
            <w:r>
              <w:t>процентов</w:t>
            </w:r>
          </w:p>
        </w:tc>
        <w:tc>
          <w:tcPr>
            <w:tcW w:w="1984" w:type="dxa"/>
          </w:tcPr>
          <w:p w:rsidR="002A0076" w:rsidRDefault="002A0076">
            <w:pPr>
              <w:pStyle w:val="ConsPlusNormal"/>
              <w:jc w:val="center"/>
            </w:pPr>
            <w:r>
              <w:t>4,2</w:t>
            </w:r>
          </w:p>
        </w:tc>
      </w:tr>
      <w:tr w:rsidR="002A0076">
        <w:tc>
          <w:tcPr>
            <w:tcW w:w="624" w:type="dxa"/>
          </w:tcPr>
          <w:p w:rsidR="002A0076" w:rsidRDefault="002A0076">
            <w:pPr>
              <w:pStyle w:val="ConsPlusNormal"/>
              <w:jc w:val="center"/>
            </w:pPr>
            <w:r>
              <w:t>62.</w:t>
            </w:r>
          </w:p>
        </w:tc>
        <w:tc>
          <w:tcPr>
            <w:tcW w:w="4762" w:type="dxa"/>
          </w:tcPr>
          <w:p w:rsidR="002A0076" w:rsidRDefault="002A0076">
            <w:pPr>
              <w:pStyle w:val="ConsPlusNormal"/>
            </w:pPr>
            <w:r>
              <w:t>Число лиц, проживающих в сельской местности, которым оказана скорая медицинская помощь</w:t>
            </w:r>
          </w:p>
        </w:tc>
        <w:tc>
          <w:tcPr>
            <w:tcW w:w="2211" w:type="dxa"/>
          </w:tcPr>
          <w:p w:rsidR="002A0076" w:rsidRDefault="002A0076">
            <w:pPr>
              <w:pStyle w:val="ConsPlusNormal"/>
              <w:jc w:val="center"/>
            </w:pPr>
            <w:r>
              <w:t>на 1000 человек сельского населения</w:t>
            </w:r>
          </w:p>
        </w:tc>
        <w:tc>
          <w:tcPr>
            <w:tcW w:w="1984" w:type="dxa"/>
          </w:tcPr>
          <w:p w:rsidR="002A0076" w:rsidRDefault="002A0076">
            <w:pPr>
              <w:pStyle w:val="ConsPlusNormal"/>
              <w:jc w:val="center"/>
            </w:pPr>
            <w:r>
              <w:t>254</w:t>
            </w:r>
          </w:p>
        </w:tc>
      </w:tr>
      <w:tr w:rsidR="002A0076">
        <w:tc>
          <w:tcPr>
            <w:tcW w:w="624" w:type="dxa"/>
          </w:tcPr>
          <w:p w:rsidR="002A0076" w:rsidRDefault="002A0076">
            <w:pPr>
              <w:pStyle w:val="ConsPlusNormal"/>
              <w:jc w:val="center"/>
            </w:pPr>
            <w:r>
              <w:t>63.</w:t>
            </w:r>
          </w:p>
        </w:tc>
        <w:tc>
          <w:tcPr>
            <w:tcW w:w="4762" w:type="dxa"/>
          </w:tcPr>
          <w:p w:rsidR="002A0076" w:rsidRDefault="002A0076">
            <w:pPr>
              <w:pStyle w:val="ConsPlusNormal"/>
            </w:pPr>
            <w:r>
              <w:t xml:space="preserve">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w:t>
            </w:r>
            <w:r>
              <w:lastRenderedPageBreak/>
              <w:t>фельдшерских пунктов</w:t>
            </w:r>
          </w:p>
        </w:tc>
        <w:tc>
          <w:tcPr>
            <w:tcW w:w="2211" w:type="dxa"/>
          </w:tcPr>
          <w:p w:rsidR="002A0076" w:rsidRDefault="002A0076">
            <w:pPr>
              <w:pStyle w:val="ConsPlusNormal"/>
              <w:jc w:val="center"/>
            </w:pPr>
            <w:r>
              <w:lastRenderedPageBreak/>
              <w:t>процентов</w:t>
            </w:r>
          </w:p>
        </w:tc>
        <w:tc>
          <w:tcPr>
            <w:tcW w:w="1984" w:type="dxa"/>
          </w:tcPr>
          <w:p w:rsidR="002A0076" w:rsidRDefault="002A0076">
            <w:pPr>
              <w:pStyle w:val="ConsPlusNormal"/>
              <w:jc w:val="center"/>
            </w:pPr>
            <w:r>
              <w:t>18,1</w:t>
            </w:r>
          </w:p>
        </w:tc>
      </w:tr>
      <w:tr w:rsidR="002A0076">
        <w:tc>
          <w:tcPr>
            <w:tcW w:w="624" w:type="dxa"/>
          </w:tcPr>
          <w:p w:rsidR="002A0076" w:rsidRDefault="002A0076">
            <w:pPr>
              <w:pStyle w:val="ConsPlusNormal"/>
              <w:jc w:val="center"/>
            </w:pPr>
            <w:r>
              <w:lastRenderedPageBreak/>
              <w:t>64.</w:t>
            </w:r>
          </w:p>
        </w:tc>
        <w:tc>
          <w:tcPr>
            <w:tcW w:w="8957" w:type="dxa"/>
            <w:gridSpan w:val="3"/>
          </w:tcPr>
          <w:p w:rsidR="002A0076" w:rsidRDefault="002A0076">
            <w:pPr>
              <w:pStyle w:val="ConsPlusNormal"/>
              <w:jc w:val="center"/>
            </w:pPr>
            <w:r>
              <w:t>Раздел 3. КРИТЕРИИ ОЦЕНКИ ЭФФЕКТИВНОСТИ ДЕЯТЕЛЬНОСТИ МЕДИЦИНСКИХ ОРГАНИЗАЦИЙ</w:t>
            </w:r>
          </w:p>
        </w:tc>
      </w:tr>
      <w:tr w:rsidR="002A0076">
        <w:tc>
          <w:tcPr>
            <w:tcW w:w="624" w:type="dxa"/>
          </w:tcPr>
          <w:p w:rsidR="002A0076" w:rsidRDefault="002A0076">
            <w:pPr>
              <w:pStyle w:val="ConsPlusNormal"/>
              <w:jc w:val="center"/>
            </w:pPr>
            <w:r>
              <w:t>65.</w:t>
            </w:r>
          </w:p>
        </w:tc>
        <w:tc>
          <w:tcPr>
            <w:tcW w:w="4762" w:type="dxa"/>
          </w:tcPr>
          <w:p w:rsidR="002A0076" w:rsidRDefault="002A0076">
            <w:pPr>
              <w:pStyle w:val="ConsPlusNormal"/>
            </w:pPr>
            <w:r>
              <w:t>Выполнение функции врачебной должности, всего, в том числе в медицинских организациях</w:t>
            </w:r>
          </w:p>
        </w:tc>
        <w:tc>
          <w:tcPr>
            <w:tcW w:w="2211" w:type="dxa"/>
          </w:tcPr>
          <w:p w:rsidR="002A0076" w:rsidRDefault="002A0076">
            <w:pPr>
              <w:pStyle w:val="ConsPlusNormal"/>
              <w:jc w:val="center"/>
            </w:pPr>
            <w:r>
              <w:t>число амбулаторных посещений в год на одну занятую должность</w:t>
            </w:r>
          </w:p>
        </w:tc>
        <w:tc>
          <w:tcPr>
            <w:tcW w:w="1984" w:type="dxa"/>
          </w:tcPr>
          <w:p w:rsidR="002A0076" w:rsidRDefault="002A0076">
            <w:pPr>
              <w:pStyle w:val="ConsPlusNormal"/>
              <w:jc w:val="center"/>
            </w:pPr>
            <w:r>
              <w:t>4317</w:t>
            </w:r>
          </w:p>
        </w:tc>
      </w:tr>
      <w:tr w:rsidR="002A0076">
        <w:tc>
          <w:tcPr>
            <w:tcW w:w="624" w:type="dxa"/>
          </w:tcPr>
          <w:p w:rsidR="002A0076" w:rsidRDefault="002A0076">
            <w:pPr>
              <w:pStyle w:val="ConsPlusNormal"/>
              <w:jc w:val="center"/>
            </w:pPr>
            <w:r>
              <w:t>66.</w:t>
            </w:r>
          </w:p>
        </w:tc>
        <w:tc>
          <w:tcPr>
            <w:tcW w:w="4762" w:type="dxa"/>
          </w:tcPr>
          <w:p w:rsidR="002A0076" w:rsidRDefault="002A0076">
            <w:pPr>
              <w:pStyle w:val="ConsPlusNormal"/>
            </w:pPr>
            <w:proofErr w:type="gramStart"/>
            <w:r>
              <w:t>расположенных</w:t>
            </w:r>
            <w:proofErr w:type="gramEnd"/>
            <w:r>
              <w:t xml:space="preserve"> в городской местности</w:t>
            </w:r>
          </w:p>
        </w:tc>
        <w:tc>
          <w:tcPr>
            <w:tcW w:w="2211" w:type="dxa"/>
          </w:tcPr>
          <w:p w:rsidR="002A0076" w:rsidRDefault="002A0076">
            <w:pPr>
              <w:pStyle w:val="ConsPlusNormal"/>
            </w:pPr>
          </w:p>
        </w:tc>
        <w:tc>
          <w:tcPr>
            <w:tcW w:w="1984" w:type="dxa"/>
          </w:tcPr>
          <w:p w:rsidR="002A0076" w:rsidRDefault="002A0076">
            <w:pPr>
              <w:pStyle w:val="ConsPlusNormal"/>
              <w:jc w:val="center"/>
            </w:pPr>
            <w:r>
              <w:t>4317</w:t>
            </w:r>
          </w:p>
        </w:tc>
      </w:tr>
      <w:tr w:rsidR="002A0076">
        <w:tc>
          <w:tcPr>
            <w:tcW w:w="624" w:type="dxa"/>
          </w:tcPr>
          <w:p w:rsidR="002A0076" w:rsidRDefault="002A0076">
            <w:pPr>
              <w:pStyle w:val="ConsPlusNormal"/>
              <w:jc w:val="center"/>
            </w:pPr>
            <w:r>
              <w:t>67.</w:t>
            </w:r>
          </w:p>
        </w:tc>
        <w:tc>
          <w:tcPr>
            <w:tcW w:w="4762" w:type="dxa"/>
          </w:tcPr>
          <w:p w:rsidR="002A0076" w:rsidRDefault="002A0076">
            <w:pPr>
              <w:pStyle w:val="ConsPlusNormal"/>
            </w:pPr>
            <w:proofErr w:type="gramStart"/>
            <w:r>
              <w:t>расположенных</w:t>
            </w:r>
            <w:proofErr w:type="gramEnd"/>
            <w:r>
              <w:t xml:space="preserve"> в сельской местности</w:t>
            </w:r>
          </w:p>
        </w:tc>
        <w:tc>
          <w:tcPr>
            <w:tcW w:w="2211" w:type="dxa"/>
          </w:tcPr>
          <w:p w:rsidR="002A0076" w:rsidRDefault="002A0076">
            <w:pPr>
              <w:pStyle w:val="ConsPlusNormal"/>
            </w:pPr>
          </w:p>
        </w:tc>
        <w:tc>
          <w:tcPr>
            <w:tcW w:w="1984" w:type="dxa"/>
          </w:tcPr>
          <w:p w:rsidR="002A0076" w:rsidRDefault="002A0076">
            <w:pPr>
              <w:pStyle w:val="ConsPlusNormal"/>
              <w:jc w:val="center"/>
            </w:pPr>
            <w:r>
              <w:t>3613</w:t>
            </w:r>
          </w:p>
        </w:tc>
      </w:tr>
      <w:tr w:rsidR="002A0076">
        <w:tc>
          <w:tcPr>
            <w:tcW w:w="624" w:type="dxa"/>
          </w:tcPr>
          <w:p w:rsidR="002A0076" w:rsidRDefault="002A0076">
            <w:pPr>
              <w:pStyle w:val="ConsPlusNormal"/>
              <w:jc w:val="center"/>
            </w:pPr>
            <w:r>
              <w:t>68.</w:t>
            </w:r>
          </w:p>
        </w:tc>
        <w:tc>
          <w:tcPr>
            <w:tcW w:w="4762" w:type="dxa"/>
          </w:tcPr>
          <w:p w:rsidR="002A0076" w:rsidRDefault="002A0076">
            <w:pPr>
              <w:pStyle w:val="ConsPlusNormal"/>
            </w:pPr>
            <w:r>
              <w:t>Среднегодовая занятость койки, всего, в том числе в медицинских организациях</w:t>
            </w:r>
          </w:p>
        </w:tc>
        <w:tc>
          <w:tcPr>
            <w:tcW w:w="2211" w:type="dxa"/>
            <w:vMerge w:val="restart"/>
          </w:tcPr>
          <w:p w:rsidR="002A0076" w:rsidRDefault="002A0076">
            <w:pPr>
              <w:pStyle w:val="ConsPlusNormal"/>
              <w:jc w:val="center"/>
            </w:pPr>
            <w:r>
              <w:t>дней в году</w:t>
            </w:r>
          </w:p>
        </w:tc>
        <w:tc>
          <w:tcPr>
            <w:tcW w:w="1984" w:type="dxa"/>
          </w:tcPr>
          <w:p w:rsidR="002A0076" w:rsidRDefault="002A0076">
            <w:pPr>
              <w:pStyle w:val="ConsPlusNormal"/>
              <w:jc w:val="center"/>
            </w:pPr>
            <w:r>
              <w:t>не менее 332</w:t>
            </w:r>
          </w:p>
        </w:tc>
      </w:tr>
      <w:tr w:rsidR="002A0076">
        <w:tc>
          <w:tcPr>
            <w:tcW w:w="624" w:type="dxa"/>
          </w:tcPr>
          <w:p w:rsidR="002A0076" w:rsidRDefault="002A0076">
            <w:pPr>
              <w:pStyle w:val="ConsPlusNormal"/>
              <w:jc w:val="center"/>
            </w:pPr>
            <w:r>
              <w:t>69.</w:t>
            </w:r>
          </w:p>
        </w:tc>
        <w:tc>
          <w:tcPr>
            <w:tcW w:w="4762" w:type="dxa"/>
          </w:tcPr>
          <w:p w:rsidR="002A0076" w:rsidRDefault="002A0076">
            <w:pPr>
              <w:pStyle w:val="ConsPlusNormal"/>
            </w:pPr>
            <w:proofErr w:type="gramStart"/>
            <w:r>
              <w:t>расположенных</w:t>
            </w:r>
            <w:proofErr w:type="gramEnd"/>
            <w:r>
              <w:t xml:space="preserve"> в городской местности</w:t>
            </w:r>
          </w:p>
        </w:tc>
        <w:tc>
          <w:tcPr>
            <w:tcW w:w="2211" w:type="dxa"/>
            <w:vMerge/>
          </w:tcPr>
          <w:p w:rsidR="002A0076" w:rsidRDefault="002A0076"/>
        </w:tc>
        <w:tc>
          <w:tcPr>
            <w:tcW w:w="1984" w:type="dxa"/>
          </w:tcPr>
          <w:p w:rsidR="002A0076" w:rsidRDefault="002A0076">
            <w:pPr>
              <w:pStyle w:val="ConsPlusNormal"/>
              <w:jc w:val="center"/>
            </w:pPr>
            <w:r>
              <w:t>не менее 333</w:t>
            </w:r>
          </w:p>
        </w:tc>
      </w:tr>
      <w:tr w:rsidR="002A0076">
        <w:tc>
          <w:tcPr>
            <w:tcW w:w="624" w:type="dxa"/>
          </w:tcPr>
          <w:p w:rsidR="002A0076" w:rsidRDefault="002A0076">
            <w:pPr>
              <w:pStyle w:val="ConsPlusNormal"/>
              <w:jc w:val="center"/>
            </w:pPr>
            <w:r>
              <w:t>70.</w:t>
            </w:r>
          </w:p>
        </w:tc>
        <w:tc>
          <w:tcPr>
            <w:tcW w:w="4762" w:type="dxa"/>
          </w:tcPr>
          <w:p w:rsidR="002A0076" w:rsidRDefault="002A0076">
            <w:pPr>
              <w:pStyle w:val="ConsPlusNormal"/>
            </w:pPr>
            <w:proofErr w:type="gramStart"/>
            <w:r>
              <w:t>расположенных</w:t>
            </w:r>
            <w:proofErr w:type="gramEnd"/>
            <w:r>
              <w:t xml:space="preserve"> в сельской местности</w:t>
            </w:r>
          </w:p>
        </w:tc>
        <w:tc>
          <w:tcPr>
            <w:tcW w:w="2211" w:type="dxa"/>
            <w:vMerge/>
          </w:tcPr>
          <w:p w:rsidR="002A0076" w:rsidRDefault="002A0076"/>
        </w:tc>
        <w:tc>
          <w:tcPr>
            <w:tcW w:w="1984" w:type="dxa"/>
          </w:tcPr>
          <w:p w:rsidR="002A0076" w:rsidRDefault="002A0076">
            <w:pPr>
              <w:pStyle w:val="ConsPlusNormal"/>
              <w:jc w:val="center"/>
            </w:pPr>
            <w:r>
              <w:t>не менее 326</w:t>
            </w:r>
          </w:p>
        </w:tc>
      </w:tr>
    </w:tbl>
    <w:p w:rsidR="002A0076" w:rsidRDefault="002A0076">
      <w:pPr>
        <w:pStyle w:val="ConsPlusNormal"/>
      </w:pPr>
    </w:p>
    <w:p w:rsidR="002A0076" w:rsidRDefault="002A0076">
      <w:pPr>
        <w:pStyle w:val="ConsPlusNormal"/>
      </w:pPr>
    </w:p>
    <w:p w:rsidR="002A0076" w:rsidRDefault="002A0076">
      <w:pPr>
        <w:pStyle w:val="ConsPlusNormal"/>
        <w:pBdr>
          <w:top w:val="single" w:sz="6" w:space="0" w:color="auto"/>
        </w:pBdr>
        <w:spacing w:before="100" w:after="100"/>
        <w:jc w:val="both"/>
        <w:rPr>
          <w:sz w:val="2"/>
          <w:szCs w:val="2"/>
        </w:rPr>
      </w:pPr>
    </w:p>
    <w:p w:rsidR="00E23A74" w:rsidRDefault="00E23A74"/>
    <w:sectPr w:rsidR="00E23A74" w:rsidSect="006F395F">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76"/>
    <w:rsid w:val="002A0076"/>
    <w:rsid w:val="00A97B33"/>
    <w:rsid w:val="00E23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0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0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00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0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0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00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0076"/>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0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0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00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0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0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00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007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53E433A9FFEEBA295734E2968C963CCD224366F97AD184E02EF54A13J4F7L" TargetMode="External"/><Relationship Id="rId18" Type="http://schemas.openxmlformats.org/officeDocument/2006/relationships/hyperlink" Target="consultantplus://offline/ref=9F53E433A9FFEEBA295734E2968C963CCD234361FC70D184E02EF54A13475962889C2CF96CFAAB32J8FCL" TargetMode="External"/><Relationship Id="rId26" Type="http://schemas.openxmlformats.org/officeDocument/2006/relationships/hyperlink" Target="consultantplus://offline/ref=9F53E433A9FFEEBA295734E2968C963CCD234361FC70D184E02EF54A13475962889C2CF96CFAAB35J8F5L" TargetMode="External"/><Relationship Id="rId39" Type="http://schemas.openxmlformats.org/officeDocument/2006/relationships/hyperlink" Target="consultantplus://offline/ref=9F53E433A9FFEEBA295734E2968C963CCD234061FE7ED184E02EF54A13475962889C2CF96CFAA930J8F6L" TargetMode="External"/><Relationship Id="rId21" Type="http://schemas.openxmlformats.org/officeDocument/2006/relationships/hyperlink" Target="consultantplus://offline/ref=9F53E433A9FFEEBA295734E2968C963CCD224563FE7BD184E02EF54A13J4F7L" TargetMode="External"/><Relationship Id="rId34" Type="http://schemas.openxmlformats.org/officeDocument/2006/relationships/hyperlink" Target="consultantplus://offline/ref=9F53E433A9FFEEBA295734E2968C963CCD294361F87ED184E02EF54A13475962889C2CF96CFAA931J8FCL" TargetMode="External"/><Relationship Id="rId42" Type="http://schemas.openxmlformats.org/officeDocument/2006/relationships/hyperlink" Target="consultantplus://offline/ref=9F53E433A9FFEEBA295734E2968C963CCD2E4A64FA7CD184E02EF54A13J4F7L" TargetMode="External"/><Relationship Id="rId47" Type="http://schemas.openxmlformats.org/officeDocument/2006/relationships/hyperlink" Target="consultantplus://offline/ref=9F53E433A9FFEEBA295734E2968C963CCD2D4A69FD7BD184E02EF54A13J4F7L" TargetMode="External"/><Relationship Id="rId50" Type="http://schemas.openxmlformats.org/officeDocument/2006/relationships/hyperlink" Target="consultantplus://offline/ref=9F53E433A9FFEEBA295734E2968C963CCD2D4163FF78D184E02EF54A13J4F7L" TargetMode="External"/><Relationship Id="rId55" Type="http://schemas.openxmlformats.org/officeDocument/2006/relationships/hyperlink" Target="consultantplus://offline/ref=9F53E433A9FFEEBA295734E2968C963CCD2F4761FF7BD184E02EF54A13475962889C2CF96CFAA930J8F5L" TargetMode="External"/><Relationship Id="rId7" Type="http://schemas.openxmlformats.org/officeDocument/2006/relationships/hyperlink" Target="consultantplus://offline/ref=9F53E433A9FFEEBA29572AEF80E0C836CD211C6CFC7ED9D2B479F31D4C175F37C8DC2AAC2FBEA430859E4B41J2FFL" TargetMode="External"/><Relationship Id="rId2" Type="http://schemas.microsoft.com/office/2007/relationships/stylesWithEffects" Target="stylesWithEffects.xml"/><Relationship Id="rId16" Type="http://schemas.openxmlformats.org/officeDocument/2006/relationships/hyperlink" Target="consultantplus://offline/ref=9F53E433A9FFEEBA295734E2968C963CCD234361FC70D184E02EF54A13475962889C2CF96CFAAB32J8FCL" TargetMode="External"/><Relationship Id="rId20" Type="http://schemas.openxmlformats.org/officeDocument/2006/relationships/hyperlink" Target="consultantplus://offline/ref=9F53E433A9FFEEBA295734E2968C963CCD234264F47FD184E02EF54A13J4F7L" TargetMode="External"/><Relationship Id="rId29" Type="http://schemas.openxmlformats.org/officeDocument/2006/relationships/hyperlink" Target="consultantplus://offline/ref=9F53E433A9FFEEBA295734E2968C963CCD234361FC70D184E02EF54A13J4F7L" TargetMode="External"/><Relationship Id="rId41" Type="http://schemas.openxmlformats.org/officeDocument/2006/relationships/hyperlink" Target="consultantplus://offline/ref=9F53E433A9FFEEBA295734E2968C963CCD224663F57BD184E02EF54A13J4F7L" TargetMode="External"/><Relationship Id="rId54" Type="http://schemas.openxmlformats.org/officeDocument/2006/relationships/hyperlink" Target="consultantplus://offline/ref=9F53E433A9FFEEBA295734E2968C963CCD2C4265F57DD184E02EF54A13J4F7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F53E433A9FFEEBA295734E2968C963CCD234361FC70D184E02EF54A13475962889C2CF96CFAA933J8F5L" TargetMode="External"/><Relationship Id="rId11" Type="http://schemas.openxmlformats.org/officeDocument/2006/relationships/hyperlink" Target="consultantplus://offline/ref=9F53E433A9FFEEBA295734E2968C963CCD2D4464FC7ED184E02EF54A13475962889C2CF96CFAA930J8F4L" TargetMode="External"/><Relationship Id="rId24" Type="http://schemas.openxmlformats.org/officeDocument/2006/relationships/hyperlink" Target="consultantplus://offline/ref=9F53E433A9FFEEBA295734E2968C963CCD234361FC70D184E02EF54A13475962889C2CF96CFAAB32J8FCL" TargetMode="External"/><Relationship Id="rId32" Type="http://schemas.openxmlformats.org/officeDocument/2006/relationships/hyperlink" Target="consultantplus://offline/ref=9F53E433A9FFEEBA295734E2968C963CCD234264F47FD184E02EF54A13J4F7L" TargetMode="External"/><Relationship Id="rId37" Type="http://schemas.openxmlformats.org/officeDocument/2006/relationships/hyperlink" Target="consultantplus://offline/ref=9F53E433A9FFEEBA295734E2968C963CCD234061FE7ED184E02EF54A13475962889C2CF96CFAA930J8F6L" TargetMode="External"/><Relationship Id="rId40" Type="http://schemas.openxmlformats.org/officeDocument/2006/relationships/hyperlink" Target="consultantplus://offline/ref=9F53E433A9FFEEBA295734E2968C963CCD2E4362FF78D184E02EF54A13J4F7L" TargetMode="External"/><Relationship Id="rId45" Type="http://schemas.openxmlformats.org/officeDocument/2006/relationships/hyperlink" Target="consultantplus://offline/ref=9F53E433A9FFEEBA29572AEF80E0C836CD211C6CFC7BDCD0BF73F31D4C175F37C8DC2AAC2FBEA430859E4A42J2F5L" TargetMode="External"/><Relationship Id="rId53" Type="http://schemas.openxmlformats.org/officeDocument/2006/relationships/hyperlink" Target="consultantplus://offline/ref=9F53E433A9FFEEBA295734E2968C963CCD224265FB7DD184E02EF54A13475962889C2CF96CFAA832J8F5L" TargetMode="External"/><Relationship Id="rId58" Type="http://schemas.openxmlformats.org/officeDocument/2006/relationships/hyperlink" Target="consultantplus://offline/ref=9F53E433A9FFEEBA295734E2968C963CCD234061FE7ED184E02EF54A13475962889C2CF96CFAA930J8F6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F53E433A9FFEEBA295734E2968C963CCD234264F47FD184E02EF54A13J4F7L" TargetMode="External"/><Relationship Id="rId23" Type="http://schemas.openxmlformats.org/officeDocument/2006/relationships/hyperlink" Target="consultantplus://offline/ref=9F53E433A9FFEEBA295734E2968C963CCD234361FC70D184E02EF54A13475962889C2CF96CFAA938J8FDL" TargetMode="External"/><Relationship Id="rId28" Type="http://schemas.openxmlformats.org/officeDocument/2006/relationships/hyperlink" Target="consultantplus://offline/ref=9F53E433A9FFEEBA295734E2968C963CCD234361FC70D184E02EF54A13J4F7L" TargetMode="External"/><Relationship Id="rId36" Type="http://schemas.openxmlformats.org/officeDocument/2006/relationships/hyperlink" Target="consultantplus://offline/ref=9F53E433A9FFEEBA295734E2968C963CCD284B67F47ED184E02EF54A13475962889C2CF96CFAA933J8F6L" TargetMode="External"/><Relationship Id="rId49" Type="http://schemas.openxmlformats.org/officeDocument/2006/relationships/hyperlink" Target="consultantplus://offline/ref=9F53E433A9FFEEBA295734E2968C963CCD284A66FA71D184E02EF54A13J4F7L" TargetMode="External"/><Relationship Id="rId57" Type="http://schemas.openxmlformats.org/officeDocument/2006/relationships/hyperlink" Target="consultantplus://offline/ref=9F53E433A9FFEEBA295734E2968C963CCD224663F57BD184E02EF54A13J4F7L" TargetMode="External"/><Relationship Id="rId61" Type="http://schemas.openxmlformats.org/officeDocument/2006/relationships/fontTable" Target="fontTable.xml"/><Relationship Id="rId10" Type="http://schemas.openxmlformats.org/officeDocument/2006/relationships/hyperlink" Target="consultantplus://offline/ref=9F53E433A9FFEEBA295734E2968C963CCD234361FC70D184E02EF54A13475962889C2CF96CFAAB32J8FCL" TargetMode="External"/><Relationship Id="rId19" Type="http://schemas.openxmlformats.org/officeDocument/2006/relationships/hyperlink" Target="consultantplus://offline/ref=9F53E433A9FFEEBA295734E2968C963CCD224367F470D184E02EF54A13475962889C2CF96CFAAE34J8F7L" TargetMode="External"/><Relationship Id="rId31" Type="http://schemas.openxmlformats.org/officeDocument/2006/relationships/hyperlink" Target="consultantplus://offline/ref=9F53E433A9FFEEBA295734E2968C963CCD294263FF79D184E02EF54A13475962889C2CF96CFAA931J8FCL" TargetMode="External"/><Relationship Id="rId44" Type="http://schemas.openxmlformats.org/officeDocument/2006/relationships/hyperlink" Target="consultantplus://offline/ref=9F53E433A9FFEEBA29572AEF80E0C836CD211C6CFC7DDFD1BF7BF31D4C175F37C8DC2AAC2FBEA430859E4A46J2FAL" TargetMode="External"/><Relationship Id="rId52" Type="http://schemas.openxmlformats.org/officeDocument/2006/relationships/hyperlink" Target="consultantplus://offline/ref=9F53E433A9FFEEBA295734E2968C963CCD224564F97AD184E02EF54A13475962889C2CF96CFAA931J8F3L" TargetMode="External"/><Relationship Id="rId60" Type="http://schemas.openxmlformats.org/officeDocument/2006/relationships/hyperlink" Target="consultantplus://offline/ref=9F53E433A9FFEEBA295734E2968C963CCD224663F57BD184E02EF54A13J4F7L" TargetMode="External"/><Relationship Id="rId4" Type="http://schemas.openxmlformats.org/officeDocument/2006/relationships/webSettings" Target="webSettings.xml"/><Relationship Id="rId9" Type="http://schemas.openxmlformats.org/officeDocument/2006/relationships/hyperlink" Target="consultantplus://offline/ref=9F53E433A9FFEEBA295734E2968C963CCD234367FF7ED184E02EF54A13475962889C2CF96CFBAA31J8FCL" TargetMode="External"/><Relationship Id="rId14" Type="http://schemas.openxmlformats.org/officeDocument/2006/relationships/hyperlink" Target="consultantplus://offline/ref=9F53E433A9FFEEBA295734E2968C963CCD224366FF7FD184E02EF54A13J4F7L" TargetMode="External"/><Relationship Id="rId22" Type="http://schemas.openxmlformats.org/officeDocument/2006/relationships/hyperlink" Target="consultantplus://offline/ref=9F53E433A9FFEEBA295734E2968C963CCD234264F47FD184E02EF54A13J4F7L" TargetMode="External"/><Relationship Id="rId27" Type="http://schemas.openxmlformats.org/officeDocument/2006/relationships/hyperlink" Target="consultantplus://offline/ref=9F53E433A9FFEEBA29572AEF80E0C836CD211C6CFC7EDBD2BB79F31D4C175F37C8DC2AAC2FBEA430859E4C4FJ2F8L" TargetMode="External"/><Relationship Id="rId30" Type="http://schemas.openxmlformats.org/officeDocument/2006/relationships/hyperlink" Target="consultantplus://offline/ref=9F53E433A9FFEEBA295734E2968C963CCD224464F97FD184E02EF54A13J4F7L" TargetMode="External"/><Relationship Id="rId35" Type="http://schemas.openxmlformats.org/officeDocument/2006/relationships/hyperlink" Target="consultantplus://offline/ref=9F53E433A9FFEEBA295734E2968C963CCD234361FC70D184E02EF54A13475962889C2CF96CFAAB32J8FCL" TargetMode="External"/><Relationship Id="rId43" Type="http://schemas.openxmlformats.org/officeDocument/2006/relationships/hyperlink" Target="consultantplus://offline/ref=9F53E433A9FFEEBA29572AEF80E0C836CD211C6CFC7BDBD1BB7CF31D4C175F37C8JDFCL" TargetMode="External"/><Relationship Id="rId48" Type="http://schemas.openxmlformats.org/officeDocument/2006/relationships/hyperlink" Target="consultantplus://offline/ref=9F53E433A9FFEEBA295734E2968C963CCD294761FD7DD184E02EF54A13J4F7L" TargetMode="External"/><Relationship Id="rId56" Type="http://schemas.openxmlformats.org/officeDocument/2006/relationships/hyperlink" Target="consultantplus://offline/ref=9F53E433A9FFEEBA295734E2968C963CCD234061FE7ED184E02EF54A13475962889C2CF96CFAA930J8F6L" TargetMode="External"/><Relationship Id="rId8" Type="http://schemas.openxmlformats.org/officeDocument/2006/relationships/hyperlink" Target="consultantplus://offline/ref=9F53E433A9FFEEBA295734E2968C963CCD234361FC70D184E02EF54A13475962889C2CF96CFAA933J8F5L" TargetMode="External"/><Relationship Id="rId51" Type="http://schemas.openxmlformats.org/officeDocument/2006/relationships/hyperlink" Target="consultantplus://offline/ref=9F53E433A9FFEEBA295734E2968C963CCD2D4163FF7DD184E02EF54A13J4F7L" TargetMode="External"/><Relationship Id="rId3" Type="http://schemas.openxmlformats.org/officeDocument/2006/relationships/settings" Target="settings.xml"/><Relationship Id="rId12" Type="http://schemas.openxmlformats.org/officeDocument/2006/relationships/hyperlink" Target="consultantplus://offline/ref=9F53E433A9FFEEBA295734E2968C963CCD234061FE7ED184E02EF54A13475962889C2CF96CFAA930J8F6L" TargetMode="External"/><Relationship Id="rId17" Type="http://schemas.openxmlformats.org/officeDocument/2006/relationships/hyperlink" Target="consultantplus://offline/ref=9F53E433A9FFEEBA295734E2968C963CCD234361FC70D184E02EF54A13475962889C2CF96CFAAB35J8F5L" TargetMode="External"/><Relationship Id="rId25" Type="http://schemas.openxmlformats.org/officeDocument/2006/relationships/hyperlink" Target="consultantplus://offline/ref=9F53E433A9FFEEBA295734E2968C963CCD234361FC70D184E02EF54A13475962889C2CF96CFBAD36J8F1L" TargetMode="External"/><Relationship Id="rId33" Type="http://schemas.openxmlformats.org/officeDocument/2006/relationships/hyperlink" Target="consultantplus://offline/ref=9F53E433A9FFEEBA295734E2968C963CCD224A62F870D184E02EF54A13J4F7L" TargetMode="External"/><Relationship Id="rId38" Type="http://schemas.openxmlformats.org/officeDocument/2006/relationships/hyperlink" Target="consultantplus://offline/ref=9F53E433A9FFEEBA295734E2968C963CCD224366F97AD184E02EF54A13J4F7L" TargetMode="External"/><Relationship Id="rId46" Type="http://schemas.openxmlformats.org/officeDocument/2006/relationships/hyperlink" Target="consultantplus://offline/ref=9F53E433A9FFEEBA29572AEF80E0C836CD211C6CFC7BDCD0BF73F31D4C175F37C8DC2AAC2FBEA430859E4A41J2F5L" TargetMode="External"/><Relationship Id="rId59" Type="http://schemas.openxmlformats.org/officeDocument/2006/relationships/hyperlink" Target="consultantplus://offline/ref=9F53E433A9FFEEBA295734E2968C963CCD234061FE7ED184E02EF54A13475962889C2CF96CFAA930J8F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27010</Words>
  <Characters>153958</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Пономарева</dc:creator>
  <cp:lastModifiedBy>Наталия Пономарева</cp:lastModifiedBy>
  <cp:revision>2</cp:revision>
  <dcterms:created xsi:type="dcterms:W3CDTF">2016-02-10T11:08:00Z</dcterms:created>
  <dcterms:modified xsi:type="dcterms:W3CDTF">2016-02-10T11:08:00Z</dcterms:modified>
</cp:coreProperties>
</file>