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F80D7" w14:textId="0CC0D78D" w:rsidR="0037545C" w:rsidRDefault="006528A0" w:rsidP="0037545C">
      <w:pPr>
        <w:spacing w:after="0"/>
        <w:rPr>
          <w:sz w:val="28"/>
          <w:szCs w:val="28"/>
        </w:rPr>
      </w:pPr>
      <w:r w:rsidRPr="006528A0">
        <w:rPr>
          <w:sz w:val="28"/>
          <w:szCs w:val="28"/>
        </w:rPr>
        <w:t xml:space="preserve">Форма </w:t>
      </w:r>
      <w:r w:rsidR="0037545C">
        <w:rPr>
          <w:sz w:val="28"/>
          <w:szCs w:val="28"/>
        </w:rPr>
        <w:t xml:space="preserve">согласования </w:t>
      </w:r>
      <w:r w:rsidRPr="006528A0">
        <w:rPr>
          <w:sz w:val="28"/>
          <w:szCs w:val="28"/>
        </w:rPr>
        <w:t xml:space="preserve">направления </w:t>
      </w:r>
      <w:r w:rsidR="0037545C">
        <w:rPr>
          <w:sz w:val="28"/>
          <w:szCs w:val="28"/>
        </w:rPr>
        <w:t>№057у-04</w:t>
      </w:r>
      <w:r w:rsidRPr="006528A0">
        <w:rPr>
          <w:sz w:val="28"/>
          <w:szCs w:val="28"/>
        </w:rPr>
        <w:t xml:space="preserve"> главн</w:t>
      </w:r>
      <w:r w:rsidR="0037545C">
        <w:rPr>
          <w:sz w:val="28"/>
          <w:szCs w:val="28"/>
        </w:rPr>
        <w:t>ым</w:t>
      </w:r>
      <w:r w:rsidRPr="006528A0">
        <w:rPr>
          <w:sz w:val="28"/>
          <w:szCs w:val="28"/>
        </w:rPr>
        <w:t xml:space="preserve"> внештатн</w:t>
      </w:r>
      <w:r w:rsidR="0037545C">
        <w:rPr>
          <w:sz w:val="28"/>
          <w:szCs w:val="28"/>
        </w:rPr>
        <w:t>ым</w:t>
      </w:r>
      <w:r w:rsidRPr="006528A0">
        <w:rPr>
          <w:sz w:val="28"/>
          <w:szCs w:val="28"/>
        </w:rPr>
        <w:t xml:space="preserve"> специалис</w:t>
      </w:r>
      <w:r w:rsidR="0037545C">
        <w:rPr>
          <w:sz w:val="28"/>
          <w:szCs w:val="28"/>
        </w:rPr>
        <w:t>том</w:t>
      </w:r>
      <w:r w:rsidR="00CC104E">
        <w:rPr>
          <w:sz w:val="28"/>
          <w:szCs w:val="28"/>
        </w:rPr>
        <w:t>-офтальмологом</w:t>
      </w:r>
      <w:r w:rsidRPr="006528A0">
        <w:rPr>
          <w:sz w:val="28"/>
          <w:szCs w:val="28"/>
        </w:rPr>
        <w:t xml:space="preserve"> Свердловской области </w:t>
      </w:r>
    </w:p>
    <w:p w14:paraId="1EFCB7A1" w14:textId="6E634053" w:rsidR="003949E4" w:rsidRPr="006528A0" w:rsidRDefault="0037545C" w:rsidP="0037545C">
      <w:pPr>
        <w:spacing w:after="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B04E62" wp14:editId="5B8BF11E">
                <wp:simplePos x="0" y="0"/>
                <wp:positionH relativeFrom="column">
                  <wp:posOffset>-689610</wp:posOffset>
                </wp:positionH>
                <wp:positionV relativeFrom="paragraph">
                  <wp:posOffset>313690</wp:posOffset>
                </wp:positionV>
                <wp:extent cx="6991350" cy="9239250"/>
                <wp:effectExtent l="0" t="0" r="19050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91350" cy="9239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24C90C" id="Прямоугольник 2" o:spid="_x0000_s1026" style="position:absolute;margin-left:-54.3pt;margin-top:24.7pt;width:550.5pt;height:7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" filled="f" strokecolor="black [3213]" strokeweight="1pt"/>
            </w:pict>
          </mc:Fallback>
        </mc:AlternateContent>
      </w:r>
      <w:r w:rsidR="006528A0" w:rsidRPr="006528A0">
        <w:rPr>
          <w:sz w:val="28"/>
          <w:szCs w:val="28"/>
        </w:rPr>
        <w:t>по письму № 03-01-82/5235 от 12.03.2024</w:t>
      </w:r>
    </w:p>
    <w:p w14:paraId="6E1396E4" w14:textId="4A886A4F" w:rsidR="006528A0" w:rsidRDefault="006528A0"/>
    <w:p w14:paraId="4960C1B0" w14:textId="3F10B517" w:rsidR="006528A0" w:rsidRDefault="006528A0">
      <w:pPr>
        <w:rPr>
          <w:sz w:val="28"/>
          <w:szCs w:val="28"/>
        </w:rPr>
      </w:pPr>
      <w:r w:rsidRPr="006528A0">
        <w:rPr>
          <w:sz w:val="28"/>
          <w:szCs w:val="28"/>
        </w:rPr>
        <w:t>Направление №</w:t>
      </w:r>
      <w:r>
        <w:rPr>
          <w:sz w:val="28"/>
          <w:szCs w:val="28"/>
        </w:rPr>
        <w:t>______________________</w:t>
      </w:r>
    </w:p>
    <w:p w14:paraId="5C9552DC" w14:textId="7907E8A8" w:rsidR="006528A0" w:rsidRDefault="006528A0">
      <w:pPr>
        <w:rPr>
          <w:sz w:val="28"/>
          <w:szCs w:val="28"/>
        </w:rPr>
      </w:pPr>
      <w:r>
        <w:rPr>
          <w:sz w:val="28"/>
          <w:szCs w:val="28"/>
        </w:rPr>
        <w:t>Пол ________________________________</w:t>
      </w:r>
      <w:r w:rsidR="0043522A">
        <w:rPr>
          <w:sz w:val="28"/>
          <w:szCs w:val="28"/>
        </w:rPr>
        <w:t>______________________________</w:t>
      </w:r>
    </w:p>
    <w:p w14:paraId="0C578395" w14:textId="3E0F0F20" w:rsidR="006528A0" w:rsidRDefault="006528A0">
      <w:pPr>
        <w:rPr>
          <w:sz w:val="28"/>
          <w:szCs w:val="28"/>
        </w:rPr>
      </w:pPr>
      <w:r>
        <w:rPr>
          <w:sz w:val="28"/>
          <w:szCs w:val="28"/>
        </w:rPr>
        <w:t>Возраст _____________________________</w:t>
      </w:r>
      <w:r w:rsidR="0043522A">
        <w:rPr>
          <w:sz w:val="28"/>
          <w:szCs w:val="28"/>
        </w:rPr>
        <w:t>______________________________</w:t>
      </w:r>
    </w:p>
    <w:p w14:paraId="2A536663" w14:textId="3F755DDB" w:rsidR="0043522A" w:rsidRDefault="0043522A">
      <w:pPr>
        <w:rPr>
          <w:sz w:val="28"/>
          <w:szCs w:val="28"/>
        </w:rPr>
      </w:pPr>
      <w:r>
        <w:rPr>
          <w:sz w:val="28"/>
          <w:szCs w:val="28"/>
        </w:rPr>
        <w:t>Основной диагноз___________________________________________________</w:t>
      </w:r>
    </w:p>
    <w:p w14:paraId="149E78E5" w14:textId="0628B8FB" w:rsidR="0043522A" w:rsidRDefault="004352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634D219D" w14:textId="638718B0" w:rsidR="0043522A" w:rsidRDefault="004352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14:paraId="268C070F" w14:textId="3ECD4C01" w:rsidR="0043522A" w:rsidRDefault="0043522A">
      <w:pPr>
        <w:rPr>
          <w:sz w:val="28"/>
          <w:szCs w:val="28"/>
        </w:rPr>
      </w:pPr>
      <w:r>
        <w:rPr>
          <w:sz w:val="28"/>
          <w:szCs w:val="28"/>
        </w:rPr>
        <w:t>Визометрия________________________________________________________</w:t>
      </w:r>
    </w:p>
    <w:p w14:paraId="64E9A7E4" w14:textId="76D6422F" w:rsidR="0043522A" w:rsidRPr="00CC104E" w:rsidRDefault="004352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1186B61F" w14:textId="75D0CCDD" w:rsidR="0043522A" w:rsidRDefault="0043522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Периметрия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Тонометрия_______________</w:t>
      </w:r>
    </w:p>
    <w:p w14:paraId="22ABB7C7" w14:textId="14B5EDD4" w:rsidR="0043522A" w:rsidRDefault="0043522A">
      <w:pPr>
        <w:rPr>
          <w:sz w:val="28"/>
          <w:szCs w:val="28"/>
        </w:rPr>
      </w:pPr>
      <w:r w:rsidRPr="0043522A">
        <w:rPr>
          <w:noProof/>
          <w:sz w:val="28"/>
          <w:szCs w:val="28"/>
        </w:rPr>
        <w:drawing>
          <wp:inline distT="0" distB="0" distL="0" distR="0" wp14:anchorId="64B1B1DF" wp14:editId="350FEB94">
            <wp:extent cx="3963542" cy="14382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6636" cy="1443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18F19" w14:textId="4BA293E3" w:rsidR="0043522A" w:rsidRDefault="0043522A">
      <w:pPr>
        <w:rPr>
          <w:sz w:val="28"/>
          <w:szCs w:val="28"/>
        </w:rPr>
      </w:pPr>
      <w:r>
        <w:rPr>
          <w:sz w:val="28"/>
          <w:szCs w:val="28"/>
        </w:rPr>
        <w:t>Данные специальных методов исследования___________________________</w:t>
      </w:r>
    </w:p>
    <w:p w14:paraId="371042D5" w14:textId="496F4C69" w:rsidR="0043522A" w:rsidRDefault="004352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03F4F61" w14:textId="2C826CB5" w:rsidR="0043522A" w:rsidRDefault="0043522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47D14BDA" w14:textId="5BACD678" w:rsidR="0004537A" w:rsidRDefault="0004537A">
      <w:pPr>
        <w:rPr>
          <w:sz w:val="28"/>
          <w:szCs w:val="28"/>
        </w:rPr>
      </w:pPr>
      <w:r>
        <w:rPr>
          <w:sz w:val="28"/>
          <w:szCs w:val="28"/>
        </w:rPr>
        <w:t xml:space="preserve">Нуждается в направлении на оперативное </w:t>
      </w:r>
      <w:proofErr w:type="gramStart"/>
      <w:r>
        <w:rPr>
          <w:sz w:val="28"/>
          <w:szCs w:val="28"/>
        </w:rPr>
        <w:t>лечение:_</w:t>
      </w:r>
      <w:proofErr w:type="gramEnd"/>
      <w:r>
        <w:rPr>
          <w:sz w:val="28"/>
          <w:szCs w:val="28"/>
        </w:rPr>
        <w:t>___________________</w:t>
      </w:r>
    </w:p>
    <w:p w14:paraId="10BC24D3" w14:textId="0243FDE6" w:rsidR="0004537A" w:rsidRPr="00CF0CA7" w:rsidRDefault="0004537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</w:p>
    <w:p w14:paraId="48692434" w14:textId="049EB570" w:rsidR="0043522A" w:rsidRDefault="0043522A">
      <w:pPr>
        <w:rPr>
          <w:sz w:val="28"/>
          <w:szCs w:val="28"/>
        </w:rPr>
      </w:pPr>
    </w:p>
    <w:p w14:paraId="57A3354B" w14:textId="05701190" w:rsidR="0043522A" w:rsidRDefault="0043522A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Врач-офтальмолог____________________</w:t>
      </w:r>
    </w:p>
    <w:p w14:paraId="375E6CD9" w14:textId="22ADE1D8" w:rsidR="00CF0CA7" w:rsidRDefault="00CF0CA7">
      <w:pPr>
        <w:rPr>
          <w:sz w:val="28"/>
          <w:szCs w:val="28"/>
        </w:rPr>
      </w:pPr>
    </w:p>
    <w:p w14:paraId="03BDDC10" w14:textId="77777777" w:rsidR="00CA60BF" w:rsidRDefault="00CA60BF">
      <w:pPr>
        <w:rPr>
          <w:sz w:val="28"/>
          <w:szCs w:val="28"/>
        </w:rPr>
      </w:pPr>
    </w:p>
    <w:p w14:paraId="7A37A559" w14:textId="5E41FD71" w:rsidR="00CF0CA7" w:rsidRDefault="00CF0CA7" w:rsidP="00CF0C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Заключение главного внештатного специалиста</w:t>
      </w:r>
      <w:r w:rsidR="00CC104E">
        <w:rPr>
          <w:sz w:val="28"/>
          <w:szCs w:val="28"/>
        </w:rPr>
        <w:t>-офтальмолога</w:t>
      </w:r>
      <w:r>
        <w:rPr>
          <w:sz w:val="28"/>
          <w:szCs w:val="28"/>
        </w:rPr>
        <w:t xml:space="preserve"> </w:t>
      </w:r>
    </w:p>
    <w:p w14:paraId="37C3C2F0" w14:textId="77777777" w:rsidR="00CF0CA7" w:rsidRDefault="00CF0CA7" w:rsidP="00CF0CA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Министерства здравоохранения </w:t>
      </w:r>
    </w:p>
    <w:p w14:paraId="5F1CDC9C" w14:textId="49A88A48" w:rsidR="00CF0CA7" w:rsidRDefault="00CF0CA7" w:rsidP="00CF0C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Свердловской области Шиловских О.В._________________________________</w:t>
      </w:r>
    </w:p>
    <w:p w14:paraId="61CDBAC1" w14:textId="1837A279" w:rsidR="00CF0CA7" w:rsidRPr="00CF0CA7" w:rsidRDefault="00CF0CA7" w:rsidP="00CF0CA7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sectPr w:rsidR="00CF0CA7" w:rsidRPr="00CF0CA7" w:rsidSect="00CA60B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641B"/>
    <w:rsid w:val="0004537A"/>
    <w:rsid w:val="000F4A79"/>
    <w:rsid w:val="001C641B"/>
    <w:rsid w:val="0037545C"/>
    <w:rsid w:val="003949E4"/>
    <w:rsid w:val="0043522A"/>
    <w:rsid w:val="006528A0"/>
    <w:rsid w:val="00CA60BF"/>
    <w:rsid w:val="00CC104E"/>
    <w:rsid w:val="00C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648BD"/>
  <w15:chartTrackingRefBased/>
  <w15:docId w15:val="{E6EC6BBD-A4EE-4C7F-8319-66DC3B32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Ивкина_АА</dc:creator>
  <cp:keywords/>
  <dc:description/>
  <cp:lastModifiedBy>Селькова_ОД</cp:lastModifiedBy>
  <cp:revision>5</cp:revision>
  <cp:lastPrinted>2024-03-14T07:55:00Z</cp:lastPrinted>
  <dcterms:created xsi:type="dcterms:W3CDTF">2024-03-14T04:53:00Z</dcterms:created>
  <dcterms:modified xsi:type="dcterms:W3CDTF">2024-03-15T07:00:00Z</dcterms:modified>
</cp:coreProperties>
</file>