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4A517" w14:textId="77777777" w:rsidR="00876F25" w:rsidRPr="00876F25" w:rsidRDefault="00876F25" w:rsidP="00876F25">
      <w:pPr>
        <w:widowControl w:val="0"/>
        <w:autoSpaceDE w:val="0"/>
        <w:autoSpaceDN w:val="0"/>
        <w:adjustRightInd w:val="0"/>
        <w:spacing w:after="0" w:line="240" w:lineRule="auto"/>
        <w:rPr>
          <w:rFonts w:ascii="Tahoma" w:eastAsiaTheme="minorEastAsia" w:hAnsi="Tahoma" w:cs="Tahoma"/>
          <w:sz w:val="20"/>
          <w:szCs w:val="20"/>
          <w:lang w:eastAsia="ru-RU"/>
        </w:rPr>
      </w:pPr>
      <w:r w:rsidRPr="00876F25">
        <w:rPr>
          <w:rFonts w:ascii="Tahoma" w:eastAsiaTheme="minorEastAsia" w:hAnsi="Tahoma" w:cs="Tahoma"/>
          <w:sz w:val="20"/>
          <w:szCs w:val="20"/>
          <w:lang w:eastAsia="ru-RU"/>
        </w:rPr>
        <w:t xml:space="preserve">Документ предоставлен </w:t>
      </w:r>
      <w:hyperlink r:id="rId4" w:history="1">
        <w:r w:rsidRPr="00876F25">
          <w:rPr>
            <w:rFonts w:ascii="Tahoma" w:eastAsiaTheme="minorEastAsia" w:hAnsi="Tahoma" w:cs="Tahoma"/>
            <w:color w:val="0000FF"/>
            <w:sz w:val="20"/>
            <w:szCs w:val="20"/>
            <w:lang w:eastAsia="ru-RU"/>
          </w:rPr>
          <w:t>КонсультантПлюс</w:t>
        </w:r>
      </w:hyperlink>
      <w:r w:rsidRPr="00876F25">
        <w:rPr>
          <w:rFonts w:ascii="Tahoma" w:eastAsiaTheme="minorEastAsia" w:hAnsi="Tahoma" w:cs="Tahoma"/>
          <w:sz w:val="20"/>
          <w:szCs w:val="20"/>
          <w:lang w:eastAsia="ru-RU"/>
        </w:rPr>
        <w:br/>
      </w:r>
    </w:p>
    <w:p w14:paraId="281E3E65" w14:textId="77777777" w:rsidR="00876F25" w:rsidRPr="00876F25" w:rsidRDefault="00876F25" w:rsidP="00876F25">
      <w:pPr>
        <w:widowControl w:val="0"/>
        <w:autoSpaceDE w:val="0"/>
        <w:autoSpaceDN w:val="0"/>
        <w:adjustRightInd w:val="0"/>
        <w:spacing w:after="0" w:line="240" w:lineRule="auto"/>
        <w:outlineLvl w:val="0"/>
        <w:rPr>
          <w:rFonts w:ascii="Arial" w:eastAsiaTheme="minorEastAsia" w:hAnsi="Arial" w:cs="Arial"/>
          <w:sz w:val="16"/>
          <w:szCs w:val="16"/>
          <w:lang w:eastAsia="ru-RU"/>
        </w:rPr>
      </w:pPr>
    </w:p>
    <w:p w14:paraId="2B4C76C5" w14:textId="77777777" w:rsidR="00876F25" w:rsidRPr="00876F25" w:rsidRDefault="00876F25" w:rsidP="00876F25">
      <w:pPr>
        <w:widowControl w:val="0"/>
        <w:autoSpaceDE w:val="0"/>
        <w:autoSpaceDN w:val="0"/>
        <w:adjustRightInd w:val="0"/>
        <w:spacing w:after="0" w:line="240" w:lineRule="auto"/>
        <w:jc w:val="center"/>
        <w:outlineLvl w:val="0"/>
        <w:rPr>
          <w:rFonts w:ascii="Arial" w:eastAsiaTheme="minorEastAsia" w:hAnsi="Arial" w:cs="Arial"/>
          <w:b/>
          <w:bCs/>
          <w:sz w:val="16"/>
          <w:szCs w:val="16"/>
          <w:lang w:eastAsia="ru-RU"/>
        </w:rPr>
      </w:pPr>
      <w:r w:rsidRPr="00876F25">
        <w:rPr>
          <w:rFonts w:ascii="Arial" w:eastAsiaTheme="minorEastAsia" w:hAnsi="Arial" w:cs="Arial"/>
          <w:b/>
          <w:bCs/>
          <w:sz w:val="16"/>
          <w:szCs w:val="16"/>
          <w:lang w:eastAsia="ru-RU"/>
        </w:rPr>
        <w:t>ПРАВИТЕЛЬСТВО ХАНТЫ-МАНСИЙСКОГО АВТОНОМНОГО ОКРУГА - ЮГРЫ</w:t>
      </w:r>
    </w:p>
    <w:p w14:paraId="2F752162"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b/>
          <w:bCs/>
          <w:sz w:val="16"/>
          <w:szCs w:val="16"/>
          <w:lang w:eastAsia="ru-RU"/>
        </w:rPr>
      </w:pPr>
    </w:p>
    <w:p w14:paraId="3B8E80D2"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876F25">
        <w:rPr>
          <w:rFonts w:ascii="Arial" w:eastAsiaTheme="minorEastAsia" w:hAnsi="Arial" w:cs="Arial"/>
          <w:b/>
          <w:bCs/>
          <w:sz w:val="16"/>
          <w:szCs w:val="16"/>
          <w:lang w:eastAsia="ru-RU"/>
        </w:rPr>
        <w:t>ПОСТАНОВЛЕНИЕ</w:t>
      </w:r>
    </w:p>
    <w:p w14:paraId="64F0D86C"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876F25">
        <w:rPr>
          <w:rFonts w:ascii="Arial" w:eastAsiaTheme="minorEastAsia" w:hAnsi="Arial" w:cs="Arial"/>
          <w:b/>
          <w:bCs/>
          <w:sz w:val="16"/>
          <w:szCs w:val="16"/>
          <w:lang w:eastAsia="ru-RU"/>
        </w:rPr>
        <w:t>от 30 декабря 2021 г. N 632-п</w:t>
      </w:r>
    </w:p>
    <w:p w14:paraId="06AB82CD"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b/>
          <w:bCs/>
          <w:sz w:val="16"/>
          <w:szCs w:val="16"/>
          <w:lang w:eastAsia="ru-RU"/>
        </w:rPr>
      </w:pPr>
    </w:p>
    <w:p w14:paraId="7CC5A499"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876F25">
        <w:rPr>
          <w:rFonts w:ascii="Arial" w:eastAsiaTheme="minorEastAsia" w:hAnsi="Arial" w:cs="Arial"/>
          <w:b/>
          <w:bCs/>
          <w:sz w:val="16"/>
          <w:szCs w:val="16"/>
          <w:lang w:eastAsia="ru-RU"/>
        </w:rPr>
        <w:t>О ТЕРРИТОРИАЛЬНОЙ ПРОГРАММЕ ГОСУДАРСТВЕННЫХ ГАРАНТИЙ</w:t>
      </w:r>
    </w:p>
    <w:p w14:paraId="45486F47"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876F25">
        <w:rPr>
          <w:rFonts w:ascii="Arial" w:eastAsiaTheme="minorEastAsia" w:hAnsi="Arial" w:cs="Arial"/>
          <w:b/>
          <w:bCs/>
          <w:sz w:val="16"/>
          <w:szCs w:val="16"/>
          <w:lang w:eastAsia="ru-RU"/>
        </w:rPr>
        <w:t>БЕСПЛАТНОГО ОКАЗАНИЯ ГРАЖДАНАМ МЕДИЦИНСКОЙ ПОМОЩИ</w:t>
      </w:r>
    </w:p>
    <w:p w14:paraId="06E1CDA3"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876F25">
        <w:rPr>
          <w:rFonts w:ascii="Arial" w:eastAsiaTheme="minorEastAsia" w:hAnsi="Arial" w:cs="Arial"/>
          <w:b/>
          <w:bCs/>
          <w:sz w:val="16"/>
          <w:szCs w:val="16"/>
          <w:lang w:eastAsia="ru-RU"/>
        </w:rPr>
        <w:t>В ХАНТЫ-МАНСИЙСКОМ АВТОНОМНОМ ОКРУГЕ - ЮГРЕ НА 2022 ГОД</w:t>
      </w:r>
    </w:p>
    <w:p w14:paraId="1F9AADB3"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876F25">
        <w:rPr>
          <w:rFonts w:ascii="Arial" w:eastAsiaTheme="minorEastAsia" w:hAnsi="Arial" w:cs="Arial"/>
          <w:b/>
          <w:bCs/>
          <w:sz w:val="16"/>
          <w:szCs w:val="16"/>
          <w:lang w:eastAsia="ru-RU"/>
        </w:rPr>
        <w:t>И НА ПЛАНОВЫЙ ПЕРИОД 2023 И 2024 ГОДОВ</w:t>
      </w:r>
    </w:p>
    <w:p w14:paraId="0C066A72" w14:textId="77777777" w:rsidR="00876F25" w:rsidRPr="00876F25" w:rsidRDefault="00876F25" w:rsidP="00876F25">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6D2E56A7" w14:textId="77777777" w:rsidR="00876F25" w:rsidRPr="00876F25" w:rsidRDefault="00876F25" w:rsidP="00876F25">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В соответствии со </w:t>
      </w:r>
      <w:hyperlink r:id="rId5" w:history="1">
        <w:r w:rsidRPr="00876F25">
          <w:rPr>
            <w:rFonts w:ascii="Arial" w:eastAsiaTheme="minorEastAsia" w:hAnsi="Arial" w:cs="Arial"/>
            <w:color w:val="0000FF"/>
            <w:sz w:val="16"/>
            <w:szCs w:val="16"/>
            <w:lang w:eastAsia="ru-RU"/>
          </w:rPr>
          <w:t>статьей 81</w:t>
        </w:r>
      </w:hyperlink>
      <w:r w:rsidRPr="00876F25">
        <w:rPr>
          <w:rFonts w:ascii="Arial" w:eastAsiaTheme="minorEastAsia" w:hAnsi="Arial" w:cs="Arial"/>
          <w:sz w:val="16"/>
          <w:szCs w:val="16"/>
          <w:lang w:eastAsia="ru-RU"/>
        </w:rPr>
        <w:t xml:space="preserve"> Федерального закона от 21 ноября 2011 года N 323-ФЗ "Об основах охраны здоровья граждан в Российской Федерации", </w:t>
      </w:r>
      <w:hyperlink r:id="rId6" w:history="1">
        <w:r w:rsidRPr="00876F25">
          <w:rPr>
            <w:rFonts w:ascii="Arial" w:eastAsiaTheme="minorEastAsia" w:hAnsi="Arial" w:cs="Arial"/>
            <w:color w:val="0000FF"/>
            <w:sz w:val="16"/>
            <w:szCs w:val="16"/>
            <w:lang w:eastAsia="ru-RU"/>
          </w:rPr>
          <w:t>статьей 3</w:t>
        </w:r>
      </w:hyperlink>
      <w:r w:rsidRPr="00876F25">
        <w:rPr>
          <w:rFonts w:ascii="Arial" w:eastAsiaTheme="minorEastAsia" w:hAnsi="Arial" w:cs="Arial"/>
          <w:sz w:val="16"/>
          <w:szCs w:val="16"/>
          <w:lang w:eastAsia="ru-RU"/>
        </w:rPr>
        <w:t xml:space="preserve"> Закона Ханты-Мансийского автономного округа - Югры от 26 июня 2012 года N 86-оз "О регулировании отдельных вопросов в сфере охраны здоровья граждан в Ханты-Мансийском автономном округе - Югре", учитывая решение Общественного совета при Департаменте здравоохранения Ханты-Мансийского автономного округа - Югры (протокол заседания от 1 декабря 2021 года N 27), в целях обеспечения конституционных прав граждан Российской Федерации на получение бесплатной медицинской помощи в Ханты-Мансийском автономном округе - Югре Правительство Ханты-Мансийского автономного округа - Югры постановляет:</w:t>
      </w:r>
    </w:p>
    <w:p w14:paraId="25BF2A33"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1. Утвердить прилагаемую Территориальную </w:t>
      </w:r>
      <w:hyperlink w:anchor="Par30" w:history="1">
        <w:r w:rsidRPr="00876F25">
          <w:rPr>
            <w:rFonts w:ascii="Arial" w:eastAsiaTheme="minorEastAsia" w:hAnsi="Arial" w:cs="Arial"/>
            <w:color w:val="0000FF"/>
            <w:sz w:val="16"/>
            <w:szCs w:val="16"/>
            <w:lang w:eastAsia="ru-RU"/>
          </w:rPr>
          <w:t>программу</w:t>
        </w:r>
      </w:hyperlink>
      <w:r w:rsidRPr="00876F25">
        <w:rPr>
          <w:rFonts w:ascii="Arial" w:eastAsiaTheme="minorEastAsia" w:hAnsi="Arial" w:cs="Arial"/>
          <w:sz w:val="16"/>
          <w:szCs w:val="16"/>
          <w:lang w:eastAsia="ru-RU"/>
        </w:rPr>
        <w:t xml:space="preserve"> государственных гарантий бесплатного оказания гражданам медицинской помощи в Ханты-Мансийском автономном округе - Югре на 2022 год и на плановый период 2023 и 2024 годов.</w:t>
      </w:r>
    </w:p>
    <w:p w14:paraId="31C29ECD"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2. Настоящее постановление вступает в силу с 1 января 2022 года.</w:t>
      </w:r>
    </w:p>
    <w:p w14:paraId="1252E1C3" w14:textId="77777777" w:rsidR="00876F25" w:rsidRPr="00876F25" w:rsidRDefault="00876F25" w:rsidP="00876F25">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10ABADAA" w14:textId="77777777" w:rsidR="00876F25" w:rsidRPr="00876F25" w:rsidRDefault="00876F25" w:rsidP="00876F25">
      <w:pPr>
        <w:widowControl w:val="0"/>
        <w:autoSpaceDE w:val="0"/>
        <w:autoSpaceDN w:val="0"/>
        <w:adjustRightInd w:val="0"/>
        <w:spacing w:after="0" w:line="240" w:lineRule="auto"/>
        <w:jc w:val="right"/>
        <w:rPr>
          <w:rFonts w:ascii="Arial" w:eastAsiaTheme="minorEastAsia" w:hAnsi="Arial" w:cs="Arial"/>
          <w:sz w:val="16"/>
          <w:szCs w:val="16"/>
          <w:lang w:eastAsia="ru-RU"/>
        </w:rPr>
      </w:pPr>
      <w:r w:rsidRPr="00876F25">
        <w:rPr>
          <w:rFonts w:ascii="Arial" w:eastAsiaTheme="minorEastAsia" w:hAnsi="Arial" w:cs="Arial"/>
          <w:sz w:val="16"/>
          <w:szCs w:val="16"/>
          <w:lang w:eastAsia="ru-RU"/>
        </w:rPr>
        <w:t>Губернатор</w:t>
      </w:r>
    </w:p>
    <w:p w14:paraId="25321299" w14:textId="77777777" w:rsidR="00876F25" w:rsidRPr="00876F25" w:rsidRDefault="00876F25" w:rsidP="00876F25">
      <w:pPr>
        <w:widowControl w:val="0"/>
        <w:autoSpaceDE w:val="0"/>
        <w:autoSpaceDN w:val="0"/>
        <w:adjustRightInd w:val="0"/>
        <w:spacing w:after="0" w:line="240" w:lineRule="auto"/>
        <w:jc w:val="right"/>
        <w:rPr>
          <w:rFonts w:ascii="Arial" w:eastAsiaTheme="minorEastAsia" w:hAnsi="Arial" w:cs="Arial"/>
          <w:sz w:val="16"/>
          <w:szCs w:val="16"/>
          <w:lang w:eastAsia="ru-RU"/>
        </w:rPr>
      </w:pPr>
      <w:r w:rsidRPr="00876F25">
        <w:rPr>
          <w:rFonts w:ascii="Arial" w:eastAsiaTheme="minorEastAsia" w:hAnsi="Arial" w:cs="Arial"/>
          <w:sz w:val="16"/>
          <w:szCs w:val="16"/>
          <w:lang w:eastAsia="ru-RU"/>
        </w:rPr>
        <w:t>Ханты-Мансийского</w:t>
      </w:r>
    </w:p>
    <w:p w14:paraId="0D004822" w14:textId="77777777" w:rsidR="00876F25" w:rsidRPr="00876F25" w:rsidRDefault="00876F25" w:rsidP="00876F25">
      <w:pPr>
        <w:widowControl w:val="0"/>
        <w:autoSpaceDE w:val="0"/>
        <w:autoSpaceDN w:val="0"/>
        <w:adjustRightInd w:val="0"/>
        <w:spacing w:after="0" w:line="240" w:lineRule="auto"/>
        <w:jc w:val="right"/>
        <w:rPr>
          <w:rFonts w:ascii="Arial" w:eastAsiaTheme="minorEastAsia" w:hAnsi="Arial" w:cs="Arial"/>
          <w:sz w:val="16"/>
          <w:szCs w:val="16"/>
          <w:lang w:eastAsia="ru-RU"/>
        </w:rPr>
      </w:pPr>
      <w:r w:rsidRPr="00876F25">
        <w:rPr>
          <w:rFonts w:ascii="Arial" w:eastAsiaTheme="minorEastAsia" w:hAnsi="Arial" w:cs="Arial"/>
          <w:sz w:val="16"/>
          <w:szCs w:val="16"/>
          <w:lang w:eastAsia="ru-RU"/>
        </w:rPr>
        <w:t>автономного округа - Югры</w:t>
      </w:r>
    </w:p>
    <w:p w14:paraId="5EDBFDF1" w14:textId="77777777" w:rsidR="00876F25" w:rsidRPr="00876F25" w:rsidRDefault="00876F25" w:rsidP="00876F25">
      <w:pPr>
        <w:widowControl w:val="0"/>
        <w:autoSpaceDE w:val="0"/>
        <w:autoSpaceDN w:val="0"/>
        <w:adjustRightInd w:val="0"/>
        <w:spacing w:after="0" w:line="240" w:lineRule="auto"/>
        <w:jc w:val="right"/>
        <w:rPr>
          <w:rFonts w:ascii="Arial" w:eastAsiaTheme="minorEastAsia" w:hAnsi="Arial" w:cs="Arial"/>
          <w:sz w:val="16"/>
          <w:szCs w:val="16"/>
          <w:lang w:eastAsia="ru-RU"/>
        </w:rPr>
      </w:pPr>
      <w:r w:rsidRPr="00876F25">
        <w:rPr>
          <w:rFonts w:ascii="Arial" w:eastAsiaTheme="minorEastAsia" w:hAnsi="Arial" w:cs="Arial"/>
          <w:sz w:val="16"/>
          <w:szCs w:val="16"/>
          <w:lang w:eastAsia="ru-RU"/>
        </w:rPr>
        <w:t>Н.В.КОМАРОВА</w:t>
      </w:r>
    </w:p>
    <w:p w14:paraId="38A9EC3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p w14:paraId="69D8599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p w14:paraId="2BF0EA1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p w14:paraId="54523D9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p w14:paraId="7211A8A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p w14:paraId="2A7F6CCD" w14:textId="77777777" w:rsidR="00876F25" w:rsidRPr="00876F25" w:rsidRDefault="00876F25" w:rsidP="00876F25">
      <w:pPr>
        <w:widowControl w:val="0"/>
        <w:autoSpaceDE w:val="0"/>
        <w:autoSpaceDN w:val="0"/>
        <w:adjustRightInd w:val="0"/>
        <w:spacing w:after="0" w:line="240" w:lineRule="auto"/>
        <w:jc w:val="right"/>
        <w:outlineLvl w:val="0"/>
        <w:rPr>
          <w:rFonts w:ascii="Arial" w:eastAsiaTheme="minorEastAsia" w:hAnsi="Arial" w:cs="Arial"/>
          <w:sz w:val="16"/>
          <w:szCs w:val="16"/>
          <w:lang w:eastAsia="ru-RU"/>
        </w:rPr>
      </w:pPr>
      <w:r w:rsidRPr="00876F25">
        <w:rPr>
          <w:rFonts w:ascii="Arial" w:eastAsiaTheme="minorEastAsia" w:hAnsi="Arial" w:cs="Arial"/>
          <w:sz w:val="16"/>
          <w:szCs w:val="16"/>
          <w:lang w:eastAsia="ru-RU"/>
        </w:rPr>
        <w:t>Приложение</w:t>
      </w:r>
    </w:p>
    <w:p w14:paraId="757DCA6A" w14:textId="77777777" w:rsidR="00876F25" w:rsidRPr="00876F25" w:rsidRDefault="00876F25" w:rsidP="00876F25">
      <w:pPr>
        <w:widowControl w:val="0"/>
        <w:autoSpaceDE w:val="0"/>
        <w:autoSpaceDN w:val="0"/>
        <w:adjustRightInd w:val="0"/>
        <w:spacing w:after="0" w:line="240" w:lineRule="auto"/>
        <w:jc w:val="right"/>
        <w:rPr>
          <w:rFonts w:ascii="Arial" w:eastAsiaTheme="minorEastAsia" w:hAnsi="Arial" w:cs="Arial"/>
          <w:sz w:val="16"/>
          <w:szCs w:val="16"/>
          <w:lang w:eastAsia="ru-RU"/>
        </w:rPr>
      </w:pPr>
      <w:r w:rsidRPr="00876F25">
        <w:rPr>
          <w:rFonts w:ascii="Arial" w:eastAsiaTheme="minorEastAsia" w:hAnsi="Arial" w:cs="Arial"/>
          <w:sz w:val="16"/>
          <w:szCs w:val="16"/>
          <w:lang w:eastAsia="ru-RU"/>
        </w:rPr>
        <w:t>к постановлению Правительства</w:t>
      </w:r>
    </w:p>
    <w:p w14:paraId="75CB2B75" w14:textId="77777777" w:rsidR="00876F25" w:rsidRPr="00876F25" w:rsidRDefault="00876F25" w:rsidP="00876F25">
      <w:pPr>
        <w:widowControl w:val="0"/>
        <w:autoSpaceDE w:val="0"/>
        <w:autoSpaceDN w:val="0"/>
        <w:adjustRightInd w:val="0"/>
        <w:spacing w:after="0" w:line="240" w:lineRule="auto"/>
        <w:jc w:val="right"/>
        <w:rPr>
          <w:rFonts w:ascii="Arial" w:eastAsiaTheme="minorEastAsia" w:hAnsi="Arial" w:cs="Arial"/>
          <w:sz w:val="16"/>
          <w:szCs w:val="16"/>
          <w:lang w:eastAsia="ru-RU"/>
        </w:rPr>
      </w:pPr>
      <w:r w:rsidRPr="00876F25">
        <w:rPr>
          <w:rFonts w:ascii="Arial" w:eastAsiaTheme="minorEastAsia" w:hAnsi="Arial" w:cs="Arial"/>
          <w:sz w:val="16"/>
          <w:szCs w:val="16"/>
          <w:lang w:eastAsia="ru-RU"/>
        </w:rPr>
        <w:t>Ханты-Мансийского</w:t>
      </w:r>
    </w:p>
    <w:p w14:paraId="0E4F1786" w14:textId="77777777" w:rsidR="00876F25" w:rsidRPr="00876F25" w:rsidRDefault="00876F25" w:rsidP="00876F25">
      <w:pPr>
        <w:widowControl w:val="0"/>
        <w:autoSpaceDE w:val="0"/>
        <w:autoSpaceDN w:val="0"/>
        <w:adjustRightInd w:val="0"/>
        <w:spacing w:after="0" w:line="240" w:lineRule="auto"/>
        <w:jc w:val="right"/>
        <w:rPr>
          <w:rFonts w:ascii="Arial" w:eastAsiaTheme="minorEastAsia" w:hAnsi="Arial" w:cs="Arial"/>
          <w:sz w:val="16"/>
          <w:szCs w:val="16"/>
          <w:lang w:eastAsia="ru-RU"/>
        </w:rPr>
      </w:pPr>
      <w:r w:rsidRPr="00876F25">
        <w:rPr>
          <w:rFonts w:ascii="Arial" w:eastAsiaTheme="minorEastAsia" w:hAnsi="Arial" w:cs="Arial"/>
          <w:sz w:val="16"/>
          <w:szCs w:val="16"/>
          <w:lang w:eastAsia="ru-RU"/>
        </w:rPr>
        <w:t>автономного округа - Югры</w:t>
      </w:r>
    </w:p>
    <w:p w14:paraId="0B463870" w14:textId="77777777" w:rsidR="00876F25" w:rsidRPr="00876F25" w:rsidRDefault="00876F25" w:rsidP="00876F25">
      <w:pPr>
        <w:widowControl w:val="0"/>
        <w:autoSpaceDE w:val="0"/>
        <w:autoSpaceDN w:val="0"/>
        <w:adjustRightInd w:val="0"/>
        <w:spacing w:after="0" w:line="240" w:lineRule="auto"/>
        <w:jc w:val="right"/>
        <w:rPr>
          <w:rFonts w:ascii="Arial" w:eastAsiaTheme="minorEastAsia" w:hAnsi="Arial" w:cs="Arial"/>
          <w:sz w:val="16"/>
          <w:szCs w:val="16"/>
          <w:lang w:eastAsia="ru-RU"/>
        </w:rPr>
      </w:pPr>
      <w:r w:rsidRPr="00876F25">
        <w:rPr>
          <w:rFonts w:ascii="Arial" w:eastAsiaTheme="minorEastAsia" w:hAnsi="Arial" w:cs="Arial"/>
          <w:sz w:val="16"/>
          <w:szCs w:val="16"/>
          <w:lang w:eastAsia="ru-RU"/>
        </w:rPr>
        <w:t>от 30 декабря 2021 года N 632-п</w:t>
      </w:r>
    </w:p>
    <w:p w14:paraId="1FEFE27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p w14:paraId="50D0283A"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b/>
          <w:bCs/>
          <w:sz w:val="16"/>
          <w:szCs w:val="16"/>
          <w:lang w:eastAsia="ru-RU"/>
        </w:rPr>
      </w:pPr>
      <w:bookmarkStart w:id="0" w:name="Par30"/>
      <w:bookmarkEnd w:id="0"/>
      <w:r w:rsidRPr="00876F25">
        <w:rPr>
          <w:rFonts w:ascii="Arial" w:eastAsiaTheme="minorEastAsia" w:hAnsi="Arial" w:cs="Arial"/>
          <w:b/>
          <w:bCs/>
          <w:sz w:val="16"/>
          <w:szCs w:val="16"/>
          <w:lang w:eastAsia="ru-RU"/>
        </w:rPr>
        <w:t>ТЕРРИТОРИАЛЬНАЯ ПРОГРАММА</w:t>
      </w:r>
    </w:p>
    <w:p w14:paraId="5CA424F7"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876F25">
        <w:rPr>
          <w:rFonts w:ascii="Arial" w:eastAsiaTheme="minorEastAsia" w:hAnsi="Arial" w:cs="Arial"/>
          <w:b/>
          <w:bCs/>
          <w:sz w:val="16"/>
          <w:szCs w:val="16"/>
          <w:lang w:eastAsia="ru-RU"/>
        </w:rPr>
        <w:t>ГОСУДАРСТВЕННЫХ ГАРАНТИЙ БЕСПЛАТНОГО ОКАЗАНИЯ ГРАЖДАНАМ</w:t>
      </w:r>
    </w:p>
    <w:p w14:paraId="202B0727"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876F25">
        <w:rPr>
          <w:rFonts w:ascii="Arial" w:eastAsiaTheme="minorEastAsia" w:hAnsi="Arial" w:cs="Arial"/>
          <w:b/>
          <w:bCs/>
          <w:sz w:val="16"/>
          <w:szCs w:val="16"/>
          <w:lang w:eastAsia="ru-RU"/>
        </w:rPr>
        <w:t>МЕДИЦИНСКОЙ ПОМОЩИ В ХАНТЫ-МАНСИЙСКОМ АВТОНОМНОМ</w:t>
      </w:r>
    </w:p>
    <w:p w14:paraId="2DBE1A77"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876F25">
        <w:rPr>
          <w:rFonts w:ascii="Arial" w:eastAsiaTheme="minorEastAsia" w:hAnsi="Arial" w:cs="Arial"/>
          <w:b/>
          <w:bCs/>
          <w:sz w:val="16"/>
          <w:szCs w:val="16"/>
          <w:lang w:eastAsia="ru-RU"/>
        </w:rPr>
        <w:t>ОКРУГЕ - ЮГРЕ НА 2022 ГОД И НА ПЛАНОВЫЙ ПЕРИОД 2023</w:t>
      </w:r>
    </w:p>
    <w:p w14:paraId="710A2304"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876F25">
        <w:rPr>
          <w:rFonts w:ascii="Arial" w:eastAsiaTheme="minorEastAsia" w:hAnsi="Arial" w:cs="Arial"/>
          <w:b/>
          <w:bCs/>
          <w:sz w:val="16"/>
          <w:szCs w:val="16"/>
          <w:lang w:eastAsia="ru-RU"/>
        </w:rPr>
        <w:t>И 2024 ГОДОВ</w:t>
      </w:r>
    </w:p>
    <w:p w14:paraId="2CEE3DD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p w14:paraId="4AC78F2A" w14:textId="77777777" w:rsidR="00876F25" w:rsidRPr="00876F25" w:rsidRDefault="00876F25" w:rsidP="00876F25">
      <w:pPr>
        <w:widowControl w:val="0"/>
        <w:autoSpaceDE w:val="0"/>
        <w:autoSpaceDN w:val="0"/>
        <w:adjustRightInd w:val="0"/>
        <w:spacing w:after="0" w:line="240" w:lineRule="auto"/>
        <w:jc w:val="center"/>
        <w:outlineLvl w:val="1"/>
        <w:rPr>
          <w:rFonts w:ascii="Arial" w:eastAsiaTheme="minorEastAsia" w:hAnsi="Arial" w:cs="Arial"/>
          <w:b/>
          <w:bCs/>
          <w:sz w:val="16"/>
          <w:szCs w:val="16"/>
          <w:lang w:eastAsia="ru-RU"/>
        </w:rPr>
      </w:pPr>
      <w:r w:rsidRPr="00876F25">
        <w:rPr>
          <w:rFonts w:ascii="Arial" w:eastAsiaTheme="minorEastAsia" w:hAnsi="Arial" w:cs="Arial"/>
          <w:b/>
          <w:bCs/>
          <w:sz w:val="16"/>
          <w:szCs w:val="16"/>
          <w:lang w:eastAsia="ru-RU"/>
        </w:rPr>
        <w:t>I. Общие положения</w:t>
      </w:r>
    </w:p>
    <w:p w14:paraId="64CC1639" w14:textId="77777777" w:rsidR="00876F25" w:rsidRPr="00876F25" w:rsidRDefault="00876F25" w:rsidP="00876F25">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047D6BFE" w14:textId="77777777" w:rsidR="00876F25" w:rsidRPr="00876F25" w:rsidRDefault="00876F25" w:rsidP="00876F25">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1.1. Территориальная программа государственных гарантий бесплатного оказания гражданам медицинской помощи в Ханты-Мансийском автономном округе - Югре (далее - автономный округ) на 2022 год и на плановый период 2023 и 2024 годов (далее - Программа) устанавливает:</w:t>
      </w:r>
    </w:p>
    <w:p w14:paraId="5AA4963C"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перечень видов, форм и условий предоставления медицинской помощи, оказание которой осуществляется бесплатно;</w:t>
      </w:r>
    </w:p>
    <w:p w14:paraId="77246704"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перечень заболеваний и состояний, оказание медицинской помощи при которых осуществляется бесплатно;</w:t>
      </w:r>
    </w:p>
    <w:p w14:paraId="4A9101E2"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категории граждан, оказание медицинской помощи которым осуществляется бесплатно;</w:t>
      </w:r>
    </w:p>
    <w:p w14:paraId="380217A4"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w:t>
      </w:r>
    </w:p>
    <w:p w14:paraId="4351AE91"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proofErr w:type="gramStart"/>
      <w:r w:rsidRPr="00876F25">
        <w:rPr>
          <w:rFonts w:ascii="Arial" w:eastAsiaTheme="minorEastAsia" w:hAnsi="Arial" w:cs="Arial"/>
          <w:sz w:val="16"/>
          <w:szCs w:val="16"/>
          <w:lang w:eastAsia="ru-RU"/>
        </w:rPr>
        <w:t>условия реализации</w:t>
      </w:r>
      <w:proofErr w:type="gramEnd"/>
      <w:r w:rsidRPr="00876F25">
        <w:rPr>
          <w:rFonts w:ascii="Arial" w:eastAsiaTheme="minorEastAsia" w:hAnsi="Arial" w:cs="Arial"/>
          <w:sz w:val="16"/>
          <w:szCs w:val="16"/>
          <w:lang w:eastAsia="ru-RU"/>
        </w:rPr>
        <w:t xml:space="preserve">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14:paraId="2FA2CF29"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автономного округа;</w:t>
      </w:r>
    </w:p>
    <w:p w14:paraId="13F2339C"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чем это предусмотрено перечнем жизненно необходимых и важнейших лекарственных препаратов, утвержденным Правительством Российской Федерации в соответствии с Федеральным </w:t>
      </w:r>
      <w:hyperlink r:id="rId7" w:history="1">
        <w:r w:rsidRPr="00876F25">
          <w:rPr>
            <w:rFonts w:ascii="Arial" w:eastAsiaTheme="minorEastAsia" w:hAnsi="Arial" w:cs="Arial"/>
            <w:color w:val="0000FF"/>
            <w:sz w:val="16"/>
            <w:szCs w:val="16"/>
            <w:lang w:eastAsia="ru-RU"/>
          </w:rPr>
          <w:t>законом</w:t>
        </w:r>
      </w:hyperlink>
      <w:r w:rsidRPr="00876F25">
        <w:rPr>
          <w:rFonts w:ascii="Arial" w:eastAsiaTheme="minorEastAsia" w:hAnsi="Arial" w:cs="Arial"/>
          <w:sz w:val="16"/>
          <w:szCs w:val="16"/>
          <w:lang w:eastAsia="ru-RU"/>
        </w:rPr>
        <w:t xml:space="preserve"> от 12 апреля 2010 года N 61-ФЗ "Об обращении лекарственных средств";</w:t>
      </w:r>
    </w:p>
    <w:p w14:paraId="4DB2A7BC"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w:t>
      </w:r>
      <w:r w:rsidRPr="00876F25">
        <w:rPr>
          <w:rFonts w:ascii="Arial" w:eastAsiaTheme="minorEastAsia" w:hAnsi="Arial" w:cs="Arial"/>
          <w:sz w:val="16"/>
          <w:szCs w:val="16"/>
          <w:lang w:eastAsia="ru-RU"/>
        </w:rPr>
        <w:lastRenderedPageBreak/>
        <w:t>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14:paraId="59D9BCC0"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перечень стоматологических материалов, инструментов, лекарственных препаратов и прочих расходных средств, используемых при оказании амбулаторной стоматологической помощи взрослому и детскому населению по программе обязательного медицинского страхования по разделу "Стоматология";</w:t>
      </w:r>
    </w:p>
    <w:p w14:paraId="112AE958"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перечень мероприятий по профилактике заболеваний и формированию здорового образа жизни, осуществляемых по Программе;</w:t>
      </w:r>
    </w:p>
    <w:p w14:paraId="36469568"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перечень медицинских организаций, участвующих в реализации Программы, в том числе территориальной программы обязательного медицинского страхования;</w:t>
      </w:r>
    </w:p>
    <w:p w14:paraId="4CDE98B6"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14:paraId="12956778"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14:paraId="08AF28E9"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14:paraId="42C11C9B"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14:paraId="0573355D"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условия и сроки диспансеризации отдельных категорий населения;</w:t>
      </w:r>
    </w:p>
    <w:p w14:paraId="2FD2D61A"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целевые значения критериев доступности и качества медицинской помощи, оказываемой по Программе;</w:t>
      </w:r>
    </w:p>
    <w:p w14:paraId="466C6874"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14:paraId="47F00F25"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1.2. При формировании Программы учтены:</w:t>
      </w:r>
    </w:p>
    <w:p w14:paraId="5F81D296"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порядки оказания медицинской помощи и стандарты медицинской помощи;</w:t>
      </w:r>
    </w:p>
    <w:p w14:paraId="12789DA9"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особенности половозрастного состава населения автономного округа;</w:t>
      </w:r>
    </w:p>
    <w:p w14:paraId="384515B7"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уровень и структура заболеваемости населения автономного округа, основанные на данных медицинской статистики;</w:t>
      </w:r>
    </w:p>
    <w:p w14:paraId="4D5EE598"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климатические и географические особенности территории автономного округа и транспортная доступность медицинских организаций;</w:t>
      </w:r>
    </w:p>
    <w:p w14:paraId="4C9AE96F"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14:paraId="6DFA32C5"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p>
    <w:p w14:paraId="327A9B8A" w14:textId="77777777" w:rsidR="00876F25" w:rsidRPr="00876F25" w:rsidRDefault="00876F25" w:rsidP="00876F25">
      <w:pPr>
        <w:widowControl w:val="0"/>
        <w:autoSpaceDE w:val="0"/>
        <w:autoSpaceDN w:val="0"/>
        <w:adjustRightInd w:val="0"/>
        <w:spacing w:after="0" w:line="240" w:lineRule="auto"/>
        <w:jc w:val="center"/>
        <w:outlineLvl w:val="1"/>
        <w:rPr>
          <w:rFonts w:ascii="Arial" w:eastAsiaTheme="minorEastAsia" w:hAnsi="Arial" w:cs="Arial"/>
          <w:b/>
          <w:bCs/>
          <w:sz w:val="16"/>
          <w:szCs w:val="16"/>
          <w:lang w:eastAsia="ru-RU"/>
        </w:rPr>
      </w:pPr>
      <w:bookmarkStart w:id="1" w:name="Par64"/>
      <w:bookmarkEnd w:id="1"/>
      <w:r w:rsidRPr="00876F25">
        <w:rPr>
          <w:rFonts w:ascii="Arial" w:eastAsiaTheme="minorEastAsia" w:hAnsi="Arial" w:cs="Arial"/>
          <w:b/>
          <w:bCs/>
          <w:sz w:val="16"/>
          <w:szCs w:val="16"/>
          <w:lang w:eastAsia="ru-RU"/>
        </w:rPr>
        <w:t>II. Перечень видов, форм и условий предоставления</w:t>
      </w:r>
    </w:p>
    <w:p w14:paraId="24ADCD3C"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876F25">
        <w:rPr>
          <w:rFonts w:ascii="Arial" w:eastAsiaTheme="minorEastAsia" w:hAnsi="Arial" w:cs="Arial"/>
          <w:b/>
          <w:bCs/>
          <w:sz w:val="16"/>
          <w:szCs w:val="16"/>
          <w:lang w:eastAsia="ru-RU"/>
        </w:rPr>
        <w:t>медицинской помощи, оказание которой осуществляется</w:t>
      </w:r>
    </w:p>
    <w:p w14:paraId="3AA730F1"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876F25">
        <w:rPr>
          <w:rFonts w:ascii="Arial" w:eastAsiaTheme="minorEastAsia" w:hAnsi="Arial" w:cs="Arial"/>
          <w:b/>
          <w:bCs/>
          <w:sz w:val="16"/>
          <w:szCs w:val="16"/>
          <w:lang w:eastAsia="ru-RU"/>
        </w:rPr>
        <w:t>бесплатно</w:t>
      </w:r>
    </w:p>
    <w:p w14:paraId="3B0D6598"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p>
    <w:p w14:paraId="0BFF3C1B" w14:textId="77777777" w:rsidR="00876F25" w:rsidRPr="00876F25" w:rsidRDefault="00876F25" w:rsidP="00876F25">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2.1. В пределах Программы (за исключением медицинской помощи, оказываемой в ходе клинической апробации) бесплатно предоставляются:</w:t>
      </w:r>
    </w:p>
    <w:p w14:paraId="59B1A103"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первичная медико-санитарная помощь, в том числе первичная доврачебная, первичная врачебная и первичная специализированная медицинская помощь;</w:t>
      </w:r>
    </w:p>
    <w:p w14:paraId="0E7ADBB1"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специализированная, в том числе высокотехнологичная, медицинская помощь;</w:t>
      </w:r>
    </w:p>
    <w:p w14:paraId="1A4AC27C"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скорая, в том числе скорая специализированная, медицинская помощь;</w:t>
      </w:r>
    </w:p>
    <w:p w14:paraId="4113D6D4"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14:paraId="31255D4E"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Понятие "медицинская организация" используется в Программе в значении, определенном в Федеральном </w:t>
      </w:r>
      <w:hyperlink r:id="rId8" w:history="1">
        <w:r w:rsidRPr="00876F25">
          <w:rPr>
            <w:rFonts w:ascii="Arial" w:eastAsiaTheme="minorEastAsia" w:hAnsi="Arial" w:cs="Arial"/>
            <w:color w:val="0000FF"/>
            <w:sz w:val="16"/>
            <w:szCs w:val="16"/>
            <w:lang w:eastAsia="ru-RU"/>
          </w:rPr>
          <w:t>законе</w:t>
        </w:r>
      </w:hyperlink>
      <w:r w:rsidRPr="00876F25">
        <w:rPr>
          <w:rFonts w:ascii="Arial" w:eastAsiaTheme="minorEastAsia" w:hAnsi="Arial" w:cs="Arial"/>
          <w:sz w:val="16"/>
          <w:szCs w:val="16"/>
          <w:lang w:eastAsia="ru-RU"/>
        </w:rPr>
        <w:t xml:space="preserve"> от 21 ноября 2011 года N 323-ФЗ "Об основах охраны здоровья граждан в Российской Федерации" (далее - Федеральный закон N 323-ФЗ) и Федеральном </w:t>
      </w:r>
      <w:hyperlink r:id="rId9" w:history="1">
        <w:r w:rsidRPr="00876F25">
          <w:rPr>
            <w:rFonts w:ascii="Arial" w:eastAsiaTheme="minorEastAsia" w:hAnsi="Arial" w:cs="Arial"/>
            <w:color w:val="0000FF"/>
            <w:sz w:val="16"/>
            <w:szCs w:val="16"/>
            <w:lang w:eastAsia="ru-RU"/>
          </w:rPr>
          <w:t>законе</w:t>
        </w:r>
      </w:hyperlink>
      <w:r w:rsidRPr="00876F25">
        <w:rPr>
          <w:rFonts w:ascii="Arial" w:eastAsiaTheme="minorEastAsia" w:hAnsi="Arial" w:cs="Arial"/>
          <w:sz w:val="16"/>
          <w:szCs w:val="16"/>
          <w:lang w:eastAsia="ru-RU"/>
        </w:rPr>
        <w:t xml:space="preserve"> от 29 ноября 2010 года N 326-ФЗ "Об обязательном медицинском страховании в Российской Федерации" (далее - Федеральный закон N 326-ФЗ).</w:t>
      </w:r>
    </w:p>
    <w:p w14:paraId="01794E75"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14:paraId="25C39F2B"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Первичная медико-санитарная помощь оказывается бесплатно в амбулаторных условиях и в условиях дневного стационара, </w:t>
      </w:r>
      <w:r w:rsidRPr="00876F25">
        <w:rPr>
          <w:rFonts w:ascii="Arial" w:eastAsiaTheme="minorEastAsia" w:hAnsi="Arial" w:cs="Arial"/>
          <w:sz w:val="16"/>
          <w:szCs w:val="16"/>
          <w:lang w:eastAsia="ru-RU"/>
        </w:rPr>
        <w:lastRenderedPageBreak/>
        <w:t>в плановой и неотложной формах.</w:t>
      </w:r>
    </w:p>
    <w:p w14:paraId="5CBE0518"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14:paraId="00D65236"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14:paraId="391C8D60"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14:paraId="176878B7"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14:paraId="1DEBC572"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14:paraId="79026C65"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утвержденным постановлением Правительства Российской Федерации, содержащим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w:t>
      </w:r>
    </w:p>
    <w:p w14:paraId="6D05518E"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14:paraId="00169FF6"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14:paraId="7F035F14"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14:paraId="3F6383BE"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14:paraId="67C1F2DA"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14:paraId="168E8571"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0" w:history="1">
        <w:r w:rsidRPr="00876F25">
          <w:rPr>
            <w:rFonts w:ascii="Arial" w:eastAsiaTheme="minorEastAsia" w:hAnsi="Arial" w:cs="Arial"/>
            <w:color w:val="0000FF"/>
            <w:sz w:val="16"/>
            <w:szCs w:val="16"/>
            <w:lang w:eastAsia="ru-RU"/>
          </w:rPr>
          <w:t>части 2 статьи 6</w:t>
        </w:r>
      </w:hyperlink>
      <w:r w:rsidRPr="00876F25">
        <w:rPr>
          <w:rFonts w:ascii="Arial" w:eastAsiaTheme="minorEastAsia" w:hAnsi="Arial" w:cs="Arial"/>
          <w:sz w:val="16"/>
          <w:szCs w:val="16"/>
          <w:lang w:eastAsia="ru-RU"/>
        </w:rPr>
        <w:t xml:space="preserve"> Федерального закона N 323-ФЗ,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14:paraId="74A1F745"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14:paraId="04980D41"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14:paraId="58411B67"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За счет бюджетных ассигнований автономного округа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а также необходимыми лекарственными препаратами, в том числе наркотическими и психотропными, используемыми при посещениях на дому.</w:t>
      </w:r>
    </w:p>
    <w:p w14:paraId="54C51F60"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В целях оказания гражданам, находящимся в стационарных организациях социального обслуживания, медицинской помощи Департамент здравоохранения автономного округа (далее - </w:t>
      </w:r>
      <w:proofErr w:type="spellStart"/>
      <w:r w:rsidRPr="00876F25">
        <w:rPr>
          <w:rFonts w:ascii="Arial" w:eastAsiaTheme="minorEastAsia" w:hAnsi="Arial" w:cs="Arial"/>
          <w:sz w:val="16"/>
          <w:szCs w:val="16"/>
          <w:lang w:eastAsia="ru-RU"/>
        </w:rPr>
        <w:t>Депздрав</w:t>
      </w:r>
      <w:proofErr w:type="spellEnd"/>
      <w:r w:rsidRPr="00876F25">
        <w:rPr>
          <w:rFonts w:ascii="Arial" w:eastAsiaTheme="minorEastAsia" w:hAnsi="Arial" w:cs="Arial"/>
          <w:sz w:val="16"/>
          <w:szCs w:val="16"/>
          <w:lang w:eastAsia="ru-RU"/>
        </w:rPr>
        <w:t xml:space="preserve"> Югры) организует взаимодействие стационарных организаций социального обслуживания с близлежащими медицинскими организациями.</w:t>
      </w:r>
    </w:p>
    <w:p w14:paraId="2951815D"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Мероприятия по развитию паллиативной медицинской помощи осуществляются в пределах государственной программы автономного округа "Современное здравоохранение", включая целевые показатели их результативности.</w:t>
      </w:r>
    </w:p>
    <w:p w14:paraId="36DC9E4F"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lastRenderedPageBreak/>
        <w:t>В отношении лиц, находящихся в стационарных организациях социального обслуживания, в условиях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14:paraId="48B20827"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При выявлении в условиях диспансеризации и диспансерного наблюдения показаний к оказанию специализированной, в том числе высокотехнологичной, медицинской помощи лицу, находящемуся в стационарных организациях социального обслуживания, переводятся в специализированные медицинские организации в сроки, установленные Программой.</w:t>
      </w:r>
    </w:p>
    <w:p w14:paraId="70EF96A2"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автономного округа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14:paraId="3272B638"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14:paraId="75C55570"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предоставляется лекарственное обеспечение, в том числе доставка лекарственных препаратов по месту жительства.</w:t>
      </w:r>
    </w:p>
    <w:p w14:paraId="2E6B9463"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2.2. Медицинская помощь оказывается в следующих формах:</w:t>
      </w:r>
    </w:p>
    <w:p w14:paraId="7028669D"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14:paraId="58F58E45"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14:paraId="5F5FC302"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14:paraId="77C90AAD"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При оказании в пределах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утвержденный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14:paraId="76AB7EB6"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Порядок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 Министерство здравоохранения Российской Федерации.</w:t>
      </w:r>
    </w:p>
    <w:p w14:paraId="2C2913AA" w14:textId="77777777" w:rsidR="00876F25" w:rsidRPr="00876F25" w:rsidRDefault="00876F25" w:rsidP="00876F25">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3EE42ADD" w14:textId="77777777" w:rsidR="00876F25" w:rsidRPr="00876F25" w:rsidRDefault="00876F25" w:rsidP="00876F25">
      <w:pPr>
        <w:widowControl w:val="0"/>
        <w:autoSpaceDE w:val="0"/>
        <w:autoSpaceDN w:val="0"/>
        <w:adjustRightInd w:val="0"/>
        <w:spacing w:after="0" w:line="240" w:lineRule="auto"/>
        <w:jc w:val="center"/>
        <w:outlineLvl w:val="1"/>
        <w:rPr>
          <w:rFonts w:ascii="Arial" w:eastAsiaTheme="minorEastAsia" w:hAnsi="Arial" w:cs="Arial"/>
          <w:b/>
          <w:bCs/>
          <w:sz w:val="16"/>
          <w:szCs w:val="16"/>
          <w:lang w:eastAsia="ru-RU"/>
        </w:rPr>
      </w:pPr>
      <w:bookmarkStart w:id="2" w:name="Par105"/>
      <w:bookmarkEnd w:id="2"/>
      <w:r w:rsidRPr="00876F25">
        <w:rPr>
          <w:rFonts w:ascii="Arial" w:eastAsiaTheme="minorEastAsia" w:hAnsi="Arial" w:cs="Arial"/>
          <w:b/>
          <w:bCs/>
          <w:sz w:val="16"/>
          <w:szCs w:val="16"/>
          <w:lang w:eastAsia="ru-RU"/>
        </w:rPr>
        <w:t>III. Перечень заболеваний и состояний, оказание медицинской</w:t>
      </w:r>
    </w:p>
    <w:p w14:paraId="524D2C69"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b/>
          <w:bCs/>
          <w:sz w:val="16"/>
          <w:szCs w:val="16"/>
          <w:lang w:eastAsia="ru-RU"/>
        </w:rPr>
      </w:pPr>
      <w:proofErr w:type="gramStart"/>
      <w:r w:rsidRPr="00876F25">
        <w:rPr>
          <w:rFonts w:ascii="Arial" w:eastAsiaTheme="minorEastAsia" w:hAnsi="Arial" w:cs="Arial"/>
          <w:b/>
          <w:bCs/>
          <w:sz w:val="16"/>
          <w:szCs w:val="16"/>
          <w:lang w:eastAsia="ru-RU"/>
        </w:rPr>
        <w:t>помощи</w:t>
      </w:r>
      <w:proofErr w:type="gramEnd"/>
      <w:r w:rsidRPr="00876F25">
        <w:rPr>
          <w:rFonts w:ascii="Arial" w:eastAsiaTheme="minorEastAsia" w:hAnsi="Arial" w:cs="Arial"/>
          <w:b/>
          <w:bCs/>
          <w:sz w:val="16"/>
          <w:szCs w:val="16"/>
          <w:lang w:eastAsia="ru-RU"/>
        </w:rPr>
        <w:t xml:space="preserve"> при которых осуществляется бесплатно, и категории</w:t>
      </w:r>
    </w:p>
    <w:p w14:paraId="75ADA6F6"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876F25">
        <w:rPr>
          <w:rFonts w:ascii="Arial" w:eastAsiaTheme="minorEastAsia" w:hAnsi="Arial" w:cs="Arial"/>
          <w:b/>
          <w:bCs/>
          <w:sz w:val="16"/>
          <w:szCs w:val="16"/>
          <w:lang w:eastAsia="ru-RU"/>
        </w:rPr>
        <w:t>граждан, оказание медицинской помощи которым осуществляется</w:t>
      </w:r>
    </w:p>
    <w:p w14:paraId="21EB1E02"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876F25">
        <w:rPr>
          <w:rFonts w:ascii="Arial" w:eastAsiaTheme="minorEastAsia" w:hAnsi="Arial" w:cs="Arial"/>
          <w:b/>
          <w:bCs/>
          <w:sz w:val="16"/>
          <w:szCs w:val="16"/>
          <w:lang w:eastAsia="ru-RU"/>
        </w:rPr>
        <w:t>бесплатно</w:t>
      </w:r>
    </w:p>
    <w:p w14:paraId="53EB0945" w14:textId="77777777" w:rsidR="00876F25" w:rsidRPr="00876F25" w:rsidRDefault="00876F25" w:rsidP="00876F25">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7ACF6E09" w14:textId="77777777" w:rsidR="00876F25" w:rsidRPr="00876F25" w:rsidRDefault="00876F25" w:rsidP="00876F25">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Гражданин имеет право на бесплатное получение медицинской помощи по видам, формам и условиям ее оказания в соответствии с </w:t>
      </w:r>
      <w:hyperlink w:anchor="Par64" w:history="1">
        <w:r w:rsidRPr="00876F25">
          <w:rPr>
            <w:rFonts w:ascii="Arial" w:eastAsiaTheme="minorEastAsia" w:hAnsi="Arial" w:cs="Arial"/>
            <w:color w:val="0000FF"/>
            <w:sz w:val="16"/>
            <w:szCs w:val="16"/>
            <w:lang w:eastAsia="ru-RU"/>
          </w:rPr>
          <w:t>разделом II</w:t>
        </w:r>
      </w:hyperlink>
      <w:r w:rsidRPr="00876F25">
        <w:rPr>
          <w:rFonts w:ascii="Arial" w:eastAsiaTheme="minorEastAsia" w:hAnsi="Arial" w:cs="Arial"/>
          <w:sz w:val="16"/>
          <w:szCs w:val="16"/>
          <w:lang w:eastAsia="ru-RU"/>
        </w:rPr>
        <w:t xml:space="preserve"> Программы при следующих заболеваниях и состояниях:</w:t>
      </w:r>
    </w:p>
    <w:p w14:paraId="02BD4489"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инфекционные и паразитарные болезни;</w:t>
      </w:r>
    </w:p>
    <w:p w14:paraId="31FAF996"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новообразования;</w:t>
      </w:r>
    </w:p>
    <w:p w14:paraId="0445C3B8"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болезни эндокринной системы;</w:t>
      </w:r>
    </w:p>
    <w:p w14:paraId="03721442"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расстройства питания и нарушения обмена веществ;</w:t>
      </w:r>
    </w:p>
    <w:p w14:paraId="4A7FD41C"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болезни нервной системы;</w:t>
      </w:r>
    </w:p>
    <w:p w14:paraId="24F90F7D"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болезни крови, кроветворных органов;</w:t>
      </w:r>
    </w:p>
    <w:p w14:paraId="01D3F5AC"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отдельные нарушения, вовлекающие иммунный механизм;</w:t>
      </w:r>
    </w:p>
    <w:p w14:paraId="3B8470FF"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болезни глаза и его придаточного аппарата;</w:t>
      </w:r>
    </w:p>
    <w:p w14:paraId="62EFB23D"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lastRenderedPageBreak/>
        <w:t>болезни уха и сосцевидного отростка;</w:t>
      </w:r>
    </w:p>
    <w:p w14:paraId="2095C992"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болезни системы кровообращения;</w:t>
      </w:r>
    </w:p>
    <w:p w14:paraId="2D629FBC"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болезни органов дыхания;</w:t>
      </w:r>
    </w:p>
    <w:p w14:paraId="3B96C3E4"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болезни органов пищеварения, в том числе болезни полости рта, слюнных желез и челюстей (за исключением зубного протезирования);</w:t>
      </w:r>
    </w:p>
    <w:p w14:paraId="21E5DE71"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болезни мочеполовой системы;</w:t>
      </w:r>
    </w:p>
    <w:p w14:paraId="0A935C03"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болезни кожи и подкожной клетчатки;</w:t>
      </w:r>
    </w:p>
    <w:p w14:paraId="523D9317"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болезни костно-мышечной системы и соединительной ткани;</w:t>
      </w:r>
    </w:p>
    <w:p w14:paraId="1F40B572"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травмы, отравления и некоторые другие последствия воздействия внешних причин;</w:t>
      </w:r>
    </w:p>
    <w:p w14:paraId="107D92F6"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врожденные аномалии (пороки развития);</w:t>
      </w:r>
    </w:p>
    <w:p w14:paraId="3C7B91DA"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деформации и хромосомные нарушения;</w:t>
      </w:r>
    </w:p>
    <w:p w14:paraId="6B9731A8"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беременность, роды, послеродовой период и аборты;</w:t>
      </w:r>
    </w:p>
    <w:p w14:paraId="2258F597"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отдельные состояния, возникающие у детей в перинатальный период;</w:t>
      </w:r>
    </w:p>
    <w:p w14:paraId="49D26990"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психические расстройства и расстройства поведения;</w:t>
      </w:r>
    </w:p>
    <w:p w14:paraId="28288CA2"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симптомы, признаки и отклонения от нормы, не отнесенные к заболеваниям и состояниям.</w:t>
      </w:r>
    </w:p>
    <w:p w14:paraId="36A7FC18"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Гражданин имеет право не реже 1 раза в год на бесплатный профилактический медицинский осмотр, в том числе в условиях диспансеризации.</w:t>
      </w:r>
    </w:p>
    <w:p w14:paraId="657EE501"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В соответствии с законодательством Российской Федерации отдельные категории граждан имеют право на:</w:t>
      </w:r>
    </w:p>
    <w:p w14:paraId="502451B8"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обеспечение лекарственными препаратами (в соответствии с </w:t>
      </w:r>
      <w:hyperlink w:anchor="Par217" w:history="1">
        <w:r w:rsidRPr="00876F25">
          <w:rPr>
            <w:rFonts w:ascii="Arial" w:eastAsiaTheme="minorEastAsia" w:hAnsi="Arial" w:cs="Arial"/>
            <w:color w:val="0000FF"/>
            <w:sz w:val="16"/>
            <w:szCs w:val="16"/>
            <w:lang w:eastAsia="ru-RU"/>
          </w:rPr>
          <w:t>разделом V</w:t>
        </w:r>
      </w:hyperlink>
      <w:r w:rsidRPr="00876F25">
        <w:rPr>
          <w:rFonts w:ascii="Arial" w:eastAsiaTheme="minorEastAsia" w:hAnsi="Arial" w:cs="Arial"/>
          <w:sz w:val="16"/>
          <w:szCs w:val="16"/>
          <w:lang w:eastAsia="ru-RU"/>
        </w:rPr>
        <w:t xml:space="preserve"> Программы);</w:t>
      </w:r>
    </w:p>
    <w:p w14:paraId="1C5FF170"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14:paraId="27BE1740"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14:paraId="428EC99E"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14:paraId="7AD9844B"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14:paraId="05B51F8B"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пренатальную (дородовую) диагностику нарушений развития ребенка - беременные женщины;</w:t>
      </w:r>
    </w:p>
    <w:p w14:paraId="1087D95C"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proofErr w:type="spellStart"/>
      <w:r w:rsidRPr="00876F25">
        <w:rPr>
          <w:rFonts w:ascii="Arial" w:eastAsiaTheme="minorEastAsia" w:hAnsi="Arial" w:cs="Arial"/>
          <w:sz w:val="16"/>
          <w:szCs w:val="16"/>
          <w:lang w:eastAsia="ru-RU"/>
        </w:rPr>
        <w:t>аудиологический</w:t>
      </w:r>
      <w:proofErr w:type="spellEnd"/>
      <w:r w:rsidRPr="00876F25">
        <w:rPr>
          <w:rFonts w:ascii="Arial" w:eastAsiaTheme="minorEastAsia" w:hAnsi="Arial" w:cs="Arial"/>
          <w:sz w:val="16"/>
          <w:szCs w:val="16"/>
          <w:lang w:eastAsia="ru-RU"/>
        </w:rPr>
        <w:t xml:space="preserve"> скрининг - новорожденные дети и дети первого года жизни;</w:t>
      </w:r>
    </w:p>
    <w:p w14:paraId="46AA6B4C"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неонатальный скрининг на 5 наследственных и врожденных заболеваний (расширенный неонатальный скрининг (с 2023 года)) - новорожденные дети, с 2022 года осуществляется подготовка и оснащение необходимым оборудованием центров для проведения расширенного неонатального скрининга;</w:t>
      </w:r>
    </w:p>
    <w:p w14:paraId="12E32A63"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зубное протезирование - отдельные категории граждан в соответствии с законодательством автономного округа.</w:t>
      </w:r>
    </w:p>
    <w:p w14:paraId="2FDDE165"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14:paraId="6E1CB9D4"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Минздравом России.</w:t>
      </w:r>
    </w:p>
    <w:p w14:paraId="5F11E78F"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Министерством здравоохранения Российской Федерации.</w:t>
      </w:r>
    </w:p>
    <w:p w14:paraId="4CED485E"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В целях обеспечения охраны здоровья населения и нераспространения новой коронавирусной инфекции (COVID-19) проведение профилактических медицинских осмотров и диспансеризации определенных групп взрослого населения, углубленной диспансеризации (за исключением обязательных медицинских осмотров: предварительных, периодических, внеочередных, углубленных) в медицинских организациях, участвующих в реализации Программы, возможно временное приостановление по распоряжению регионального оперативного штаба по предупреждению завоза и распространения коронавирусной инфекции на территории автономного округа.</w:t>
      </w:r>
    </w:p>
    <w:p w14:paraId="45FE1BCF" w14:textId="77777777" w:rsidR="00876F25" w:rsidRPr="00876F25" w:rsidRDefault="00876F25" w:rsidP="00876F25">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407DAFFD" w14:textId="77777777" w:rsidR="00876F25" w:rsidRPr="00876F25" w:rsidRDefault="00876F25" w:rsidP="00876F25">
      <w:pPr>
        <w:widowControl w:val="0"/>
        <w:autoSpaceDE w:val="0"/>
        <w:autoSpaceDN w:val="0"/>
        <w:adjustRightInd w:val="0"/>
        <w:spacing w:after="0" w:line="240" w:lineRule="auto"/>
        <w:jc w:val="center"/>
        <w:outlineLvl w:val="1"/>
        <w:rPr>
          <w:rFonts w:ascii="Arial" w:eastAsiaTheme="minorEastAsia" w:hAnsi="Arial" w:cs="Arial"/>
          <w:b/>
          <w:bCs/>
          <w:sz w:val="16"/>
          <w:szCs w:val="16"/>
          <w:lang w:eastAsia="ru-RU"/>
        </w:rPr>
      </w:pPr>
      <w:r w:rsidRPr="00876F25">
        <w:rPr>
          <w:rFonts w:ascii="Arial" w:eastAsiaTheme="minorEastAsia" w:hAnsi="Arial" w:cs="Arial"/>
          <w:b/>
          <w:bCs/>
          <w:sz w:val="16"/>
          <w:szCs w:val="16"/>
          <w:lang w:eastAsia="ru-RU"/>
        </w:rPr>
        <w:t>IV. Территориальная программа обязательного медицинского</w:t>
      </w:r>
    </w:p>
    <w:p w14:paraId="30D543F2"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876F25">
        <w:rPr>
          <w:rFonts w:ascii="Arial" w:eastAsiaTheme="minorEastAsia" w:hAnsi="Arial" w:cs="Arial"/>
          <w:b/>
          <w:bCs/>
          <w:sz w:val="16"/>
          <w:szCs w:val="16"/>
          <w:lang w:eastAsia="ru-RU"/>
        </w:rPr>
        <w:t>страхования</w:t>
      </w:r>
    </w:p>
    <w:p w14:paraId="009C55E3" w14:textId="77777777" w:rsidR="00876F25" w:rsidRPr="00876F25" w:rsidRDefault="00876F25" w:rsidP="00876F25">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08979712" w14:textId="77777777" w:rsidR="00876F25" w:rsidRPr="00876F25" w:rsidRDefault="00876F25" w:rsidP="00876F25">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4.1. Территориальная программа обязательного медицинского страхования является частью Программы.</w:t>
      </w:r>
    </w:p>
    <w:p w14:paraId="3A8B4A75"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4.2. В пределах Территориальной программы обязательного медицинского страхования:</w:t>
      </w:r>
    </w:p>
    <w:p w14:paraId="0CB44356"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гражданам (застрахованным лицам) оказываются первичная медико-санитарная помощь, в том числе профилактическая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ar105" w:history="1">
        <w:r w:rsidRPr="00876F25">
          <w:rPr>
            <w:rFonts w:ascii="Arial" w:eastAsiaTheme="minorEastAsia" w:hAnsi="Arial" w:cs="Arial"/>
            <w:color w:val="0000FF"/>
            <w:sz w:val="16"/>
            <w:szCs w:val="16"/>
            <w:lang w:eastAsia="ru-RU"/>
          </w:rPr>
          <w:t>разделе III</w:t>
        </w:r>
      </w:hyperlink>
      <w:r w:rsidRPr="00876F25">
        <w:rPr>
          <w:rFonts w:ascii="Arial" w:eastAsiaTheme="minorEastAsia" w:hAnsi="Arial" w:cs="Arial"/>
          <w:sz w:val="16"/>
          <w:szCs w:val="16"/>
          <w:lang w:eastAsia="ru-RU"/>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14:paraId="7A87E759"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ar105" w:history="1">
        <w:r w:rsidRPr="00876F25">
          <w:rPr>
            <w:rFonts w:ascii="Arial" w:eastAsiaTheme="minorEastAsia" w:hAnsi="Arial" w:cs="Arial"/>
            <w:color w:val="0000FF"/>
            <w:sz w:val="16"/>
            <w:szCs w:val="16"/>
            <w:lang w:eastAsia="ru-RU"/>
          </w:rPr>
          <w:t>разделе III</w:t>
        </w:r>
      </w:hyperlink>
      <w:r w:rsidRPr="00876F25">
        <w:rPr>
          <w:rFonts w:ascii="Arial" w:eastAsiaTheme="minorEastAsia" w:hAnsi="Arial" w:cs="Arial"/>
          <w:sz w:val="16"/>
          <w:szCs w:val="16"/>
          <w:lang w:eastAsia="ru-RU"/>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ar105" w:history="1">
        <w:r w:rsidRPr="00876F25">
          <w:rPr>
            <w:rFonts w:ascii="Arial" w:eastAsiaTheme="minorEastAsia" w:hAnsi="Arial" w:cs="Arial"/>
            <w:color w:val="0000FF"/>
            <w:sz w:val="16"/>
            <w:szCs w:val="16"/>
            <w:lang w:eastAsia="ru-RU"/>
          </w:rPr>
          <w:t>III</w:t>
        </w:r>
      </w:hyperlink>
      <w:r w:rsidRPr="00876F25">
        <w:rPr>
          <w:rFonts w:ascii="Arial" w:eastAsiaTheme="minorEastAsia" w:hAnsi="Arial" w:cs="Arial"/>
          <w:sz w:val="16"/>
          <w:szCs w:val="16"/>
          <w:lang w:eastAsia="ru-RU"/>
        </w:rP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w:t>
      </w:r>
      <w:proofErr w:type="spellStart"/>
      <w:r w:rsidRPr="00876F25">
        <w:rPr>
          <w:rFonts w:ascii="Arial" w:eastAsiaTheme="minorEastAsia" w:hAnsi="Arial" w:cs="Arial"/>
          <w:sz w:val="16"/>
          <w:szCs w:val="16"/>
          <w:lang w:eastAsia="ru-RU"/>
        </w:rPr>
        <w:t>аудиологическому</w:t>
      </w:r>
      <w:proofErr w:type="spellEnd"/>
      <w:r w:rsidRPr="00876F25">
        <w:rPr>
          <w:rFonts w:ascii="Arial" w:eastAsiaTheme="minorEastAsia" w:hAnsi="Arial" w:cs="Arial"/>
          <w:sz w:val="16"/>
          <w:szCs w:val="16"/>
          <w:lang w:eastAsia="ru-RU"/>
        </w:rPr>
        <w:t xml:space="preserve">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14:paraId="4AC32882"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который приведен в </w:t>
      </w:r>
      <w:hyperlink w:anchor="Par7103" w:history="1">
        <w:r w:rsidRPr="00876F25">
          <w:rPr>
            <w:rFonts w:ascii="Arial" w:eastAsiaTheme="minorEastAsia" w:hAnsi="Arial" w:cs="Arial"/>
            <w:color w:val="0000FF"/>
            <w:sz w:val="16"/>
            <w:szCs w:val="16"/>
            <w:lang w:eastAsia="ru-RU"/>
          </w:rPr>
          <w:t>таблице 13</w:t>
        </w:r>
      </w:hyperlink>
      <w:r w:rsidRPr="00876F25">
        <w:rPr>
          <w:rFonts w:ascii="Arial" w:eastAsiaTheme="minorEastAsia" w:hAnsi="Arial" w:cs="Arial"/>
          <w:sz w:val="16"/>
          <w:szCs w:val="16"/>
          <w:lang w:eastAsia="ru-RU"/>
        </w:rPr>
        <w:t xml:space="preserve"> (далее - углубленная диспансеризация).</w:t>
      </w:r>
    </w:p>
    <w:p w14:paraId="3BF5E1B6"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14:paraId="62E0DED4"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14:paraId="67D15171"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Медицинские организации, в том числе подведомственные федеральным органам исполнительной власти 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14:paraId="642E4180"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единого портала, сети радиотелефонной связи (смс-сообщения) и иных доступных средств связи.</w:t>
      </w:r>
    </w:p>
    <w:p w14:paraId="5D93C974"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Запись граждан на углубленную диспансеризацию осуществляется в том числе с использованием единого портала.</w:t>
      </w:r>
    </w:p>
    <w:p w14:paraId="09A44DF2"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соответствии с </w:t>
      </w:r>
      <w:hyperlink w:anchor="Par7108" w:history="1">
        <w:r w:rsidRPr="00876F25">
          <w:rPr>
            <w:rFonts w:ascii="Arial" w:eastAsiaTheme="minorEastAsia" w:hAnsi="Arial" w:cs="Arial"/>
            <w:color w:val="0000FF"/>
            <w:sz w:val="16"/>
            <w:szCs w:val="16"/>
            <w:lang w:eastAsia="ru-RU"/>
          </w:rPr>
          <w:t>пунктом 1 таблицы 13</w:t>
        </w:r>
      </w:hyperlink>
      <w:r w:rsidRPr="00876F25">
        <w:rPr>
          <w:rFonts w:ascii="Arial" w:eastAsiaTheme="minorEastAsia" w:hAnsi="Arial" w:cs="Arial"/>
          <w:sz w:val="16"/>
          <w:szCs w:val="16"/>
          <w:lang w:eastAsia="ru-RU"/>
        </w:rPr>
        <w:t xml:space="preserve"> в течение одного дня.</w:t>
      </w:r>
    </w:p>
    <w:p w14:paraId="7F4EF87B"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предоставляются лекарственные препараты в соответствии с законодательством Российской Федерации по заболеванию, включенному в Перечень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Перечень групп населения, при амбулаторном лечении которых лекарственные средства отпускаются по рецептам врачей с пятидесятипроцентной скидкой, утверждаемыми Правительством Российской Федерации.</w:t>
      </w:r>
    </w:p>
    <w:p w14:paraId="139F7009"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При необходимости для проведения медицинских исследований в ходе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14:paraId="6699CBBB"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4.2.1. 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1" w:history="1">
        <w:r w:rsidRPr="00876F25">
          <w:rPr>
            <w:rFonts w:ascii="Arial" w:eastAsiaTheme="minorEastAsia" w:hAnsi="Arial" w:cs="Arial"/>
            <w:color w:val="0000FF"/>
            <w:sz w:val="16"/>
            <w:szCs w:val="16"/>
            <w:lang w:eastAsia="ru-RU"/>
          </w:rPr>
          <w:t>законом</w:t>
        </w:r>
      </w:hyperlink>
      <w:r w:rsidRPr="00876F25">
        <w:rPr>
          <w:rFonts w:ascii="Arial" w:eastAsiaTheme="minorEastAsia" w:hAnsi="Arial" w:cs="Arial"/>
          <w:sz w:val="16"/>
          <w:szCs w:val="16"/>
          <w:lang w:eastAsia="ru-RU"/>
        </w:rPr>
        <w:t xml:space="preserve"> N 326-ФЗ.</w:t>
      </w:r>
    </w:p>
    <w:p w14:paraId="3529A332"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Тарифы на оплату медицинской помощи по обязательному медицинскому страхованию,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базовой программы обязательного медицинского страхования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устанавливаются тарифным соглашением между </w:t>
      </w:r>
      <w:proofErr w:type="spellStart"/>
      <w:r w:rsidRPr="00876F25">
        <w:rPr>
          <w:rFonts w:ascii="Arial" w:eastAsiaTheme="minorEastAsia" w:hAnsi="Arial" w:cs="Arial"/>
          <w:sz w:val="16"/>
          <w:szCs w:val="16"/>
          <w:lang w:eastAsia="ru-RU"/>
        </w:rPr>
        <w:t>Депздравом</w:t>
      </w:r>
      <w:proofErr w:type="spellEnd"/>
      <w:r w:rsidRPr="00876F25">
        <w:rPr>
          <w:rFonts w:ascii="Arial" w:eastAsiaTheme="minorEastAsia" w:hAnsi="Arial" w:cs="Arial"/>
          <w:sz w:val="16"/>
          <w:szCs w:val="16"/>
          <w:lang w:eastAsia="ru-RU"/>
        </w:rPr>
        <w:t xml:space="preserve"> Югры, Территориальным фондом обязательного медицинского страхования автономного округа, страховыми медицинскими организациями, медицинскими профессиональными некоммерческими организациями, созданными в соответствии со </w:t>
      </w:r>
      <w:hyperlink r:id="rId12" w:history="1">
        <w:r w:rsidRPr="00876F25">
          <w:rPr>
            <w:rFonts w:ascii="Arial" w:eastAsiaTheme="minorEastAsia" w:hAnsi="Arial" w:cs="Arial"/>
            <w:color w:val="0000FF"/>
            <w:sz w:val="16"/>
            <w:szCs w:val="16"/>
            <w:lang w:eastAsia="ru-RU"/>
          </w:rPr>
          <w:t>статьей 76</w:t>
        </w:r>
      </w:hyperlink>
      <w:r w:rsidRPr="00876F25">
        <w:rPr>
          <w:rFonts w:ascii="Arial" w:eastAsiaTheme="minorEastAsia" w:hAnsi="Arial" w:cs="Arial"/>
          <w:sz w:val="16"/>
          <w:szCs w:val="16"/>
          <w:lang w:eastAsia="ru-RU"/>
        </w:rPr>
        <w:t xml:space="preserve"> Федерального закона N 323-ФЗ, профессиональными союзами медицинских работников или их объединений (ассоциаций), представители которых включены в состав комиссии по разработке территориальной программы обязательного медицинского страхования автономного округа.</w:t>
      </w:r>
    </w:p>
    <w:p w14:paraId="19667BF9"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lastRenderedPageBreak/>
        <w:t>4.2.2. В автономном округе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14:paraId="0BAECBE3"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14:paraId="4BD0816E"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14:paraId="19023B1F"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14:paraId="05A2C5CB"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врачам-специалистам за оказанную медицинскую помощь в амбулаторных условиях.</w:t>
      </w:r>
    </w:p>
    <w:p w14:paraId="508AB2B2"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Правительство автономного округа при решении вопроса об индексации заработной платы медицинских работников медицинских организаций, подведомственных </w:t>
      </w:r>
      <w:proofErr w:type="spellStart"/>
      <w:r w:rsidRPr="00876F25">
        <w:rPr>
          <w:rFonts w:ascii="Arial" w:eastAsiaTheme="minorEastAsia" w:hAnsi="Arial" w:cs="Arial"/>
          <w:sz w:val="16"/>
          <w:szCs w:val="16"/>
          <w:lang w:eastAsia="ru-RU"/>
        </w:rPr>
        <w:t>Депздраву</w:t>
      </w:r>
      <w:proofErr w:type="spellEnd"/>
      <w:r w:rsidRPr="00876F25">
        <w:rPr>
          <w:rFonts w:ascii="Arial" w:eastAsiaTheme="minorEastAsia" w:hAnsi="Arial" w:cs="Arial"/>
          <w:sz w:val="16"/>
          <w:szCs w:val="16"/>
          <w:lang w:eastAsia="ru-RU"/>
        </w:rPr>
        <w:t xml:space="preserve"> Югры, обеспечивает в приоритетном порядке индексацию заработной платы медицинских работников, оказывающих первичную медико-санитарную и скорую медицинскую помощь.</w:t>
      </w:r>
    </w:p>
    <w:p w14:paraId="73F6281C"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автономному округу.</w:t>
      </w:r>
    </w:p>
    <w:p w14:paraId="456DA505"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При проведении профилактических мероприятий обеспечивается организация прохождения гражданами профилактических медицинских осмотров, диспансеризации, в том числе в вечерние часы и субботу.</w:t>
      </w:r>
    </w:p>
    <w:p w14:paraId="1A608B8F"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При прохождении профилактических медицинских осмотров, диспансеризации, диспансерного наблюдения гражданам предоставляется возможность дистанционной записи на медицинские исследования.</w:t>
      </w:r>
    </w:p>
    <w:p w14:paraId="04D69F28"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14:paraId="38A46978"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Диспансерное наблюдение за пациентами с неинфекционными заболеваниями, а также за гражданами с высоким риском развития сердечно-сосудистых и онкологических заболеваний проводится в соответствии с порядками, установленными Министерством здравоохранения Российской Федерации.</w:t>
      </w:r>
    </w:p>
    <w:p w14:paraId="166EF351"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Информация о медицинских организациях, на базе которых граждане могут пройти профилактические медицинские осмотры, диспансеризацию, размещается на официальном сайте </w:t>
      </w:r>
      <w:proofErr w:type="spellStart"/>
      <w:r w:rsidRPr="00876F25">
        <w:rPr>
          <w:rFonts w:ascii="Arial" w:eastAsiaTheme="minorEastAsia" w:hAnsi="Arial" w:cs="Arial"/>
          <w:sz w:val="16"/>
          <w:szCs w:val="16"/>
          <w:lang w:eastAsia="ru-RU"/>
        </w:rPr>
        <w:t>Депздрава</w:t>
      </w:r>
      <w:proofErr w:type="spellEnd"/>
      <w:r w:rsidRPr="00876F25">
        <w:rPr>
          <w:rFonts w:ascii="Arial" w:eastAsiaTheme="minorEastAsia" w:hAnsi="Arial" w:cs="Arial"/>
          <w:sz w:val="16"/>
          <w:szCs w:val="16"/>
          <w:lang w:eastAsia="ru-RU"/>
        </w:rPr>
        <w:t xml:space="preserve"> Югры в информационно-телекоммуникационной сети интернет.</w:t>
      </w:r>
    </w:p>
    <w:p w14:paraId="39793248"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Перечень медицинских организаций, осуществляющих углубленную диспансеризацию, и порядок их работы размещаются:</w:t>
      </w:r>
    </w:p>
    <w:p w14:paraId="798AD569"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в отношении государственных медицинских организаций автономного округа - на официальном сайте </w:t>
      </w:r>
      <w:proofErr w:type="spellStart"/>
      <w:r w:rsidRPr="00876F25">
        <w:rPr>
          <w:rFonts w:ascii="Arial" w:eastAsiaTheme="minorEastAsia" w:hAnsi="Arial" w:cs="Arial"/>
          <w:sz w:val="16"/>
          <w:szCs w:val="16"/>
          <w:lang w:eastAsia="ru-RU"/>
        </w:rPr>
        <w:t>Депздрава</w:t>
      </w:r>
      <w:proofErr w:type="spellEnd"/>
      <w:r w:rsidRPr="00876F25">
        <w:rPr>
          <w:rFonts w:ascii="Arial" w:eastAsiaTheme="minorEastAsia" w:hAnsi="Arial" w:cs="Arial"/>
          <w:sz w:val="16"/>
          <w:szCs w:val="16"/>
          <w:lang w:eastAsia="ru-RU"/>
        </w:rPr>
        <w:t xml:space="preserve"> Югры в информационно-телекоммуникационной сети Интернет, а также на едином портале государственных и муниципальных услуг (функций) (далее - единый портал);</w:t>
      </w:r>
    </w:p>
    <w:p w14:paraId="5E2A1481"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в отношении федеральных медицинских организаций - федеральным органом исполнительной власти, осуществляющим функции и полномочия учредителя медицинской организации, на его официальном сайте в информационно-телекоммуникационной сети Интернет, а также на едином портале.</w:t>
      </w:r>
    </w:p>
    <w:p w14:paraId="0F618058"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Оплата труда медицинских работников по проведению профилактических медицинских осмотров, в том числе в ходе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14:paraId="2A855D87"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4.2.3. При реализации Программы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14:paraId="5961C84D"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4.2.3.1. При оплате медицинской помощи, оказанной в амбулаторных условиях:</w:t>
      </w:r>
    </w:p>
    <w:p w14:paraId="174E1E06"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rsidRPr="00876F25">
        <w:rPr>
          <w:rFonts w:ascii="Arial" w:eastAsiaTheme="minorEastAsia" w:hAnsi="Arial" w:cs="Arial"/>
          <w:sz w:val="16"/>
          <w:szCs w:val="16"/>
          <w:lang w:eastAsia="ru-RU"/>
        </w:rPr>
        <w:t>биопсийного</w:t>
      </w:r>
      <w:proofErr w:type="spellEnd"/>
      <w:r w:rsidRPr="00876F25">
        <w:rPr>
          <w:rFonts w:ascii="Arial" w:eastAsiaTheme="minorEastAsia" w:hAnsi="Arial" w:cs="Arial"/>
          <w:sz w:val="16"/>
          <w:szCs w:val="16"/>
          <w:lang w:eastAsia="ru-RU"/>
        </w:rPr>
        <w:t xml:space="preserve">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w:t>
      </w:r>
      <w:proofErr w:type="spellStart"/>
      <w:r w:rsidRPr="00876F25">
        <w:rPr>
          <w:rFonts w:ascii="Arial" w:eastAsiaTheme="minorEastAsia" w:hAnsi="Arial" w:cs="Arial"/>
          <w:sz w:val="16"/>
          <w:szCs w:val="16"/>
          <w:lang w:eastAsia="ru-RU"/>
        </w:rPr>
        <w:t>биопсийного</w:t>
      </w:r>
      <w:proofErr w:type="spellEnd"/>
      <w:r w:rsidRPr="00876F25">
        <w:rPr>
          <w:rFonts w:ascii="Arial" w:eastAsiaTheme="minorEastAsia" w:hAnsi="Arial" w:cs="Arial"/>
          <w:sz w:val="16"/>
          <w:szCs w:val="16"/>
          <w:lang w:eastAsia="ru-RU"/>
        </w:rPr>
        <w:t xml:space="preserve"> (операционного) материала), тестирования на выявление новой коронавирусной инфекции (COVID-19), углубленной диспансеризации,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14:paraId="2AE27CCF"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за единицу объема медицинской помощи - за медицинскую услугу, за посещение, обращение (законченный случай), при оплате:</w:t>
      </w:r>
    </w:p>
    <w:p w14:paraId="4DDAE69E"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а) медицинской помощи, оказанной застрахованным лицам за пределами автономного округа, на территории которого выдан полис обязательного медицинского страхования;</w:t>
      </w:r>
    </w:p>
    <w:p w14:paraId="61CE17EF"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б) медицинской помощи, оказанной в медицинских организациях, не имеющих прикрепившихся лиц;</w:t>
      </w:r>
    </w:p>
    <w:p w14:paraId="3A79122D"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lastRenderedPageBreak/>
        <w:t>в) 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14:paraId="51BB26D5"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г)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rsidRPr="00876F25">
        <w:rPr>
          <w:rFonts w:ascii="Arial" w:eastAsiaTheme="minorEastAsia" w:hAnsi="Arial" w:cs="Arial"/>
          <w:sz w:val="16"/>
          <w:szCs w:val="16"/>
          <w:lang w:eastAsia="ru-RU"/>
        </w:rPr>
        <w:t>биопсийного</w:t>
      </w:r>
      <w:proofErr w:type="spellEnd"/>
      <w:r w:rsidRPr="00876F25">
        <w:rPr>
          <w:rFonts w:ascii="Arial" w:eastAsiaTheme="minorEastAsia" w:hAnsi="Arial" w:cs="Arial"/>
          <w:sz w:val="16"/>
          <w:szCs w:val="16"/>
          <w:lang w:eastAsia="ru-RU"/>
        </w:rPr>
        <w:t xml:space="preserve"> (операционного) материала, тестирования на выявление новой коронавирусной инфекции (COVID-19);</w:t>
      </w:r>
    </w:p>
    <w:p w14:paraId="13CD9518"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д) углубленной диспансеризации.</w:t>
      </w:r>
    </w:p>
    <w:p w14:paraId="50DD79C8"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4.2.3.2.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14:paraId="5B95D31C"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клинико-статистические группы заболеваний);</w:t>
      </w:r>
    </w:p>
    <w:p w14:paraId="1DD0B0C4"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3-х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Par7124" w:history="1">
        <w:r w:rsidRPr="00876F25">
          <w:rPr>
            <w:rFonts w:ascii="Arial" w:eastAsiaTheme="minorEastAsia" w:hAnsi="Arial" w:cs="Arial"/>
            <w:color w:val="0000FF"/>
            <w:sz w:val="16"/>
            <w:szCs w:val="16"/>
            <w:lang w:eastAsia="ru-RU"/>
          </w:rPr>
          <w:t>таблице 14</w:t>
        </w:r>
      </w:hyperlink>
      <w:r w:rsidRPr="00876F25">
        <w:rPr>
          <w:rFonts w:ascii="Arial" w:eastAsiaTheme="minorEastAsia" w:hAnsi="Arial" w:cs="Arial"/>
          <w:sz w:val="16"/>
          <w:szCs w:val="16"/>
          <w:lang w:eastAsia="ru-RU"/>
        </w:rPr>
        <w:t>.</w:t>
      </w:r>
    </w:p>
    <w:p w14:paraId="6A1A0FA4"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4.2.3.3. При оплате медицинской помощи, оказанной в условиях дневного стационара:</w:t>
      </w:r>
    </w:p>
    <w:p w14:paraId="04D6E883"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за случай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14:paraId="43A2AC93"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3-х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Par7124" w:history="1">
        <w:r w:rsidRPr="00876F25">
          <w:rPr>
            <w:rFonts w:ascii="Arial" w:eastAsiaTheme="minorEastAsia" w:hAnsi="Arial" w:cs="Arial"/>
            <w:color w:val="0000FF"/>
            <w:sz w:val="16"/>
            <w:szCs w:val="16"/>
            <w:lang w:eastAsia="ru-RU"/>
          </w:rPr>
          <w:t>таблице 14</w:t>
        </w:r>
      </w:hyperlink>
      <w:r w:rsidRPr="00876F25">
        <w:rPr>
          <w:rFonts w:ascii="Arial" w:eastAsiaTheme="minorEastAsia" w:hAnsi="Arial" w:cs="Arial"/>
          <w:sz w:val="16"/>
          <w:szCs w:val="16"/>
          <w:lang w:eastAsia="ru-RU"/>
        </w:rPr>
        <w:t>.</w:t>
      </w:r>
    </w:p>
    <w:p w14:paraId="52C36C14"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4.2.3.4.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14:paraId="2E160B97"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по подушевому нормативу финансирования;</w:t>
      </w:r>
    </w:p>
    <w:p w14:paraId="1EC76EE8"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автономного округа,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14:paraId="63F685F5"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4.2.3.5. Финансовое обеспечение профилактических медицинских осмотров и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установленного объема профилактических медицинских осмотров и диспансеризации, проводимых в соответствии с порядками, утверждаемыми Министерством здравоохранения Российской Федерации в соответствии с Федеральным </w:t>
      </w:r>
      <w:hyperlink r:id="rId13" w:history="1">
        <w:r w:rsidRPr="00876F25">
          <w:rPr>
            <w:rFonts w:ascii="Arial" w:eastAsiaTheme="minorEastAsia" w:hAnsi="Arial" w:cs="Arial"/>
            <w:color w:val="0000FF"/>
            <w:sz w:val="16"/>
            <w:szCs w:val="16"/>
            <w:lang w:eastAsia="ru-RU"/>
          </w:rPr>
          <w:t>законом</w:t>
        </w:r>
      </w:hyperlink>
      <w:r w:rsidRPr="00876F25">
        <w:rPr>
          <w:rFonts w:ascii="Arial" w:eastAsiaTheme="minorEastAsia" w:hAnsi="Arial" w:cs="Arial"/>
          <w:sz w:val="16"/>
          <w:szCs w:val="16"/>
          <w:lang w:eastAsia="ru-RU"/>
        </w:rPr>
        <w:t xml:space="preserve"> N 323-ФЗ.</w:t>
      </w:r>
    </w:p>
    <w:p w14:paraId="037DF361"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4.2.3.6. При оплате медицинской помощи в медицинских организациях, имеющих в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rsidRPr="00876F25">
        <w:rPr>
          <w:rFonts w:ascii="Arial" w:eastAsiaTheme="minorEastAsia" w:hAnsi="Arial" w:cs="Arial"/>
          <w:sz w:val="16"/>
          <w:szCs w:val="16"/>
          <w:lang w:eastAsia="ru-RU"/>
        </w:rPr>
        <w:t>биопсийного</w:t>
      </w:r>
      <w:proofErr w:type="spellEnd"/>
      <w:r w:rsidRPr="00876F25">
        <w:rPr>
          <w:rFonts w:ascii="Arial" w:eastAsiaTheme="minorEastAsia" w:hAnsi="Arial" w:cs="Arial"/>
          <w:sz w:val="16"/>
          <w:szCs w:val="16"/>
          <w:lang w:eastAsia="ru-RU"/>
        </w:rPr>
        <w:t xml:space="preserve"> (операционного) материала, тестирования на выявление новой коронавирусной инфекции (COVID-19), углубленной диспансеризации, а также средств на финансовое обеспечение фельдшерских, фельдшерско-акушерских пунктов.</w:t>
      </w:r>
    </w:p>
    <w:p w14:paraId="11EE8EE2"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14:paraId="07EC21E3"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4.2.3.7. 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rsidRPr="00876F25">
        <w:rPr>
          <w:rFonts w:ascii="Arial" w:eastAsiaTheme="minorEastAsia" w:hAnsi="Arial" w:cs="Arial"/>
          <w:sz w:val="16"/>
          <w:szCs w:val="16"/>
          <w:lang w:eastAsia="ru-RU"/>
        </w:rPr>
        <w:t>биопсийного</w:t>
      </w:r>
      <w:proofErr w:type="spellEnd"/>
      <w:r w:rsidRPr="00876F25">
        <w:rPr>
          <w:rFonts w:ascii="Arial" w:eastAsiaTheme="minorEastAsia" w:hAnsi="Arial" w:cs="Arial"/>
          <w:sz w:val="16"/>
          <w:szCs w:val="16"/>
          <w:lang w:eastAsia="ru-RU"/>
        </w:rPr>
        <w:t xml:space="preserve"> (операционного) материала) осуществляет лечащий врач, оказывающий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w:t>
      </w:r>
      <w:r w:rsidRPr="00876F25">
        <w:rPr>
          <w:rFonts w:ascii="Arial" w:eastAsiaTheme="minorEastAsia" w:hAnsi="Arial" w:cs="Arial"/>
          <w:sz w:val="16"/>
          <w:szCs w:val="16"/>
          <w:lang w:eastAsia="ru-RU"/>
        </w:rPr>
        <w:lastRenderedPageBreak/>
        <w:t>Программой.</w:t>
      </w:r>
    </w:p>
    <w:p w14:paraId="08DCB445"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4.2.3.8. В медицинских организациях, подведомственных </w:t>
      </w:r>
      <w:proofErr w:type="spellStart"/>
      <w:r w:rsidRPr="00876F25">
        <w:rPr>
          <w:rFonts w:ascii="Arial" w:eastAsiaTheme="minorEastAsia" w:hAnsi="Arial" w:cs="Arial"/>
          <w:sz w:val="16"/>
          <w:szCs w:val="16"/>
          <w:lang w:eastAsia="ru-RU"/>
        </w:rPr>
        <w:t>Депздраву</w:t>
      </w:r>
      <w:proofErr w:type="spellEnd"/>
      <w:r w:rsidRPr="00876F25">
        <w:rPr>
          <w:rFonts w:ascii="Arial" w:eastAsiaTheme="minorEastAsia" w:hAnsi="Arial" w:cs="Arial"/>
          <w:sz w:val="16"/>
          <w:szCs w:val="16"/>
          <w:lang w:eastAsia="ru-RU"/>
        </w:rPr>
        <w:t xml:space="preserve"> Югры, участвующих в реализации по внедрению создания новой модели медицинской организации, оказывающей первичную медико-санитарную помощь на принципах бережливого производства (далее - "Бережливая поликлиника"), в целях повышения мотивации медицинского и управленческого персонала медицинских организаций может применяться способ оплаты медицинской помощи 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расходы на медицинскую помощь, оказываемую в иных медицинских организациях (за единицу объема медицинской помощи).</w:t>
      </w:r>
    </w:p>
    <w:p w14:paraId="15FC7464"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Оценка показателей результативности деятельности "Бережливой поликлиники" осуществляется представителями регионального центра организации первичной медико-санитарной помощи в соответствии с Методическими </w:t>
      </w:r>
      <w:hyperlink r:id="rId14" w:history="1">
        <w:r w:rsidRPr="00876F25">
          <w:rPr>
            <w:rFonts w:ascii="Arial" w:eastAsiaTheme="minorEastAsia" w:hAnsi="Arial" w:cs="Arial"/>
            <w:color w:val="0000FF"/>
            <w:sz w:val="16"/>
            <w:szCs w:val="16"/>
            <w:lang w:eastAsia="ru-RU"/>
          </w:rPr>
          <w:t>рекомендациями</w:t>
        </w:r>
      </w:hyperlink>
      <w:r w:rsidRPr="00876F25">
        <w:rPr>
          <w:rFonts w:ascii="Arial" w:eastAsiaTheme="minorEastAsia" w:hAnsi="Arial" w:cs="Arial"/>
          <w:sz w:val="16"/>
          <w:szCs w:val="16"/>
          <w:lang w:eastAsia="ru-RU"/>
        </w:rPr>
        <w:t xml:space="preserve"> "Новая модель медицинской организации, оказывающей первичную медико-санитарную помощь", утвержденными Министерством здравоохранения Российской Федерации от 30 июля 2019 года (далее - Методические рекомендации "Новая модель"). Рекомендуемый период оценки показателей - 1 раз в год.</w:t>
      </w:r>
    </w:p>
    <w:p w14:paraId="1109D215"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Оценка показателей результативности передается в комиссию по разработке территориальной программы обязательного медицинского страхования автономного округа для осуществления стимулирующих выплат медицинским организациям по итогам года. Медицинская организация получает стимулирующие выплаты в случае достижения всех целевых значений показателей результативности, установленных в Методических </w:t>
      </w:r>
      <w:hyperlink r:id="rId15" w:history="1">
        <w:r w:rsidRPr="00876F25">
          <w:rPr>
            <w:rFonts w:ascii="Arial" w:eastAsiaTheme="minorEastAsia" w:hAnsi="Arial" w:cs="Arial"/>
            <w:color w:val="0000FF"/>
            <w:sz w:val="16"/>
            <w:szCs w:val="16"/>
            <w:lang w:eastAsia="ru-RU"/>
          </w:rPr>
          <w:t>рекомендациях</w:t>
        </w:r>
      </w:hyperlink>
      <w:r w:rsidRPr="00876F25">
        <w:rPr>
          <w:rFonts w:ascii="Arial" w:eastAsiaTheme="minorEastAsia" w:hAnsi="Arial" w:cs="Arial"/>
          <w:sz w:val="16"/>
          <w:szCs w:val="16"/>
          <w:lang w:eastAsia="ru-RU"/>
        </w:rPr>
        <w:t xml:space="preserve"> "Новая модель".</w:t>
      </w:r>
    </w:p>
    <w:p w14:paraId="40CD3A7C"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4.2.3.9. При оплате медицинской помощи в условиях </w:t>
      </w:r>
      <w:proofErr w:type="spellStart"/>
      <w:r w:rsidRPr="00876F25">
        <w:rPr>
          <w:rFonts w:ascii="Arial" w:eastAsiaTheme="minorEastAsia" w:hAnsi="Arial" w:cs="Arial"/>
          <w:sz w:val="16"/>
          <w:szCs w:val="16"/>
          <w:lang w:eastAsia="ru-RU"/>
        </w:rPr>
        <w:t>межучрежденческих</w:t>
      </w:r>
      <w:proofErr w:type="spellEnd"/>
      <w:r w:rsidRPr="00876F25">
        <w:rPr>
          <w:rFonts w:ascii="Arial" w:eastAsiaTheme="minorEastAsia" w:hAnsi="Arial" w:cs="Arial"/>
          <w:sz w:val="16"/>
          <w:szCs w:val="16"/>
          <w:lang w:eastAsia="ru-RU"/>
        </w:rPr>
        <w:t xml:space="preserve"> и межтерриториальных расчетов используются модели организации оплаты, утвержденные тарифным соглашением в системе обязательного медицинского страхования автономного округа.</w:t>
      </w:r>
    </w:p>
    <w:p w14:paraId="1C496C22"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4.2.4. 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автономном округе средние нормативы объема предоставления медицинской помощи, средние нормативы финансовых затрат на единицу объема предоставления медицинской помощи и средний норматив финансового обеспечения территориальной программы обязательного медицинского страхования (в соответствии с </w:t>
      </w:r>
      <w:hyperlink w:anchor="Par2092" w:history="1">
        <w:r w:rsidRPr="00876F25">
          <w:rPr>
            <w:rFonts w:ascii="Arial" w:eastAsiaTheme="minorEastAsia" w:hAnsi="Arial" w:cs="Arial"/>
            <w:color w:val="0000FF"/>
            <w:sz w:val="16"/>
            <w:szCs w:val="16"/>
            <w:lang w:eastAsia="ru-RU"/>
          </w:rPr>
          <w:t>разделом III таблицы 3</w:t>
        </w:r>
      </w:hyperlink>
      <w:r w:rsidRPr="00876F25">
        <w:rPr>
          <w:rFonts w:ascii="Arial" w:eastAsiaTheme="minorEastAsia" w:hAnsi="Arial" w:cs="Arial"/>
          <w:sz w:val="16"/>
          <w:szCs w:val="16"/>
          <w:lang w:eastAsia="ru-RU"/>
        </w:rPr>
        <w:t xml:space="preserve"> Программы).</w:t>
      </w:r>
    </w:p>
    <w:p w14:paraId="47C619F6"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автономного округа, на территории которого выдан полис обязательного медицинского страхования.</w:t>
      </w:r>
    </w:p>
    <w:p w14:paraId="15DEC265"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4.2.4.1. Дополнительный объем страхового обеспечения по страховым случаям, установленным базовой программой обязательного медицинского страхования, включает нормативы объема предоставления медицинской помощи, нормативы финансовых затрат на единицу объема предоставления медицинской помощи и средний норматив финансового обеспечения территориальной программы обязательного медицинского страхования.</w:t>
      </w:r>
    </w:p>
    <w:p w14:paraId="1DD44FDF"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3" w:name="Par212"/>
      <w:bookmarkEnd w:id="3"/>
      <w:r w:rsidRPr="00876F25">
        <w:rPr>
          <w:rFonts w:ascii="Arial" w:eastAsiaTheme="minorEastAsia" w:hAnsi="Arial" w:cs="Arial"/>
          <w:sz w:val="16"/>
          <w:szCs w:val="16"/>
          <w:lang w:eastAsia="ru-RU"/>
        </w:rPr>
        <w:t>4.3. В 2022 году средства межбюджетного трансферта, предоставляемого из бюджета автономного округа бюджету Территориального фонда обязательного медицинского страхования на финансовое обеспечение Территориальной программы обязательного медицинского страхования в части базовой программы обязательного медицинского страхования (далее - межбюджетный трансферт субъекта), направляются на:</w:t>
      </w:r>
    </w:p>
    <w:p w14:paraId="7508D3CF"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дополнительное финансовое обеспечение в части базовой программы обязательного медицинского страхования по автономному округу для дополнительного объема страхового обеспечения по страховым случаям, установленным базовой программой обязательного медицинского страхования, в соответствии с действующей сетью медицинских организаций, включенных в реестр медицинских организаций, осуществляющих деятельность в сфере обязательного медицинского страхования на территории автономного округа;</w:t>
      </w:r>
    </w:p>
    <w:p w14:paraId="6EB29612"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дополнительное финансовое обеспечение в части расходов базовой программы обязательного медицинского страхования, включаемых в структуру тарифа на оплату медицинской помощи медицинским организациям, включенным в реестр медицинских организаций, осуществляющих деятельность в сфере обязательного медицинского страхования на территории автономного округа, в соответствии с </w:t>
      </w:r>
      <w:hyperlink r:id="rId16" w:history="1">
        <w:r w:rsidRPr="00876F25">
          <w:rPr>
            <w:rFonts w:ascii="Arial" w:eastAsiaTheme="minorEastAsia" w:hAnsi="Arial" w:cs="Arial"/>
            <w:color w:val="0000FF"/>
            <w:sz w:val="16"/>
            <w:szCs w:val="16"/>
            <w:lang w:eastAsia="ru-RU"/>
          </w:rPr>
          <w:t>частью 7 статьи 35</w:t>
        </w:r>
      </w:hyperlink>
      <w:r w:rsidRPr="00876F25">
        <w:rPr>
          <w:rFonts w:ascii="Arial" w:eastAsiaTheme="minorEastAsia" w:hAnsi="Arial" w:cs="Arial"/>
          <w:sz w:val="16"/>
          <w:szCs w:val="16"/>
          <w:lang w:eastAsia="ru-RU"/>
        </w:rPr>
        <w:t xml:space="preserve"> Федерального закона N 326-ФЗ (медицинской помощи в амбулаторных и стационарных условиях всех типов, скорой медицинской помощи).</w:t>
      </w:r>
    </w:p>
    <w:p w14:paraId="543423B4"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Перечень направлений использования средств, полученных в соответствии с </w:t>
      </w:r>
      <w:hyperlink w:anchor="Par212" w:history="1">
        <w:r w:rsidRPr="00876F25">
          <w:rPr>
            <w:rFonts w:ascii="Arial" w:eastAsiaTheme="minorEastAsia" w:hAnsi="Arial" w:cs="Arial"/>
            <w:color w:val="0000FF"/>
            <w:sz w:val="16"/>
            <w:szCs w:val="16"/>
            <w:lang w:eastAsia="ru-RU"/>
          </w:rPr>
          <w:t>пунктом 4.3</w:t>
        </w:r>
      </w:hyperlink>
      <w:r w:rsidRPr="00876F25">
        <w:rPr>
          <w:rFonts w:ascii="Arial" w:eastAsiaTheme="minorEastAsia" w:hAnsi="Arial" w:cs="Arial"/>
          <w:sz w:val="16"/>
          <w:szCs w:val="16"/>
          <w:lang w:eastAsia="ru-RU"/>
        </w:rPr>
        <w:t xml:space="preserve"> настоящего раздела, видов медицинской помощи, по которым устанавливается дополнительный объем страхового обеспечения по страховым случаям и (или) осуществляется дополнительное финансовое обеспечение в части расходов базовой программы обязательного медицинского страхования, включаемых в структуру тарифа, устанавливаются Тарифным соглашением в системе обязательного медицинского страхования автономного округа, заключаемым ежегодно Комиссией по разработке территориальной программы обязательного медицинского страхования, утвержденной </w:t>
      </w:r>
      <w:hyperlink r:id="rId17" w:history="1">
        <w:r w:rsidRPr="00876F25">
          <w:rPr>
            <w:rFonts w:ascii="Arial" w:eastAsiaTheme="minorEastAsia" w:hAnsi="Arial" w:cs="Arial"/>
            <w:color w:val="0000FF"/>
            <w:sz w:val="16"/>
            <w:szCs w:val="16"/>
            <w:lang w:eastAsia="ru-RU"/>
          </w:rPr>
          <w:t>постановлением</w:t>
        </w:r>
      </w:hyperlink>
      <w:r w:rsidRPr="00876F25">
        <w:rPr>
          <w:rFonts w:ascii="Arial" w:eastAsiaTheme="minorEastAsia" w:hAnsi="Arial" w:cs="Arial"/>
          <w:sz w:val="16"/>
          <w:szCs w:val="16"/>
          <w:lang w:eastAsia="ru-RU"/>
        </w:rPr>
        <w:t xml:space="preserve"> Правительства автономного округа от 29 декабря 2011 года N 513-п "О создании комиссии по разработке территориальной программы обязательного медицинского страхования".</w:t>
      </w:r>
    </w:p>
    <w:p w14:paraId="6F4A9145" w14:textId="77777777" w:rsidR="00876F25" w:rsidRPr="00876F25" w:rsidRDefault="00876F25" w:rsidP="00876F25">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1AB3FEF4" w14:textId="77777777" w:rsidR="00876F25" w:rsidRPr="00876F25" w:rsidRDefault="00876F25" w:rsidP="00876F25">
      <w:pPr>
        <w:widowControl w:val="0"/>
        <w:autoSpaceDE w:val="0"/>
        <w:autoSpaceDN w:val="0"/>
        <w:adjustRightInd w:val="0"/>
        <w:spacing w:after="0" w:line="240" w:lineRule="auto"/>
        <w:jc w:val="center"/>
        <w:outlineLvl w:val="1"/>
        <w:rPr>
          <w:rFonts w:ascii="Arial" w:eastAsiaTheme="minorEastAsia" w:hAnsi="Arial" w:cs="Arial"/>
          <w:b/>
          <w:bCs/>
          <w:sz w:val="16"/>
          <w:szCs w:val="16"/>
          <w:lang w:eastAsia="ru-RU"/>
        </w:rPr>
      </w:pPr>
      <w:bookmarkStart w:id="4" w:name="Par217"/>
      <w:bookmarkEnd w:id="4"/>
      <w:r w:rsidRPr="00876F25">
        <w:rPr>
          <w:rFonts w:ascii="Arial" w:eastAsiaTheme="minorEastAsia" w:hAnsi="Arial" w:cs="Arial"/>
          <w:b/>
          <w:bCs/>
          <w:sz w:val="16"/>
          <w:szCs w:val="16"/>
          <w:lang w:eastAsia="ru-RU"/>
        </w:rPr>
        <w:t>V. Финансовое обеспечение Программы</w:t>
      </w:r>
    </w:p>
    <w:p w14:paraId="064885ED" w14:textId="77777777" w:rsidR="00876F25" w:rsidRPr="00876F25" w:rsidRDefault="00876F25" w:rsidP="00876F25">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274679D0" w14:textId="77777777" w:rsidR="00876F25" w:rsidRPr="00876F25" w:rsidRDefault="00876F25" w:rsidP="00876F25">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5.1. Источниками финансового обеспечения Программы являются средства бюджета автономного округа, средства обязательного медицинского страхования и средства федерального бюджета.</w:t>
      </w:r>
    </w:p>
    <w:p w14:paraId="55BBFA8D"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5.1.1. За счет средств обязательного медицинского страхования и межбюджетного трансферта субъекта:</w:t>
      </w:r>
    </w:p>
    <w:p w14:paraId="2787D2D5"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утвержденный постановлением Правительства Российской Федерации, при заболеваниях и состояниях, указанных в </w:t>
      </w:r>
      <w:hyperlink w:anchor="Par105" w:history="1">
        <w:r w:rsidRPr="00876F25">
          <w:rPr>
            <w:rFonts w:ascii="Arial" w:eastAsiaTheme="minorEastAsia" w:hAnsi="Arial" w:cs="Arial"/>
            <w:color w:val="0000FF"/>
            <w:sz w:val="16"/>
            <w:szCs w:val="16"/>
            <w:lang w:eastAsia="ru-RU"/>
          </w:rPr>
          <w:t>разделе III</w:t>
        </w:r>
      </w:hyperlink>
      <w:r w:rsidRPr="00876F25">
        <w:rPr>
          <w:rFonts w:ascii="Arial" w:eastAsiaTheme="minorEastAsia" w:hAnsi="Arial" w:cs="Arial"/>
          <w:sz w:val="16"/>
          <w:szCs w:val="16"/>
          <w:lang w:eastAsia="ru-RU"/>
        </w:rPr>
        <w:t xml:space="preserve"> Программы, за исключением заболеваний, передаваемых половым путем, вызванных вирусом иммунодефицита человека, синдрома </w:t>
      </w:r>
      <w:r w:rsidRPr="00876F25">
        <w:rPr>
          <w:rFonts w:ascii="Arial" w:eastAsiaTheme="minorEastAsia" w:hAnsi="Arial" w:cs="Arial"/>
          <w:sz w:val="16"/>
          <w:szCs w:val="16"/>
          <w:lang w:eastAsia="ru-RU"/>
        </w:rPr>
        <w:lastRenderedPageBreak/>
        <w:t>приобретенного иммунодефицита, туберкулеза, психических расстройств и расстройств поведения;</w:t>
      </w:r>
    </w:p>
    <w:p w14:paraId="20B00687"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осуществляется финансовое обеспечение мероприятий, в том числе:</w:t>
      </w:r>
    </w:p>
    <w:p w14:paraId="1BF73805"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медицинская реабилитация, осуществляемая в медицинских организациях (отделениях восстановительного лечения) амбулаторно, стационарно и в условиях дневного стационара, по видам медицинской помощи, финансируемым за счет средств обязательного медицинского страхования;</w:t>
      </w:r>
    </w:p>
    <w:p w14:paraId="762CDC86"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профилактическое обследование на кишечные инфекции перед плановой госпитализацией в стационары одного из законных представителей для осуществления ухода за больным ребенком в возрасте до 4 лет;</w:t>
      </w:r>
    </w:p>
    <w:p w14:paraId="3214F02D"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медицинская помощь, оказываемая за пределами автономного округа гражданам, застрахованным по обязательному медицинскому страхованию в автономном округе;</w:t>
      </w:r>
    </w:p>
    <w:p w14:paraId="684EAC9C"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медицинская помощь (включая проведение обязательных диагностических исследований)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по видам медицинской помощи, финансируемым за счет средств обязательного медицинского страхования, за исключением медицинского освидетельствования в целях определения годности граждан к военной или приравненной к ней службе;</w:t>
      </w:r>
    </w:p>
    <w:p w14:paraId="2D40DAB4"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мероприятия по диспансеризации и профилактические медицинские осмотры в соответствии с порядками, утвержденными Минздравом России, включая взрослое население в возрасте 18 лет и старше, в том числе работающих и неработающих граждан, обучающихся в образовательных организациях по очной форме, пребывающих в стационарных отделениях медицинских организаций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14:paraId="2C12F2CD"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углубленная диспансеризация для граждан, переболевших новой коронавирусной инфекцией (COVID-19), включающая исследования и иные медицинские вмешательства по перечню, который приведен в </w:t>
      </w:r>
      <w:hyperlink w:anchor="Par7103" w:history="1">
        <w:r w:rsidRPr="00876F25">
          <w:rPr>
            <w:rFonts w:ascii="Arial" w:eastAsiaTheme="minorEastAsia" w:hAnsi="Arial" w:cs="Arial"/>
            <w:color w:val="0000FF"/>
            <w:sz w:val="16"/>
            <w:szCs w:val="16"/>
            <w:lang w:eastAsia="ru-RU"/>
          </w:rPr>
          <w:t>таблице 13</w:t>
        </w:r>
      </w:hyperlink>
      <w:r w:rsidRPr="00876F25">
        <w:rPr>
          <w:rFonts w:ascii="Arial" w:eastAsiaTheme="minorEastAsia" w:hAnsi="Arial" w:cs="Arial"/>
          <w:sz w:val="16"/>
          <w:szCs w:val="16"/>
          <w:lang w:eastAsia="ru-RU"/>
        </w:rPr>
        <w:t>;</w:t>
      </w:r>
    </w:p>
    <w:p w14:paraId="6DF959EB"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 за исключением заболеваний и состояний, передаваемых половым путем, туберкулеза, вызванных вирусом иммунодефицита человека, синдрома приобретенного иммунодефицита, психических расстройств и расстройств поведения;</w:t>
      </w:r>
    </w:p>
    <w:p w14:paraId="11FB7619"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услуги по вакцинации населения (за исключением стоимости препаратов);</w:t>
      </w:r>
    </w:p>
    <w:p w14:paraId="76EE5BF2"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вспомогательные репродуктивные технологи (экстракорпоральное оплодотворение), включая лекарственное обеспечение в соответствии с законодательством Российской Федерации;</w:t>
      </w:r>
    </w:p>
    <w:p w14:paraId="314A3BF7"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контрацепция (хирургическая стерилизация по медицинским показаниям и желанию женщины);</w:t>
      </w:r>
    </w:p>
    <w:p w14:paraId="07EB3FB0"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заместительная почечная терапия, в том числе хронический гемодиализ, </w:t>
      </w:r>
      <w:proofErr w:type="spellStart"/>
      <w:r w:rsidRPr="00876F25">
        <w:rPr>
          <w:rFonts w:ascii="Arial" w:eastAsiaTheme="minorEastAsia" w:hAnsi="Arial" w:cs="Arial"/>
          <w:sz w:val="16"/>
          <w:szCs w:val="16"/>
          <w:lang w:eastAsia="ru-RU"/>
        </w:rPr>
        <w:t>перитонеальный</w:t>
      </w:r>
      <w:proofErr w:type="spellEnd"/>
      <w:r w:rsidRPr="00876F25">
        <w:rPr>
          <w:rFonts w:ascii="Arial" w:eastAsiaTheme="minorEastAsia" w:hAnsi="Arial" w:cs="Arial"/>
          <w:sz w:val="16"/>
          <w:szCs w:val="16"/>
          <w:lang w:eastAsia="ru-RU"/>
        </w:rPr>
        <w:t xml:space="preserve"> диализ (включая автоматизированный);</w:t>
      </w:r>
    </w:p>
    <w:p w14:paraId="66F6E4F4"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профилактическая помощь, включающая профилактические осмотры взрослого населения (за исключением случаев, отнесенных законодательством Российской Федерации к иным источникам финансирования);</w:t>
      </w:r>
    </w:p>
    <w:p w14:paraId="28BA5050"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профилактические осмотры женщин, в том числе скрининговое обследование на </w:t>
      </w:r>
      <w:proofErr w:type="spellStart"/>
      <w:r w:rsidRPr="00876F25">
        <w:rPr>
          <w:rFonts w:ascii="Arial" w:eastAsiaTheme="minorEastAsia" w:hAnsi="Arial" w:cs="Arial"/>
          <w:sz w:val="16"/>
          <w:szCs w:val="16"/>
          <w:lang w:eastAsia="ru-RU"/>
        </w:rPr>
        <w:t>онкопатологию</w:t>
      </w:r>
      <w:proofErr w:type="spellEnd"/>
      <w:r w:rsidRPr="00876F25">
        <w:rPr>
          <w:rFonts w:ascii="Arial" w:eastAsiaTheme="minorEastAsia" w:hAnsi="Arial" w:cs="Arial"/>
          <w:sz w:val="16"/>
          <w:szCs w:val="16"/>
          <w:lang w:eastAsia="ru-RU"/>
        </w:rPr>
        <w:t xml:space="preserve"> (цитологический скрининг на наличие атипических клеток шейки матки, маммография обеих молочных желез в двух проекциях с двойным прочтением рентгенограмм), за исключением случаев, отнесенных законодательством Российской Федерации к иным источникам финансирования;</w:t>
      </w:r>
    </w:p>
    <w:p w14:paraId="0EA7E794"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обследование и оформление медицинской документации для санаторно-курортного лечения по медицинским показаниям, в том числе оформление медицинских справок для получения санаторно-курортных путевок;</w:t>
      </w:r>
    </w:p>
    <w:p w14:paraId="5A6BDC6D"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проведение флюорографических исследований, проводимых в медицинских организациях в соответствии с утвержденными порядками и стандартами оказания медицинской помощи в медицинских организациях;</w:t>
      </w:r>
    </w:p>
    <w:p w14:paraId="76F41C42"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предоставление одному из родителей или иному члену семьи, или иному законному представителю по усмотрению родителей; уполномоченным работникам организаций для детей-сирот, сотрудникам негосударственных некоммерческих, в том числе общественных и религиозных организаций, благотворительных фондов, а также отдельным гражданам-добровольцам (волонтерам) права на пребывание в больнице вместе с ребенком, ребенком-инвалидом, ребенком-сиротой, ребенком, оставшимся без попечения родителей (с обеспечением питания и койко-места), в возрасте до 4 лет независимо от наличия для того медицинских показаний, от 4 лет - при наличии медицинских показаний для ухода по видам медицинской помощи, финансируемым за счет обязательного медицинского страхования;</w:t>
      </w:r>
    </w:p>
    <w:p w14:paraId="0DED07F1"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медицинское освидетельствование лиц, желающих усыновить (удочерить), взять под опеку (попечительство), в приемную или патронатную семью детей-сирот и детей, оставшихся без попечения родителей, а также лиц, выразивших желание стать опекуном (попечителем) в отношении совершеннолетних недееспособных или не полностью дееспособных граждан, по видам медицинской помощи, включенным в территориальную программу обязательного медицинского страхования;</w:t>
      </w:r>
    </w:p>
    <w:p w14:paraId="595654AF"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медицинская помощь новорожденным до дня государственной регистрации рождения ребенка и получения собственного страхового полиса предоставляется при предъявлении полиса обязательного медицинского страхования матери или другого законного представителя;</w:t>
      </w:r>
    </w:p>
    <w:p w14:paraId="5FFB96E3"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проведение среди сотрудников медицинских организаций, относящихся к группе риска по заболеваемости гриппом и ОРВИ, </w:t>
      </w:r>
      <w:r w:rsidRPr="00876F25">
        <w:rPr>
          <w:rFonts w:ascii="Arial" w:eastAsiaTheme="minorEastAsia" w:hAnsi="Arial" w:cs="Arial"/>
          <w:sz w:val="16"/>
          <w:szCs w:val="16"/>
          <w:lang w:eastAsia="ru-RU"/>
        </w:rPr>
        <w:lastRenderedPageBreak/>
        <w:t>специфической профилактики гриппа и неспецифической профилактики ОРВИ по видам медицинской помощи, финансируемым за счет средств обязательного медицинского страхования;</w:t>
      </w:r>
    </w:p>
    <w:p w14:paraId="51D87016"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проведение гистологических и цитологических исследований пациентов патологоанатомическими отделениями многопрофильных медицинских организаций;</w:t>
      </w:r>
    </w:p>
    <w:p w14:paraId="7750CBDD"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осуществляется проведение исследований на наличие новой коронавирусной инфекции (COVID-19) методом полимеразной цепной реакции в случае:</w:t>
      </w:r>
    </w:p>
    <w:p w14:paraId="71A9CF40"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w:t>
      </w:r>
    </w:p>
    <w:p w14:paraId="1A80AEBB"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наличия у застрахованных граждан новой коронавирусной инфекции (COVID-19), в том числе для оценки результатов проводимого лечения;</w:t>
      </w:r>
    </w:p>
    <w:p w14:paraId="55BC05BD"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положительного результата исследования на выявление возбудителя новой коронавирусной инфекцией (COVID-19),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14:paraId="2934FA47"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обследование женщин в период беременности, предусмотренное </w:t>
      </w:r>
      <w:hyperlink r:id="rId18" w:history="1">
        <w:r w:rsidRPr="00876F25">
          <w:rPr>
            <w:rFonts w:ascii="Arial" w:eastAsiaTheme="minorEastAsia" w:hAnsi="Arial" w:cs="Arial"/>
            <w:color w:val="0000FF"/>
            <w:sz w:val="16"/>
            <w:szCs w:val="16"/>
            <w:lang w:eastAsia="ru-RU"/>
          </w:rPr>
          <w:t>Порядком</w:t>
        </w:r>
      </w:hyperlink>
      <w:r w:rsidRPr="00876F25">
        <w:rPr>
          <w:rFonts w:ascii="Arial" w:eastAsiaTheme="minorEastAsia" w:hAnsi="Arial" w:cs="Arial"/>
          <w:sz w:val="16"/>
          <w:szCs w:val="16"/>
          <w:lang w:eastAsia="ru-RU"/>
        </w:rPr>
        <w:t xml:space="preserve"> оказания медицинской помощи по профилю "акушерство и гинекология", утвержденным приказом Министерства здравоохранения Российской Федерации от 20 октября 2020 года N 1130н, в медицинских организациях, оказывающих первичную специализированную и специализированную медицинскую помощь женщинам в период беременности, осуществляется за счет средств обязательного медицинского страхования, за исключением генетического обследования во время беременности;</w:t>
      </w:r>
    </w:p>
    <w:p w14:paraId="70724EBB"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стоматологическая помощь в полном объеме, за исключением </w:t>
      </w:r>
      <w:proofErr w:type="spellStart"/>
      <w:r w:rsidRPr="00876F25">
        <w:rPr>
          <w:rFonts w:ascii="Arial" w:eastAsiaTheme="minorEastAsia" w:hAnsi="Arial" w:cs="Arial"/>
          <w:sz w:val="16"/>
          <w:szCs w:val="16"/>
          <w:lang w:eastAsia="ru-RU"/>
        </w:rPr>
        <w:t>имплантологии</w:t>
      </w:r>
      <w:proofErr w:type="spellEnd"/>
      <w:r w:rsidRPr="00876F25">
        <w:rPr>
          <w:rFonts w:ascii="Arial" w:eastAsiaTheme="minorEastAsia" w:hAnsi="Arial" w:cs="Arial"/>
          <w:sz w:val="16"/>
          <w:szCs w:val="16"/>
          <w:lang w:eastAsia="ru-RU"/>
        </w:rPr>
        <w:t xml:space="preserve">, ортопедической помощи взрослому населению, эстетических и реставрационных работ, повторного изготовления съемной </w:t>
      </w:r>
      <w:proofErr w:type="spellStart"/>
      <w:r w:rsidRPr="00876F25">
        <w:rPr>
          <w:rFonts w:ascii="Arial" w:eastAsiaTheme="minorEastAsia" w:hAnsi="Arial" w:cs="Arial"/>
          <w:sz w:val="16"/>
          <w:szCs w:val="16"/>
          <w:lang w:eastAsia="ru-RU"/>
        </w:rPr>
        <w:t>ортодонтической</w:t>
      </w:r>
      <w:proofErr w:type="spellEnd"/>
      <w:r w:rsidRPr="00876F25">
        <w:rPr>
          <w:rFonts w:ascii="Arial" w:eastAsiaTheme="minorEastAsia" w:hAnsi="Arial" w:cs="Arial"/>
          <w:sz w:val="16"/>
          <w:szCs w:val="16"/>
          <w:lang w:eastAsia="ru-RU"/>
        </w:rPr>
        <w:t xml:space="preserve"> аппаратуры, утерянной или сломанной по вине пациента, </w:t>
      </w:r>
      <w:proofErr w:type="spellStart"/>
      <w:r w:rsidRPr="00876F25">
        <w:rPr>
          <w:rFonts w:ascii="Arial" w:eastAsiaTheme="minorEastAsia" w:hAnsi="Arial" w:cs="Arial"/>
          <w:sz w:val="16"/>
          <w:szCs w:val="16"/>
          <w:lang w:eastAsia="ru-RU"/>
        </w:rPr>
        <w:t>ортодонтической</w:t>
      </w:r>
      <w:proofErr w:type="spellEnd"/>
      <w:r w:rsidRPr="00876F25">
        <w:rPr>
          <w:rFonts w:ascii="Arial" w:eastAsiaTheme="minorEastAsia" w:hAnsi="Arial" w:cs="Arial"/>
          <w:sz w:val="16"/>
          <w:szCs w:val="16"/>
          <w:lang w:eastAsia="ru-RU"/>
        </w:rPr>
        <w:t xml:space="preserve"> помощи с использованием брекет-систем (кроме следующих состояний: зубочелюстные аномалии и деформации челюстно-лицевой области врожденные или приобретенные в результате травм, хронических заболеваний, новообразований). Количество лечебных мероприятий стоматологической помощи, критерии выбора расходного материала определяет лечащий врач в соответствии с порядками оказания медицинской помощи и стандартами медицинской помощи при стоматологических заболеваниях;</w:t>
      </w:r>
    </w:p>
    <w:p w14:paraId="6C434D13"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предоставление одному из родителей или иному члену семьи, или иному законному представителю по усмотрению родителей; уполномоченным работникам организаций для детей-сирот, сотрудникам негосударственных некоммерческих, в том числе общественных и религиозных организаций, благотворительных фондов, а также отдельным гражданам-добровольцам (волонтерам) права на пребывание в больнице вместе с ребенком, ребенком-инвалидом, ребенком-сиротой, ребенком, оставшимся без попечения родителей (с обеспечением питания и койко-места), в возрасте до 4 лет независимо от наличия для того медицинских показаний, от 4 лет - при наличии медицинских показаний для ухода по видам медицинской помощи, финансируемым за счет бюджета автономного округа.</w:t>
      </w:r>
    </w:p>
    <w:p w14:paraId="6CF0B687"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5.1.2. За счет бюджетных ассигнований бюджета автономного округа осуществляется финансовое обеспечение:</w:t>
      </w:r>
    </w:p>
    <w:p w14:paraId="69975725"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14:paraId="6DF71B41"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скорой, в том числе скорой специализированной, медицинской помощи не застрахованным по обязательному медицинскому страхованию лицам;</w:t>
      </w:r>
    </w:p>
    <w:p w14:paraId="3BDD6D45"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первичной медико-санитарной и специализированной медицинской помощи в части медицинской помощи при заболеваниях, не включенных в территориальную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14:paraId="38B5D632"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w:t>
      </w:r>
    </w:p>
    <w:p w14:paraId="32E705BF"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высокотехнологичной медицинской помощи, оказываемой в государственных медицинских организациях автономного округа в соответствии с </w:t>
      </w:r>
      <w:hyperlink w:anchor="Par64" w:history="1">
        <w:r w:rsidRPr="00876F25">
          <w:rPr>
            <w:rFonts w:ascii="Arial" w:eastAsiaTheme="minorEastAsia" w:hAnsi="Arial" w:cs="Arial"/>
            <w:color w:val="0000FF"/>
            <w:sz w:val="16"/>
            <w:szCs w:val="16"/>
            <w:lang w:eastAsia="ru-RU"/>
          </w:rPr>
          <w:t>разделом II</w:t>
        </w:r>
      </w:hyperlink>
      <w:r w:rsidRPr="00876F25">
        <w:rPr>
          <w:rFonts w:ascii="Arial" w:eastAsiaTheme="minorEastAsia" w:hAnsi="Arial" w:cs="Arial"/>
          <w:sz w:val="16"/>
          <w:szCs w:val="16"/>
          <w:lang w:eastAsia="ru-RU"/>
        </w:rPr>
        <w:t xml:space="preserve"> перечня видов высокотехнологичной медицинской помощи, утвержденным постановлением Правительства Российской Федерации, и плановыми объемами, определенными </w:t>
      </w:r>
      <w:proofErr w:type="spellStart"/>
      <w:r w:rsidRPr="00876F25">
        <w:rPr>
          <w:rFonts w:ascii="Arial" w:eastAsiaTheme="minorEastAsia" w:hAnsi="Arial" w:cs="Arial"/>
          <w:sz w:val="16"/>
          <w:szCs w:val="16"/>
          <w:lang w:eastAsia="ru-RU"/>
        </w:rPr>
        <w:t>Депздравом</w:t>
      </w:r>
      <w:proofErr w:type="spellEnd"/>
      <w:r w:rsidRPr="00876F25">
        <w:rPr>
          <w:rFonts w:ascii="Arial" w:eastAsiaTheme="minorEastAsia" w:hAnsi="Arial" w:cs="Arial"/>
          <w:sz w:val="16"/>
          <w:szCs w:val="16"/>
          <w:lang w:eastAsia="ru-RU"/>
        </w:rPr>
        <w:t xml:space="preserve"> Югры;</w:t>
      </w:r>
    </w:p>
    <w:p w14:paraId="63D43219"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медицинской реабилитации при заболеваниях, не включенных в Территориальную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w:t>
      </w:r>
    </w:p>
    <w:p w14:paraId="5E92CE62"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14:paraId="4104759F"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протезирования зубов льготных категорий граждан, за исключением зубных протезов, изготовленных из драгоценных </w:t>
      </w:r>
      <w:r w:rsidRPr="00876F25">
        <w:rPr>
          <w:rFonts w:ascii="Arial" w:eastAsiaTheme="minorEastAsia" w:hAnsi="Arial" w:cs="Arial"/>
          <w:sz w:val="16"/>
          <w:szCs w:val="16"/>
          <w:lang w:eastAsia="ru-RU"/>
        </w:rPr>
        <w:lastRenderedPageBreak/>
        <w:t xml:space="preserve">металлов и дорогостоящих материалов, приравниваемых по стоимости к драгоценным металлам, а также металлокерамики, </w:t>
      </w:r>
      <w:proofErr w:type="spellStart"/>
      <w:r w:rsidRPr="00876F25">
        <w:rPr>
          <w:rFonts w:ascii="Arial" w:eastAsiaTheme="minorEastAsia" w:hAnsi="Arial" w:cs="Arial"/>
          <w:sz w:val="16"/>
          <w:szCs w:val="16"/>
          <w:lang w:eastAsia="ru-RU"/>
        </w:rPr>
        <w:t>безметалловой</w:t>
      </w:r>
      <w:proofErr w:type="spellEnd"/>
      <w:r w:rsidRPr="00876F25">
        <w:rPr>
          <w:rFonts w:ascii="Arial" w:eastAsiaTheme="minorEastAsia" w:hAnsi="Arial" w:cs="Arial"/>
          <w:sz w:val="16"/>
          <w:szCs w:val="16"/>
          <w:lang w:eastAsia="ru-RU"/>
        </w:rPr>
        <w:t xml:space="preserve"> керамики и облицовочных композиционных материалов;</w:t>
      </w:r>
    </w:p>
    <w:p w14:paraId="63211D71"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бесплатного обеспечения полноценным питанием беременных женщин и кормящих матерей, молочными продуктами питания детей первых 3 лет жизни в соответствии с законодательством автономного округа;</w:t>
      </w:r>
    </w:p>
    <w:p w14:paraId="0873593D"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оказания первичной медико-санитарной и специализированной медицинской помощи не застрахованным в системе обязательного медицинского страхования гражданам в экстренной и неотложной форме по заболеваниям и состояниям, включенным в базовую программу обязательного медицинского страхования;</w:t>
      </w:r>
    </w:p>
    <w:p w14:paraId="4C331CD3"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оказания первичной специализированной медико-санитарной помощи в амбулаторных условиях, включая диспансерное наблюдение, больным с установленным диагнозом профессионального заболевания, в том числе с предварительным диагнозом профессионального заболевания, а также больным, занятым на работах с вредными производственными факторами;</w:t>
      </w:r>
    </w:p>
    <w:p w14:paraId="5FE5B62C"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оказания специализированной медицинской помощи в условиях стационара больным с установленным диагнозом профессионального заболевания, в том числе с предварительным диагнозом профессионального заболевания, а также работникам, занятым на работах с вредными производственными факторами;</w:t>
      </w:r>
    </w:p>
    <w:p w14:paraId="0A8AA8EE"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экспертизы профессиональной пригодности и экспертизы связи заболевания с профессией;</w:t>
      </w:r>
    </w:p>
    <w:p w14:paraId="047F5801"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обеспечения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14:paraId="245FD1EA"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обеспечения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отпускаются по рецептам врачей с 50-процентной скидкой;</w:t>
      </w:r>
    </w:p>
    <w:p w14:paraId="0B04D6A7"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обеспечения лекарственными препаратами граждан Российской Федерации, зарегистрированных в установленном порядке на территории автономного округа, для лечения заболеваний, включенных в перечень </w:t>
      </w:r>
      <w:proofErr w:type="spellStart"/>
      <w:r w:rsidRPr="00876F25">
        <w:rPr>
          <w:rFonts w:ascii="Arial" w:eastAsiaTheme="minorEastAsia" w:hAnsi="Arial" w:cs="Arial"/>
          <w:sz w:val="16"/>
          <w:szCs w:val="16"/>
          <w:lang w:eastAsia="ru-RU"/>
        </w:rPr>
        <w:t>жизнеугрожающих</w:t>
      </w:r>
      <w:proofErr w:type="spellEnd"/>
      <w:r w:rsidRPr="00876F25">
        <w:rPr>
          <w:rFonts w:ascii="Arial" w:eastAsiaTheme="minorEastAsia" w:hAnsi="Arial" w:cs="Arial"/>
          <w:sz w:val="16"/>
          <w:szCs w:val="16"/>
          <w:lang w:eastAsia="ru-RU"/>
        </w:rPr>
        <w:t xml:space="preserve"> и хронических прогрессирующих редких (</w:t>
      </w:r>
      <w:proofErr w:type="spellStart"/>
      <w:r w:rsidRPr="00876F25">
        <w:rPr>
          <w:rFonts w:ascii="Arial" w:eastAsiaTheme="minorEastAsia" w:hAnsi="Arial" w:cs="Arial"/>
          <w:sz w:val="16"/>
          <w:szCs w:val="16"/>
          <w:lang w:eastAsia="ru-RU"/>
        </w:rPr>
        <w:t>орфанных</w:t>
      </w:r>
      <w:proofErr w:type="spellEnd"/>
      <w:r w:rsidRPr="00876F25">
        <w:rPr>
          <w:rFonts w:ascii="Arial" w:eastAsiaTheme="minorEastAsia" w:hAnsi="Arial" w:cs="Arial"/>
          <w:sz w:val="16"/>
          <w:szCs w:val="16"/>
          <w:lang w:eastAsia="ru-RU"/>
        </w:rPr>
        <w:t>) заболеваний, приводящих к сокращению продолжительности жизни гражданина или его инвалидности;</w:t>
      </w:r>
    </w:p>
    <w:p w14:paraId="53AB7392"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пренатальной (дородовой)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14:paraId="737D9D00"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предоставления в ходе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14:paraId="34FCF798"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w:t>
      </w:r>
      <w:proofErr w:type="spellStart"/>
      <w:r w:rsidRPr="00876F25">
        <w:rPr>
          <w:rFonts w:ascii="Arial" w:eastAsiaTheme="minorEastAsia" w:hAnsi="Arial" w:cs="Arial"/>
          <w:sz w:val="16"/>
          <w:szCs w:val="16"/>
          <w:lang w:eastAsia="ru-RU"/>
        </w:rPr>
        <w:t>Депздраву</w:t>
      </w:r>
      <w:proofErr w:type="spellEnd"/>
      <w:r w:rsidRPr="00876F25">
        <w:rPr>
          <w:rFonts w:ascii="Arial" w:eastAsiaTheme="minorEastAsia" w:hAnsi="Arial" w:cs="Arial"/>
          <w:sz w:val="16"/>
          <w:szCs w:val="16"/>
          <w:lang w:eastAsia="ru-RU"/>
        </w:rPr>
        <w:t xml:space="preserve"> Югры;</w:t>
      </w:r>
    </w:p>
    <w:p w14:paraId="67B35FF4"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приобретения медицинских иммунобиологических препаратов (вакцин) для проведения профилактической вакцинации населения по эпидемическим показаниям, в том числе для профилактики заболеваний, предусмотренных, национальным календарем профилактических прививок, подпрограммы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w:t>
      </w:r>
    </w:p>
    <w:p w14:paraId="6774F665"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медицинской помощи иностранным гражданам, не имеющим полиса обязательного медицинского страхования, в соответствии с </w:t>
      </w:r>
      <w:hyperlink r:id="rId19" w:history="1">
        <w:r w:rsidRPr="00876F25">
          <w:rPr>
            <w:rFonts w:ascii="Arial" w:eastAsiaTheme="minorEastAsia" w:hAnsi="Arial" w:cs="Arial"/>
            <w:color w:val="0000FF"/>
            <w:sz w:val="16"/>
            <w:szCs w:val="16"/>
            <w:lang w:eastAsia="ru-RU"/>
          </w:rPr>
          <w:t>Правилами</w:t>
        </w:r>
      </w:hyperlink>
      <w:r w:rsidRPr="00876F25">
        <w:rPr>
          <w:rFonts w:ascii="Arial" w:eastAsiaTheme="minorEastAsia" w:hAnsi="Arial" w:cs="Arial"/>
          <w:sz w:val="16"/>
          <w:szCs w:val="16"/>
          <w:lang w:eastAsia="ru-RU"/>
        </w:rPr>
        <w:t xml:space="preserve"> оказания медицинской помощи иностранным гражданам на территории Российской Федерации, утвержденными постановлением Правительства Российской Федерации от 6 марта 2013 года N 186;</w:t>
      </w:r>
    </w:p>
    <w:p w14:paraId="0D1D69F8"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пребывания в больнице детей, находящихся в социально опасном положении или иной трудной жизненной ситуации;</w:t>
      </w:r>
    </w:p>
    <w:p w14:paraId="3C770A70"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оказания медико-санитарной помощи при массовых заболеваниях, чрезвычайных ситуациях;</w:t>
      </w:r>
    </w:p>
    <w:p w14:paraId="3DD83F22"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медицинского консультирования несовершеннолетних при определении профессиональной пригодности;</w:t>
      </w:r>
    </w:p>
    <w:p w14:paraId="2BFACA07"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предоставления одному из родителей или иному члену семьи, или иному законному представителю по усмотрению родителей права на пребывание в больнице вместе с больным ребенком (с обеспечением питания и койко-места), с ребенком-инвалидом и ребенком в возрасте до 4 лет независимо от наличия для того медицинских показаний, от 4 лет - при наличии медицинских показаний для ухода по видам медицинской помощи, финансируемым за счет средств бюджета автономного округа;</w:t>
      </w:r>
    </w:p>
    <w:p w14:paraId="4F253DBE"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медицинского освидетельствования лиц, желающих усыновить (удочерить), взять под опеку (попечительство), в приемную или патронатную семью детей-сирот и детей, оставшихся без попечения родителей, а также лиц, выразивших желание стать опекуном (попечителем) в отношении совершеннолетних недееспособных или не полностью дееспособных граждан, по видам медицинской помощи, финансируемым за счет средств бюджета автономного округа;</w:t>
      </w:r>
    </w:p>
    <w:p w14:paraId="62BE7BA3"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w:t>
      </w:r>
    </w:p>
    <w:p w14:paraId="4099FF58"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w:t>
      </w:r>
      <w:r w:rsidRPr="00876F25">
        <w:rPr>
          <w:rFonts w:ascii="Arial" w:eastAsiaTheme="minorEastAsia" w:hAnsi="Arial" w:cs="Arial"/>
          <w:sz w:val="16"/>
          <w:szCs w:val="16"/>
          <w:lang w:eastAsia="ru-RU"/>
        </w:rPr>
        <w:lastRenderedPageBreak/>
        <w:t>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14:paraId="6EE5B8B8"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медицинской помощи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 до получения ими страхового медицинского полиса обязательного медицинского страхования;</w:t>
      </w:r>
    </w:p>
    <w:p w14:paraId="7DEC5E4E"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медицинского освидетельствования граждан 17-летнего возраста, подлежащих призыву на военную службу, для получения медицинской справки на право управления транспортным средством по направлению военкомата;</w:t>
      </w:r>
    </w:p>
    <w:p w14:paraId="6FEAD317"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оказания медико-социальной помощи женщинам и детям психологами, медицинскими психологами и специалистами по социальной работе медицинских организаций;</w:t>
      </w:r>
    </w:p>
    <w:p w14:paraId="1EB103D5"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профилактических и предварительных медицинских осмотров несовершеннолетних, связанных с организацией отдыха, оздоровления и занятости в каникулярное время;</w:t>
      </w:r>
    </w:p>
    <w:p w14:paraId="07ECBA34"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медицинского обследования спортсменов - членов спортивных сборных команд автономного округа;</w:t>
      </w:r>
    </w:p>
    <w:p w14:paraId="1FB01CBB"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оказания первичной медико-санитарной помощи в труднодоступных и отдаленных населенных пунктах автономного округа на мобильных лечебно-диагностических комплексах, водном транспорте и суднах на воздушной подушке;</w:t>
      </w:r>
    </w:p>
    <w:p w14:paraId="424B027B"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диспансеризации государственных гражданских служащих автономного округа;</w:t>
      </w:r>
    </w:p>
    <w:p w14:paraId="52AB0CA3"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компенсации расходов на оплату стоимости проезда к месту получения медицинской помощи и обратно в соответствии с </w:t>
      </w:r>
      <w:hyperlink r:id="rId20" w:history="1">
        <w:r w:rsidRPr="00876F25">
          <w:rPr>
            <w:rFonts w:ascii="Arial" w:eastAsiaTheme="minorEastAsia" w:hAnsi="Arial" w:cs="Arial"/>
            <w:color w:val="0000FF"/>
            <w:sz w:val="16"/>
            <w:szCs w:val="16"/>
            <w:lang w:eastAsia="ru-RU"/>
          </w:rPr>
          <w:t>постановлением</w:t>
        </w:r>
      </w:hyperlink>
      <w:r w:rsidRPr="00876F25">
        <w:rPr>
          <w:rFonts w:ascii="Arial" w:eastAsiaTheme="minorEastAsia" w:hAnsi="Arial" w:cs="Arial"/>
          <w:sz w:val="16"/>
          <w:szCs w:val="16"/>
          <w:lang w:eastAsia="ru-RU"/>
        </w:rPr>
        <w:t xml:space="preserve"> Правительства автономного округа от 31 декабря 2004 года N 506-п "О порядке предоставления компенсации расходов на оплату стоимости проезда к месту получения медицинской помощи и обратно";</w:t>
      </w:r>
    </w:p>
    <w:p w14:paraId="0710AEE5"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14:paraId="26124D54"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исследования образцов донорской крови на наличие </w:t>
      </w:r>
      <w:proofErr w:type="spellStart"/>
      <w:r w:rsidRPr="00876F25">
        <w:rPr>
          <w:rFonts w:ascii="Arial" w:eastAsiaTheme="minorEastAsia" w:hAnsi="Arial" w:cs="Arial"/>
          <w:sz w:val="16"/>
          <w:szCs w:val="16"/>
          <w:lang w:eastAsia="ru-RU"/>
        </w:rPr>
        <w:t>гемотрансмиссивных</w:t>
      </w:r>
      <w:proofErr w:type="spellEnd"/>
      <w:r w:rsidRPr="00876F25">
        <w:rPr>
          <w:rFonts w:ascii="Arial" w:eastAsiaTheme="minorEastAsia" w:hAnsi="Arial" w:cs="Arial"/>
          <w:sz w:val="16"/>
          <w:szCs w:val="16"/>
          <w:lang w:eastAsia="ru-RU"/>
        </w:rPr>
        <w:t xml:space="preserve"> инфекций;</w:t>
      </w:r>
    </w:p>
    <w:p w14:paraId="272D4398"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деятельности дистанционного консультативного центра с выездной анестезиолого-реанимационной неонатальной (педиатрической) бригадой;</w:t>
      </w:r>
    </w:p>
    <w:p w14:paraId="0E86DAEA"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доведения средней заработной платы работников медицинских организаций автономного округа, оказывающих медицинские услуги в сфере обязательного медицинского страхования, до установленного уровня средней заработной платы в автономном округе;</w:t>
      </w:r>
    </w:p>
    <w:p w14:paraId="6688FB6D"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молекулярно-генетических исследований при заболеваниях, выявляемых по результатам неонатального скрининга новорожденных на врожденные и наследственные заболевания (на </w:t>
      </w:r>
      <w:proofErr w:type="spellStart"/>
      <w:r w:rsidRPr="00876F25">
        <w:rPr>
          <w:rFonts w:ascii="Arial" w:eastAsiaTheme="minorEastAsia" w:hAnsi="Arial" w:cs="Arial"/>
          <w:sz w:val="16"/>
          <w:szCs w:val="16"/>
          <w:lang w:eastAsia="ru-RU"/>
        </w:rPr>
        <w:t>галактоземию</w:t>
      </w:r>
      <w:proofErr w:type="spellEnd"/>
      <w:r w:rsidRPr="00876F25">
        <w:rPr>
          <w:rFonts w:ascii="Arial" w:eastAsiaTheme="minorEastAsia" w:hAnsi="Arial" w:cs="Arial"/>
          <w:sz w:val="16"/>
          <w:szCs w:val="16"/>
          <w:lang w:eastAsia="ru-RU"/>
        </w:rPr>
        <w:t xml:space="preserve">, муковисцидоз, адреногенитальный синдром, фенилкетонурию и врожденный гипотиреоз), а также при </w:t>
      </w:r>
      <w:proofErr w:type="spellStart"/>
      <w:r w:rsidRPr="00876F25">
        <w:rPr>
          <w:rFonts w:ascii="Arial" w:eastAsiaTheme="minorEastAsia" w:hAnsi="Arial" w:cs="Arial"/>
          <w:sz w:val="16"/>
          <w:szCs w:val="16"/>
          <w:lang w:eastAsia="ru-RU"/>
        </w:rPr>
        <w:t>орфанных</w:t>
      </w:r>
      <w:proofErr w:type="spellEnd"/>
      <w:r w:rsidRPr="00876F25">
        <w:rPr>
          <w:rFonts w:ascii="Arial" w:eastAsiaTheme="minorEastAsia" w:hAnsi="Arial" w:cs="Arial"/>
          <w:sz w:val="16"/>
          <w:szCs w:val="16"/>
          <w:lang w:eastAsia="ru-RU"/>
        </w:rPr>
        <w:t xml:space="preserve"> заболеваниях, утвержденных </w:t>
      </w:r>
      <w:hyperlink r:id="rId21" w:history="1">
        <w:r w:rsidRPr="00876F25">
          <w:rPr>
            <w:rFonts w:ascii="Arial" w:eastAsiaTheme="minorEastAsia" w:hAnsi="Arial" w:cs="Arial"/>
            <w:color w:val="0000FF"/>
            <w:sz w:val="16"/>
            <w:szCs w:val="16"/>
            <w:lang w:eastAsia="ru-RU"/>
          </w:rPr>
          <w:t>постановлением</w:t>
        </w:r>
      </w:hyperlink>
      <w:r w:rsidRPr="00876F25">
        <w:rPr>
          <w:rFonts w:ascii="Arial" w:eastAsiaTheme="minorEastAsia" w:hAnsi="Arial" w:cs="Arial"/>
          <w:sz w:val="16"/>
          <w:szCs w:val="16"/>
          <w:lang w:eastAsia="ru-RU"/>
        </w:rPr>
        <w:t xml:space="preserve"> Правительства Российской Федерации от 26 апреля 2012 года N 403.</w:t>
      </w:r>
    </w:p>
    <w:p w14:paraId="30227C2F"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Кроме того, за счет бюджетных ассигнований бюджета автономного округа в установленном порядке оказывается медицинская помощь и предоставляются иные государственные услуги (выполняются работы) в медицинских организациях, подведомственных </w:t>
      </w:r>
      <w:proofErr w:type="spellStart"/>
      <w:r w:rsidRPr="00876F25">
        <w:rPr>
          <w:rFonts w:ascii="Arial" w:eastAsiaTheme="minorEastAsia" w:hAnsi="Arial" w:cs="Arial"/>
          <w:sz w:val="16"/>
          <w:szCs w:val="16"/>
          <w:lang w:eastAsia="ru-RU"/>
        </w:rPr>
        <w:t>Депздраву</w:t>
      </w:r>
      <w:proofErr w:type="spellEnd"/>
      <w:r w:rsidRPr="00876F25">
        <w:rPr>
          <w:rFonts w:ascii="Arial" w:eastAsiaTheme="minorEastAsia" w:hAnsi="Arial" w:cs="Arial"/>
          <w:sz w:val="16"/>
          <w:szCs w:val="16"/>
          <w:lang w:eastAsia="ru-RU"/>
        </w:rPr>
        <w:t xml:space="preserve"> Югры, за исключением видов медицинской помощи, оказываемой за счет средств обязательного медицинского страхования, в центре профилактики и борьбы со СПИДом, врачебно-физкультурном диспансере (отделениях), центрах охраны здоровья семьи и репродукции, центре медицинской профилактики (за исключением первичной медико-санитарной помощи, включенной в территориальную программу обязательного медицинского страхования) (отделениях), центре (отделениях) профессиональной патологии, бюро судебно-медицинской экспертизы, патологоанатомических отделениях, медицинском информационно-аналитическом центре, на станции (отделениях) переливания крови, в доме ребенка.</w:t>
      </w:r>
    </w:p>
    <w:p w14:paraId="3602ED05"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5.1.3. За счет средств федерального бюджета осуществляется финансовое обеспечение:</w:t>
      </w:r>
    </w:p>
    <w:p w14:paraId="294B9968"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лечение граждан Российской Федерации за пределами Российской Федерации, направление которых осуществляется в порядке, установленном Минздравом России;</w:t>
      </w:r>
    </w:p>
    <w:p w14:paraId="5448F449"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санаторно-курортное лечение отдельных категорий граждан в соответствии с законодательством Российской Федерации;</w:t>
      </w:r>
    </w:p>
    <w:p w14:paraId="0DD075A1"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876F25">
        <w:rPr>
          <w:rFonts w:ascii="Arial" w:eastAsiaTheme="minorEastAsia" w:hAnsi="Arial" w:cs="Arial"/>
          <w:sz w:val="16"/>
          <w:szCs w:val="16"/>
          <w:lang w:eastAsia="ru-RU"/>
        </w:rPr>
        <w:t>гемолитико</w:t>
      </w:r>
      <w:proofErr w:type="spellEnd"/>
      <w:r w:rsidRPr="00876F25">
        <w:rPr>
          <w:rFonts w:ascii="Arial" w:eastAsiaTheme="minorEastAsia" w:hAnsi="Arial" w:cs="Arial"/>
          <w:sz w:val="16"/>
          <w:szCs w:val="16"/>
          <w:lang w:eastAsia="ru-RU"/>
        </w:rPr>
        <w:t xml:space="preserve">-уремическим синдромом, юношеским артритом с системным началом, </w:t>
      </w:r>
      <w:proofErr w:type="spellStart"/>
      <w:r w:rsidRPr="00876F25">
        <w:rPr>
          <w:rFonts w:ascii="Arial" w:eastAsiaTheme="minorEastAsia" w:hAnsi="Arial" w:cs="Arial"/>
          <w:sz w:val="16"/>
          <w:szCs w:val="16"/>
          <w:lang w:eastAsia="ru-RU"/>
        </w:rPr>
        <w:t>мукополисахаридозом</w:t>
      </w:r>
      <w:proofErr w:type="spellEnd"/>
      <w:r w:rsidRPr="00876F25">
        <w:rPr>
          <w:rFonts w:ascii="Arial" w:eastAsiaTheme="minorEastAsia" w:hAnsi="Arial" w:cs="Arial"/>
          <w:sz w:val="16"/>
          <w:szCs w:val="16"/>
          <w:lang w:eastAsia="ru-RU"/>
        </w:rPr>
        <w:t xml:space="preserve"> I, II и VI типов, </w:t>
      </w:r>
      <w:proofErr w:type="spellStart"/>
      <w:r w:rsidRPr="00876F25">
        <w:rPr>
          <w:rFonts w:ascii="Arial" w:eastAsiaTheme="minorEastAsia" w:hAnsi="Arial" w:cs="Arial"/>
          <w:sz w:val="16"/>
          <w:szCs w:val="16"/>
          <w:lang w:eastAsia="ru-RU"/>
        </w:rPr>
        <w:t>апластической</w:t>
      </w:r>
      <w:proofErr w:type="spellEnd"/>
      <w:r w:rsidRPr="00876F25">
        <w:rPr>
          <w:rFonts w:ascii="Arial" w:eastAsiaTheme="minorEastAsia" w:hAnsi="Arial" w:cs="Arial"/>
          <w:sz w:val="16"/>
          <w:szCs w:val="16"/>
          <w:lang w:eastAsia="ru-RU"/>
        </w:rPr>
        <w:t xml:space="preserve"> анемией неуточненной, наследственным дефицитом факторов II (фибриногена), VII (лабильного), X (Стюарта-</w:t>
      </w:r>
      <w:proofErr w:type="spellStart"/>
      <w:r w:rsidRPr="00876F25">
        <w:rPr>
          <w:rFonts w:ascii="Arial" w:eastAsiaTheme="minorEastAsia" w:hAnsi="Arial" w:cs="Arial"/>
          <w:sz w:val="16"/>
          <w:szCs w:val="16"/>
          <w:lang w:eastAsia="ru-RU"/>
        </w:rPr>
        <w:t>Прауэра</w:t>
      </w:r>
      <w:proofErr w:type="spellEnd"/>
      <w:r w:rsidRPr="00876F25">
        <w:rPr>
          <w:rFonts w:ascii="Arial" w:eastAsiaTheme="minorEastAsia" w:hAnsi="Arial" w:cs="Arial"/>
          <w:sz w:val="16"/>
          <w:szCs w:val="16"/>
          <w:lang w:eastAsia="ru-RU"/>
        </w:rPr>
        <w:t>),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14:paraId="113D648D"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закупка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14:paraId="7B473E80"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закупка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14:paraId="7735A710"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государственная социальная помощь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w:t>
      </w:r>
      <w:r w:rsidRPr="00876F25">
        <w:rPr>
          <w:rFonts w:ascii="Arial" w:eastAsiaTheme="minorEastAsia" w:hAnsi="Arial" w:cs="Arial"/>
          <w:sz w:val="16"/>
          <w:szCs w:val="16"/>
          <w:lang w:eastAsia="ru-RU"/>
        </w:rPr>
        <w:lastRenderedPageBreak/>
        <w:t xml:space="preserve">лечебного питания для детей-инвалидов в соответствии с </w:t>
      </w:r>
      <w:hyperlink r:id="rId22" w:history="1">
        <w:r w:rsidRPr="00876F25">
          <w:rPr>
            <w:rFonts w:ascii="Arial" w:eastAsiaTheme="minorEastAsia" w:hAnsi="Arial" w:cs="Arial"/>
            <w:color w:val="0000FF"/>
            <w:sz w:val="16"/>
            <w:szCs w:val="16"/>
            <w:lang w:eastAsia="ru-RU"/>
          </w:rPr>
          <w:t>пунктом 1 части 1 статьи 6.2</w:t>
        </w:r>
      </w:hyperlink>
      <w:r w:rsidRPr="00876F25">
        <w:rPr>
          <w:rFonts w:ascii="Arial" w:eastAsiaTheme="minorEastAsia" w:hAnsi="Arial" w:cs="Arial"/>
          <w:sz w:val="16"/>
          <w:szCs w:val="16"/>
          <w:lang w:eastAsia="ru-RU"/>
        </w:rPr>
        <w:t xml:space="preserve"> Федерального закона от 17 июля 1999 года N 178-ФЗ "О государственной социальной помощи";</w:t>
      </w:r>
    </w:p>
    <w:p w14:paraId="605706AC"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дополнительные мероприятия, установленные в соответствии с законодательством Российской Федерации;</w:t>
      </w:r>
    </w:p>
    <w:p w14:paraId="05A7EA0D"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ar64" w:history="1">
        <w:r w:rsidRPr="00876F25">
          <w:rPr>
            <w:rFonts w:ascii="Arial" w:eastAsiaTheme="minorEastAsia" w:hAnsi="Arial" w:cs="Arial"/>
            <w:color w:val="0000FF"/>
            <w:sz w:val="16"/>
            <w:szCs w:val="16"/>
            <w:lang w:eastAsia="ru-RU"/>
          </w:rPr>
          <w:t>разделом II</w:t>
        </w:r>
      </w:hyperlink>
      <w:r w:rsidRPr="00876F25">
        <w:rPr>
          <w:rFonts w:ascii="Arial" w:eastAsiaTheme="minorEastAsia" w:hAnsi="Arial" w:cs="Arial"/>
          <w:sz w:val="16"/>
          <w:szCs w:val="16"/>
          <w:lang w:eastAsia="ru-RU"/>
        </w:rPr>
        <w:t xml:space="preserve"> перечня видов высокотехнологичной медицинской помощи, финансовое обеспечение которой осуществляется за счет средств федерального бюджета на </w:t>
      </w:r>
      <w:proofErr w:type="spellStart"/>
      <w:r w:rsidRPr="00876F25">
        <w:rPr>
          <w:rFonts w:ascii="Arial" w:eastAsiaTheme="minorEastAsia" w:hAnsi="Arial" w:cs="Arial"/>
          <w:sz w:val="16"/>
          <w:szCs w:val="16"/>
          <w:lang w:eastAsia="ru-RU"/>
        </w:rPr>
        <w:t>софинансирование</w:t>
      </w:r>
      <w:proofErr w:type="spellEnd"/>
      <w:r w:rsidRPr="00876F25">
        <w:rPr>
          <w:rFonts w:ascii="Arial" w:eastAsiaTheme="minorEastAsia" w:hAnsi="Arial" w:cs="Arial"/>
          <w:sz w:val="16"/>
          <w:szCs w:val="16"/>
          <w:lang w:eastAsia="ru-RU"/>
        </w:rPr>
        <w:t xml:space="preserve"> расходов,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14:paraId="15CAA7FA" w14:textId="77777777" w:rsidR="00876F25" w:rsidRPr="00876F25" w:rsidRDefault="00876F25" w:rsidP="00876F25">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1A9ADE97" w14:textId="77777777" w:rsidR="00876F25" w:rsidRPr="00876F25" w:rsidRDefault="00876F25" w:rsidP="00876F25">
      <w:pPr>
        <w:widowControl w:val="0"/>
        <w:autoSpaceDE w:val="0"/>
        <w:autoSpaceDN w:val="0"/>
        <w:adjustRightInd w:val="0"/>
        <w:spacing w:after="0" w:line="240" w:lineRule="auto"/>
        <w:jc w:val="center"/>
        <w:outlineLvl w:val="1"/>
        <w:rPr>
          <w:rFonts w:ascii="Arial" w:eastAsiaTheme="minorEastAsia" w:hAnsi="Arial" w:cs="Arial"/>
          <w:b/>
          <w:bCs/>
          <w:sz w:val="16"/>
          <w:szCs w:val="16"/>
          <w:lang w:eastAsia="ru-RU"/>
        </w:rPr>
      </w:pPr>
      <w:r w:rsidRPr="00876F25">
        <w:rPr>
          <w:rFonts w:ascii="Arial" w:eastAsiaTheme="minorEastAsia" w:hAnsi="Arial" w:cs="Arial"/>
          <w:b/>
          <w:bCs/>
          <w:sz w:val="16"/>
          <w:szCs w:val="16"/>
          <w:lang w:eastAsia="ru-RU"/>
        </w:rPr>
        <w:t>VI. Средние нормативы финансовых затрат на единицу объема</w:t>
      </w:r>
    </w:p>
    <w:p w14:paraId="425A063F"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876F25">
        <w:rPr>
          <w:rFonts w:ascii="Arial" w:eastAsiaTheme="minorEastAsia" w:hAnsi="Arial" w:cs="Arial"/>
          <w:b/>
          <w:bCs/>
          <w:sz w:val="16"/>
          <w:szCs w:val="16"/>
          <w:lang w:eastAsia="ru-RU"/>
        </w:rPr>
        <w:t>медицинской помощи, средние подушевые нормативы</w:t>
      </w:r>
    </w:p>
    <w:p w14:paraId="12AE6BFE"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876F25">
        <w:rPr>
          <w:rFonts w:ascii="Arial" w:eastAsiaTheme="minorEastAsia" w:hAnsi="Arial" w:cs="Arial"/>
          <w:b/>
          <w:bCs/>
          <w:sz w:val="16"/>
          <w:szCs w:val="16"/>
          <w:lang w:eastAsia="ru-RU"/>
        </w:rPr>
        <w:t>финансирования</w:t>
      </w:r>
    </w:p>
    <w:p w14:paraId="48719F3A" w14:textId="77777777" w:rsidR="00876F25" w:rsidRPr="00876F25" w:rsidRDefault="00876F25" w:rsidP="00876F25">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49F65780" w14:textId="77777777" w:rsidR="00876F25" w:rsidRPr="00876F25" w:rsidRDefault="00876F25" w:rsidP="00876F25">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6.1. Общий объем финансирования Программы составляет:</w:t>
      </w:r>
    </w:p>
    <w:p w14:paraId="0A87A4C4"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в 2022 году 86 659 248,2 тыс. рублей, в том числе: средства бюджета автономного округа - 37 860 990,1 тыс. рублей, средства обязательного медицинского страхования - 48 798 258,1 тыс. рублей;</w:t>
      </w:r>
    </w:p>
    <w:p w14:paraId="10C8AFD3"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в 2023 году 85 557 916,9 тыс. рубля, в том числе: средства бюджета автономного округа - 35 015 486,2 тыс. рубля, средства обязательного медицинского страхования - 50 542 430,7 тыс. рубля;</w:t>
      </w:r>
    </w:p>
    <w:p w14:paraId="7E0DE31A"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в 2024 году 88 402 721,5 тыс. рубля, в том числе: средства бюджета автономного округа - 35 320 117,1 тыс. рубля, средства обязательного медицинского страхования - 53 082 604,4 тыс. рубля.</w:t>
      </w:r>
    </w:p>
    <w:p w14:paraId="75CE5826"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6.2. Подушевые нормативы установлены в расчете на 1 человека в год за счет средств бюджета автономного округа и средств обязательного медицинского страхования на 1 застрахованное лицо, составляют:</w:t>
      </w:r>
    </w:p>
    <w:p w14:paraId="0818A5D1"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в 2022 году - 52 099,3 рубля, из них: за счет средств бюджета автономного округа - 22 285,6 рубля, за счет средств обязательного медицинского страхования - 29 813,7 рубля;</w:t>
      </w:r>
    </w:p>
    <w:p w14:paraId="349DE7B7"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в 2023 году - 51 396,4 рубля, из них: за счет средств бюджета автономного округа - 20 517,1 рубля, за счет средств обязательного медицинского страхования - 30 879,3 рубля;</w:t>
      </w:r>
    </w:p>
    <w:p w14:paraId="28CF3870"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в 2024 году - 53 015,2 рубля, из них: за счет средств бюджета автономного округа - 20 584,0 рубля, за счет средств обязательного медицинского страхования - 32 431,2 рубля.</w:t>
      </w:r>
    </w:p>
    <w:p w14:paraId="30B4FC2D"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в сельской местности, в автономном округе устанавливаются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14:paraId="2A3B1BDF"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автономного округа с численностью населения до 50 тыс. человек, применяются коэффициенты дифференциации к подушевому нормативу финансирования на прикрепившихся лиц с учетом расходов на содержание медицинской организации и оплату труда персонала в размере: для медицинских организаций, обслуживающих до 20 тыс. человек, - не менее 1,113, для медицинских организаций, обслуживающих свыше 20 тыс. человек, - не менее 1,04.</w:t>
      </w:r>
    </w:p>
    <w:p w14:paraId="38A90577"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Для расчета стоимости медицинской помощи в амбулаторных условиях, оказываемой лицу в возрасте 65 лет и старше, применяется средний коэффициент дифференциации для подушевого норматива финансирования на прикрепившихся к медицинской организации лиц в размере 1,6.</w:t>
      </w:r>
    </w:p>
    <w:p w14:paraId="47437CB3"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Размер финансового обеспечения фельдшерских, фельдшерско-акушерских пунктов при условии их соответствия требованиям, установленным </w:t>
      </w:r>
      <w:hyperlink r:id="rId23" w:history="1">
        <w:r w:rsidRPr="00876F25">
          <w:rPr>
            <w:rFonts w:ascii="Arial" w:eastAsiaTheme="minorEastAsia" w:hAnsi="Arial" w:cs="Arial"/>
            <w:color w:val="0000FF"/>
            <w:sz w:val="16"/>
            <w:szCs w:val="16"/>
            <w:lang w:eastAsia="ru-RU"/>
          </w:rPr>
          <w:t>приказом</w:t>
        </w:r>
      </w:hyperlink>
      <w:r w:rsidRPr="00876F25">
        <w:rPr>
          <w:rFonts w:ascii="Arial" w:eastAsiaTheme="minorEastAsia" w:hAnsi="Arial" w:cs="Arial"/>
          <w:sz w:val="16"/>
          <w:szCs w:val="16"/>
          <w:lang w:eastAsia="ru-RU"/>
        </w:rPr>
        <w:t xml:space="preserve"> Министерства здравоохранения и социального развития Российской Федерации от 15 мая 2012 года N 543н "Об утверждении Положения об организации оказания первичной медико-санитарной помощи взрослому населению", составляет в среднем на 2022 год:</w:t>
      </w:r>
    </w:p>
    <w:p w14:paraId="0313AA09"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для фельдшерского или фельдшерско-акушерского пункта, обслуживающего от 100 до 900 жителей, - 5 708,4 тыс. рубля;</w:t>
      </w:r>
    </w:p>
    <w:p w14:paraId="246EC7EE"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для фельдшерского или фельдшерско-акушерского пункта, обслуживающего от 900 до 1500 жителей, - 3 022,3 тыс. рубля;</w:t>
      </w:r>
    </w:p>
    <w:p w14:paraId="48F8B2D4"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для фельдшерского или фельдшерско-акушерского пункта, обслуживающего от 1500 до 2000 жителей, - 3 393,8 тыс. рубля.</w:t>
      </w:r>
    </w:p>
    <w:p w14:paraId="07F156CC"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Размер финансового обеспечения фельдшерских, фельдшерско-акушерских пунктов, обслуживающих до 100 жителей, устанавливается с учетом понижающего коэффициента в зависимости от численности населения, обслуживаемого фельдшерским, фельдшерско-акушерским пунктом, к размеру финансового обеспечения фельдшерского, фельдшерско-акушерского пункта, обслуживающего от 100 до 900 жителей.</w:t>
      </w:r>
    </w:p>
    <w:p w14:paraId="509B732D"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медицинской организации,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Программы среднего размера финансового обеспечения.</w:t>
      </w:r>
    </w:p>
    <w:p w14:paraId="769E5F7C"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Стоимость Программы по источникам ее финансового обеспечения и условиям ее предоставления, нормативы объема медицинской помощи и нормативы финансовых затрат на единицу объема медицинской помощи, подушевые нормативы </w:t>
      </w:r>
      <w:r w:rsidRPr="00876F25">
        <w:rPr>
          <w:rFonts w:ascii="Arial" w:eastAsiaTheme="minorEastAsia" w:hAnsi="Arial" w:cs="Arial"/>
          <w:sz w:val="16"/>
          <w:szCs w:val="16"/>
          <w:lang w:eastAsia="ru-RU"/>
        </w:rPr>
        <w:lastRenderedPageBreak/>
        <w:t xml:space="preserve">финансового обеспечения представлены в </w:t>
      </w:r>
      <w:hyperlink w:anchor="Par1751" w:history="1">
        <w:r w:rsidRPr="00876F25">
          <w:rPr>
            <w:rFonts w:ascii="Arial" w:eastAsiaTheme="minorEastAsia" w:hAnsi="Arial" w:cs="Arial"/>
            <w:color w:val="0000FF"/>
            <w:sz w:val="16"/>
            <w:szCs w:val="16"/>
            <w:lang w:eastAsia="ru-RU"/>
          </w:rPr>
          <w:t>таблицах 2</w:t>
        </w:r>
      </w:hyperlink>
      <w:r w:rsidRPr="00876F25">
        <w:rPr>
          <w:rFonts w:ascii="Arial" w:eastAsiaTheme="minorEastAsia" w:hAnsi="Arial" w:cs="Arial"/>
          <w:sz w:val="16"/>
          <w:szCs w:val="16"/>
          <w:lang w:eastAsia="ru-RU"/>
        </w:rPr>
        <w:t xml:space="preserve">, </w:t>
      </w:r>
      <w:hyperlink w:anchor="Par1878" w:history="1">
        <w:r w:rsidRPr="00876F25">
          <w:rPr>
            <w:rFonts w:ascii="Arial" w:eastAsiaTheme="minorEastAsia" w:hAnsi="Arial" w:cs="Arial"/>
            <w:color w:val="0000FF"/>
            <w:sz w:val="16"/>
            <w:szCs w:val="16"/>
            <w:lang w:eastAsia="ru-RU"/>
          </w:rPr>
          <w:t>3</w:t>
        </w:r>
      </w:hyperlink>
      <w:r w:rsidRPr="00876F25">
        <w:rPr>
          <w:rFonts w:ascii="Arial" w:eastAsiaTheme="minorEastAsia" w:hAnsi="Arial" w:cs="Arial"/>
          <w:sz w:val="16"/>
          <w:szCs w:val="16"/>
          <w:lang w:eastAsia="ru-RU"/>
        </w:rPr>
        <w:t>.</w:t>
      </w:r>
    </w:p>
    <w:p w14:paraId="34C20598" w14:textId="77777777" w:rsidR="00876F25" w:rsidRPr="00876F25" w:rsidRDefault="00876F25" w:rsidP="00876F25">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125D6147" w14:textId="77777777" w:rsidR="00876F25" w:rsidRPr="00876F25" w:rsidRDefault="00876F25" w:rsidP="00876F25">
      <w:pPr>
        <w:widowControl w:val="0"/>
        <w:autoSpaceDE w:val="0"/>
        <w:autoSpaceDN w:val="0"/>
        <w:adjustRightInd w:val="0"/>
        <w:spacing w:after="0" w:line="240" w:lineRule="auto"/>
        <w:jc w:val="center"/>
        <w:outlineLvl w:val="1"/>
        <w:rPr>
          <w:rFonts w:ascii="Arial" w:eastAsiaTheme="minorEastAsia" w:hAnsi="Arial" w:cs="Arial"/>
          <w:b/>
          <w:bCs/>
          <w:sz w:val="16"/>
          <w:szCs w:val="16"/>
          <w:lang w:eastAsia="ru-RU"/>
        </w:rPr>
      </w:pPr>
      <w:r w:rsidRPr="00876F25">
        <w:rPr>
          <w:rFonts w:ascii="Arial" w:eastAsiaTheme="minorEastAsia" w:hAnsi="Arial" w:cs="Arial"/>
          <w:b/>
          <w:bCs/>
          <w:sz w:val="16"/>
          <w:szCs w:val="16"/>
          <w:lang w:eastAsia="ru-RU"/>
        </w:rPr>
        <w:t>VII. Сроки ожидания медицинской помощи, оказываемой</w:t>
      </w:r>
    </w:p>
    <w:p w14:paraId="23699818"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876F25">
        <w:rPr>
          <w:rFonts w:ascii="Arial" w:eastAsiaTheme="minorEastAsia" w:hAnsi="Arial" w:cs="Arial"/>
          <w:b/>
          <w:bCs/>
          <w:sz w:val="16"/>
          <w:szCs w:val="16"/>
          <w:lang w:eastAsia="ru-RU"/>
        </w:rPr>
        <w:t>в плановой форме, в том числе сроки ожидания оказания</w:t>
      </w:r>
    </w:p>
    <w:p w14:paraId="24FC8625"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876F25">
        <w:rPr>
          <w:rFonts w:ascii="Arial" w:eastAsiaTheme="minorEastAsia" w:hAnsi="Arial" w:cs="Arial"/>
          <w:b/>
          <w:bCs/>
          <w:sz w:val="16"/>
          <w:szCs w:val="16"/>
          <w:lang w:eastAsia="ru-RU"/>
        </w:rPr>
        <w:t>медицинской помощи в стационарных условиях, проведения</w:t>
      </w:r>
    </w:p>
    <w:p w14:paraId="06B3007A"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876F25">
        <w:rPr>
          <w:rFonts w:ascii="Arial" w:eastAsiaTheme="minorEastAsia" w:hAnsi="Arial" w:cs="Arial"/>
          <w:b/>
          <w:bCs/>
          <w:sz w:val="16"/>
          <w:szCs w:val="16"/>
          <w:lang w:eastAsia="ru-RU"/>
        </w:rPr>
        <w:t>отдельных диагностических обследований, а также консультаций</w:t>
      </w:r>
    </w:p>
    <w:p w14:paraId="1C26034B"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876F25">
        <w:rPr>
          <w:rFonts w:ascii="Arial" w:eastAsiaTheme="minorEastAsia" w:hAnsi="Arial" w:cs="Arial"/>
          <w:b/>
          <w:bCs/>
          <w:sz w:val="16"/>
          <w:szCs w:val="16"/>
          <w:lang w:eastAsia="ru-RU"/>
        </w:rPr>
        <w:t>врачей-специалистов, скорой медицинской помощи в экстренной</w:t>
      </w:r>
    </w:p>
    <w:p w14:paraId="795905D8"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876F25">
        <w:rPr>
          <w:rFonts w:ascii="Arial" w:eastAsiaTheme="minorEastAsia" w:hAnsi="Arial" w:cs="Arial"/>
          <w:b/>
          <w:bCs/>
          <w:sz w:val="16"/>
          <w:szCs w:val="16"/>
          <w:lang w:eastAsia="ru-RU"/>
        </w:rPr>
        <w:t>форме</w:t>
      </w:r>
    </w:p>
    <w:p w14:paraId="6742391C" w14:textId="77777777" w:rsidR="00876F25" w:rsidRPr="00876F25" w:rsidRDefault="00876F25" w:rsidP="00876F25">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7295DAEF" w14:textId="77777777" w:rsidR="00876F25" w:rsidRPr="00876F25" w:rsidRDefault="00876F25" w:rsidP="00876F25">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7.1. В целях обеспечения прав граждан на получение бесплатной медицинской помощи предельные сроки ожидания составляют:</w:t>
      </w:r>
    </w:p>
    <w:p w14:paraId="79FCF503"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не более 2 часов с момента обращения пациента в медицинскую организацию - для оказания первичной медико-санитарной помощи в неотложной форме;</w:t>
      </w:r>
    </w:p>
    <w:p w14:paraId="78506D65"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не более 24 часов с момента обращения пациента в медицинскую организацию - для приема врачами-терапевтами участковыми, врачами общей практики (семейными врачами), врачами-педиатрами участковыми при оказании первичной врачебной медико-санитарной помощи в плановой форме;</w:t>
      </w:r>
    </w:p>
    <w:p w14:paraId="4081BEE4"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не более 14 рабочих дней со дня обращения пациента в медицинскую организацию - для проведения консультаций врачами-специалистами (за исключением подозрения на онкологическое заболевание);</w:t>
      </w:r>
    </w:p>
    <w:p w14:paraId="4C850CC4"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не более 3 рабочих дней при проведении консультаций врачей-специалистов в случае подозрения на онкологическое заболевание;</w:t>
      </w:r>
    </w:p>
    <w:p w14:paraId="2747902C"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не более 14 рабочих дней со дня назначения лечащим врачом медицинской организации диагностических исследований - для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(за исключением исследований при подозрении на онкологическое заболевание), а для пациентов с онкологическими заболеваниями - не более 7 рабочих дней со дня назначения исследования;</w:t>
      </w:r>
    </w:p>
    <w:p w14:paraId="7F72C112"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не более 14 рабочих дней со дня назначения лечащим врачом медицинской организации диагностических исследований - при проведении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а для пациентов с онкологическими заболеваниями - не более 7 рабочих дней со дня назначения;</w:t>
      </w:r>
    </w:p>
    <w:p w14:paraId="7065CE9D"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не более 3 рабочих дней с момента постановки диагноза онкологического заболевания, установление диспансерного наблюдения врача-онколога за пациентом;</w:t>
      </w:r>
    </w:p>
    <w:p w14:paraId="0CB45FA3"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не более 14 рабочих дней со дня выдачи лечащим врачом медицинской организации направления на госпитализацию в том числе для лиц, находящихся в стационарных организациях социального обслуживания, а для пациентов с онкологическими заболеваниями - не более 7 рабочих дней с момента гистологической верификации опухоли или с момента установления предварительного диагноза заболевания (состояния) - для оказания специализированной (за исключением высокотехнологичной) медицинской помощи в стационарных условиях в плановой форме.</w:t>
      </w:r>
    </w:p>
    <w:p w14:paraId="7EC5BAC4"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14:paraId="029AE725"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7.2. 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14:paraId="0BA22653"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7.3. Время </w:t>
      </w:r>
      <w:proofErr w:type="spellStart"/>
      <w:r w:rsidRPr="00876F25">
        <w:rPr>
          <w:rFonts w:ascii="Arial" w:eastAsiaTheme="minorEastAsia" w:hAnsi="Arial" w:cs="Arial"/>
          <w:sz w:val="16"/>
          <w:szCs w:val="16"/>
          <w:lang w:eastAsia="ru-RU"/>
        </w:rPr>
        <w:t>доезда</w:t>
      </w:r>
      <w:proofErr w:type="spellEnd"/>
      <w:r w:rsidRPr="00876F25">
        <w:rPr>
          <w:rFonts w:ascii="Arial" w:eastAsiaTheme="minorEastAsia" w:hAnsi="Arial" w:cs="Arial"/>
          <w:sz w:val="16"/>
          <w:szCs w:val="16"/>
          <w:lang w:eastAsia="ru-RU"/>
        </w:rPr>
        <w:t xml:space="preserve"> до пациента бригад скорой медицинской помощи при оказании скорой медицинской помощи в экстренной форме:</w:t>
      </w:r>
    </w:p>
    <w:p w14:paraId="66A4F440"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7.3.1. В пределах населенного пункта не должно превышать 20 минут с момента ее вызова.</w:t>
      </w:r>
    </w:p>
    <w:p w14:paraId="613B31A0"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7.3.2. За пределами населенного пункта не должно превышать 40 минут с момента ее вызова на каждые 30 километров удаления от места расположения станции (отделения) скорой медицинской помощи.</w:t>
      </w:r>
    </w:p>
    <w:p w14:paraId="36EBB7BE" w14:textId="77777777" w:rsidR="00876F25" w:rsidRPr="00876F25" w:rsidRDefault="00876F25" w:rsidP="00876F25">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0BF4CE17" w14:textId="77777777" w:rsidR="00876F25" w:rsidRPr="00876F25" w:rsidRDefault="00876F25" w:rsidP="00876F25">
      <w:pPr>
        <w:widowControl w:val="0"/>
        <w:autoSpaceDE w:val="0"/>
        <w:autoSpaceDN w:val="0"/>
        <w:adjustRightInd w:val="0"/>
        <w:spacing w:after="0" w:line="240" w:lineRule="auto"/>
        <w:jc w:val="center"/>
        <w:outlineLvl w:val="1"/>
        <w:rPr>
          <w:rFonts w:ascii="Arial" w:eastAsiaTheme="minorEastAsia" w:hAnsi="Arial" w:cs="Arial"/>
          <w:b/>
          <w:bCs/>
          <w:sz w:val="16"/>
          <w:szCs w:val="16"/>
          <w:lang w:eastAsia="ru-RU"/>
        </w:rPr>
      </w:pPr>
      <w:r w:rsidRPr="00876F25">
        <w:rPr>
          <w:rFonts w:ascii="Arial" w:eastAsiaTheme="minorEastAsia" w:hAnsi="Arial" w:cs="Arial"/>
          <w:b/>
          <w:bCs/>
          <w:sz w:val="16"/>
          <w:szCs w:val="16"/>
          <w:lang w:eastAsia="ru-RU"/>
        </w:rPr>
        <w:t>VIII. Условия пребывания в медицинских организациях</w:t>
      </w:r>
    </w:p>
    <w:p w14:paraId="49930892"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876F25">
        <w:rPr>
          <w:rFonts w:ascii="Arial" w:eastAsiaTheme="minorEastAsia" w:hAnsi="Arial" w:cs="Arial"/>
          <w:b/>
          <w:bCs/>
          <w:sz w:val="16"/>
          <w:szCs w:val="16"/>
          <w:lang w:eastAsia="ru-RU"/>
        </w:rPr>
        <w:t>при оказании медицинской помощи в стационарных условиях,</w:t>
      </w:r>
    </w:p>
    <w:p w14:paraId="28BC9611"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876F25">
        <w:rPr>
          <w:rFonts w:ascii="Arial" w:eastAsiaTheme="minorEastAsia" w:hAnsi="Arial" w:cs="Arial"/>
          <w:b/>
          <w:bCs/>
          <w:sz w:val="16"/>
          <w:szCs w:val="16"/>
          <w:lang w:eastAsia="ru-RU"/>
        </w:rPr>
        <w:t>включая предоставление спального места и питания,</w:t>
      </w:r>
    </w:p>
    <w:p w14:paraId="65D5D986"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876F25">
        <w:rPr>
          <w:rFonts w:ascii="Arial" w:eastAsiaTheme="minorEastAsia" w:hAnsi="Arial" w:cs="Arial"/>
          <w:b/>
          <w:bCs/>
          <w:sz w:val="16"/>
          <w:szCs w:val="16"/>
          <w:lang w:eastAsia="ru-RU"/>
        </w:rPr>
        <w:t>при совместном нахождении одного из родителей, иного члена</w:t>
      </w:r>
    </w:p>
    <w:p w14:paraId="5806D13B"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876F25">
        <w:rPr>
          <w:rFonts w:ascii="Arial" w:eastAsiaTheme="minorEastAsia" w:hAnsi="Arial" w:cs="Arial"/>
          <w:b/>
          <w:bCs/>
          <w:sz w:val="16"/>
          <w:szCs w:val="16"/>
          <w:lang w:eastAsia="ru-RU"/>
        </w:rPr>
        <w:t>семьи или иного законного представителя в медицинской</w:t>
      </w:r>
    </w:p>
    <w:p w14:paraId="18959F53"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876F25">
        <w:rPr>
          <w:rFonts w:ascii="Arial" w:eastAsiaTheme="minorEastAsia" w:hAnsi="Arial" w:cs="Arial"/>
          <w:b/>
          <w:bCs/>
          <w:sz w:val="16"/>
          <w:szCs w:val="16"/>
          <w:lang w:eastAsia="ru-RU"/>
        </w:rPr>
        <w:t>организации в стационарных условиях с ребенком до достижения</w:t>
      </w:r>
    </w:p>
    <w:p w14:paraId="3F0DF34B"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876F25">
        <w:rPr>
          <w:rFonts w:ascii="Arial" w:eastAsiaTheme="minorEastAsia" w:hAnsi="Arial" w:cs="Arial"/>
          <w:b/>
          <w:bCs/>
          <w:sz w:val="16"/>
          <w:szCs w:val="16"/>
          <w:lang w:eastAsia="ru-RU"/>
        </w:rPr>
        <w:t>им возраста 4 лет, а с ребенком старше указанного</w:t>
      </w:r>
    </w:p>
    <w:p w14:paraId="153B4A4F"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876F25">
        <w:rPr>
          <w:rFonts w:ascii="Arial" w:eastAsiaTheme="minorEastAsia" w:hAnsi="Arial" w:cs="Arial"/>
          <w:b/>
          <w:bCs/>
          <w:sz w:val="16"/>
          <w:szCs w:val="16"/>
          <w:lang w:eastAsia="ru-RU"/>
        </w:rPr>
        <w:t>возраста - при наличии медицинских показаний</w:t>
      </w:r>
    </w:p>
    <w:p w14:paraId="1E9E65CF" w14:textId="77777777" w:rsidR="00876F25" w:rsidRPr="00876F25" w:rsidRDefault="00876F25" w:rsidP="00876F25">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3DB47703" w14:textId="77777777" w:rsidR="00876F25" w:rsidRPr="00876F25" w:rsidRDefault="00876F25" w:rsidP="00876F25">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8.1. Пациенты размещаются в палатах от 2 и более мест в соответствии с утвержденными санитарно-эпидемиологическими требованиями к организациям, осуществляющим медицинскую деятельность.</w:t>
      </w:r>
    </w:p>
    <w:p w14:paraId="4F468C80"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8.2. В соответствии со </w:t>
      </w:r>
      <w:hyperlink r:id="rId24" w:history="1">
        <w:r w:rsidRPr="00876F25">
          <w:rPr>
            <w:rFonts w:ascii="Arial" w:eastAsiaTheme="minorEastAsia" w:hAnsi="Arial" w:cs="Arial"/>
            <w:color w:val="0000FF"/>
            <w:sz w:val="16"/>
            <w:szCs w:val="16"/>
            <w:lang w:eastAsia="ru-RU"/>
          </w:rPr>
          <w:t>статьями 7</w:t>
        </w:r>
      </w:hyperlink>
      <w:r w:rsidRPr="00876F25">
        <w:rPr>
          <w:rFonts w:ascii="Arial" w:eastAsiaTheme="minorEastAsia" w:hAnsi="Arial" w:cs="Arial"/>
          <w:sz w:val="16"/>
          <w:szCs w:val="16"/>
          <w:lang w:eastAsia="ru-RU"/>
        </w:rPr>
        <w:t xml:space="preserve">, </w:t>
      </w:r>
      <w:hyperlink r:id="rId25" w:history="1">
        <w:r w:rsidRPr="00876F25">
          <w:rPr>
            <w:rFonts w:ascii="Arial" w:eastAsiaTheme="minorEastAsia" w:hAnsi="Arial" w:cs="Arial"/>
            <w:color w:val="0000FF"/>
            <w:sz w:val="16"/>
            <w:szCs w:val="16"/>
            <w:lang w:eastAsia="ru-RU"/>
          </w:rPr>
          <w:t>51</w:t>
        </w:r>
      </w:hyperlink>
      <w:r w:rsidRPr="00876F25">
        <w:rPr>
          <w:rFonts w:ascii="Arial" w:eastAsiaTheme="minorEastAsia" w:hAnsi="Arial" w:cs="Arial"/>
          <w:sz w:val="16"/>
          <w:szCs w:val="16"/>
          <w:lang w:eastAsia="ru-RU"/>
        </w:rPr>
        <w:t xml:space="preserve"> Федерального закона N 323-ФЗ при оказании медицинской помощи детям в стационарных условиях одному из родителей, иному члену семьи или иному законному представителю предоставляется право на бесплатное совместное нахождение (без обеспечения питания и койко-места) с ребенком в медицинской организации при оказании ему медицинской помощи в стационарных условиях в течение всего периода лечения независимо от его возраста.</w:t>
      </w:r>
    </w:p>
    <w:p w14:paraId="6088DF3E"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lastRenderedPageBreak/>
        <w:t>8.3. Одному из родителей или иному члену семьи, или иному законному представителю предоставляется право на совместное пребывание в медицинской организации в стационарных условиях вместе с больным ребенком (с предоставлением спального места в одной палате с ребенком и обеспечением питанием):</w:t>
      </w:r>
    </w:p>
    <w:p w14:paraId="7DE93811"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8.3.1. С ребенком-инвалидом - независимо от наличия медицинских показаний.</w:t>
      </w:r>
    </w:p>
    <w:p w14:paraId="7718EF9D"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8.3.2. С ребенком до достижения им возраста 4 лет - независимо от наличия медицинских показаний.</w:t>
      </w:r>
    </w:p>
    <w:p w14:paraId="12AD5B97"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8.3.3. С ребенком старше 4 лет - при наличии медицинских показаний.</w:t>
      </w:r>
    </w:p>
    <w:p w14:paraId="1F9F6595" w14:textId="77777777" w:rsidR="00876F25" w:rsidRPr="00876F25" w:rsidRDefault="00876F25" w:rsidP="00876F25">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4108C1AC" w14:textId="77777777" w:rsidR="00876F25" w:rsidRPr="00876F25" w:rsidRDefault="00876F25" w:rsidP="00876F25">
      <w:pPr>
        <w:widowControl w:val="0"/>
        <w:autoSpaceDE w:val="0"/>
        <w:autoSpaceDN w:val="0"/>
        <w:adjustRightInd w:val="0"/>
        <w:spacing w:after="0" w:line="240" w:lineRule="auto"/>
        <w:jc w:val="center"/>
        <w:outlineLvl w:val="1"/>
        <w:rPr>
          <w:rFonts w:ascii="Arial" w:eastAsiaTheme="minorEastAsia" w:hAnsi="Arial" w:cs="Arial"/>
          <w:b/>
          <w:bCs/>
          <w:sz w:val="16"/>
          <w:szCs w:val="16"/>
          <w:lang w:eastAsia="ru-RU"/>
        </w:rPr>
      </w:pPr>
      <w:r w:rsidRPr="00876F25">
        <w:rPr>
          <w:rFonts w:ascii="Arial" w:eastAsiaTheme="minorEastAsia" w:hAnsi="Arial" w:cs="Arial"/>
          <w:b/>
          <w:bCs/>
          <w:sz w:val="16"/>
          <w:szCs w:val="16"/>
          <w:lang w:eastAsia="ru-RU"/>
        </w:rPr>
        <w:t>IX. Условия размещения пациентов в маломестных палатах</w:t>
      </w:r>
    </w:p>
    <w:p w14:paraId="07FAB456"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876F25">
        <w:rPr>
          <w:rFonts w:ascii="Arial" w:eastAsiaTheme="minorEastAsia" w:hAnsi="Arial" w:cs="Arial"/>
          <w:b/>
          <w:bCs/>
          <w:sz w:val="16"/>
          <w:szCs w:val="16"/>
          <w:lang w:eastAsia="ru-RU"/>
        </w:rPr>
        <w:t>(боксах) по медицинским и (или) эпидемиологическим</w:t>
      </w:r>
    </w:p>
    <w:p w14:paraId="37E4FA58"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876F25">
        <w:rPr>
          <w:rFonts w:ascii="Arial" w:eastAsiaTheme="minorEastAsia" w:hAnsi="Arial" w:cs="Arial"/>
          <w:b/>
          <w:bCs/>
          <w:sz w:val="16"/>
          <w:szCs w:val="16"/>
          <w:lang w:eastAsia="ru-RU"/>
        </w:rPr>
        <w:t>показаниям, установленным Министерством здравоохранения</w:t>
      </w:r>
    </w:p>
    <w:p w14:paraId="6664D729"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876F25">
        <w:rPr>
          <w:rFonts w:ascii="Arial" w:eastAsiaTheme="minorEastAsia" w:hAnsi="Arial" w:cs="Arial"/>
          <w:b/>
          <w:bCs/>
          <w:sz w:val="16"/>
          <w:szCs w:val="16"/>
          <w:lang w:eastAsia="ru-RU"/>
        </w:rPr>
        <w:t>Российской Федерации</w:t>
      </w:r>
    </w:p>
    <w:p w14:paraId="459F2DE4" w14:textId="77777777" w:rsidR="00876F25" w:rsidRPr="00876F25" w:rsidRDefault="00876F25" w:rsidP="00876F25">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06B0502F" w14:textId="77777777" w:rsidR="00876F25" w:rsidRPr="00876F25" w:rsidRDefault="00876F25" w:rsidP="00876F25">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Пациенты размещаются в маломестных палатах (боксах) (с числом мест не более 2) при наличии медицинских и (или) эпидемиологических показаний, утвержденных </w:t>
      </w:r>
      <w:hyperlink r:id="rId26" w:history="1">
        <w:r w:rsidRPr="00876F25">
          <w:rPr>
            <w:rFonts w:ascii="Arial" w:eastAsiaTheme="minorEastAsia" w:hAnsi="Arial" w:cs="Arial"/>
            <w:color w:val="0000FF"/>
            <w:sz w:val="16"/>
            <w:szCs w:val="16"/>
            <w:lang w:eastAsia="ru-RU"/>
          </w:rPr>
          <w:t>приказом</w:t>
        </w:r>
      </w:hyperlink>
      <w:r w:rsidRPr="00876F25">
        <w:rPr>
          <w:rFonts w:ascii="Arial" w:eastAsiaTheme="minorEastAsia" w:hAnsi="Arial" w:cs="Arial"/>
          <w:sz w:val="16"/>
          <w:szCs w:val="16"/>
          <w:lang w:eastAsia="ru-RU"/>
        </w:rPr>
        <w:t xml:space="preserve"> Министерства здравоохранения и социального развития Российской Федерации от 15 мая 2012 года N 535н "Об утверждении перечня медицинских и эпидемиологических показаний к размещению пациентов в маломестных палатах (боксах)".</w:t>
      </w:r>
    </w:p>
    <w:p w14:paraId="3500D213"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Совместное размещение пациентов допускается с учетом имеющихся нозологических форм (заболеваний), пола и тяжести состояния пациента.</w:t>
      </w:r>
    </w:p>
    <w:p w14:paraId="7B87E2D0" w14:textId="77777777" w:rsidR="00876F25" w:rsidRPr="00876F25" w:rsidRDefault="00876F25" w:rsidP="00876F25">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27154372" w14:textId="77777777" w:rsidR="00876F25" w:rsidRPr="00876F25" w:rsidRDefault="00876F25" w:rsidP="00876F25">
      <w:pPr>
        <w:widowControl w:val="0"/>
        <w:autoSpaceDE w:val="0"/>
        <w:autoSpaceDN w:val="0"/>
        <w:adjustRightInd w:val="0"/>
        <w:spacing w:after="0" w:line="240" w:lineRule="auto"/>
        <w:jc w:val="center"/>
        <w:outlineLvl w:val="1"/>
        <w:rPr>
          <w:rFonts w:ascii="Arial" w:eastAsiaTheme="minorEastAsia" w:hAnsi="Arial" w:cs="Arial"/>
          <w:b/>
          <w:bCs/>
          <w:sz w:val="16"/>
          <w:szCs w:val="16"/>
          <w:lang w:eastAsia="ru-RU"/>
        </w:rPr>
      </w:pPr>
      <w:r w:rsidRPr="00876F25">
        <w:rPr>
          <w:rFonts w:ascii="Arial" w:eastAsiaTheme="minorEastAsia" w:hAnsi="Arial" w:cs="Arial"/>
          <w:b/>
          <w:bCs/>
          <w:sz w:val="16"/>
          <w:szCs w:val="16"/>
          <w:lang w:eastAsia="ru-RU"/>
        </w:rPr>
        <w:t>X. Порядок предоставления транспортных услуг</w:t>
      </w:r>
    </w:p>
    <w:p w14:paraId="75C925E2"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876F25">
        <w:rPr>
          <w:rFonts w:ascii="Arial" w:eastAsiaTheme="minorEastAsia" w:hAnsi="Arial" w:cs="Arial"/>
          <w:b/>
          <w:bCs/>
          <w:sz w:val="16"/>
          <w:szCs w:val="16"/>
          <w:lang w:eastAsia="ru-RU"/>
        </w:rPr>
        <w:t>при сопровождении медицинским работником пациента,</w:t>
      </w:r>
    </w:p>
    <w:p w14:paraId="40BF3527"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876F25">
        <w:rPr>
          <w:rFonts w:ascii="Arial" w:eastAsiaTheme="minorEastAsia" w:hAnsi="Arial" w:cs="Arial"/>
          <w:b/>
          <w:bCs/>
          <w:sz w:val="16"/>
          <w:szCs w:val="16"/>
          <w:lang w:eastAsia="ru-RU"/>
        </w:rPr>
        <w:t>находящегося на лечении в стационарных условиях</w:t>
      </w:r>
    </w:p>
    <w:p w14:paraId="0267024C" w14:textId="77777777" w:rsidR="00876F25" w:rsidRPr="00876F25" w:rsidRDefault="00876F25" w:rsidP="00876F25">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44CFCB04" w14:textId="77777777" w:rsidR="00876F25" w:rsidRPr="00876F25" w:rsidRDefault="00876F25" w:rsidP="00876F25">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10.1. В целях соблюдения порядков оказания медицинской помощи и стандартов медицинской помощи, утвержденных Министерством здравоохранения Российской Федерации (далее - Минздрав России), в случае необходимости проведения пациенту диагностических исследований (при отсутствии возможности их проведения медицинской организацией, оказывающей медицинскую помощь пациенту) оказываются транспортные услуги:</w:t>
      </w:r>
    </w:p>
    <w:p w14:paraId="72AC3524"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10.1.1. Санитарным транспортом медицинской организации, в которой отсутствуют необходимые диагностические возможности, с сопровождением медицинским работником.</w:t>
      </w:r>
    </w:p>
    <w:p w14:paraId="537F8B01"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10.1.2. Транспортом службы (подразделения) скорой (неотложной) медицинской помощи, оснащенным специальным медицинским оборудованием, аппаратурой слежения, с сопровождением его медицинским работником, обученным оказанию скорой (неотложной) медицинской помощи.</w:t>
      </w:r>
    </w:p>
    <w:p w14:paraId="5F0498FA"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10.2. При невозможности проведения требующихся специальных методов диагностики и лечения в медицинской организации, куда был госпитализирован пациент после стабилизации его состояния, в максимально короткий срок его переводят в ту медицинскую организацию, где необходимые медицинские услуги могут быть проведены в полном объеме. Госпитализация пациента в стационар, перевод из одной медицинской организации в другую осуществляются в соответствии с порядками оказания медицинской помощи по соответствующему профилю (медицинская эвакуация).</w:t>
      </w:r>
    </w:p>
    <w:p w14:paraId="4E6D9313" w14:textId="77777777" w:rsidR="00876F25" w:rsidRPr="00876F25" w:rsidRDefault="00876F25" w:rsidP="00876F25">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5CB01B17" w14:textId="77777777" w:rsidR="00876F25" w:rsidRPr="00876F25" w:rsidRDefault="00876F25" w:rsidP="00876F25">
      <w:pPr>
        <w:widowControl w:val="0"/>
        <w:autoSpaceDE w:val="0"/>
        <w:autoSpaceDN w:val="0"/>
        <w:adjustRightInd w:val="0"/>
        <w:spacing w:after="0" w:line="240" w:lineRule="auto"/>
        <w:jc w:val="center"/>
        <w:outlineLvl w:val="2"/>
        <w:rPr>
          <w:rFonts w:ascii="Arial" w:eastAsiaTheme="minorEastAsia" w:hAnsi="Arial" w:cs="Arial"/>
          <w:b/>
          <w:bCs/>
          <w:sz w:val="16"/>
          <w:szCs w:val="16"/>
          <w:lang w:eastAsia="ru-RU"/>
        </w:rPr>
      </w:pPr>
      <w:r w:rsidRPr="00876F25">
        <w:rPr>
          <w:rFonts w:ascii="Arial" w:eastAsiaTheme="minorEastAsia" w:hAnsi="Arial" w:cs="Arial"/>
          <w:b/>
          <w:bCs/>
          <w:sz w:val="16"/>
          <w:szCs w:val="16"/>
          <w:lang w:eastAsia="ru-RU"/>
        </w:rPr>
        <w:t>X.I. Порядок оказания медицинской помощи методом</w:t>
      </w:r>
    </w:p>
    <w:p w14:paraId="6B0C1D5D"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876F25">
        <w:rPr>
          <w:rFonts w:ascii="Arial" w:eastAsiaTheme="minorEastAsia" w:hAnsi="Arial" w:cs="Arial"/>
          <w:b/>
          <w:bCs/>
          <w:sz w:val="16"/>
          <w:szCs w:val="16"/>
          <w:lang w:eastAsia="ru-RU"/>
        </w:rPr>
        <w:t>заместительной почечной терапии пациентам, страдающим</w:t>
      </w:r>
    </w:p>
    <w:p w14:paraId="4ACF7B16"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876F25">
        <w:rPr>
          <w:rFonts w:ascii="Arial" w:eastAsiaTheme="minorEastAsia" w:hAnsi="Arial" w:cs="Arial"/>
          <w:b/>
          <w:bCs/>
          <w:sz w:val="16"/>
          <w:szCs w:val="16"/>
          <w:lang w:eastAsia="ru-RU"/>
        </w:rPr>
        <w:t>хронической почечной недостаточностью</w:t>
      </w:r>
    </w:p>
    <w:p w14:paraId="14B1D00A" w14:textId="77777777" w:rsidR="00876F25" w:rsidRPr="00876F25" w:rsidRDefault="00876F25" w:rsidP="00876F25">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0486C955" w14:textId="77777777" w:rsidR="00876F25" w:rsidRPr="00876F25" w:rsidRDefault="00876F25" w:rsidP="00876F25">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10.1.1.1. Гражданам, страдающим хронической почечной недостаточностью, проживающим в автономном округе (далее - пациенты), медицинская помощь методом заместительной почечной терапии (далее - гемодиализ) оказывается в медицинских организациях, в структуру которых входят подразделения (центры, отделения) гемодиализа либо которые являются специализированными диализными центрами (далее - медицинские организации).</w:t>
      </w:r>
    </w:p>
    <w:p w14:paraId="41E6701C"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10.1.1.2. Услуги гемодиализа в медицинских организациях предоставляются в условиях дневного стационара, а при наличии показаний для круглосуточного врачебного наблюдения - в условиях стационара круглосуточного пребывания.</w:t>
      </w:r>
    </w:p>
    <w:p w14:paraId="4067BEC9"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10.1.1.3. Пациенты, получающие услуги гемодиализа в медицинских организациях, находящихся вне населенных пунктов автономного округа, в которых эти пациенты постоянно проживают, имеют право на получение мер социальной поддержки в виде частичного возмещения стоимости проезда от места их проживания до места получения услуг гемодиализа и обратно в соответствии с </w:t>
      </w:r>
      <w:hyperlink r:id="rId27" w:history="1">
        <w:r w:rsidRPr="00876F25">
          <w:rPr>
            <w:rFonts w:ascii="Arial" w:eastAsiaTheme="minorEastAsia" w:hAnsi="Arial" w:cs="Arial"/>
            <w:color w:val="0000FF"/>
            <w:sz w:val="16"/>
            <w:szCs w:val="16"/>
            <w:lang w:eastAsia="ru-RU"/>
          </w:rPr>
          <w:t>Законом</w:t>
        </w:r>
      </w:hyperlink>
      <w:r w:rsidRPr="00876F25">
        <w:rPr>
          <w:rFonts w:ascii="Arial" w:eastAsiaTheme="minorEastAsia" w:hAnsi="Arial" w:cs="Arial"/>
          <w:sz w:val="16"/>
          <w:szCs w:val="16"/>
          <w:lang w:eastAsia="ru-RU"/>
        </w:rPr>
        <w:t xml:space="preserve"> автономного округа от 7 ноября 2006 года N 115-оз "О мерах социальной поддержки отдельных категорий граждан в Ханты-Мансийском автономном округе - Югре" и </w:t>
      </w:r>
      <w:hyperlink r:id="rId28" w:history="1">
        <w:r w:rsidRPr="00876F25">
          <w:rPr>
            <w:rFonts w:ascii="Arial" w:eastAsiaTheme="minorEastAsia" w:hAnsi="Arial" w:cs="Arial"/>
            <w:color w:val="0000FF"/>
            <w:sz w:val="16"/>
            <w:szCs w:val="16"/>
            <w:lang w:eastAsia="ru-RU"/>
          </w:rPr>
          <w:t>постановлением</w:t>
        </w:r>
      </w:hyperlink>
      <w:r w:rsidRPr="00876F25">
        <w:rPr>
          <w:rFonts w:ascii="Arial" w:eastAsiaTheme="minorEastAsia" w:hAnsi="Arial" w:cs="Arial"/>
          <w:sz w:val="16"/>
          <w:szCs w:val="16"/>
          <w:lang w:eastAsia="ru-RU"/>
        </w:rPr>
        <w:t xml:space="preserve"> Правительства автономного округа от 25 февраля 2010 года N 77-п "Об утверждении Положения о порядке и условиях предоставления гражданам частичного возмещения расходов по оплате проезда по территории Ханты-Мансийского автономного округа - Югры к месту получения программного гемодиализа и обратно".</w:t>
      </w:r>
    </w:p>
    <w:p w14:paraId="670EEBF9"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10.1.1.4. Пациенты, постоянно проживающие в отдаленных и (или) труднодоступных местностях автономного округа, при отсутствии постоянного автомагистрального сообщения с твердым дорожным покрытием с ближайшим по отношению к таким местностям населенным пунктом, в котором находится медицинская организация, оказывающая медицинскую помощь методом гемодиализа, вправе проходить процедуру гемодиализа в бюджетном учреждении автономного округа "Окружная клиническая больница" (далее - больница) с проживанием в пансионате больницы на условиях, определенных </w:t>
      </w:r>
      <w:hyperlink r:id="rId29" w:history="1">
        <w:r w:rsidRPr="00876F25">
          <w:rPr>
            <w:rFonts w:ascii="Arial" w:eastAsiaTheme="minorEastAsia" w:hAnsi="Arial" w:cs="Arial"/>
            <w:color w:val="0000FF"/>
            <w:sz w:val="16"/>
            <w:szCs w:val="16"/>
            <w:lang w:eastAsia="ru-RU"/>
          </w:rPr>
          <w:t>постановлением</w:t>
        </w:r>
      </w:hyperlink>
      <w:r w:rsidRPr="00876F25">
        <w:rPr>
          <w:rFonts w:ascii="Arial" w:eastAsiaTheme="minorEastAsia" w:hAnsi="Arial" w:cs="Arial"/>
          <w:sz w:val="16"/>
          <w:szCs w:val="16"/>
          <w:lang w:eastAsia="ru-RU"/>
        </w:rPr>
        <w:t xml:space="preserve"> Правительства автономного округа от 16 октября 2010 года N 257-п "Об установлении расходных обязательств Ханты-Мансийского автономного округа - Югры".</w:t>
      </w:r>
    </w:p>
    <w:p w14:paraId="427FB02F"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10.1.1.5. При возникновении острых патологических состояний и/или осложнений основного заболевания или сопутствующих заболеваний, когда состояние пациента требует оказания экстренной и неотложной медицинской помощи, он подлежит медицинской эвакуации к месту проведения гемодиализа в установленном законодательством порядке.</w:t>
      </w:r>
    </w:p>
    <w:p w14:paraId="3796D729" w14:textId="77777777" w:rsidR="00876F25" w:rsidRPr="00876F25" w:rsidRDefault="00876F25" w:rsidP="00876F25">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30C922CD" w14:textId="77777777" w:rsidR="00876F25" w:rsidRPr="00876F25" w:rsidRDefault="00876F25" w:rsidP="00876F25">
      <w:pPr>
        <w:widowControl w:val="0"/>
        <w:autoSpaceDE w:val="0"/>
        <w:autoSpaceDN w:val="0"/>
        <w:adjustRightInd w:val="0"/>
        <w:spacing w:after="0" w:line="240" w:lineRule="auto"/>
        <w:jc w:val="center"/>
        <w:outlineLvl w:val="1"/>
        <w:rPr>
          <w:rFonts w:ascii="Arial" w:eastAsiaTheme="minorEastAsia" w:hAnsi="Arial" w:cs="Arial"/>
          <w:b/>
          <w:bCs/>
          <w:sz w:val="16"/>
          <w:szCs w:val="16"/>
          <w:lang w:eastAsia="ru-RU"/>
        </w:rPr>
      </w:pPr>
      <w:r w:rsidRPr="00876F25">
        <w:rPr>
          <w:rFonts w:ascii="Arial" w:eastAsiaTheme="minorEastAsia" w:hAnsi="Arial" w:cs="Arial"/>
          <w:b/>
          <w:bCs/>
          <w:sz w:val="16"/>
          <w:szCs w:val="16"/>
          <w:lang w:eastAsia="ru-RU"/>
        </w:rPr>
        <w:t>XI. Условия и сроки диспансеризации населения для отдельных</w:t>
      </w:r>
    </w:p>
    <w:p w14:paraId="2F48E352"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876F25">
        <w:rPr>
          <w:rFonts w:ascii="Arial" w:eastAsiaTheme="minorEastAsia" w:hAnsi="Arial" w:cs="Arial"/>
          <w:b/>
          <w:bCs/>
          <w:sz w:val="16"/>
          <w:szCs w:val="16"/>
          <w:lang w:eastAsia="ru-RU"/>
        </w:rPr>
        <w:t>категорий населения, профилактических осмотров</w:t>
      </w:r>
    </w:p>
    <w:p w14:paraId="1A459A42"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876F25">
        <w:rPr>
          <w:rFonts w:ascii="Arial" w:eastAsiaTheme="minorEastAsia" w:hAnsi="Arial" w:cs="Arial"/>
          <w:b/>
          <w:bCs/>
          <w:sz w:val="16"/>
          <w:szCs w:val="16"/>
          <w:lang w:eastAsia="ru-RU"/>
        </w:rPr>
        <w:lastRenderedPageBreak/>
        <w:t>несовершеннолетних</w:t>
      </w:r>
    </w:p>
    <w:p w14:paraId="7B3B84CE" w14:textId="77777777" w:rsidR="00876F25" w:rsidRPr="00876F25" w:rsidRDefault="00876F25" w:rsidP="00876F25">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3562C0D5" w14:textId="77777777" w:rsidR="00876F25" w:rsidRPr="00876F25" w:rsidRDefault="00876F25" w:rsidP="00876F25">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11.1. Диспансеризация населения представляет собой комплекс мероприятий, осуществляемых в отношении определенных групп населения в соответствии с законодательством Российской Федерации.</w:t>
      </w:r>
    </w:p>
    <w:p w14:paraId="288C77BC"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11.2. Диспансеризации подлежат следующие категории граждан:</w:t>
      </w:r>
    </w:p>
    <w:p w14:paraId="2FDA1E4C"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от 18 лет и старше:</w:t>
      </w:r>
    </w:p>
    <w:p w14:paraId="5DC90986"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работающие граждане,</w:t>
      </w:r>
    </w:p>
    <w:p w14:paraId="047F3133"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неработающие граждане,</w:t>
      </w:r>
    </w:p>
    <w:p w14:paraId="1E8F2B00"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обучающиеся в общеобразовательных организациях по очной форме;</w:t>
      </w:r>
    </w:p>
    <w:p w14:paraId="75715EB0"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от 0 до 18 лет:</w:t>
      </w:r>
    </w:p>
    <w:p w14:paraId="194A6EEA"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диспансеризация детей проводится на основании действующих приказов Минздрава России:</w:t>
      </w:r>
    </w:p>
    <w:p w14:paraId="578DCCEA"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от 15 февраля 2013 года </w:t>
      </w:r>
      <w:hyperlink r:id="rId30" w:history="1">
        <w:r w:rsidRPr="00876F25">
          <w:rPr>
            <w:rFonts w:ascii="Arial" w:eastAsiaTheme="minorEastAsia" w:hAnsi="Arial" w:cs="Arial"/>
            <w:color w:val="0000FF"/>
            <w:sz w:val="16"/>
            <w:szCs w:val="16"/>
            <w:lang w:eastAsia="ru-RU"/>
          </w:rPr>
          <w:t>N 72н</w:t>
        </w:r>
      </w:hyperlink>
      <w:r w:rsidRPr="00876F25">
        <w:rPr>
          <w:rFonts w:ascii="Arial" w:eastAsiaTheme="minorEastAsia" w:hAnsi="Arial" w:cs="Arial"/>
          <w:sz w:val="16"/>
          <w:szCs w:val="16"/>
          <w:lang w:eastAsia="ru-RU"/>
        </w:rPr>
        <w:t xml:space="preserve"> "О проведении диспансеризации пребывающих в стационарных учреждениях детей-сирот и детей, находящихся в трудной жизненной ситуации";</w:t>
      </w:r>
    </w:p>
    <w:p w14:paraId="75FB18E7"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от 11 апреля 2013 года </w:t>
      </w:r>
      <w:hyperlink r:id="rId31" w:history="1">
        <w:r w:rsidRPr="00876F25">
          <w:rPr>
            <w:rFonts w:ascii="Arial" w:eastAsiaTheme="minorEastAsia" w:hAnsi="Arial" w:cs="Arial"/>
            <w:color w:val="0000FF"/>
            <w:sz w:val="16"/>
            <w:szCs w:val="16"/>
            <w:lang w:eastAsia="ru-RU"/>
          </w:rPr>
          <w:t>N 216н</w:t>
        </w:r>
      </w:hyperlink>
      <w:r w:rsidRPr="00876F25">
        <w:rPr>
          <w:rFonts w:ascii="Arial" w:eastAsiaTheme="minorEastAsia" w:hAnsi="Arial" w:cs="Arial"/>
          <w:sz w:val="16"/>
          <w:szCs w:val="16"/>
          <w:lang w:eastAsia="ru-RU"/>
        </w:rPr>
        <w:t xml:space="preserve">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14:paraId="3CF74556"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от 10 августа 2017 года </w:t>
      </w:r>
      <w:hyperlink r:id="rId32" w:history="1">
        <w:r w:rsidRPr="00876F25">
          <w:rPr>
            <w:rFonts w:ascii="Arial" w:eastAsiaTheme="minorEastAsia" w:hAnsi="Arial" w:cs="Arial"/>
            <w:color w:val="0000FF"/>
            <w:sz w:val="16"/>
            <w:szCs w:val="16"/>
            <w:lang w:eastAsia="ru-RU"/>
          </w:rPr>
          <w:t>N 514н</w:t>
        </w:r>
      </w:hyperlink>
      <w:r w:rsidRPr="00876F25">
        <w:rPr>
          <w:rFonts w:ascii="Arial" w:eastAsiaTheme="minorEastAsia" w:hAnsi="Arial" w:cs="Arial"/>
          <w:sz w:val="16"/>
          <w:szCs w:val="16"/>
          <w:lang w:eastAsia="ru-RU"/>
        </w:rPr>
        <w:t xml:space="preserve"> "О Порядке проведения профилактических медицинских осмотров несовершеннолетних".</w:t>
      </w:r>
    </w:p>
    <w:p w14:paraId="752BD1F9"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11.3. Годом прохождения диспансеризации считается календарный год, в котором гражданин достигает соответствующего возраста:</w:t>
      </w:r>
    </w:p>
    <w:p w14:paraId="2D234694"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1) 1 раз в 3 года в возрасте от 18 до 39 лет включительно;</w:t>
      </w:r>
    </w:p>
    <w:p w14:paraId="3D575ED4"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2) ежегодно в возрасте 40 лет и старше, а также в отношении отдельных категорий граждан, в соответствии с нормами действующего </w:t>
      </w:r>
      <w:hyperlink r:id="rId33" w:history="1">
        <w:r w:rsidRPr="00876F25">
          <w:rPr>
            <w:rFonts w:ascii="Arial" w:eastAsiaTheme="minorEastAsia" w:hAnsi="Arial" w:cs="Arial"/>
            <w:color w:val="0000FF"/>
            <w:sz w:val="16"/>
            <w:szCs w:val="16"/>
            <w:lang w:eastAsia="ru-RU"/>
          </w:rPr>
          <w:t>приказа</w:t>
        </w:r>
      </w:hyperlink>
      <w:r w:rsidRPr="00876F25">
        <w:rPr>
          <w:rFonts w:ascii="Arial" w:eastAsiaTheme="minorEastAsia" w:hAnsi="Arial" w:cs="Arial"/>
          <w:sz w:val="16"/>
          <w:szCs w:val="16"/>
          <w:lang w:eastAsia="ru-RU"/>
        </w:rPr>
        <w:t xml:space="preserve"> Министерства здравоохранения Российской Федерации от 27 апреля 2021 года N 404н "Об утверждении Порядка проведения профилактического медицинского осмотра и диспансеризации определенных групп взрослого населения".</w:t>
      </w:r>
    </w:p>
    <w:p w14:paraId="5BDDB44B"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Профилактический медицинский осмотр проводится ежегодно:</w:t>
      </w:r>
    </w:p>
    <w:p w14:paraId="635A93CF"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1) в качестве самостоятельного мероприятия;</w:t>
      </w:r>
    </w:p>
    <w:p w14:paraId="24E561FD"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2) при диспансеризации;</w:t>
      </w:r>
    </w:p>
    <w:p w14:paraId="0EECEF12"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3) при диспансерном наблюдении (при проведении первого в текущем году диспансерного приема (осмотра, консультации)).</w:t>
      </w:r>
    </w:p>
    <w:p w14:paraId="329C35F2"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Категории граждан, которые проходят диспансеризацию ежегодно вне зависимости от возраста:</w:t>
      </w:r>
    </w:p>
    <w:p w14:paraId="2DCE456E"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инвалиды Великой Отечественной войны и инвалиды боевых действий, а также участники Великой Отечественной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14:paraId="5D4A4F7F"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лица, награжденные знаком "Жителю блокадного Ленинграда", лица, награжденные знаком "Житель осажденного Севастополя"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14:paraId="06D8A05E"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14:paraId="3F8CF8D6"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11.4. Диспансеризация осуществляется при наличии информированного добровольного согласия гражданина или его законного представителя (в отношении лица, не достигшего возраста 15 лет, лица, признанного в установленном законом порядке недееспособным, а также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данного с соблюдением требований </w:t>
      </w:r>
      <w:hyperlink r:id="rId34" w:history="1">
        <w:r w:rsidRPr="00876F25">
          <w:rPr>
            <w:rFonts w:ascii="Arial" w:eastAsiaTheme="minorEastAsia" w:hAnsi="Arial" w:cs="Arial"/>
            <w:color w:val="0000FF"/>
            <w:sz w:val="16"/>
            <w:szCs w:val="16"/>
            <w:lang w:eastAsia="ru-RU"/>
          </w:rPr>
          <w:t>приказа</w:t>
        </w:r>
      </w:hyperlink>
      <w:r w:rsidRPr="00876F25">
        <w:rPr>
          <w:rFonts w:ascii="Arial" w:eastAsiaTheme="minorEastAsia" w:hAnsi="Arial" w:cs="Arial"/>
          <w:sz w:val="16"/>
          <w:szCs w:val="16"/>
          <w:lang w:eastAsia="ru-RU"/>
        </w:rPr>
        <w:t xml:space="preserve"> Министерства здравоохранения Российской Федерации от 20 декабря 2012 года N 1177н "Об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форм информированного добровольного согласия на медицинское вмешательство и форм отказа от медицинского вмешательства".</w:t>
      </w:r>
    </w:p>
    <w:p w14:paraId="1E32F68C"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Гражданам гарантировано прохождение профилактических медицинских осмотров, диспансеризации, в том числе в вечерние часы и субботу.</w:t>
      </w:r>
    </w:p>
    <w:p w14:paraId="2429134E"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Гражданин вправе отказаться от проведения профилактического медицинского осмотра и (или) диспансеризации в целом либо от отдельных видов медицинских вмешательств, входящих в объем профилактического медицинского осмотра и (или) диспансеризации.</w:t>
      </w:r>
    </w:p>
    <w:p w14:paraId="56D664E3"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Больные, находящиеся на диспансерном учете, подлежат динамическому наблюдению лечащим врачом медицинской организации, оказывающей первичную медико-санитарную помощь, проведение лечебных, реабилитационных и профилактических мероприятий.</w:t>
      </w:r>
    </w:p>
    <w:p w14:paraId="79E9323A"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При выявлении у гражданина (в том числе детей до 18 лет) в процессе диспансеризации медицинских показаний к </w:t>
      </w:r>
      <w:r w:rsidRPr="00876F25">
        <w:rPr>
          <w:rFonts w:ascii="Arial" w:eastAsiaTheme="minorEastAsia" w:hAnsi="Arial" w:cs="Arial"/>
          <w:sz w:val="16"/>
          <w:szCs w:val="16"/>
          <w:lang w:eastAsia="ru-RU"/>
        </w:rPr>
        <w:lastRenderedPageBreak/>
        <w:t>проведению исследований, осмотров и мероприятий, не входящих в перечень исследований, они назначаются и выполняются в соответствии с порядками оказания медицинской помощи по профилю выявленного или предполагаемого заболевания и действующими стандартами медицинской помощи.</w:t>
      </w:r>
    </w:p>
    <w:p w14:paraId="0238CC24" w14:textId="77777777" w:rsidR="00876F25" w:rsidRPr="00876F25" w:rsidRDefault="00876F25" w:rsidP="00876F25">
      <w:pPr>
        <w:widowControl w:val="0"/>
        <w:autoSpaceDE w:val="0"/>
        <w:autoSpaceDN w:val="0"/>
        <w:adjustRightInd w:val="0"/>
        <w:spacing w:after="0" w:line="240" w:lineRule="auto"/>
        <w:jc w:val="right"/>
        <w:rPr>
          <w:rFonts w:ascii="Arial" w:eastAsiaTheme="minorEastAsia" w:hAnsi="Arial" w:cs="Arial"/>
          <w:sz w:val="16"/>
          <w:szCs w:val="16"/>
          <w:lang w:eastAsia="ru-RU"/>
        </w:rPr>
      </w:pPr>
    </w:p>
    <w:p w14:paraId="57FC384D" w14:textId="77777777" w:rsidR="00876F25" w:rsidRPr="00876F25" w:rsidRDefault="00876F25" w:rsidP="00876F25">
      <w:pPr>
        <w:widowControl w:val="0"/>
        <w:autoSpaceDE w:val="0"/>
        <w:autoSpaceDN w:val="0"/>
        <w:adjustRightInd w:val="0"/>
        <w:spacing w:after="0" w:line="240" w:lineRule="auto"/>
        <w:jc w:val="center"/>
        <w:outlineLvl w:val="1"/>
        <w:rPr>
          <w:rFonts w:ascii="Arial" w:eastAsiaTheme="minorEastAsia" w:hAnsi="Arial" w:cs="Arial"/>
          <w:b/>
          <w:bCs/>
          <w:sz w:val="16"/>
          <w:szCs w:val="16"/>
          <w:lang w:eastAsia="ru-RU"/>
        </w:rPr>
      </w:pPr>
      <w:r w:rsidRPr="00876F25">
        <w:rPr>
          <w:rFonts w:ascii="Arial" w:eastAsiaTheme="minorEastAsia" w:hAnsi="Arial" w:cs="Arial"/>
          <w:b/>
          <w:bCs/>
          <w:sz w:val="16"/>
          <w:szCs w:val="16"/>
          <w:lang w:eastAsia="ru-RU"/>
        </w:rPr>
        <w:t>XII. Порядок реализации установленного законодательством</w:t>
      </w:r>
    </w:p>
    <w:p w14:paraId="0208B6CC"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876F25">
        <w:rPr>
          <w:rFonts w:ascii="Arial" w:eastAsiaTheme="minorEastAsia" w:hAnsi="Arial" w:cs="Arial"/>
          <w:b/>
          <w:bCs/>
          <w:sz w:val="16"/>
          <w:szCs w:val="16"/>
          <w:lang w:eastAsia="ru-RU"/>
        </w:rPr>
        <w:t>Российской Федерации права внеочередного оказания</w:t>
      </w:r>
    </w:p>
    <w:p w14:paraId="23596BE7"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876F25">
        <w:rPr>
          <w:rFonts w:ascii="Arial" w:eastAsiaTheme="minorEastAsia" w:hAnsi="Arial" w:cs="Arial"/>
          <w:b/>
          <w:bCs/>
          <w:sz w:val="16"/>
          <w:szCs w:val="16"/>
          <w:lang w:eastAsia="ru-RU"/>
        </w:rPr>
        <w:t>медицинской помощи отдельным категориям граждан</w:t>
      </w:r>
    </w:p>
    <w:p w14:paraId="388D54D0"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876F25">
        <w:rPr>
          <w:rFonts w:ascii="Arial" w:eastAsiaTheme="minorEastAsia" w:hAnsi="Arial" w:cs="Arial"/>
          <w:b/>
          <w:bCs/>
          <w:sz w:val="16"/>
          <w:szCs w:val="16"/>
          <w:lang w:eastAsia="ru-RU"/>
        </w:rPr>
        <w:t>в государственных медицинских организациях, осуществляющих</w:t>
      </w:r>
    </w:p>
    <w:p w14:paraId="20FB7C84"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876F25">
        <w:rPr>
          <w:rFonts w:ascii="Arial" w:eastAsiaTheme="minorEastAsia" w:hAnsi="Arial" w:cs="Arial"/>
          <w:b/>
          <w:bCs/>
          <w:sz w:val="16"/>
          <w:szCs w:val="16"/>
          <w:lang w:eastAsia="ru-RU"/>
        </w:rPr>
        <w:t>деятельность в автономном округе</w:t>
      </w:r>
    </w:p>
    <w:p w14:paraId="6AE49C55" w14:textId="77777777" w:rsidR="00876F25" w:rsidRPr="00876F25" w:rsidRDefault="00876F25" w:rsidP="00876F25">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5F4E548D" w14:textId="77777777" w:rsidR="00876F25" w:rsidRPr="00876F25" w:rsidRDefault="00876F25" w:rsidP="00876F25">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12.1. Право на внеочередное оказание медицинской помощи в медицинских организациях предоставляется:</w:t>
      </w:r>
    </w:p>
    <w:p w14:paraId="5B0E7FCF"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12.1.1. Гражданам, относящимся к категориям, предусмотренным </w:t>
      </w:r>
      <w:hyperlink r:id="rId35" w:history="1">
        <w:r w:rsidRPr="00876F25">
          <w:rPr>
            <w:rFonts w:ascii="Arial" w:eastAsiaTheme="minorEastAsia" w:hAnsi="Arial" w:cs="Arial"/>
            <w:color w:val="0000FF"/>
            <w:sz w:val="16"/>
            <w:szCs w:val="16"/>
            <w:lang w:eastAsia="ru-RU"/>
          </w:rPr>
          <w:t>статьями 14</w:t>
        </w:r>
      </w:hyperlink>
      <w:r w:rsidRPr="00876F25">
        <w:rPr>
          <w:rFonts w:ascii="Arial" w:eastAsiaTheme="minorEastAsia" w:hAnsi="Arial" w:cs="Arial"/>
          <w:sz w:val="16"/>
          <w:szCs w:val="16"/>
          <w:lang w:eastAsia="ru-RU"/>
        </w:rPr>
        <w:t xml:space="preserve"> - </w:t>
      </w:r>
      <w:hyperlink r:id="rId36" w:history="1">
        <w:r w:rsidRPr="00876F25">
          <w:rPr>
            <w:rFonts w:ascii="Arial" w:eastAsiaTheme="minorEastAsia" w:hAnsi="Arial" w:cs="Arial"/>
            <w:color w:val="0000FF"/>
            <w:sz w:val="16"/>
            <w:szCs w:val="16"/>
            <w:lang w:eastAsia="ru-RU"/>
          </w:rPr>
          <w:t>19</w:t>
        </w:r>
      </w:hyperlink>
      <w:r w:rsidRPr="00876F25">
        <w:rPr>
          <w:rFonts w:ascii="Arial" w:eastAsiaTheme="minorEastAsia" w:hAnsi="Arial" w:cs="Arial"/>
          <w:sz w:val="16"/>
          <w:szCs w:val="16"/>
          <w:lang w:eastAsia="ru-RU"/>
        </w:rPr>
        <w:t xml:space="preserve">, </w:t>
      </w:r>
      <w:hyperlink r:id="rId37" w:history="1">
        <w:r w:rsidRPr="00876F25">
          <w:rPr>
            <w:rFonts w:ascii="Arial" w:eastAsiaTheme="minorEastAsia" w:hAnsi="Arial" w:cs="Arial"/>
            <w:color w:val="0000FF"/>
            <w:sz w:val="16"/>
            <w:szCs w:val="16"/>
            <w:lang w:eastAsia="ru-RU"/>
          </w:rPr>
          <w:t>21</w:t>
        </w:r>
      </w:hyperlink>
      <w:r w:rsidRPr="00876F25">
        <w:rPr>
          <w:rFonts w:ascii="Arial" w:eastAsiaTheme="minorEastAsia" w:hAnsi="Arial" w:cs="Arial"/>
          <w:sz w:val="16"/>
          <w:szCs w:val="16"/>
          <w:lang w:eastAsia="ru-RU"/>
        </w:rPr>
        <w:t xml:space="preserve"> Федерального закона от 12 января 1995 года N 5-ФЗ "О ветеранах":</w:t>
      </w:r>
    </w:p>
    <w:p w14:paraId="564A1931"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инвалидам войны;</w:t>
      </w:r>
    </w:p>
    <w:p w14:paraId="73B54357"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участникам Великой Отечественной войны;</w:t>
      </w:r>
    </w:p>
    <w:p w14:paraId="0BE558F2"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ветеранам боевых действий;</w:t>
      </w:r>
    </w:p>
    <w:p w14:paraId="7891E499"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военнослужащим, проходившим военную службу в воинских частях, учреждениях, военно-учебных заведениях, не входившим в состав действующей армии, в период с 22 июня 1941 года по 3 сентября 1945 года не менее 6 месяцев, военнослужащим, награжденным орденами или медалями СССР за службу в указанный период;</w:t>
      </w:r>
    </w:p>
    <w:p w14:paraId="0FFBB3A0"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лицам, награжденным знаком "Жителю блокадного Ленинграда";</w:t>
      </w:r>
    </w:p>
    <w:p w14:paraId="4626C649"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лицам, награжденным знаком "Житель осажденного Севастополя";</w:t>
      </w:r>
    </w:p>
    <w:p w14:paraId="5891AB18"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14:paraId="675DA9FB"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членам семей погибших (умерших) инвалидов войны, участников Великой Отечественной войны и ветеранов боевых действий;</w:t>
      </w:r>
    </w:p>
    <w:p w14:paraId="0F4F0277"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награжденным знаком "Почетный донор России" в соответствии с Федеральным </w:t>
      </w:r>
      <w:hyperlink r:id="rId38" w:history="1">
        <w:r w:rsidRPr="00876F25">
          <w:rPr>
            <w:rFonts w:ascii="Arial" w:eastAsiaTheme="minorEastAsia" w:hAnsi="Arial" w:cs="Arial"/>
            <w:color w:val="0000FF"/>
            <w:sz w:val="16"/>
            <w:szCs w:val="16"/>
            <w:lang w:eastAsia="ru-RU"/>
          </w:rPr>
          <w:t>законом</w:t>
        </w:r>
      </w:hyperlink>
      <w:r w:rsidRPr="00876F25">
        <w:rPr>
          <w:rFonts w:ascii="Arial" w:eastAsiaTheme="minorEastAsia" w:hAnsi="Arial" w:cs="Arial"/>
          <w:sz w:val="16"/>
          <w:szCs w:val="16"/>
          <w:lang w:eastAsia="ru-RU"/>
        </w:rPr>
        <w:t xml:space="preserve"> от 20 июля 2012 года N 125-ФЗ "О донорстве крови и ее компонентов".</w:t>
      </w:r>
    </w:p>
    <w:p w14:paraId="651E4181"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12.1.2. Гражданам России, удостоенным званий Героя Советского Союза, Героя Российской Федерации и являющимся полными кавалерами ордена Славы, согласно </w:t>
      </w:r>
      <w:hyperlink r:id="rId39" w:history="1">
        <w:r w:rsidRPr="00876F25">
          <w:rPr>
            <w:rFonts w:ascii="Arial" w:eastAsiaTheme="minorEastAsia" w:hAnsi="Arial" w:cs="Arial"/>
            <w:color w:val="0000FF"/>
            <w:sz w:val="16"/>
            <w:szCs w:val="16"/>
            <w:lang w:eastAsia="ru-RU"/>
          </w:rPr>
          <w:t>статье 4</w:t>
        </w:r>
      </w:hyperlink>
      <w:r w:rsidRPr="00876F25">
        <w:rPr>
          <w:rFonts w:ascii="Arial" w:eastAsiaTheme="minorEastAsia" w:hAnsi="Arial" w:cs="Arial"/>
          <w:sz w:val="16"/>
          <w:szCs w:val="16"/>
          <w:lang w:eastAsia="ru-RU"/>
        </w:rPr>
        <w:t xml:space="preserve"> Закона Российской Федерации от 15 января 1993 года N 4301-1 "О статусе Героев Советского Союза, Героев Российской Федерации и полных кавалеров ордена Славы".</w:t>
      </w:r>
    </w:p>
    <w:p w14:paraId="54C3ED7E"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12.1.3. Детям-сиротам и детям, оставшимся без попечения родителей.</w:t>
      </w:r>
    </w:p>
    <w:p w14:paraId="7B7AEFBC"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12.1.4. Инвалидам I и II групп.</w:t>
      </w:r>
    </w:p>
    <w:p w14:paraId="364BEDE4"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12.2. Внеочередная медицинская помощь оказывается указанным выше категориям граждан при предъявлении удостоверения единого образца, установленного федеральным законодательством, и при наличии медицинских показаний в медицинских организациях, участвующих в реализации Программы.</w:t>
      </w:r>
    </w:p>
    <w:p w14:paraId="19F22191"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Медицинские организации по месту жительства (прикрепления) граждан, имеющих право внеочередного оказания медицинской помощи, организуют учет и динамическое наблюдение за состоянием их здоровья, принимают решение о внеочередном оказании медицинской помощи в государственных медицинских организациях, осуществляя необходимые мероприятия в порядке, установленном законодательством Российской Федерации.</w:t>
      </w:r>
    </w:p>
    <w:p w14:paraId="78FE7411"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12.3. Комиссия </w:t>
      </w:r>
      <w:proofErr w:type="spellStart"/>
      <w:r w:rsidRPr="00876F25">
        <w:rPr>
          <w:rFonts w:ascii="Arial" w:eastAsiaTheme="minorEastAsia" w:hAnsi="Arial" w:cs="Arial"/>
          <w:sz w:val="16"/>
          <w:szCs w:val="16"/>
          <w:lang w:eastAsia="ru-RU"/>
        </w:rPr>
        <w:t>Депздрава</w:t>
      </w:r>
      <w:proofErr w:type="spellEnd"/>
      <w:r w:rsidRPr="00876F25">
        <w:rPr>
          <w:rFonts w:ascii="Arial" w:eastAsiaTheme="minorEastAsia" w:hAnsi="Arial" w:cs="Arial"/>
          <w:sz w:val="16"/>
          <w:szCs w:val="16"/>
          <w:lang w:eastAsia="ru-RU"/>
        </w:rPr>
        <w:t xml:space="preserve"> Югры по отбору пациентов для оказания специализированной, в том числе высокотехнологичной, медицинской помощи на основании представленных медицинскими организациями документов принимает решение о направлении пациентов для оказания специализированной или высокотехнологичной медицинской помощи в федеральные медицинские организации в соответствии с порядком, утвержденным Минздравом России.</w:t>
      </w:r>
    </w:p>
    <w:p w14:paraId="54B79973"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Порядок оказания медицинской помощи гражданам, имеющим право внеочередного оказания медицинской помощи, в федеральных учреждениях здравоохранения, утвержден </w:t>
      </w:r>
      <w:hyperlink r:id="rId40" w:history="1">
        <w:r w:rsidRPr="00876F25">
          <w:rPr>
            <w:rFonts w:ascii="Arial" w:eastAsiaTheme="minorEastAsia" w:hAnsi="Arial" w:cs="Arial"/>
            <w:color w:val="0000FF"/>
            <w:sz w:val="16"/>
            <w:szCs w:val="16"/>
            <w:lang w:eastAsia="ru-RU"/>
          </w:rPr>
          <w:t>постановлением</w:t>
        </w:r>
      </w:hyperlink>
      <w:r w:rsidRPr="00876F25">
        <w:rPr>
          <w:rFonts w:ascii="Arial" w:eastAsiaTheme="minorEastAsia" w:hAnsi="Arial" w:cs="Arial"/>
          <w:sz w:val="16"/>
          <w:szCs w:val="16"/>
          <w:lang w:eastAsia="ru-RU"/>
        </w:rPr>
        <w:t xml:space="preserve"> Правительства Российской Федерации от 13 февраля 2015 года N 123 "Об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w:t>
      </w:r>
    </w:p>
    <w:p w14:paraId="2286B290"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hyperlink r:id="rId41" w:history="1">
        <w:r w:rsidRPr="00876F25">
          <w:rPr>
            <w:rFonts w:ascii="Arial" w:eastAsiaTheme="minorEastAsia" w:hAnsi="Arial" w:cs="Arial"/>
            <w:color w:val="0000FF"/>
            <w:sz w:val="16"/>
            <w:szCs w:val="16"/>
            <w:lang w:eastAsia="ru-RU"/>
          </w:rPr>
          <w:t>Перечень</w:t>
        </w:r>
      </w:hyperlink>
      <w:r w:rsidRPr="00876F25">
        <w:rPr>
          <w:rFonts w:ascii="Arial" w:eastAsiaTheme="minorEastAsia" w:hAnsi="Arial" w:cs="Arial"/>
          <w:sz w:val="16"/>
          <w:szCs w:val="16"/>
          <w:lang w:eastAsia="ru-RU"/>
        </w:rPr>
        <w:t xml:space="preserve"> федеральных учреждений здравоохранения, оказывающих медицинскую помощь гражданам, имеющим право внеочередного оказания медицинской помощи, с указанием их профиля утвержден приказом Министерства здравоохранения и социального развития Российской Федерации от 1 апреля 2005 года N 249 "Об организации внеочередного оказания медицинской помощи отдельным категориям граждан".</w:t>
      </w:r>
    </w:p>
    <w:p w14:paraId="247CF35D" w14:textId="77777777" w:rsidR="00876F25" w:rsidRPr="00876F25" w:rsidRDefault="00876F25" w:rsidP="00876F25">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68910156" w14:textId="77777777" w:rsidR="00876F25" w:rsidRPr="00876F25" w:rsidRDefault="00876F25" w:rsidP="00876F25">
      <w:pPr>
        <w:widowControl w:val="0"/>
        <w:autoSpaceDE w:val="0"/>
        <w:autoSpaceDN w:val="0"/>
        <w:adjustRightInd w:val="0"/>
        <w:spacing w:after="0" w:line="240" w:lineRule="auto"/>
        <w:jc w:val="center"/>
        <w:outlineLvl w:val="1"/>
        <w:rPr>
          <w:rFonts w:ascii="Arial" w:eastAsiaTheme="minorEastAsia" w:hAnsi="Arial" w:cs="Arial"/>
          <w:b/>
          <w:bCs/>
          <w:sz w:val="16"/>
          <w:szCs w:val="16"/>
          <w:lang w:eastAsia="ru-RU"/>
        </w:rPr>
      </w:pPr>
      <w:r w:rsidRPr="00876F25">
        <w:rPr>
          <w:rFonts w:ascii="Arial" w:eastAsiaTheme="minorEastAsia" w:hAnsi="Arial" w:cs="Arial"/>
          <w:b/>
          <w:bCs/>
          <w:sz w:val="16"/>
          <w:szCs w:val="16"/>
          <w:lang w:eastAsia="ru-RU"/>
        </w:rPr>
        <w:t>XIII. Перечень мероприятий по профилактике заболеваний</w:t>
      </w:r>
    </w:p>
    <w:p w14:paraId="1DED362F"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876F25">
        <w:rPr>
          <w:rFonts w:ascii="Arial" w:eastAsiaTheme="minorEastAsia" w:hAnsi="Arial" w:cs="Arial"/>
          <w:b/>
          <w:bCs/>
          <w:sz w:val="16"/>
          <w:szCs w:val="16"/>
          <w:lang w:eastAsia="ru-RU"/>
        </w:rPr>
        <w:t>и формированию здорового образа жизни, осуществляемых</w:t>
      </w:r>
    </w:p>
    <w:p w14:paraId="304458CE"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876F25">
        <w:rPr>
          <w:rFonts w:ascii="Arial" w:eastAsiaTheme="minorEastAsia" w:hAnsi="Arial" w:cs="Arial"/>
          <w:b/>
          <w:bCs/>
          <w:sz w:val="16"/>
          <w:szCs w:val="16"/>
          <w:lang w:eastAsia="ru-RU"/>
        </w:rPr>
        <w:t>в соответствии с Программой</w:t>
      </w:r>
    </w:p>
    <w:p w14:paraId="490FA55C" w14:textId="77777777" w:rsidR="00876F25" w:rsidRPr="00876F25" w:rsidRDefault="00876F25" w:rsidP="00876F25">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7847A20B" w14:textId="77777777" w:rsidR="00876F25" w:rsidRPr="00876F25" w:rsidRDefault="00876F25" w:rsidP="00876F25">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13.1. Профилактическая вакцинация населения, включая осмотры медицинскими работниками перед календарными профилактическими прививками, а также перед вакцинацией по </w:t>
      </w:r>
      <w:proofErr w:type="spellStart"/>
      <w:r w:rsidRPr="00876F25">
        <w:rPr>
          <w:rFonts w:ascii="Arial" w:eastAsiaTheme="minorEastAsia" w:hAnsi="Arial" w:cs="Arial"/>
          <w:sz w:val="16"/>
          <w:szCs w:val="16"/>
          <w:lang w:eastAsia="ru-RU"/>
        </w:rPr>
        <w:t>эпидпоказаниям</w:t>
      </w:r>
      <w:proofErr w:type="spellEnd"/>
      <w:r w:rsidRPr="00876F25">
        <w:rPr>
          <w:rFonts w:ascii="Arial" w:eastAsiaTheme="minorEastAsia" w:hAnsi="Arial" w:cs="Arial"/>
          <w:sz w:val="16"/>
          <w:szCs w:val="16"/>
          <w:lang w:eastAsia="ru-RU"/>
        </w:rPr>
        <w:t>.</w:t>
      </w:r>
    </w:p>
    <w:p w14:paraId="6F208837"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13.2. Профилактические осмотры населения, за исключением граждан, подлежащих соответствующим медосмотрам, </w:t>
      </w:r>
      <w:r w:rsidRPr="00876F25">
        <w:rPr>
          <w:rFonts w:ascii="Arial" w:eastAsiaTheme="minorEastAsia" w:hAnsi="Arial" w:cs="Arial"/>
          <w:sz w:val="16"/>
          <w:szCs w:val="16"/>
          <w:lang w:eastAsia="ru-RU"/>
        </w:rPr>
        <w:lastRenderedPageBreak/>
        <w:t>порядок и условия которых регламентируется законодательством Российской Федерации.</w:t>
      </w:r>
    </w:p>
    <w:p w14:paraId="4E168883"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13.3. Медицинское консультирование несовершеннолетних при определении профессиональной пригодности.</w:t>
      </w:r>
    </w:p>
    <w:p w14:paraId="517FDE09"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13.4. Профилактические и предварительные медицинские осмотры несовершеннолетних, связанные с организацией отдыха, оздоровления и занятости в каникулярное время.</w:t>
      </w:r>
    </w:p>
    <w:p w14:paraId="3175CDF2"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13.5. Диспансерное наблюдение здоровых детей.</w:t>
      </w:r>
    </w:p>
    <w:p w14:paraId="0F6A8C1E"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13.6. Диспансерное наблюдение лиц с хроническими заболеваниями, а также краткосрочная диспансеризация лиц, перенесших острые заболевания, включая отдельные категории граждан, установленные законодательством Российской Федерации.</w:t>
      </w:r>
    </w:p>
    <w:p w14:paraId="058E0E27"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13.7. Диспансерное наблюдение женщин в период беременности и осуществление мер по предупреждению абортов.</w:t>
      </w:r>
    </w:p>
    <w:p w14:paraId="35C1AAF0"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13.8. Индивидуальная и групповая медицинская профилактика (формирование здорового образа жизни, включая отказ от табакокурения и злоупотребления алкоголем, обучение медико-санитарным правилам по профилактике заболеваний и предотвращению их прогрессирования): проведение школ здоровья, бесед и лекций.</w:t>
      </w:r>
    </w:p>
    <w:p w14:paraId="61C77893"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13.9. Дородовый и послеродовый патронаж, осуществляемый медицинскими работниками медицинских организаций.</w:t>
      </w:r>
    </w:p>
    <w:p w14:paraId="3C6992DE" w14:textId="77777777" w:rsidR="00876F25" w:rsidRPr="00876F25" w:rsidRDefault="00876F25" w:rsidP="00876F25">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393424F7" w14:textId="77777777" w:rsidR="00876F25" w:rsidRPr="00876F25" w:rsidRDefault="00876F25" w:rsidP="00876F25">
      <w:pPr>
        <w:widowControl w:val="0"/>
        <w:autoSpaceDE w:val="0"/>
        <w:autoSpaceDN w:val="0"/>
        <w:adjustRightInd w:val="0"/>
        <w:spacing w:after="0" w:line="240" w:lineRule="auto"/>
        <w:jc w:val="center"/>
        <w:outlineLvl w:val="1"/>
        <w:rPr>
          <w:rFonts w:ascii="Arial" w:eastAsiaTheme="minorEastAsia" w:hAnsi="Arial" w:cs="Arial"/>
          <w:b/>
          <w:bCs/>
          <w:sz w:val="16"/>
          <w:szCs w:val="16"/>
          <w:lang w:eastAsia="ru-RU"/>
        </w:rPr>
      </w:pPr>
      <w:r w:rsidRPr="00876F25">
        <w:rPr>
          <w:rFonts w:ascii="Arial" w:eastAsiaTheme="minorEastAsia" w:hAnsi="Arial" w:cs="Arial"/>
          <w:b/>
          <w:bCs/>
          <w:sz w:val="16"/>
          <w:szCs w:val="16"/>
          <w:lang w:eastAsia="ru-RU"/>
        </w:rPr>
        <w:t>XIV. Порядок реализации установленного законодательством</w:t>
      </w:r>
    </w:p>
    <w:p w14:paraId="207AFB2A"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876F25">
        <w:rPr>
          <w:rFonts w:ascii="Arial" w:eastAsiaTheme="minorEastAsia" w:hAnsi="Arial" w:cs="Arial"/>
          <w:b/>
          <w:bCs/>
          <w:sz w:val="16"/>
          <w:szCs w:val="16"/>
          <w:lang w:eastAsia="ru-RU"/>
        </w:rPr>
        <w:t>Российской Федерации права на выбор врача, в том числе врача</w:t>
      </w:r>
    </w:p>
    <w:p w14:paraId="29022F29"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876F25">
        <w:rPr>
          <w:rFonts w:ascii="Arial" w:eastAsiaTheme="minorEastAsia" w:hAnsi="Arial" w:cs="Arial"/>
          <w:b/>
          <w:bCs/>
          <w:sz w:val="16"/>
          <w:szCs w:val="16"/>
          <w:lang w:eastAsia="ru-RU"/>
        </w:rPr>
        <w:t>общей практики (семейного врача) и лечащего врача (с учетом</w:t>
      </w:r>
    </w:p>
    <w:p w14:paraId="53D7F483"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876F25">
        <w:rPr>
          <w:rFonts w:ascii="Arial" w:eastAsiaTheme="minorEastAsia" w:hAnsi="Arial" w:cs="Arial"/>
          <w:b/>
          <w:bCs/>
          <w:sz w:val="16"/>
          <w:szCs w:val="16"/>
          <w:lang w:eastAsia="ru-RU"/>
        </w:rPr>
        <w:t>согласия врача), а также на выбор медицинской организации</w:t>
      </w:r>
    </w:p>
    <w:p w14:paraId="1ECC1D68" w14:textId="77777777" w:rsidR="00876F25" w:rsidRPr="00876F25" w:rsidRDefault="00876F25" w:rsidP="00876F25">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1790F421" w14:textId="77777777" w:rsidR="00876F25" w:rsidRPr="00876F25" w:rsidRDefault="00876F25" w:rsidP="00876F25">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14.1. Первичная медико-санитарная помощь гражданам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 фельдшерами, акушерами и другими медицинскими работниками со средним медицинским образованием по территориально-участковому принципу.</w:t>
      </w:r>
    </w:p>
    <w:p w14:paraId="2EF24532"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14.2. Для получения первичной медико-санитарной помощи гражданин вправе выбрать иную медицинскую организацию, не обслуживающую территорию проживания, не чаще чем 1 раз в год (за исключением случаев изменения места жительства или места пребывания гражданина). Выбор осуществляется из перечня медицинских организаций, участвующих в реализации Программы.</w:t>
      </w:r>
    </w:p>
    <w:p w14:paraId="1F555347"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14.3. В выбранной медицинской организации гражданин осуществляет выбор не чаще чем 1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w:t>
      </w:r>
    </w:p>
    <w:p w14:paraId="2768828B"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14.4. Право реализуется путем подачи заявления лично или через своего представителя на имя руководителя медицинской организации, а также при условии согласия выбранного врача.</w:t>
      </w:r>
    </w:p>
    <w:p w14:paraId="6F64C75D"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14.5. Порядок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соответствии с Программой не по территориально-участковому принципу, установлен приказом </w:t>
      </w:r>
      <w:proofErr w:type="spellStart"/>
      <w:r w:rsidRPr="00876F25">
        <w:rPr>
          <w:rFonts w:ascii="Arial" w:eastAsiaTheme="minorEastAsia" w:hAnsi="Arial" w:cs="Arial"/>
          <w:sz w:val="16"/>
          <w:szCs w:val="16"/>
          <w:lang w:eastAsia="ru-RU"/>
        </w:rPr>
        <w:t>Депздрава</w:t>
      </w:r>
      <w:proofErr w:type="spellEnd"/>
      <w:r w:rsidRPr="00876F25">
        <w:rPr>
          <w:rFonts w:ascii="Arial" w:eastAsiaTheme="minorEastAsia" w:hAnsi="Arial" w:cs="Arial"/>
          <w:sz w:val="16"/>
          <w:szCs w:val="16"/>
          <w:lang w:eastAsia="ru-RU"/>
        </w:rPr>
        <w:t xml:space="preserve"> Югры.</w:t>
      </w:r>
    </w:p>
    <w:p w14:paraId="084135D2" w14:textId="77777777" w:rsidR="00876F25" w:rsidRPr="00876F25" w:rsidRDefault="00876F25" w:rsidP="00876F25">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48BA76A8" w14:textId="77777777" w:rsidR="00876F25" w:rsidRPr="00876F25" w:rsidRDefault="00876F25" w:rsidP="00876F25">
      <w:pPr>
        <w:widowControl w:val="0"/>
        <w:autoSpaceDE w:val="0"/>
        <w:autoSpaceDN w:val="0"/>
        <w:adjustRightInd w:val="0"/>
        <w:spacing w:after="0" w:line="240" w:lineRule="auto"/>
        <w:jc w:val="center"/>
        <w:outlineLvl w:val="1"/>
        <w:rPr>
          <w:rFonts w:ascii="Arial" w:eastAsiaTheme="minorEastAsia" w:hAnsi="Arial" w:cs="Arial"/>
          <w:b/>
          <w:bCs/>
          <w:sz w:val="16"/>
          <w:szCs w:val="16"/>
          <w:lang w:eastAsia="ru-RU"/>
        </w:rPr>
      </w:pPr>
      <w:r w:rsidRPr="00876F25">
        <w:rPr>
          <w:rFonts w:ascii="Arial" w:eastAsiaTheme="minorEastAsia" w:hAnsi="Arial" w:cs="Arial"/>
          <w:b/>
          <w:bCs/>
          <w:sz w:val="16"/>
          <w:szCs w:val="16"/>
          <w:lang w:eastAsia="ru-RU"/>
        </w:rPr>
        <w:t>XV. Порядок обеспечения граждан лекарственными препаратами,</w:t>
      </w:r>
    </w:p>
    <w:p w14:paraId="3466DBCE"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876F25">
        <w:rPr>
          <w:rFonts w:ascii="Arial" w:eastAsiaTheme="minorEastAsia" w:hAnsi="Arial" w:cs="Arial"/>
          <w:b/>
          <w:bCs/>
          <w:sz w:val="16"/>
          <w:szCs w:val="16"/>
          <w:lang w:eastAsia="ru-RU"/>
        </w:rPr>
        <w:t>а также медицинскими изделиями, включенными в утвержденный</w:t>
      </w:r>
    </w:p>
    <w:p w14:paraId="690B4054"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876F25">
        <w:rPr>
          <w:rFonts w:ascii="Arial" w:eastAsiaTheme="minorEastAsia" w:hAnsi="Arial" w:cs="Arial"/>
          <w:b/>
          <w:bCs/>
          <w:sz w:val="16"/>
          <w:szCs w:val="16"/>
          <w:lang w:eastAsia="ru-RU"/>
        </w:rPr>
        <w:t>Правительством Российской Федерации перечень медицинских</w:t>
      </w:r>
    </w:p>
    <w:p w14:paraId="6FAFD631"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876F25">
        <w:rPr>
          <w:rFonts w:ascii="Arial" w:eastAsiaTheme="minorEastAsia" w:hAnsi="Arial" w:cs="Arial"/>
          <w:b/>
          <w:bCs/>
          <w:sz w:val="16"/>
          <w:szCs w:val="16"/>
          <w:lang w:eastAsia="ru-RU"/>
        </w:rPr>
        <w:t>изделий, имплантируемых в организм человека, лечебным</w:t>
      </w:r>
    </w:p>
    <w:p w14:paraId="47B9036C"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876F25">
        <w:rPr>
          <w:rFonts w:ascii="Arial" w:eastAsiaTheme="minorEastAsia" w:hAnsi="Arial" w:cs="Arial"/>
          <w:b/>
          <w:bCs/>
          <w:sz w:val="16"/>
          <w:szCs w:val="16"/>
          <w:lang w:eastAsia="ru-RU"/>
        </w:rPr>
        <w:t>питанием, в том числе специализированными продуктами</w:t>
      </w:r>
    </w:p>
    <w:p w14:paraId="1FC5162F"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876F25">
        <w:rPr>
          <w:rFonts w:ascii="Arial" w:eastAsiaTheme="minorEastAsia" w:hAnsi="Arial" w:cs="Arial"/>
          <w:b/>
          <w:bCs/>
          <w:sz w:val="16"/>
          <w:szCs w:val="16"/>
          <w:lang w:eastAsia="ru-RU"/>
        </w:rPr>
        <w:t>лечебного питания, по назначению врача, а также донорской</w:t>
      </w:r>
    </w:p>
    <w:p w14:paraId="66F0DBA5"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876F25">
        <w:rPr>
          <w:rFonts w:ascii="Arial" w:eastAsiaTheme="minorEastAsia" w:hAnsi="Arial" w:cs="Arial"/>
          <w:b/>
          <w:bCs/>
          <w:sz w:val="16"/>
          <w:szCs w:val="16"/>
          <w:lang w:eastAsia="ru-RU"/>
        </w:rPr>
        <w:t>кровью и ее компонентами по медицинским показаниям</w:t>
      </w:r>
    </w:p>
    <w:p w14:paraId="41272939"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876F25">
        <w:rPr>
          <w:rFonts w:ascii="Arial" w:eastAsiaTheme="minorEastAsia" w:hAnsi="Arial" w:cs="Arial"/>
          <w:b/>
          <w:bCs/>
          <w:sz w:val="16"/>
          <w:szCs w:val="16"/>
          <w:lang w:eastAsia="ru-RU"/>
        </w:rPr>
        <w:t>в соответствии со стандартами медицинской помощи с учетом</w:t>
      </w:r>
    </w:p>
    <w:p w14:paraId="16655935"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876F25">
        <w:rPr>
          <w:rFonts w:ascii="Arial" w:eastAsiaTheme="minorEastAsia" w:hAnsi="Arial" w:cs="Arial"/>
          <w:b/>
          <w:bCs/>
          <w:sz w:val="16"/>
          <w:szCs w:val="16"/>
          <w:lang w:eastAsia="ru-RU"/>
        </w:rPr>
        <w:t>видов, условий и форм оказания медицинской помощи,</w:t>
      </w:r>
    </w:p>
    <w:p w14:paraId="491C1680"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876F25">
        <w:rPr>
          <w:rFonts w:ascii="Arial" w:eastAsiaTheme="minorEastAsia" w:hAnsi="Arial" w:cs="Arial"/>
          <w:b/>
          <w:bCs/>
          <w:sz w:val="16"/>
          <w:szCs w:val="16"/>
          <w:lang w:eastAsia="ru-RU"/>
        </w:rPr>
        <w:t>за исключением лечебного питания, в том числе</w:t>
      </w:r>
    </w:p>
    <w:p w14:paraId="55981AF1"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876F25">
        <w:rPr>
          <w:rFonts w:ascii="Arial" w:eastAsiaTheme="minorEastAsia" w:hAnsi="Arial" w:cs="Arial"/>
          <w:b/>
          <w:bCs/>
          <w:sz w:val="16"/>
          <w:szCs w:val="16"/>
          <w:lang w:eastAsia="ru-RU"/>
        </w:rPr>
        <w:t>специализированных продуктов лечебного питания по желанию</w:t>
      </w:r>
    </w:p>
    <w:p w14:paraId="474E85B6"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876F25">
        <w:rPr>
          <w:rFonts w:ascii="Arial" w:eastAsiaTheme="minorEastAsia" w:hAnsi="Arial" w:cs="Arial"/>
          <w:b/>
          <w:bCs/>
          <w:sz w:val="16"/>
          <w:szCs w:val="16"/>
          <w:lang w:eastAsia="ru-RU"/>
        </w:rPr>
        <w:t>пациента</w:t>
      </w:r>
    </w:p>
    <w:p w14:paraId="2A6C821E" w14:textId="77777777" w:rsidR="00876F25" w:rsidRPr="00876F25" w:rsidRDefault="00876F25" w:rsidP="00876F25">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1FC87B10" w14:textId="77777777" w:rsidR="00876F25" w:rsidRPr="00876F25" w:rsidRDefault="00876F25" w:rsidP="00876F25">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15.1. Обеспечение граждан лекарственными препаратами, медицинскими изделиями, лечебным питанием, в том числе специализированными продуктами лечебного питания, осуществляется по медицинским показаниям с учетом видов, условий и форм оказания медицинской помощи, предусмотренных Программой, за счет средств федерального бюджета, бюджета автономного округа, а также за счет средств системы обязательного медицинского страхования.</w:t>
      </w:r>
    </w:p>
    <w:p w14:paraId="6925D732"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15.1.1. При оказании первичной медико-санитарной помощи в амбулаторно-поликлинических условиях в экстренной и неотложной форме, первичной медико-санитарной помощи в условиях дневного стационара, специализированной, в том числе высокотехнологичной, медицинской помощи в условиях дневного стационара, специализированной, в том числе высокотехнологичной, медицинской помощи в стационарных условиях, а также паллиативной медицинской помощи в стационарных условиях, обеспечение лекарственными препаратами и медицинскими изделиями всех категорий граждан осуществляется бесплатно в соответствии с перечнем жизненно необходимых и важнейших лекарственных средств, утверждаемым Правительством Российской Федерации, и со стандартами оказания медицинской помощи, утверждаемыми Минздравом России.</w:t>
      </w:r>
    </w:p>
    <w:p w14:paraId="6BBD96D1"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Бесплатное обеспечение иными лекарственными препаратами по медицинским показаниям в случаях нетипичного течения заболевания, наличия осложнений основного заболевания и (или) сочетанных заболеваний, при назначении опасных комбинаций лекарственных препаратов, а также при индивидуальной непереносимости лекарственных препаратов осуществляется на основании решения врачебной комиссии медицинской организации.</w:t>
      </w:r>
    </w:p>
    <w:p w14:paraId="634FC137"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15.1.2. При проведении лечения в условиях поликлиники и на дому лекарственное обеспечение осуществляется за счет </w:t>
      </w:r>
      <w:r w:rsidRPr="00876F25">
        <w:rPr>
          <w:rFonts w:ascii="Arial" w:eastAsiaTheme="minorEastAsia" w:hAnsi="Arial" w:cs="Arial"/>
          <w:sz w:val="16"/>
          <w:szCs w:val="16"/>
          <w:lang w:eastAsia="ru-RU"/>
        </w:rPr>
        <w:lastRenderedPageBreak/>
        <w:t>личных средств граждан, за исключением оказания экстренной и неотложной медицинской помощи и за исключением категорий, имеющих право на получение соответствующих мер социальной поддержки, установленных законодательством Российской Федерации, автономного округа.</w:t>
      </w:r>
    </w:p>
    <w:p w14:paraId="05B44D66"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15.1.3. Бесплатное лекарственное обеспечение, обеспечение медицинскими изделиями отдельных категорий граждан, имеющих право на получение соответствующих мер социальной поддержки, установленных федеральным законодательством, при оказании им первичной медико-санитарной помощи в условиях поликлиники и на дому, осуществляется в порядке, установленном Федеральными законами от 17 июля 1999 года </w:t>
      </w:r>
      <w:hyperlink r:id="rId42" w:history="1">
        <w:r w:rsidRPr="00876F25">
          <w:rPr>
            <w:rFonts w:ascii="Arial" w:eastAsiaTheme="minorEastAsia" w:hAnsi="Arial" w:cs="Arial"/>
            <w:color w:val="0000FF"/>
            <w:sz w:val="16"/>
            <w:szCs w:val="16"/>
            <w:lang w:eastAsia="ru-RU"/>
          </w:rPr>
          <w:t>N 178-ФЗ</w:t>
        </w:r>
      </w:hyperlink>
      <w:r w:rsidRPr="00876F25">
        <w:rPr>
          <w:rFonts w:ascii="Arial" w:eastAsiaTheme="minorEastAsia" w:hAnsi="Arial" w:cs="Arial"/>
          <w:sz w:val="16"/>
          <w:szCs w:val="16"/>
          <w:lang w:eastAsia="ru-RU"/>
        </w:rPr>
        <w:t xml:space="preserve"> "О государственной социальной помощи", </w:t>
      </w:r>
      <w:hyperlink r:id="rId43" w:history="1">
        <w:r w:rsidRPr="00876F25">
          <w:rPr>
            <w:rFonts w:ascii="Arial" w:eastAsiaTheme="minorEastAsia" w:hAnsi="Arial" w:cs="Arial"/>
            <w:color w:val="0000FF"/>
            <w:sz w:val="16"/>
            <w:szCs w:val="16"/>
            <w:lang w:eastAsia="ru-RU"/>
          </w:rPr>
          <w:t>N 323-ФЗ</w:t>
        </w:r>
      </w:hyperlink>
      <w:r w:rsidRPr="00876F25">
        <w:rPr>
          <w:rFonts w:ascii="Arial" w:eastAsiaTheme="minorEastAsia" w:hAnsi="Arial" w:cs="Arial"/>
          <w:sz w:val="16"/>
          <w:szCs w:val="16"/>
          <w:lang w:eastAsia="ru-RU"/>
        </w:rPr>
        <w:t xml:space="preserve">, постановлениями Правительства Российской Федерации от 30 июля 1994 года </w:t>
      </w:r>
      <w:hyperlink r:id="rId44" w:history="1">
        <w:r w:rsidRPr="00876F25">
          <w:rPr>
            <w:rFonts w:ascii="Arial" w:eastAsiaTheme="minorEastAsia" w:hAnsi="Arial" w:cs="Arial"/>
            <w:color w:val="0000FF"/>
            <w:sz w:val="16"/>
            <w:szCs w:val="16"/>
            <w:lang w:eastAsia="ru-RU"/>
          </w:rPr>
          <w:t>N 890</w:t>
        </w:r>
      </w:hyperlink>
      <w:r w:rsidRPr="00876F25">
        <w:rPr>
          <w:rFonts w:ascii="Arial" w:eastAsiaTheme="minorEastAsia" w:hAnsi="Arial" w:cs="Arial"/>
          <w:sz w:val="16"/>
          <w:szCs w:val="16"/>
          <w:lang w:eastAsia="ru-RU"/>
        </w:rPr>
        <w:t xml:space="preserve">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от 26 апреля 2012 года </w:t>
      </w:r>
      <w:hyperlink r:id="rId45" w:history="1">
        <w:r w:rsidRPr="00876F25">
          <w:rPr>
            <w:rFonts w:ascii="Arial" w:eastAsiaTheme="minorEastAsia" w:hAnsi="Arial" w:cs="Arial"/>
            <w:color w:val="0000FF"/>
            <w:sz w:val="16"/>
            <w:szCs w:val="16"/>
            <w:lang w:eastAsia="ru-RU"/>
          </w:rPr>
          <w:t>N 403</w:t>
        </w:r>
      </w:hyperlink>
      <w:r w:rsidRPr="00876F25">
        <w:rPr>
          <w:rFonts w:ascii="Arial" w:eastAsiaTheme="minorEastAsia" w:hAnsi="Arial" w:cs="Arial"/>
          <w:sz w:val="16"/>
          <w:szCs w:val="16"/>
          <w:lang w:eastAsia="ru-RU"/>
        </w:rPr>
        <w:t xml:space="preserve"> "О порядке ведения Федерального регистра лиц, страдающих </w:t>
      </w:r>
      <w:proofErr w:type="spellStart"/>
      <w:r w:rsidRPr="00876F25">
        <w:rPr>
          <w:rFonts w:ascii="Arial" w:eastAsiaTheme="minorEastAsia" w:hAnsi="Arial" w:cs="Arial"/>
          <w:sz w:val="16"/>
          <w:szCs w:val="16"/>
          <w:lang w:eastAsia="ru-RU"/>
        </w:rPr>
        <w:t>жизнеугрожающими</w:t>
      </w:r>
      <w:proofErr w:type="spellEnd"/>
      <w:r w:rsidRPr="00876F25">
        <w:rPr>
          <w:rFonts w:ascii="Arial" w:eastAsiaTheme="minorEastAsia" w:hAnsi="Arial" w:cs="Arial"/>
          <w:sz w:val="16"/>
          <w:szCs w:val="16"/>
          <w:lang w:eastAsia="ru-RU"/>
        </w:rPr>
        <w:t xml:space="preserve"> и хроническими прогрессирующими редкими (</w:t>
      </w:r>
      <w:proofErr w:type="spellStart"/>
      <w:r w:rsidRPr="00876F25">
        <w:rPr>
          <w:rFonts w:ascii="Arial" w:eastAsiaTheme="minorEastAsia" w:hAnsi="Arial" w:cs="Arial"/>
          <w:sz w:val="16"/>
          <w:szCs w:val="16"/>
          <w:lang w:eastAsia="ru-RU"/>
        </w:rPr>
        <w:t>орфанными</w:t>
      </w:r>
      <w:proofErr w:type="spellEnd"/>
      <w:r w:rsidRPr="00876F25">
        <w:rPr>
          <w:rFonts w:ascii="Arial" w:eastAsiaTheme="minorEastAsia" w:hAnsi="Arial" w:cs="Arial"/>
          <w:sz w:val="16"/>
          <w:szCs w:val="16"/>
          <w:lang w:eastAsia="ru-RU"/>
        </w:rPr>
        <w:t xml:space="preserve">) заболеваниями, приводящими к сокращению продолжительности жизни граждан или их инвалидности, и его регионального сегмента", от 26 ноября 2018 года </w:t>
      </w:r>
      <w:hyperlink r:id="rId46" w:history="1">
        <w:r w:rsidRPr="00876F25">
          <w:rPr>
            <w:rFonts w:ascii="Arial" w:eastAsiaTheme="minorEastAsia" w:hAnsi="Arial" w:cs="Arial"/>
            <w:color w:val="0000FF"/>
            <w:sz w:val="16"/>
            <w:szCs w:val="16"/>
            <w:lang w:eastAsia="ru-RU"/>
          </w:rPr>
          <w:t>N 1416</w:t>
        </w:r>
      </w:hyperlink>
      <w:r w:rsidRPr="00876F25">
        <w:rPr>
          <w:rFonts w:ascii="Arial" w:eastAsiaTheme="minorEastAsia" w:hAnsi="Arial" w:cs="Arial"/>
          <w:sz w:val="16"/>
          <w:szCs w:val="16"/>
          <w:lang w:eastAsia="ru-RU"/>
        </w:rPr>
        <w:t xml:space="preserve"> "О порядке организации обеспечения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876F25">
        <w:rPr>
          <w:rFonts w:ascii="Arial" w:eastAsiaTheme="minorEastAsia" w:hAnsi="Arial" w:cs="Arial"/>
          <w:sz w:val="16"/>
          <w:szCs w:val="16"/>
          <w:lang w:eastAsia="ru-RU"/>
        </w:rPr>
        <w:t>гемолитико</w:t>
      </w:r>
      <w:proofErr w:type="spellEnd"/>
      <w:r w:rsidRPr="00876F25">
        <w:rPr>
          <w:rFonts w:ascii="Arial" w:eastAsiaTheme="minorEastAsia" w:hAnsi="Arial" w:cs="Arial"/>
          <w:sz w:val="16"/>
          <w:szCs w:val="16"/>
          <w:lang w:eastAsia="ru-RU"/>
        </w:rPr>
        <w:t xml:space="preserve">-уремическим синдромом, юношеским артритом с системным началом, </w:t>
      </w:r>
      <w:proofErr w:type="spellStart"/>
      <w:r w:rsidRPr="00876F25">
        <w:rPr>
          <w:rFonts w:ascii="Arial" w:eastAsiaTheme="minorEastAsia" w:hAnsi="Arial" w:cs="Arial"/>
          <w:sz w:val="16"/>
          <w:szCs w:val="16"/>
          <w:lang w:eastAsia="ru-RU"/>
        </w:rPr>
        <w:t>мукополисахаридозом</w:t>
      </w:r>
      <w:proofErr w:type="spellEnd"/>
      <w:r w:rsidRPr="00876F25">
        <w:rPr>
          <w:rFonts w:ascii="Arial" w:eastAsiaTheme="minorEastAsia" w:hAnsi="Arial" w:cs="Arial"/>
          <w:sz w:val="16"/>
          <w:szCs w:val="16"/>
          <w:lang w:eastAsia="ru-RU"/>
        </w:rPr>
        <w:t xml:space="preserve"> I, II и VI типов, </w:t>
      </w:r>
      <w:proofErr w:type="spellStart"/>
      <w:r w:rsidRPr="00876F25">
        <w:rPr>
          <w:rFonts w:ascii="Arial" w:eastAsiaTheme="minorEastAsia" w:hAnsi="Arial" w:cs="Arial"/>
          <w:sz w:val="16"/>
          <w:szCs w:val="16"/>
          <w:lang w:eastAsia="ru-RU"/>
        </w:rPr>
        <w:t>апластической</w:t>
      </w:r>
      <w:proofErr w:type="spellEnd"/>
      <w:r w:rsidRPr="00876F25">
        <w:rPr>
          <w:rFonts w:ascii="Arial" w:eastAsiaTheme="minorEastAsia" w:hAnsi="Arial" w:cs="Arial"/>
          <w:sz w:val="16"/>
          <w:szCs w:val="16"/>
          <w:lang w:eastAsia="ru-RU"/>
        </w:rPr>
        <w:t xml:space="preserve"> анемией неуточненной, наследственным дефицитом факторов II (фибриногена), VII (лабильного), X (Стюарта - </w:t>
      </w:r>
      <w:proofErr w:type="spellStart"/>
      <w:r w:rsidRPr="00876F25">
        <w:rPr>
          <w:rFonts w:ascii="Arial" w:eastAsiaTheme="minorEastAsia" w:hAnsi="Arial" w:cs="Arial"/>
          <w:sz w:val="16"/>
          <w:szCs w:val="16"/>
          <w:lang w:eastAsia="ru-RU"/>
        </w:rPr>
        <w:t>Прауэра</w:t>
      </w:r>
      <w:proofErr w:type="spellEnd"/>
      <w:r w:rsidRPr="00876F25">
        <w:rPr>
          <w:rFonts w:ascii="Arial" w:eastAsiaTheme="minorEastAsia" w:hAnsi="Arial" w:cs="Arial"/>
          <w:sz w:val="16"/>
          <w:szCs w:val="16"/>
          <w:lang w:eastAsia="ru-RU"/>
        </w:rPr>
        <w:t>), лиц после трансплантации органов и (или) тканей, а также о признании утратившими силу некоторых актов Правительства Российской Федерации".</w:t>
      </w:r>
    </w:p>
    <w:p w14:paraId="710A038A"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15.1.4. Обеспечение населения автономного округа лекарственными препаратами, специализированными продуктами лечебного питания для лечения заболеваний, включенных в перечень </w:t>
      </w:r>
      <w:proofErr w:type="spellStart"/>
      <w:r w:rsidRPr="00876F25">
        <w:rPr>
          <w:rFonts w:ascii="Arial" w:eastAsiaTheme="minorEastAsia" w:hAnsi="Arial" w:cs="Arial"/>
          <w:sz w:val="16"/>
          <w:szCs w:val="16"/>
          <w:lang w:eastAsia="ru-RU"/>
        </w:rPr>
        <w:t>жизнеугрожающих</w:t>
      </w:r>
      <w:proofErr w:type="spellEnd"/>
      <w:r w:rsidRPr="00876F25">
        <w:rPr>
          <w:rFonts w:ascii="Arial" w:eastAsiaTheme="minorEastAsia" w:hAnsi="Arial" w:cs="Arial"/>
          <w:sz w:val="16"/>
          <w:szCs w:val="16"/>
          <w:lang w:eastAsia="ru-RU"/>
        </w:rPr>
        <w:t xml:space="preserve"> и хронических прогрессирующих редких (</w:t>
      </w:r>
      <w:proofErr w:type="spellStart"/>
      <w:r w:rsidRPr="00876F25">
        <w:rPr>
          <w:rFonts w:ascii="Arial" w:eastAsiaTheme="minorEastAsia" w:hAnsi="Arial" w:cs="Arial"/>
          <w:sz w:val="16"/>
          <w:szCs w:val="16"/>
          <w:lang w:eastAsia="ru-RU"/>
        </w:rPr>
        <w:t>орфанных</w:t>
      </w:r>
      <w:proofErr w:type="spellEnd"/>
      <w:r w:rsidRPr="00876F25">
        <w:rPr>
          <w:rFonts w:ascii="Arial" w:eastAsiaTheme="minorEastAsia" w:hAnsi="Arial" w:cs="Arial"/>
          <w:sz w:val="16"/>
          <w:szCs w:val="16"/>
          <w:lang w:eastAsia="ru-RU"/>
        </w:rPr>
        <w:t xml:space="preserve">) заболеваний, приводящих к сокращению продолжительности жизни гражданина или его инвалидности, осуществляется по рецептам врачей в аптечных организациях в соответствии с </w:t>
      </w:r>
      <w:hyperlink r:id="rId47" w:history="1">
        <w:r w:rsidRPr="00876F25">
          <w:rPr>
            <w:rFonts w:ascii="Arial" w:eastAsiaTheme="minorEastAsia" w:hAnsi="Arial" w:cs="Arial"/>
            <w:color w:val="0000FF"/>
            <w:sz w:val="16"/>
            <w:szCs w:val="16"/>
            <w:lang w:eastAsia="ru-RU"/>
          </w:rPr>
          <w:t>порядком</w:t>
        </w:r>
      </w:hyperlink>
      <w:r w:rsidRPr="00876F25">
        <w:rPr>
          <w:rFonts w:ascii="Arial" w:eastAsiaTheme="minorEastAsia" w:hAnsi="Arial" w:cs="Arial"/>
          <w:sz w:val="16"/>
          <w:szCs w:val="16"/>
          <w:lang w:eastAsia="ru-RU"/>
        </w:rPr>
        <w:t>, установленным постановлением Правительства автономного округа от 27 февраля 2010 года N 85-п "Об обеспечении отдельных категорий граждан, проживающих в Ханты-Мансийском автономном округе - Югре, лекарственными препаратами, медицинскими изделиями и специализированными продуктами лечебного питания, отпускаемыми по рецептам врачей бесплатно или со скидкой, за счет средств бюджета автономного округа".</w:t>
      </w:r>
    </w:p>
    <w:p w14:paraId="2836BBE5"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15.1.5. Обеспечение населения лекарственными препаратами, медицинскими изделиями и специализированными продуктами лечебного питания, применяемыми при амбулаторном лечении отдельных категорий граждан, которым предоставляются меры социальной поддержки, лекарственными препаратами, применяемыми при амбулаторном лечении детей из многодетных семей в возрасте до 6 лет, детей до 3 лет жизни, детей-сирот и детей, оставшихся без попечения родителей, воспитывающихся в семьях опекунов или попечителей, приемных семьях, патронатных семьях, детских домах семейного типа, а также материалами, инструментами, предметами разового использования, применяемыми при оказании стоматологической помощи, осуществляется в соответствии с перечнями, указанными в </w:t>
      </w:r>
      <w:hyperlink w:anchor="Par6384" w:history="1">
        <w:r w:rsidRPr="00876F25">
          <w:rPr>
            <w:rFonts w:ascii="Arial" w:eastAsiaTheme="minorEastAsia" w:hAnsi="Arial" w:cs="Arial"/>
            <w:color w:val="0000FF"/>
            <w:sz w:val="16"/>
            <w:szCs w:val="16"/>
            <w:lang w:eastAsia="ru-RU"/>
          </w:rPr>
          <w:t>таблицах 8</w:t>
        </w:r>
      </w:hyperlink>
      <w:r w:rsidRPr="00876F25">
        <w:rPr>
          <w:rFonts w:ascii="Arial" w:eastAsiaTheme="minorEastAsia" w:hAnsi="Arial" w:cs="Arial"/>
          <w:sz w:val="16"/>
          <w:szCs w:val="16"/>
          <w:lang w:eastAsia="ru-RU"/>
        </w:rPr>
        <w:t xml:space="preserve">, </w:t>
      </w:r>
      <w:hyperlink w:anchor="Par6401" w:history="1">
        <w:r w:rsidRPr="00876F25">
          <w:rPr>
            <w:rFonts w:ascii="Arial" w:eastAsiaTheme="minorEastAsia" w:hAnsi="Arial" w:cs="Arial"/>
            <w:color w:val="0000FF"/>
            <w:sz w:val="16"/>
            <w:szCs w:val="16"/>
            <w:lang w:eastAsia="ru-RU"/>
          </w:rPr>
          <w:t>9</w:t>
        </w:r>
      </w:hyperlink>
      <w:r w:rsidRPr="00876F25">
        <w:rPr>
          <w:rFonts w:ascii="Arial" w:eastAsiaTheme="minorEastAsia" w:hAnsi="Arial" w:cs="Arial"/>
          <w:sz w:val="16"/>
          <w:szCs w:val="16"/>
          <w:lang w:eastAsia="ru-RU"/>
        </w:rPr>
        <w:t>.</w:t>
      </w:r>
    </w:p>
    <w:p w14:paraId="56D31648"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Обеспечение иными лекарственными препаратами, медицинскими изделиями и специализированными продуктами лечебного питания допускается в случае индивидуальной непереносимости по жизненным показаниям на основании решения врачебной комиссии медицинской организации, участвующей в Программе.</w:t>
      </w:r>
    </w:p>
    <w:p w14:paraId="7B0ABD0B"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15.1.6. Обеспечение граждан медицинскими изделиями, расходными материалами при оказании первичной медико-санитарной помощи в амбулаторно-поликлинических условиях, в условиях дневного стационара,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при оказании стоматологической помощи осуществляется бесплатно в соответствии со стандартами оказания медицинской помощи, утверждаемыми Минздравом России.</w:t>
      </w:r>
    </w:p>
    <w:p w14:paraId="6603369F"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15.2. При оказании специализированной, в том числе высокотехнологичной, медицинской помощи в стационарных условиях по медицинским показаниям осуществляется бесплатное обеспечение граждан донорской кровью и ее компонентами.</w:t>
      </w:r>
    </w:p>
    <w:p w14:paraId="245353B2"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15.2.1. Заготовка, хранение, транспортировка и обеспечение безопасности донорской крови и ее компонентов осуществляется станцией переливания крови и отделениями переливания крови, входящими в структуру медицинских организаций автономного округа.</w:t>
      </w:r>
    </w:p>
    <w:p w14:paraId="2BBE96A7"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Заготовка, хранение, транспортировка и обеспечение безопасности донорской крови и ее компонентов осуществляется в соответствии с государственным заданием на выполнение работ по заготовке донорской крови на основании лицензии на медицинскую деятельность с указанием заготовки и хранения донорской крови и (или) ее компонентов в качестве составляющих частей лицензируемого вида деятельности.</w:t>
      </w:r>
    </w:p>
    <w:p w14:paraId="49A646FB"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15.2.2. Обеспечение донорской кровью и ее компонентами медицинских организаций автономного округа и организаций частной системы здравоохранения, участвующих в реализации Программы, для клинического использования при оказании медицинской помощи в соответствии с Программой осуществляется безвозмездно по заявкам медицинских организаций на основании договоров на безвозмездную передачу </w:t>
      </w:r>
      <w:proofErr w:type="spellStart"/>
      <w:r w:rsidRPr="00876F25">
        <w:rPr>
          <w:rFonts w:ascii="Arial" w:eastAsiaTheme="minorEastAsia" w:hAnsi="Arial" w:cs="Arial"/>
          <w:sz w:val="16"/>
          <w:szCs w:val="16"/>
          <w:lang w:eastAsia="ru-RU"/>
        </w:rPr>
        <w:t>гемокомпонентов</w:t>
      </w:r>
      <w:proofErr w:type="spellEnd"/>
      <w:r w:rsidRPr="00876F25">
        <w:rPr>
          <w:rFonts w:ascii="Arial" w:eastAsiaTheme="minorEastAsia" w:hAnsi="Arial" w:cs="Arial"/>
          <w:sz w:val="16"/>
          <w:szCs w:val="16"/>
          <w:lang w:eastAsia="ru-RU"/>
        </w:rPr>
        <w:t>, заключенных в установленном законом порядке.</w:t>
      </w:r>
    </w:p>
    <w:p w14:paraId="0AFDDB83"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Клиническое использование крови и компонентов крови осуществляется медицинскими организациями, имеющими лицензию на медицинскую деятельность, связанную с выполнением работ (услуг) по трансфузиологии.</w:t>
      </w:r>
    </w:p>
    <w:p w14:paraId="47DAD947"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15.2.3. Непосредственное переливание компонентов крови пациентам осуществляет лечащий врач, прошедший соответствующее обучение. Необходимым предварительным условием трансфузии (переливания) донорской крови и (или) ее компонентов (далее также - медицинское вмешательство) является добровольное согласие пациента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14:paraId="31CE4479"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Информированное добровольное согласие пациента или его законного представителя на медицинское вмешательство или отказ от медицинского вмешательства оформляется в соответствии с требованиями, установленными </w:t>
      </w:r>
      <w:hyperlink r:id="rId48" w:history="1">
        <w:r w:rsidRPr="00876F25">
          <w:rPr>
            <w:rFonts w:ascii="Arial" w:eastAsiaTheme="minorEastAsia" w:hAnsi="Arial" w:cs="Arial"/>
            <w:color w:val="0000FF"/>
            <w:sz w:val="16"/>
            <w:szCs w:val="16"/>
            <w:lang w:eastAsia="ru-RU"/>
          </w:rPr>
          <w:t>статьей 20</w:t>
        </w:r>
      </w:hyperlink>
      <w:r w:rsidRPr="00876F25">
        <w:rPr>
          <w:rFonts w:ascii="Arial" w:eastAsiaTheme="minorEastAsia" w:hAnsi="Arial" w:cs="Arial"/>
          <w:sz w:val="16"/>
          <w:szCs w:val="16"/>
          <w:lang w:eastAsia="ru-RU"/>
        </w:rPr>
        <w:t xml:space="preserve"> Федерального закона N 323-ФЗ.</w:t>
      </w:r>
    </w:p>
    <w:p w14:paraId="51259AF7"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lastRenderedPageBreak/>
        <w:t xml:space="preserve">15.3. При оказании специализированной, в том числе высокотехнологичной медицинской помощи в стационарных условиях по медицинским показаниям, пациенты обеспечиваются медицинскими изделиями, включенными в </w:t>
      </w:r>
      <w:hyperlink r:id="rId49" w:history="1">
        <w:r w:rsidRPr="00876F25">
          <w:rPr>
            <w:rFonts w:ascii="Arial" w:eastAsiaTheme="minorEastAsia" w:hAnsi="Arial" w:cs="Arial"/>
            <w:color w:val="0000FF"/>
            <w:sz w:val="16"/>
            <w:szCs w:val="16"/>
            <w:lang w:eastAsia="ru-RU"/>
          </w:rPr>
          <w:t>перечень</w:t>
        </w:r>
      </w:hyperlink>
      <w:r w:rsidRPr="00876F25">
        <w:rPr>
          <w:rFonts w:ascii="Arial" w:eastAsiaTheme="minorEastAsia" w:hAnsi="Arial" w:cs="Arial"/>
          <w:sz w:val="16"/>
          <w:szCs w:val="16"/>
          <w:lang w:eastAsia="ru-RU"/>
        </w:rPr>
        <w:t xml:space="preserve"> медицинских изделий, имплантируемых в организм человека при оказании медицинской помощи в пределах программы государственных гарантий бесплатного оказания гражданам медицинской помощи, утвержденный распоряжением Правительства Российской Федерации от 31 декабря 2018 года N 3053-р.</w:t>
      </w:r>
    </w:p>
    <w:p w14:paraId="2AB6DABC"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Непосредственное </w:t>
      </w:r>
      <w:proofErr w:type="spellStart"/>
      <w:r w:rsidRPr="00876F25">
        <w:rPr>
          <w:rFonts w:ascii="Arial" w:eastAsiaTheme="minorEastAsia" w:hAnsi="Arial" w:cs="Arial"/>
          <w:sz w:val="16"/>
          <w:szCs w:val="16"/>
          <w:lang w:eastAsia="ru-RU"/>
        </w:rPr>
        <w:t>имплантирование</w:t>
      </w:r>
      <w:proofErr w:type="spellEnd"/>
      <w:r w:rsidRPr="00876F25">
        <w:rPr>
          <w:rFonts w:ascii="Arial" w:eastAsiaTheme="minorEastAsia" w:hAnsi="Arial" w:cs="Arial"/>
          <w:sz w:val="16"/>
          <w:szCs w:val="16"/>
          <w:lang w:eastAsia="ru-RU"/>
        </w:rPr>
        <w:t xml:space="preserve"> медицинских изделий осуществляется после получения добровольного согласия от пациента или его законного представителя на соответствующее медицинское вмешательство.</w:t>
      </w:r>
    </w:p>
    <w:p w14:paraId="43F23271"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15.4. При оказании медицинской помощи на основе стандартов в стационарных условиях осуществляется бесплатное обеспечение пациентов лечебным (диетическим и профилактическим) питанием с учетом стандартных диет и возрастных норм, утвержденных приказами Минздрава России.</w:t>
      </w:r>
    </w:p>
    <w:p w14:paraId="3D85F237"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При оказании медицинской помощи в условиях дневных стационаров обеспечение пациентов лечебным питанием не предусматривается, за исключением дневных стационаров (в структуре круглосуточных стационаров), оказывающих медицинскую помощь детям при продолжительности лечения 4 часа и более, а также дневных стационаров психиатрического и фтизиатрического профилей.</w:t>
      </w:r>
    </w:p>
    <w:p w14:paraId="56AA07AA" w14:textId="77777777" w:rsidR="00876F25" w:rsidRPr="00876F25" w:rsidRDefault="00876F25" w:rsidP="00876F25">
      <w:pPr>
        <w:widowControl w:val="0"/>
        <w:autoSpaceDE w:val="0"/>
        <w:autoSpaceDN w:val="0"/>
        <w:adjustRightInd w:val="0"/>
        <w:spacing w:after="0" w:line="240" w:lineRule="auto"/>
        <w:jc w:val="right"/>
        <w:rPr>
          <w:rFonts w:ascii="Arial" w:eastAsiaTheme="minorEastAsia" w:hAnsi="Arial" w:cs="Arial"/>
          <w:sz w:val="16"/>
          <w:szCs w:val="16"/>
          <w:lang w:eastAsia="ru-RU"/>
        </w:rPr>
      </w:pPr>
    </w:p>
    <w:p w14:paraId="53F4DCDF" w14:textId="77777777" w:rsidR="00876F25" w:rsidRPr="00876F25" w:rsidRDefault="00876F25" w:rsidP="00876F25">
      <w:pPr>
        <w:widowControl w:val="0"/>
        <w:autoSpaceDE w:val="0"/>
        <w:autoSpaceDN w:val="0"/>
        <w:adjustRightInd w:val="0"/>
        <w:spacing w:after="0" w:line="240" w:lineRule="auto"/>
        <w:jc w:val="center"/>
        <w:outlineLvl w:val="2"/>
        <w:rPr>
          <w:rFonts w:ascii="Arial" w:eastAsiaTheme="minorEastAsia" w:hAnsi="Arial" w:cs="Arial"/>
          <w:b/>
          <w:bCs/>
          <w:sz w:val="16"/>
          <w:szCs w:val="16"/>
          <w:lang w:eastAsia="ru-RU"/>
        </w:rPr>
      </w:pPr>
      <w:r w:rsidRPr="00876F25">
        <w:rPr>
          <w:rFonts w:ascii="Arial" w:eastAsiaTheme="minorEastAsia" w:hAnsi="Arial" w:cs="Arial"/>
          <w:b/>
          <w:bCs/>
          <w:sz w:val="16"/>
          <w:szCs w:val="16"/>
          <w:lang w:eastAsia="ru-RU"/>
        </w:rPr>
        <w:t>XV.I. Порядок обеспечения граждан при оказании паллиативной</w:t>
      </w:r>
    </w:p>
    <w:p w14:paraId="73CA483A"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876F25">
        <w:rPr>
          <w:rFonts w:ascii="Arial" w:eastAsiaTheme="minorEastAsia" w:hAnsi="Arial" w:cs="Arial"/>
          <w:b/>
          <w:bCs/>
          <w:sz w:val="16"/>
          <w:szCs w:val="16"/>
          <w:lang w:eastAsia="ru-RU"/>
        </w:rPr>
        <w:t>медицинской помощи для использования на дому медицинскими</w:t>
      </w:r>
    </w:p>
    <w:p w14:paraId="3241C485"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876F25">
        <w:rPr>
          <w:rFonts w:ascii="Arial" w:eastAsiaTheme="minorEastAsia" w:hAnsi="Arial" w:cs="Arial"/>
          <w:b/>
          <w:bCs/>
          <w:sz w:val="16"/>
          <w:szCs w:val="16"/>
          <w:lang w:eastAsia="ru-RU"/>
        </w:rPr>
        <w:t>изделиями, предназначенными для поддержания функций органов</w:t>
      </w:r>
    </w:p>
    <w:p w14:paraId="201CE814"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876F25">
        <w:rPr>
          <w:rFonts w:ascii="Arial" w:eastAsiaTheme="minorEastAsia" w:hAnsi="Arial" w:cs="Arial"/>
          <w:b/>
          <w:bCs/>
          <w:sz w:val="16"/>
          <w:szCs w:val="16"/>
          <w:lang w:eastAsia="ru-RU"/>
        </w:rPr>
        <w:t>и систем организма</w:t>
      </w:r>
    </w:p>
    <w:p w14:paraId="0FFFFEDE" w14:textId="77777777" w:rsidR="00876F25" w:rsidRPr="00876F25" w:rsidRDefault="00876F25" w:rsidP="00876F25">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6AE13594" w14:textId="77777777" w:rsidR="00876F25" w:rsidRPr="00876F25" w:rsidRDefault="00876F25" w:rsidP="00876F25">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15.1.1.1. При оказании паллиативной медицинской помощи </w:t>
      </w:r>
      <w:proofErr w:type="gramStart"/>
      <w:r w:rsidRPr="00876F25">
        <w:rPr>
          <w:rFonts w:ascii="Arial" w:eastAsiaTheme="minorEastAsia" w:hAnsi="Arial" w:cs="Arial"/>
          <w:sz w:val="16"/>
          <w:szCs w:val="16"/>
          <w:lang w:eastAsia="ru-RU"/>
        </w:rPr>
        <w:t>в амбулаторных условиях согласно Программе</w:t>
      </w:r>
      <w:proofErr w:type="gramEnd"/>
      <w:r w:rsidRPr="00876F25">
        <w:rPr>
          <w:rFonts w:ascii="Arial" w:eastAsiaTheme="minorEastAsia" w:hAnsi="Arial" w:cs="Arial"/>
          <w:sz w:val="16"/>
          <w:szCs w:val="16"/>
          <w:lang w:eastAsia="ru-RU"/>
        </w:rPr>
        <w:t xml:space="preserve"> граждане обеспечиваются медицинскими изделиями для использования на дому, предназначенными для поддержания функций органов и систем организма.</w:t>
      </w:r>
    </w:p>
    <w:p w14:paraId="5CD1720A"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15.1.1.2. Показания к обеспечению медицинскими изделиями для использования на дому, предназначенными для поддержания функций органов и систем организма, определяет врачебная комиссия медицинской организации, оказывающей первичную медико-санитарную помощь, к которой прикреплен гражданин, в соответствии с перечнем медицинских показаний и противопоказаний.</w:t>
      </w:r>
    </w:p>
    <w:p w14:paraId="6A10CC76"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15.1.1.3. Ведение регистра граждан, нуждающихся в медицинских изделиях для использования на дому, предназначенных для поддержания функций органов и систем организма, осуществляют медицинские организации в соответствии с приказами </w:t>
      </w:r>
      <w:proofErr w:type="spellStart"/>
      <w:r w:rsidRPr="00876F25">
        <w:rPr>
          <w:rFonts w:ascii="Arial" w:eastAsiaTheme="minorEastAsia" w:hAnsi="Arial" w:cs="Arial"/>
          <w:sz w:val="16"/>
          <w:szCs w:val="16"/>
          <w:lang w:eastAsia="ru-RU"/>
        </w:rPr>
        <w:t>Депздрава</w:t>
      </w:r>
      <w:proofErr w:type="spellEnd"/>
      <w:r w:rsidRPr="00876F25">
        <w:rPr>
          <w:rFonts w:ascii="Arial" w:eastAsiaTheme="minorEastAsia" w:hAnsi="Arial" w:cs="Arial"/>
          <w:sz w:val="16"/>
          <w:szCs w:val="16"/>
          <w:lang w:eastAsia="ru-RU"/>
        </w:rPr>
        <w:t xml:space="preserve"> Югры.</w:t>
      </w:r>
    </w:p>
    <w:p w14:paraId="2180BB1D"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15.1.1.4. Медицинская организация, оказывающая первичную медико-санитарную помощь, осуществляет:</w:t>
      </w:r>
    </w:p>
    <w:p w14:paraId="6296FEC1"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отбор граждан, нуждающихся в обеспечении медицинскими изделиями для использования на дому, предназначенными для поддержания функций органов и систем организма;</w:t>
      </w:r>
    </w:p>
    <w:p w14:paraId="55B82D4B"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первичную настройку медицинских изделий для использования на дому, предназначенных для поддержания функций органов и систем организма, инструктаж гражданина по его использованию;</w:t>
      </w:r>
    </w:p>
    <w:p w14:paraId="15AE87C4"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контроль за правильным использованием медицинскими изделиями на дому, предназначенными для поддержания функций органов и систем организма, коррекцией их параметров в дальнейшем;</w:t>
      </w:r>
    </w:p>
    <w:p w14:paraId="639B24CC"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своевременную передачу информации о прекращении эксплуатации медицинских изделий для использования на дому, предназначенных для поддержания функций органов и систем организма (смерть гражданина, его выбытие на постоянное место жительства, госпитализация, помещение в социальное учреждение стационарного типа, отказ гражданина от дальнейшего использования и др.);</w:t>
      </w:r>
    </w:p>
    <w:p w14:paraId="51DF8199"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прием медицинских изделий для использования на дому, предназначенных для поддержания функций органов и систем организма после прекращения его использования гражданином.</w:t>
      </w:r>
    </w:p>
    <w:p w14:paraId="067B9C1C" w14:textId="77777777" w:rsidR="00876F25" w:rsidRPr="00876F25" w:rsidRDefault="00876F25" w:rsidP="00876F25">
      <w:pPr>
        <w:widowControl w:val="0"/>
        <w:autoSpaceDE w:val="0"/>
        <w:autoSpaceDN w:val="0"/>
        <w:adjustRightInd w:val="0"/>
        <w:spacing w:after="0" w:line="240" w:lineRule="auto"/>
        <w:jc w:val="right"/>
        <w:rPr>
          <w:rFonts w:ascii="Arial" w:eastAsiaTheme="minorEastAsia" w:hAnsi="Arial" w:cs="Arial"/>
          <w:sz w:val="16"/>
          <w:szCs w:val="16"/>
          <w:lang w:eastAsia="ru-RU"/>
        </w:rPr>
      </w:pPr>
    </w:p>
    <w:p w14:paraId="4F208343" w14:textId="77777777" w:rsidR="00876F25" w:rsidRPr="00876F25" w:rsidRDefault="00876F25" w:rsidP="00876F25">
      <w:pPr>
        <w:widowControl w:val="0"/>
        <w:autoSpaceDE w:val="0"/>
        <w:autoSpaceDN w:val="0"/>
        <w:adjustRightInd w:val="0"/>
        <w:spacing w:after="0" w:line="240" w:lineRule="auto"/>
        <w:jc w:val="center"/>
        <w:outlineLvl w:val="1"/>
        <w:rPr>
          <w:rFonts w:ascii="Arial" w:eastAsiaTheme="minorEastAsia" w:hAnsi="Arial" w:cs="Arial"/>
          <w:b/>
          <w:bCs/>
          <w:sz w:val="16"/>
          <w:szCs w:val="16"/>
          <w:lang w:eastAsia="ru-RU"/>
        </w:rPr>
      </w:pPr>
      <w:r w:rsidRPr="00876F25">
        <w:rPr>
          <w:rFonts w:ascii="Arial" w:eastAsiaTheme="minorEastAsia" w:hAnsi="Arial" w:cs="Arial"/>
          <w:b/>
          <w:bCs/>
          <w:sz w:val="16"/>
          <w:szCs w:val="16"/>
          <w:lang w:eastAsia="ru-RU"/>
        </w:rPr>
        <w:t>XVI. Предоставление индивидуального медицинского поста</w:t>
      </w:r>
    </w:p>
    <w:p w14:paraId="2D5877CF"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876F25">
        <w:rPr>
          <w:rFonts w:ascii="Arial" w:eastAsiaTheme="minorEastAsia" w:hAnsi="Arial" w:cs="Arial"/>
          <w:b/>
          <w:bCs/>
          <w:sz w:val="16"/>
          <w:szCs w:val="16"/>
          <w:lang w:eastAsia="ru-RU"/>
        </w:rPr>
        <w:t>в стационарных условиях по медицинским показаниям</w:t>
      </w:r>
    </w:p>
    <w:p w14:paraId="35F90B34" w14:textId="77777777" w:rsidR="00876F25" w:rsidRPr="00876F25" w:rsidRDefault="00876F25" w:rsidP="00876F25">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2E2F9CEA" w14:textId="77777777" w:rsidR="00876F25" w:rsidRPr="00876F25" w:rsidRDefault="00876F25" w:rsidP="00876F25">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Индивидуальный медицинский пост организуется по медицинским показаниям в соответствии с заключением лечащего врача и заведующего отделением медицинской организации.</w:t>
      </w:r>
    </w:p>
    <w:p w14:paraId="73A37A5F" w14:textId="77777777" w:rsidR="00876F25" w:rsidRPr="00876F25" w:rsidRDefault="00876F25" w:rsidP="00876F25">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619A85A5" w14:textId="77777777" w:rsidR="00876F25" w:rsidRPr="00876F25" w:rsidRDefault="00876F25" w:rsidP="00876F25">
      <w:pPr>
        <w:widowControl w:val="0"/>
        <w:autoSpaceDE w:val="0"/>
        <w:autoSpaceDN w:val="0"/>
        <w:adjustRightInd w:val="0"/>
        <w:spacing w:after="0" w:line="240" w:lineRule="auto"/>
        <w:jc w:val="center"/>
        <w:outlineLvl w:val="1"/>
        <w:rPr>
          <w:rFonts w:ascii="Arial" w:eastAsiaTheme="minorEastAsia" w:hAnsi="Arial" w:cs="Arial"/>
          <w:b/>
          <w:bCs/>
          <w:sz w:val="16"/>
          <w:szCs w:val="16"/>
          <w:lang w:eastAsia="ru-RU"/>
        </w:rPr>
      </w:pPr>
      <w:r w:rsidRPr="00876F25">
        <w:rPr>
          <w:rFonts w:ascii="Arial" w:eastAsiaTheme="minorEastAsia" w:hAnsi="Arial" w:cs="Arial"/>
          <w:b/>
          <w:bCs/>
          <w:sz w:val="16"/>
          <w:szCs w:val="16"/>
          <w:lang w:eastAsia="ru-RU"/>
        </w:rPr>
        <w:t>XVII. Порядок и размеры возмещения расходов, связанных</w:t>
      </w:r>
    </w:p>
    <w:p w14:paraId="000603F4"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876F25">
        <w:rPr>
          <w:rFonts w:ascii="Arial" w:eastAsiaTheme="minorEastAsia" w:hAnsi="Arial" w:cs="Arial"/>
          <w:b/>
          <w:bCs/>
          <w:sz w:val="16"/>
          <w:szCs w:val="16"/>
          <w:lang w:eastAsia="ru-RU"/>
        </w:rPr>
        <w:t>с оказанием гражданам медицинской помощи в экстренной форме</w:t>
      </w:r>
    </w:p>
    <w:p w14:paraId="01D26888"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876F25">
        <w:rPr>
          <w:rFonts w:ascii="Arial" w:eastAsiaTheme="minorEastAsia" w:hAnsi="Arial" w:cs="Arial"/>
          <w:b/>
          <w:bCs/>
          <w:sz w:val="16"/>
          <w:szCs w:val="16"/>
          <w:lang w:eastAsia="ru-RU"/>
        </w:rPr>
        <w:t>медицинской организацией, не участвующей в реализации</w:t>
      </w:r>
    </w:p>
    <w:p w14:paraId="0000E86D"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876F25">
        <w:rPr>
          <w:rFonts w:ascii="Arial" w:eastAsiaTheme="minorEastAsia" w:hAnsi="Arial" w:cs="Arial"/>
          <w:b/>
          <w:bCs/>
          <w:sz w:val="16"/>
          <w:szCs w:val="16"/>
          <w:lang w:eastAsia="ru-RU"/>
        </w:rPr>
        <w:t>Программы</w:t>
      </w:r>
    </w:p>
    <w:p w14:paraId="3DE15583" w14:textId="77777777" w:rsidR="00876F25" w:rsidRPr="00876F25" w:rsidRDefault="00876F25" w:rsidP="00876F25">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089A67EB" w14:textId="77777777" w:rsidR="00876F25" w:rsidRPr="00876F25" w:rsidRDefault="00876F25" w:rsidP="00876F25">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17.1. Возмещение расходов медицинской организации, не участвующей в реализации Программы, осуществляется за оказание медицинской помощи в экстренной форме в условиях круглосуточного стационара.</w:t>
      </w:r>
    </w:p>
    <w:p w14:paraId="26914B95"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17.2. Расходы за оказание медицинской помощи возмещаются по тарифам, устанавливаемым тарифным соглашением в системе обязательного медицинского страхования автономного округа.</w:t>
      </w:r>
    </w:p>
    <w:p w14:paraId="2F0D6939"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5" w:name="Par535"/>
      <w:bookmarkEnd w:id="5"/>
      <w:r w:rsidRPr="00876F25">
        <w:rPr>
          <w:rFonts w:ascii="Arial" w:eastAsiaTheme="minorEastAsia" w:hAnsi="Arial" w:cs="Arial"/>
          <w:sz w:val="16"/>
          <w:szCs w:val="16"/>
          <w:lang w:eastAsia="ru-RU"/>
        </w:rPr>
        <w:t xml:space="preserve">17.3. Возмещение расходов осуществляет </w:t>
      </w:r>
      <w:proofErr w:type="spellStart"/>
      <w:r w:rsidRPr="00876F25">
        <w:rPr>
          <w:rFonts w:ascii="Arial" w:eastAsiaTheme="minorEastAsia" w:hAnsi="Arial" w:cs="Arial"/>
          <w:sz w:val="16"/>
          <w:szCs w:val="16"/>
          <w:lang w:eastAsia="ru-RU"/>
        </w:rPr>
        <w:t>Депздрав</w:t>
      </w:r>
      <w:proofErr w:type="spellEnd"/>
      <w:r w:rsidRPr="00876F25">
        <w:rPr>
          <w:rFonts w:ascii="Arial" w:eastAsiaTheme="minorEastAsia" w:hAnsi="Arial" w:cs="Arial"/>
          <w:sz w:val="16"/>
          <w:szCs w:val="16"/>
          <w:lang w:eastAsia="ru-RU"/>
        </w:rPr>
        <w:t xml:space="preserve"> Югры за счет средств бюджета автономного округа в безналичной форме на основании заявления о возмещении расходов, содержащего информацию о банковских реквизитах медицинской организации (далее - заявление), подписанного руководителем медицинской организации, к которому должны быть приложены заверенные руководителем медицинской организации копии:</w:t>
      </w:r>
    </w:p>
    <w:p w14:paraId="308A7E3C"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документа, удостоверяющего личность гражданина, которому была оказана медицинская помощь в экстренной форме;</w:t>
      </w:r>
    </w:p>
    <w:p w14:paraId="4C19850F"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согласия гражданина, которому была оказана медицинская помощь в экстренной форме, на обработку его персональных данных;</w:t>
      </w:r>
    </w:p>
    <w:p w14:paraId="0A12724F"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lastRenderedPageBreak/>
        <w:t>лицензии, выданной медицинской организации на осуществление медицинской деятельности при оказании специализированной, в том числе высокотехнологичной, медицинской помощи в стационарных условиях;</w:t>
      </w:r>
    </w:p>
    <w:p w14:paraId="00B7FCB9"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формы N 066/у "статистическая карта выбывшего из стационара" или N 096/у "история родов".</w:t>
      </w:r>
    </w:p>
    <w:p w14:paraId="2D66E547"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17.4. Заявление подлежит регистрации в течение 3 дней со дня его поступления в </w:t>
      </w:r>
      <w:proofErr w:type="spellStart"/>
      <w:r w:rsidRPr="00876F25">
        <w:rPr>
          <w:rFonts w:ascii="Arial" w:eastAsiaTheme="minorEastAsia" w:hAnsi="Arial" w:cs="Arial"/>
          <w:sz w:val="16"/>
          <w:szCs w:val="16"/>
          <w:lang w:eastAsia="ru-RU"/>
        </w:rPr>
        <w:t>Депздрав</w:t>
      </w:r>
      <w:proofErr w:type="spellEnd"/>
      <w:r w:rsidRPr="00876F25">
        <w:rPr>
          <w:rFonts w:ascii="Arial" w:eastAsiaTheme="minorEastAsia" w:hAnsi="Arial" w:cs="Arial"/>
          <w:sz w:val="16"/>
          <w:szCs w:val="16"/>
          <w:lang w:eastAsia="ru-RU"/>
        </w:rPr>
        <w:t xml:space="preserve"> Югры.</w:t>
      </w:r>
    </w:p>
    <w:p w14:paraId="5F76A4BE"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17.5. Возмещение расходов осуществляется после проведенной экспертизы качества медицинской помощи в течение 60 календарных дней со дня регистрации заявления.</w:t>
      </w:r>
    </w:p>
    <w:p w14:paraId="659AEB18"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17.6. Основаниями для отказа в возмещении расходов, связанных с оказанием гражданам медицинской помощи в экстренной форме медицинской организацией, не участвующей в реализации Программы, являются:</w:t>
      </w:r>
    </w:p>
    <w:p w14:paraId="0339E69E"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неполнота документов, указанных в </w:t>
      </w:r>
      <w:hyperlink w:anchor="Par535" w:history="1">
        <w:r w:rsidRPr="00876F25">
          <w:rPr>
            <w:rFonts w:ascii="Arial" w:eastAsiaTheme="minorEastAsia" w:hAnsi="Arial" w:cs="Arial"/>
            <w:color w:val="0000FF"/>
            <w:sz w:val="16"/>
            <w:szCs w:val="16"/>
            <w:lang w:eastAsia="ru-RU"/>
          </w:rPr>
          <w:t>пункте 17.3</w:t>
        </w:r>
      </w:hyperlink>
      <w:r w:rsidRPr="00876F25">
        <w:rPr>
          <w:rFonts w:ascii="Arial" w:eastAsiaTheme="minorEastAsia" w:hAnsi="Arial" w:cs="Arial"/>
          <w:sz w:val="16"/>
          <w:szCs w:val="16"/>
          <w:lang w:eastAsia="ru-RU"/>
        </w:rPr>
        <w:t xml:space="preserve"> настоящего раздела;</w:t>
      </w:r>
    </w:p>
    <w:p w14:paraId="5F50E847"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решение о ненадлежащем качестве оказанной медицинской помощи по результатам проведенной экспертизы качества медицинской помощи.</w:t>
      </w:r>
    </w:p>
    <w:p w14:paraId="3DEBE46E" w14:textId="77777777" w:rsidR="00876F25" w:rsidRPr="00876F25" w:rsidRDefault="00876F25" w:rsidP="00876F25">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1DA72B60" w14:textId="77777777" w:rsidR="00876F25" w:rsidRPr="00876F25" w:rsidRDefault="00876F25" w:rsidP="00876F25">
      <w:pPr>
        <w:widowControl w:val="0"/>
        <w:autoSpaceDE w:val="0"/>
        <w:autoSpaceDN w:val="0"/>
        <w:adjustRightInd w:val="0"/>
        <w:spacing w:after="0" w:line="240" w:lineRule="auto"/>
        <w:jc w:val="center"/>
        <w:outlineLvl w:val="1"/>
        <w:rPr>
          <w:rFonts w:ascii="Arial" w:eastAsiaTheme="minorEastAsia" w:hAnsi="Arial" w:cs="Arial"/>
          <w:b/>
          <w:bCs/>
          <w:sz w:val="16"/>
          <w:szCs w:val="16"/>
          <w:lang w:eastAsia="ru-RU"/>
        </w:rPr>
      </w:pPr>
      <w:r w:rsidRPr="00876F25">
        <w:rPr>
          <w:rFonts w:ascii="Arial" w:eastAsiaTheme="minorEastAsia" w:hAnsi="Arial" w:cs="Arial"/>
          <w:b/>
          <w:bCs/>
          <w:sz w:val="16"/>
          <w:szCs w:val="16"/>
          <w:lang w:eastAsia="ru-RU"/>
        </w:rPr>
        <w:t>XVIII. Условия предоставления детям-сиротам и детям,</w:t>
      </w:r>
    </w:p>
    <w:p w14:paraId="3137CC6E"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876F25">
        <w:rPr>
          <w:rFonts w:ascii="Arial" w:eastAsiaTheme="minorEastAsia" w:hAnsi="Arial" w:cs="Arial"/>
          <w:b/>
          <w:bCs/>
          <w:sz w:val="16"/>
          <w:szCs w:val="16"/>
          <w:lang w:eastAsia="ru-RU"/>
        </w:rPr>
        <w:t>оставшимся без попечения родителей, в случае выявления у них</w:t>
      </w:r>
    </w:p>
    <w:p w14:paraId="44AA6789"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876F25">
        <w:rPr>
          <w:rFonts w:ascii="Arial" w:eastAsiaTheme="minorEastAsia" w:hAnsi="Arial" w:cs="Arial"/>
          <w:b/>
          <w:bCs/>
          <w:sz w:val="16"/>
          <w:szCs w:val="16"/>
          <w:lang w:eastAsia="ru-RU"/>
        </w:rPr>
        <w:t>заболеваний медицинской помощи всех видов, включая</w:t>
      </w:r>
    </w:p>
    <w:p w14:paraId="5852C8DC"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876F25">
        <w:rPr>
          <w:rFonts w:ascii="Arial" w:eastAsiaTheme="minorEastAsia" w:hAnsi="Arial" w:cs="Arial"/>
          <w:b/>
          <w:bCs/>
          <w:sz w:val="16"/>
          <w:szCs w:val="16"/>
          <w:lang w:eastAsia="ru-RU"/>
        </w:rPr>
        <w:t>специализированную, в том числе высокотехнологичную,</w:t>
      </w:r>
    </w:p>
    <w:p w14:paraId="7AF094CF"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876F25">
        <w:rPr>
          <w:rFonts w:ascii="Arial" w:eastAsiaTheme="minorEastAsia" w:hAnsi="Arial" w:cs="Arial"/>
          <w:b/>
          <w:bCs/>
          <w:sz w:val="16"/>
          <w:szCs w:val="16"/>
          <w:lang w:eastAsia="ru-RU"/>
        </w:rPr>
        <w:t>медицинскую помощь, а также медицинскую реабилитацию</w:t>
      </w:r>
    </w:p>
    <w:p w14:paraId="7A89B0D2" w14:textId="77777777" w:rsidR="00876F25" w:rsidRPr="00876F25" w:rsidRDefault="00876F25" w:rsidP="00876F25">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0F517096" w14:textId="77777777" w:rsidR="00876F25" w:rsidRPr="00876F25" w:rsidRDefault="00876F25" w:rsidP="00876F25">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18.1. Условия оказания медицинской помощи детям-сиротам, детям, оставшимся без попечения родителей, и детям, находящимся в трудной жизненной ситуации, пребывающим в домах ребенка, стационарных учреждениях системы социальной защиты населения и образования (далее - организации для детей-сирот), определены в соответствии с нормативными правовыми актами Российской Федерации.</w:t>
      </w:r>
    </w:p>
    <w:p w14:paraId="4258ED8E"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18.2. В организациях для детей-сирот медицинская помощь осуществляется врачом-педиатром и врачами-специалистами, а также средним медицинским персоналом.</w:t>
      </w:r>
    </w:p>
    <w:p w14:paraId="689E29DD"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18.3. В случае возникновения у детей-сирот, детей, оставшихся без попечения родителей, и детей, находящихся в трудной жизненной ситуации, острых заболеваний, обострений хронических заболеваний медицинская помощь оказывается в организациях для детей-сирот в виде доврачебной, первичной врачебной медико-санитарной помощи и первичной специализированной медико-санитарной помощи.</w:t>
      </w:r>
    </w:p>
    <w:p w14:paraId="16B8F5DA"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18.4. При наличии медицинских показаний врачи-педиатры организаций для детей-сирот направляют детей на консультации к врачам-специалистам медицинских организаций, оказывающих первичную медико-санитарную помощь по территориально-участковому принципу. Доставка детей из организаций для детей-сирот на консультативный прием в детскую поликлинику осуществляется транспортом организаций для детей-сирот в сопровождении их сотрудников.</w:t>
      </w:r>
    </w:p>
    <w:p w14:paraId="50BC7B9E"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18.5. Прием детей из организации для детей-сирот в детской поликлинике проводится в присутствии сопровождающего сотрудника из организации для детей-сирот при наличии выписки из учетной </w:t>
      </w:r>
      <w:hyperlink r:id="rId50" w:history="1">
        <w:r w:rsidRPr="00876F25">
          <w:rPr>
            <w:rFonts w:ascii="Arial" w:eastAsiaTheme="minorEastAsia" w:hAnsi="Arial" w:cs="Arial"/>
            <w:color w:val="0000FF"/>
            <w:sz w:val="16"/>
            <w:szCs w:val="16"/>
            <w:lang w:eastAsia="ru-RU"/>
          </w:rPr>
          <w:t>формы</w:t>
        </w:r>
      </w:hyperlink>
      <w:r w:rsidRPr="00876F25">
        <w:rPr>
          <w:rFonts w:ascii="Arial" w:eastAsiaTheme="minorEastAsia" w:hAnsi="Arial" w:cs="Arial"/>
          <w:sz w:val="16"/>
          <w:szCs w:val="16"/>
          <w:lang w:eastAsia="ru-RU"/>
        </w:rPr>
        <w:t xml:space="preserve"> N 1121/у-00 "Медицинская карта ребенка, воспитывающегося в доме ребенка" (приложение 1 к приказу Министерства здравоохранения Российской Федерации от 28 июля 2000 года N 286), информированного добровольного согласия на медицинское вмешательство, подписанного законными представителями детей.</w:t>
      </w:r>
    </w:p>
    <w:p w14:paraId="69DF4AEA"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18.6. В случае возникновения у детей неотложных и экстренных состояний медицинский персонал в организациях для детей-сирот осуществляет оказание неотложной медицинской помощи в объеме первичной медико-санитарной помощи (доврачебной и врачебной медицинской помощи), скорая медицинская помощь детям-сиротам оказывается станцией (отделением) скорой медицинской помощи по территориальному принципу. Медицинскую эвакуацию в медицинские организации детей из организаций для детей-сирот в случае возникновения экстренных и неотложных состояний осуществляет бригада скорой, в том числе скорой специализированной, медицинской помощи. Детей дополнительно сопровождает сотрудник организации для детей-сирот.</w:t>
      </w:r>
    </w:p>
    <w:p w14:paraId="3649F024"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18.7. Уход за детьми, госпитализированными в круглосуточный стационар медицинской организации из организации для детей-сирот, осуществляет средний и младший медицинский персонал медицинской организации, в которую госпитализированы дети.</w:t>
      </w:r>
    </w:p>
    <w:p w14:paraId="4D8E5597"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18.8. Направление детей-сирот для оказания специализированной, в том числе высокотехнологичной, медицинской помощи осуществляется в соответствии с порядком, утвержденным </w:t>
      </w:r>
      <w:proofErr w:type="spellStart"/>
      <w:r w:rsidRPr="00876F25">
        <w:rPr>
          <w:rFonts w:ascii="Arial" w:eastAsiaTheme="minorEastAsia" w:hAnsi="Arial" w:cs="Arial"/>
          <w:sz w:val="16"/>
          <w:szCs w:val="16"/>
          <w:lang w:eastAsia="ru-RU"/>
        </w:rPr>
        <w:t>Депздравом</w:t>
      </w:r>
      <w:proofErr w:type="spellEnd"/>
      <w:r w:rsidRPr="00876F25">
        <w:rPr>
          <w:rFonts w:ascii="Arial" w:eastAsiaTheme="minorEastAsia" w:hAnsi="Arial" w:cs="Arial"/>
          <w:sz w:val="16"/>
          <w:szCs w:val="16"/>
          <w:lang w:eastAsia="ru-RU"/>
        </w:rPr>
        <w:t xml:space="preserve"> Югры.</w:t>
      </w:r>
    </w:p>
    <w:p w14:paraId="68766AC1" w14:textId="77777777" w:rsidR="00876F25" w:rsidRPr="00876F25" w:rsidRDefault="00876F25" w:rsidP="00876F25">
      <w:pPr>
        <w:widowControl w:val="0"/>
        <w:autoSpaceDE w:val="0"/>
        <w:autoSpaceDN w:val="0"/>
        <w:adjustRightInd w:val="0"/>
        <w:spacing w:after="0" w:line="240" w:lineRule="auto"/>
        <w:jc w:val="right"/>
        <w:rPr>
          <w:rFonts w:ascii="Arial" w:eastAsiaTheme="minorEastAsia" w:hAnsi="Arial" w:cs="Arial"/>
          <w:sz w:val="16"/>
          <w:szCs w:val="16"/>
          <w:lang w:eastAsia="ru-RU"/>
        </w:rPr>
      </w:pPr>
    </w:p>
    <w:p w14:paraId="21EA5358" w14:textId="77777777" w:rsidR="00876F25" w:rsidRPr="00876F25" w:rsidRDefault="00876F25" w:rsidP="00876F25">
      <w:pPr>
        <w:widowControl w:val="0"/>
        <w:autoSpaceDE w:val="0"/>
        <w:autoSpaceDN w:val="0"/>
        <w:adjustRightInd w:val="0"/>
        <w:spacing w:after="0" w:line="240" w:lineRule="auto"/>
        <w:jc w:val="center"/>
        <w:outlineLvl w:val="1"/>
        <w:rPr>
          <w:rFonts w:ascii="Arial" w:eastAsiaTheme="minorEastAsia" w:hAnsi="Arial" w:cs="Arial"/>
          <w:b/>
          <w:bCs/>
          <w:sz w:val="16"/>
          <w:szCs w:val="16"/>
          <w:lang w:eastAsia="ru-RU"/>
        </w:rPr>
      </w:pPr>
      <w:r w:rsidRPr="00876F25">
        <w:rPr>
          <w:rFonts w:ascii="Arial" w:eastAsiaTheme="minorEastAsia" w:hAnsi="Arial" w:cs="Arial"/>
          <w:b/>
          <w:bCs/>
          <w:sz w:val="16"/>
          <w:szCs w:val="16"/>
          <w:lang w:eastAsia="ru-RU"/>
        </w:rPr>
        <w:t>XIX. Координатор Программы</w:t>
      </w:r>
    </w:p>
    <w:p w14:paraId="358C19A8" w14:textId="77777777" w:rsidR="00876F25" w:rsidRPr="00876F25" w:rsidRDefault="00876F25" w:rsidP="00876F25">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5AC10ED5" w14:textId="77777777" w:rsidR="00876F25" w:rsidRPr="00876F25" w:rsidRDefault="00876F25" w:rsidP="00876F25">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Координатором Программы является </w:t>
      </w:r>
      <w:proofErr w:type="spellStart"/>
      <w:r w:rsidRPr="00876F25">
        <w:rPr>
          <w:rFonts w:ascii="Arial" w:eastAsiaTheme="minorEastAsia" w:hAnsi="Arial" w:cs="Arial"/>
          <w:sz w:val="16"/>
          <w:szCs w:val="16"/>
          <w:lang w:eastAsia="ru-RU"/>
        </w:rPr>
        <w:t>Депздрав</w:t>
      </w:r>
      <w:proofErr w:type="spellEnd"/>
      <w:r w:rsidRPr="00876F25">
        <w:rPr>
          <w:rFonts w:ascii="Arial" w:eastAsiaTheme="minorEastAsia" w:hAnsi="Arial" w:cs="Arial"/>
          <w:sz w:val="16"/>
          <w:szCs w:val="16"/>
          <w:lang w:eastAsia="ru-RU"/>
        </w:rPr>
        <w:t xml:space="preserve"> Югры.</w:t>
      </w:r>
    </w:p>
    <w:p w14:paraId="3B62E230" w14:textId="77777777" w:rsidR="00876F25" w:rsidRPr="00876F25" w:rsidRDefault="00876F25" w:rsidP="00876F25">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5B8C18FD" w14:textId="77777777" w:rsidR="00876F25" w:rsidRPr="00876F25" w:rsidRDefault="00876F25" w:rsidP="00876F25">
      <w:pPr>
        <w:widowControl w:val="0"/>
        <w:autoSpaceDE w:val="0"/>
        <w:autoSpaceDN w:val="0"/>
        <w:adjustRightInd w:val="0"/>
        <w:spacing w:after="0" w:line="240" w:lineRule="auto"/>
        <w:jc w:val="center"/>
        <w:outlineLvl w:val="1"/>
        <w:rPr>
          <w:rFonts w:ascii="Arial" w:eastAsiaTheme="minorEastAsia" w:hAnsi="Arial" w:cs="Arial"/>
          <w:b/>
          <w:bCs/>
          <w:sz w:val="16"/>
          <w:szCs w:val="16"/>
          <w:lang w:eastAsia="ru-RU"/>
        </w:rPr>
      </w:pPr>
      <w:r w:rsidRPr="00876F25">
        <w:rPr>
          <w:rFonts w:ascii="Arial" w:eastAsiaTheme="minorEastAsia" w:hAnsi="Arial" w:cs="Arial"/>
          <w:b/>
          <w:bCs/>
          <w:sz w:val="16"/>
          <w:szCs w:val="16"/>
          <w:lang w:eastAsia="ru-RU"/>
        </w:rPr>
        <w:t>XX. Исполнители Программы</w:t>
      </w:r>
    </w:p>
    <w:p w14:paraId="28A77BAD" w14:textId="77777777" w:rsidR="00876F25" w:rsidRPr="00876F25" w:rsidRDefault="00876F25" w:rsidP="00876F25">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3C40668D" w14:textId="77777777" w:rsidR="00876F25" w:rsidRPr="00876F25" w:rsidRDefault="00876F25" w:rsidP="00876F25">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Исполнителями Программы являются медицинские организации, включенные в Программу.</w:t>
      </w:r>
    </w:p>
    <w:p w14:paraId="0DAB0CBD" w14:textId="77777777" w:rsidR="00876F25" w:rsidRPr="00876F25" w:rsidRDefault="00876F25" w:rsidP="00876F25">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76145625" w14:textId="77777777" w:rsidR="00876F25" w:rsidRPr="00876F25" w:rsidRDefault="00876F25" w:rsidP="00876F25">
      <w:pPr>
        <w:widowControl w:val="0"/>
        <w:autoSpaceDE w:val="0"/>
        <w:autoSpaceDN w:val="0"/>
        <w:adjustRightInd w:val="0"/>
        <w:spacing w:after="0" w:line="240" w:lineRule="auto"/>
        <w:jc w:val="center"/>
        <w:outlineLvl w:val="1"/>
        <w:rPr>
          <w:rFonts w:ascii="Arial" w:eastAsiaTheme="minorEastAsia" w:hAnsi="Arial" w:cs="Arial"/>
          <w:b/>
          <w:bCs/>
          <w:sz w:val="16"/>
          <w:szCs w:val="16"/>
          <w:lang w:eastAsia="ru-RU"/>
        </w:rPr>
      </w:pPr>
      <w:r w:rsidRPr="00876F25">
        <w:rPr>
          <w:rFonts w:ascii="Arial" w:eastAsiaTheme="minorEastAsia" w:hAnsi="Arial" w:cs="Arial"/>
          <w:b/>
          <w:bCs/>
          <w:sz w:val="16"/>
          <w:szCs w:val="16"/>
          <w:lang w:eastAsia="ru-RU"/>
        </w:rPr>
        <w:t>XXI. Срок реализации Программы</w:t>
      </w:r>
    </w:p>
    <w:p w14:paraId="0539BF15" w14:textId="77777777" w:rsidR="00876F25" w:rsidRPr="00876F25" w:rsidRDefault="00876F25" w:rsidP="00876F25">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13644300" w14:textId="77777777" w:rsidR="00876F25" w:rsidRPr="00876F25" w:rsidRDefault="00876F25" w:rsidP="00876F25">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Срок реализации Программы - 2022 год и плановый период 2023 и 2024 годов.</w:t>
      </w:r>
    </w:p>
    <w:p w14:paraId="086B1D96" w14:textId="77777777" w:rsidR="00876F25" w:rsidRPr="00876F25" w:rsidRDefault="00876F25" w:rsidP="00876F25">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105ABB04" w14:textId="77777777" w:rsidR="00876F25" w:rsidRPr="00876F25" w:rsidRDefault="00876F25" w:rsidP="00876F25">
      <w:pPr>
        <w:widowControl w:val="0"/>
        <w:autoSpaceDE w:val="0"/>
        <w:autoSpaceDN w:val="0"/>
        <w:adjustRightInd w:val="0"/>
        <w:spacing w:after="0" w:line="240" w:lineRule="auto"/>
        <w:jc w:val="center"/>
        <w:outlineLvl w:val="1"/>
        <w:rPr>
          <w:rFonts w:ascii="Arial" w:eastAsiaTheme="minorEastAsia" w:hAnsi="Arial" w:cs="Arial"/>
          <w:b/>
          <w:bCs/>
          <w:sz w:val="16"/>
          <w:szCs w:val="16"/>
          <w:lang w:eastAsia="ru-RU"/>
        </w:rPr>
      </w:pPr>
      <w:r w:rsidRPr="00876F25">
        <w:rPr>
          <w:rFonts w:ascii="Arial" w:eastAsiaTheme="minorEastAsia" w:hAnsi="Arial" w:cs="Arial"/>
          <w:b/>
          <w:bCs/>
          <w:sz w:val="16"/>
          <w:szCs w:val="16"/>
          <w:lang w:eastAsia="ru-RU"/>
        </w:rPr>
        <w:t>XXII. Ожидаемые результаты реализации Программы</w:t>
      </w:r>
    </w:p>
    <w:p w14:paraId="03C552C9" w14:textId="77777777" w:rsidR="00876F25" w:rsidRPr="00876F25" w:rsidRDefault="00876F25" w:rsidP="00876F25">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4405A3B0" w14:textId="77777777" w:rsidR="00876F25" w:rsidRPr="00876F25" w:rsidRDefault="00876F25" w:rsidP="00876F25">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Ожидаемыми результатами Программы является выполнение целевых значений критериев доступности и качества медицинской помощи, указанных в </w:t>
      </w:r>
      <w:hyperlink w:anchor="Par6204" w:history="1">
        <w:r w:rsidRPr="00876F25">
          <w:rPr>
            <w:rFonts w:ascii="Arial" w:eastAsiaTheme="minorEastAsia" w:hAnsi="Arial" w:cs="Arial"/>
            <w:color w:val="0000FF"/>
            <w:sz w:val="16"/>
            <w:szCs w:val="16"/>
            <w:lang w:eastAsia="ru-RU"/>
          </w:rPr>
          <w:t>таблице 7</w:t>
        </w:r>
      </w:hyperlink>
      <w:r w:rsidRPr="00876F25">
        <w:rPr>
          <w:rFonts w:ascii="Arial" w:eastAsiaTheme="minorEastAsia" w:hAnsi="Arial" w:cs="Arial"/>
          <w:sz w:val="16"/>
          <w:szCs w:val="16"/>
          <w:lang w:eastAsia="ru-RU"/>
        </w:rPr>
        <w:t>.</w:t>
      </w:r>
    </w:p>
    <w:p w14:paraId="27657965" w14:textId="77777777" w:rsidR="00876F25" w:rsidRPr="00876F25" w:rsidRDefault="00876F25" w:rsidP="00876F25">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7AEEE517" w14:textId="77777777" w:rsidR="00876F25" w:rsidRPr="00876F25" w:rsidRDefault="00876F25" w:rsidP="00876F25">
      <w:pPr>
        <w:widowControl w:val="0"/>
        <w:autoSpaceDE w:val="0"/>
        <w:autoSpaceDN w:val="0"/>
        <w:adjustRightInd w:val="0"/>
        <w:spacing w:after="0" w:line="240" w:lineRule="auto"/>
        <w:jc w:val="right"/>
        <w:outlineLvl w:val="1"/>
        <w:rPr>
          <w:rFonts w:ascii="Arial" w:eastAsiaTheme="minorEastAsia" w:hAnsi="Arial" w:cs="Arial"/>
          <w:sz w:val="16"/>
          <w:szCs w:val="16"/>
          <w:lang w:eastAsia="ru-RU"/>
        </w:rPr>
      </w:pPr>
      <w:r w:rsidRPr="00876F25">
        <w:rPr>
          <w:rFonts w:ascii="Arial" w:eastAsiaTheme="minorEastAsia" w:hAnsi="Arial" w:cs="Arial"/>
          <w:sz w:val="16"/>
          <w:szCs w:val="16"/>
          <w:lang w:eastAsia="ru-RU"/>
        </w:rPr>
        <w:lastRenderedPageBreak/>
        <w:t>Таблица 1</w:t>
      </w:r>
    </w:p>
    <w:p w14:paraId="39D7958C" w14:textId="77777777" w:rsidR="00876F25" w:rsidRPr="00876F25" w:rsidRDefault="00876F25" w:rsidP="00876F25">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1E90EECF"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876F25">
        <w:rPr>
          <w:rFonts w:ascii="Arial" w:eastAsiaTheme="minorEastAsia" w:hAnsi="Arial" w:cs="Arial"/>
          <w:b/>
          <w:bCs/>
          <w:sz w:val="16"/>
          <w:szCs w:val="16"/>
          <w:lang w:eastAsia="ru-RU"/>
        </w:rPr>
        <w:t>Перечень медицинских организаций, участвующих в реализации</w:t>
      </w:r>
    </w:p>
    <w:p w14:paraId="39263199"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876F25">
        <w:rPr>
          <w:rFonts w:ascii="Arial" w:eastAsiaTheme="minorEastAsia" w:hAnsi="Arial" w:cs="Arial"/>
          <w:b/>
          <w:bCs/>
          <w:sz w:val="16"/>
          <w:szCs w:val="16"/>
          <w:lang w:eastAsia="ru-RU"/>
        </w:rPr>
        <w:t>территориальной программы государственных гарантий, в том</w:t>
      </w:r>
    </w:p>
    <w:p w14:paraId="09498F7B"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876F25">
        <w:rPr>
          <w:rFonts w:ascii="Arial" w:eastAsiaTheme="minorEastAsia" w:hAnsi="Arial" w:cs="Arial"/>
          <w:b/>
          <w:bCs/>
          <w:sz w:val="16"/>
          <w:szCs w:val="16"/>
          <w:lang w:eastAsia="ru-RU"/>
        </w:rPr>
        <w:t>числе территориальной программы обязательного медицинского</w:t>
      </w:r>
    </w:p>
    <w:p w14:paraId="66120D71"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876F25">
        <w:rPr>
          <w:rFonts w:ascii="Arial" w:eastAsiaTheme="minorEastAsia" w:hAnsi="Arial" w:cs="Arial"/>
          <w:b/>
          <w:bCs/>
          <w:sz w:val="16"/>
          <w:szCs w:val="16"/>
          <w:lang w:eastAsia="ru-RU"/>
        </w:rPr>
        <w:t>страхования, и перечень медицинских организаций, проводящих</w:t>
      </w:r>
    </w:p>
    <w:p w14:paraId="5D9A84E3"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876F25">
        <w:rPr>
          <w:rFonts w:ascii="Arial" w:eastAsiaTheme="minorEastAsia" w:hAnsi="Arial" w:cs="Arial"/>
          <w:b/>
          <w:bCs/>
          <w:sz w:val="16"/>
          <w:szCs w:val="16"/>
          <w:lang w:eastAsia="ru-RU"/>
        </w:rPr>
        <w:t>профилактические медицинские осмотры и диспансеризацию</w:t>
      </w:r>
    </w:p>
    <w:p w14:paraId="0BE8D455"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p>
    <w:p w14:paraId="7E26688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sectPr w:rsidR="00876F25" w:rsidRPr="00876F25">
          <w:pgSz w:w="11906"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24"/>
        <w:gridCol w:w="4252"/>
        <w:gridCol w:w="1924"/>
        <w:gridCol w:w="934"/>
        <w:gridCol w:w="934"/>
        <w:gridCol w:w="934"/>
        <w:gridCol w:w="2014"/>
      </w:tblGrid>
      <w:tr w:rsidR="00876F25" w:rsidRPr="00876F25" w14:paraId="290035CD" w14:textId="77777777" w:rsidTr="00000150">
        <w:tc>
          <w:tcPr>
            <w:tcW w:w="724" w:type="dxa"/>
            <w:tcBorders>
              <w:top w:val="single" w:sz="4" w:space="0" w:color="auto"/>
              <w:left w:val="single" w:sz="4" w:space="0" w:color="auto"/>
              <w:bottom w:val="single" w:sz="4" w:space="0" w:color="auto"/>
              <w:right w:val="single" w:sz="4" w:space="0" w:color="auto"/>
            </w:tcBorders>
          </w:tcPr>
          <w:p w14:paraId="22846D2B"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76F25">
              <w:rPr>
                <w:rFonts w:ascii="Arial" w:eastAsiaTheme="minorEastAsia" w:hAnsi="Arial" w:cs="Arial"/>
                <w:sz w:val="16"/>
                <w:szCs w:val="16"/>
                <w:lang w:eastAsia="ru-RU"/>
              </w:rPr>
              <w:lastRenderedPageBreak/>
              <w:t>п/п</w:t>
            </w:r>
          </w:p>
        </w:tc>
        <w:tc>
          <w:tcPr>
            <w:tcW w:w="4252" w:type="dxa"/>
            <w:tcBorders>
              <w:top w:val="single" w:sz="4" w:space="0" w:color="auto"/>
              <w:left w:val="single" w:sz="4" w:space="0" w:color="auto"/>
              <w:bottom w:val="single" w:sz="4" w:space="0" w:color="auto"/>
              <w:right w:val="single" w:sz="4" w:space="0" w:color="auto"/>
            </w:tcBorders>
          </w:tcPr>
          <w:p w14:paraId="4D5CBC99"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76F25">
              <w:rPr>
                <w:rFonts w:ascii="Arial" w:eastAsiaTheme="minorEastAsia" w:hAnsi="Arial" w:cs="Arial"/>
                <w:sz w:val="16"/>
                <w:szCs w:val="16"/>
                <w:lang w:eastAsia="ru-RU"/>
              </w:rPr>
              <w:t>Наименование медицинской организации</w:t>
            </w:r>
          </w:p>
        </w:tc>
        <w:tc>
          <w:tcPr>
            <w:tcW w:w="1924" w:type="dxa"/>
            <w:tcBorders>
              <w:top w:val="single" w:sz="4" w:space="0" w:color="auto"/>
              <w:left w:val="single" w:sz="4" w:space="0" w:color="auto"/>
              <w:bottom w:val="single" w:sz="4" w:space="0" w:color="auto"/>
              <w:right w:val="single" w:sz="4" w:space="0" w:color="auto"/>
            </w:tcBorders>
          </w:tcPr>
          <w:p w14:paraId="79BC1956"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Осуществляющие деятельность в сфере обязательного медицинского страхования </w:t>
            </w:r>
            <w:hyperlink w:anchor="Par1621" w:history="1">
              <w:r w:rsidRPr="00876F25">
                <w:rPr>
                  <w:rFonts w:ascii="Arial" w:eastAsiaTheme="minorEastAsia" w:hAnsi="Arial" w:cs="Arial"/>
                  <w:color w:val="0000FF"/>
                  <w:sz w:val="16"/>
                  <w:szCs w:val="16"/>
                  <w:lang w:eastAsia="ru-RU"/>
                </w:rPr>
                <w:t>&lt;*&gt;</w:t>
              </w:r>
            </w:hyperlink>
          </w:p>
        </w:tc>
        <w:tc>
          <w:tcPr>
            <w:tcW w:w="934" w:type="dxa"/>
            <w:tcBorders>
              <w:top w:val="single" w:sz="4" w:space="0" w:color="auto"/>
              <w:left w:val="single" w:sz="4" w:space="0" w:color="auto"/>
              <w:bottom w:val="single" w:sz="4" w:space="0" w:color="auto"/>
              <w:right w:val="single" w:sz="4" w:space="0" w:color="auto"/>
            </w:tcBorders>
          </w:tcPr>
          <w:p w14:paraId="4024FDB1"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76F25">
              <w:rPr>
                <w:rFonts w:ascii="Arial" w:eastAsiaTheme="minorEastAsia" w:hAnsi="Arial" w:cs="Arial"/>
                <w:sz w:val="16"/>
                <w:szCs w:val="16"/>
                <w:lang w:eastAsia="ru-RU"/>
              </w:rPr>
              <w:t>1 уровень</w:t>
            </w:r>
          </w:p>
        </w:tc>
        <w:tc>
          <w:tcPr>
            <w:tcW w:w="934" w:type="dxa"/>
            <w:tcBorders>
              <w:top w:val="single" w:sz="4" w:space="0" w:color="auto"/>
              <w:left w:val="single" w:sz="4" w:space="0" w:color="auto"/>
              <w:bottom w:val="single" w:sz="4" w:space="0" w:color="auto"/>
              <w:right w:val="single" w:sz="4" w:space="0" w:color="auto"/>
            </w:tcBorders>
          </w:tcPr>
          <w:p w14:paraId="6625361B"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76F25">
              <w:rPr>
                <w:rFonts w:ascii="Arial" w:eastAsiaTheme="minorEastAsia" w:hAnsi="Arial" w:cs="Arial"/>
                <w:sz w:val="16"/>
                <w:szCs w:val="16"/>
                <w:lang w:eastAsia="ru-RU"/>
              </w:rPr>
              <w:t>2 уровень</w:t>
            </w:r>
          </w:p>
        </w:tc>
        <w:tc>
          <w:tcPr>
            <w:tcW w:w="934" w:type="dxa"/>
            <w:tcBorders>
              <w:top w:val="single" w:sz="4" w:space="0" w:color="auto"/>
              <w:left w:val="single" w:sz="4" w:space="0" w:color="auto"/>
              <w:bottom w:val="single" w:sz="4" w:space="0" w:color="auto"/>
              <w:right w:val="single" w:sz="4" w:space="0" w:color="auto"/>
            </w:tcBorders>
          </w:tcPr>
          <w:p w14:paraId="3C999C99"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76F25">
              <w:rPr>
                <w:rFonts w:ascii="Arial" w:eastAsiaTheme="minorEastAsia" w:hAnsi="Arial" w:cs="Arial"/>
                <w:sz w:val="16"/>
                <w:szCs w:val="16"/>
                <w:lang w:eastAsia="ru-RU"/>
              </w:rPr>
              <w:t>3 уровень</w:t>
            </w:r>
          </w:p>
        </w:tc>
        <w:tc>
          <w:tcPr>
            <w:tcW w:w="2014" w:type="dxa"/>
            <w:tcBorders>
              <w:top w:val="single" w:sz="4" w:space="0" w:color="auto"/>
              <w:left w:val="single" w:sz="4" w:space="0" w:color="auto"/>
              <w:bottom w:val="single" w:sz="4" w:space="0" w:color="auto"/>
              <w:right w:val="single" w:sz="4" w:space="0" w:color="auto"/>
            </w:tcBorders>
          </w:tcPr>
          <w:p w14:paraId="6C197DE9"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Проводящие профилактические медицинские осмотры и диспансеризацию </w:t>
            </w:r>
            <w:hyperlink w:anchor="Par1622" w:history="1">
              <w:r w:rsidRPr="00876F25">
                <w:rPr>
                  <w:rFonts w:ascii="Arial" w:eastAsiaTheme="minorEastAsia" w:hAnsi="Arial" w:cs="Arial"/>
                  <w:color w:val="0000FF"/>
                  <w:sz w:val="16"/>
                  <w:szCs w:val="16"/>
                  <w:lang w:eastAsia="ru-RU"/>
                </w:rPr>
                <w:t>&lt;**&gt;</w:t>
              </w:r>
            </w:hyperlink>
          </w:p>
        </w:tc>
      </w:tr>
      <w:tr w:rsidR="00876F25" w:rsidRPr="00876F25" w14:paraId="5E8E994F" w14:textId="77777777" w:rsidTr="00000150">
        <w:tc>
          <w:tcPr>
            <w:tcW w:w="724" w:type="dxa"/>
            <w:tcBorders>
              <w:top w:val="single" w:sz="4" w:space="0" w:color="auto"/>
              <w:left w:val="single" w:sz="4" w:space="0" w:color="auto"/>
              <w:bottom w:val="single" w:sz="4" w:space="0" w:color="auto"/>
              <w:right w:val="single" w:sz="4" w:space="0" w:color="auto"/>
            </w:tcBorders>
          </w:tcPr>
          <w:p w14:paraId="081CD184" w14:textId="77777777" w:rsidR="00876F25" w:rsidRPr="00876F25" w:rsidRDefault="00876F25" w:rsidP="00876F25">
            <w:pPr>
              <w:widowControl w:val="0"/>
              <w:autoSpaceDE w:val="0"/>
              <w:autoSpaceDN w:val="0"/>
              <w:adjustRightInd w:val="0"/>
              <w:spacing w:after="0" w:line="240" w:lineRule="auto"/>
              <w:outlineLvl w:val="2"/>
              <w:rPr>
                <w:rFonts w:ascii="Arial" w:eastAsiaTheme="minorEastAsia" w:hAnsi="Arial" w:cs="Arial"/>
                <w:sz w:val="16"/>
                <w:szCs w:val="16"/>
                <w:lang w:eastAsia="ru-RU"/>
              </w:rPr>
            </w:pPr>
            <w:r w:rsidRPr="00876F25">
              <w:rPr>
                <w:rFonts w:ascii="Arial" w:eastAsiaTheme="minorEastAsia" w:hAnsi="Arial" w:cs="Arial"/>
                <w:sz w:val="16"/>
                <w:szCs w:val="16"/>
                <w:lang w:eastAsia="ru-RU"/>
              </w:rPr>
              <w:t>1.</w:t>
            </w:r>
          </w:p>
        </w:tc>
        <w:tc>
          <w:tcPr>
            <w:tcW w:w="10992" w:type="dxa"/>
            <w:gridSpan w:val="6"/>
            <w:tcBorders>
              <w:top w:val="single" w:sz="4" w:space="0" w:color="auto"/>
              <w:left w:val="single" w:sz="4" w:space="0" w:color="auto"/>
              <w:bottom w:val="single" w:sz="4" w:space="0" w:color="auto"/>
              <w:right w:val="single" w:sz="4" w:space="0" w:color="auto"/>
            </w:tcBorders>
          </w:tcPr>
          <w:p w14:paraId="549E78D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Белоярский муниципальный район автономного округа</w:t>
            </w:r>
          </w:p>
        </w:tc>
      </w:tr>
      <w:tr w:rsidR="00876F25" w:rsidRPr="00876F25" w14:paraId="07BA8E81" w14:textId="77777777" w:rsidTr="00000150">
        <w:tc>
          <w:tcPr>
            <w:tcW w:w="724" w:type="dxa"/>
            <w:tcBorders>
              <w:top w:val="single" w:sz="4" w:space="0" w:color="auto"/>
              <w:left w:val="single" w:sz="4" w:space="0" w:color="auto"/>
              <w:bottom w:val="single" w:sz="4" w:space="0" w:color="auto"/>
              <w:right w:val="single" w:sz="4" w:space="0" w:color="auto"/>
            </w:tcBorders>
          </w:tcPr>
          <w:p w14:paraId="1F9C574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1.1.</w:t>
            </w:r>
          </w:p>
        </w:tc>
        <w:tc>
          <w:tcPr>
            <w:tcW w:w="4252" w:type="dxa"/>
            <w:tcBorders>
              <w:top w:val="single" w:sz="4" w:space="0" w:color="auto"/>
              <w:left w:val="single" w:sz="4" w:space="0" w:color="auto"/>
              <w:bottom w:val="single" w:sz="4" w:space="0" w:color="auto"/>
              <w:right w:val="single" w:sz="4" w:space="0" w:color="auto"/>
            </w:tcBorders>
          </w:tcPr>
          <w:p w14:paraId="4BCDD22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БУ "Белоярская районная больница"</w:t>
            </w:r>
          </w:p>
        </w:tc>
        <w:tc>
          <w:tcPr>
            <w:tcW w:w="1924" w:type="dxa"/>
            <w:tcBorders>
              <w:top w:val="single" w:sz="4" w:space="0" w:color="auto"/>
              <w:left w:val="single" w:sz="4" w:space="0" w:color="auto"/>
              <w:bottom w:val="single" w:sz="4" w:space="0" w:color="auto"/>
              <w:right w:val="single" w:sz="4" w:space="0" w:color="auto"/>
            </w:tcBorders>
          </w:tcPr>
          <w:p w14:paraId="3204105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60F2A75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580AFCD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38919E9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14" w:type="dxa"/>
            <w:tcBorders>
              <w:top w:val="single" w:sz="4" w:space="0" w:color="auto"/>
              <w:left w:val="single" w:sz="4" w:space="0" w:color="auto"/>
              <w:bottom w:val="single" w:sz="4" w:space="0" w:color="auto"/>
              <w:right w:val="single" w:sz="4" w:space="0" w:color="auto"/>
            </w:tcBorders>
          </w:tcPr>
          <w:p w14:paraId="457DD75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r>
      <w:tr w:rsidR="00876F25" w:rsidRPr="00876F25" w14:paraId="643734E4" w14:textId="77777777" w:rsidTr="00000150">
        <w:tc>
          <w:tcPr>
            <w:tcW w:w="724" w:type="dxa"/>
            <w:tcBorders>
              <w:top w:val="single" w:sz="4" w:space="0" w:color="auto"/>
              <w:left w:val="single" w:sz="4" w:space="0" w:color="auto"/>
              <w:bottom w:val="single" w:sz="4" w:space="0" w:color="auto"/>
              <w:right w:val="single" w:sz="4" w:space="0" w:color="auto"/>
            </w:tcBorders>
          </w:tcPr>
          <w:p w14:paraId="1AF9AE4D" w14:textId="77777777" w:rsidR="00876F25" w:rsidRPr="00876F25" w:rsidRDefault="00876F25" w:rsidP="00876F25">
            <w:pPr>
              <w:widowControl w:val="0"/>
              <w:autoSpaceDE w:val="0"/>
              <w:autoSpaceDN w:val="0"/>
              <w:adjustRightInd w:val="0"/>
              <w:spacing w:after="0" w:line="240" w:lineRule="auto"/>
              <w:outlineLvl w:val="2"/>
              <w:rPr>
                <w:rFonts w:ascii="Arial" w:eastAsiaTheme="minorEastAsia" w:hAnsi="Arial" w:cs="Arial"/>
                <w:sz w:val="16"/>
                <w:szCs w:val="16"/>
                <w:lang w:eastAsia="ru-RU"/>
              </w:rPr>
            </w:pPr>
            <w:r w:rsidRPr="00876F25">
              <w:rPr>
                <w:rFonts w:ascii="Arial" w:eastAsiaTheme="minorEastAsia" w:hAnsi="Arial" w:cs="Arial"/>
                <w:sz w:val="16"/>
                <w:szCs w:val="16"/>
                <w:lang w:eastAsia="ru-RU"/>
              </w:rPr>
              <w:t>2.</w:t>
            </w:r>
          </w:p>
        </w:tc>
        <w:tc>
          <w:tcPr>
            <w:tcW w:w="10992" w:type="dxa"/>
            <w:gridSpan w:val="6"/>
            <w:tcBorders>
              <w:top w:val="single" w:sz="4" w:space="0" w:color="auto"/>
              <w:left w:val="single" w:sz="4" w:space="0" w:color="auto"/>
              <w:bottom w:val="single" w:sz="4" w:space="0" w:color="auto"/>
              <w:right w:val="single" w:sz="4" w:space="0" w:color="auto"/>
            </w:tcBorders>
          </w:tcPr>
          <w:p w14:paraId="77A085B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Березовский муниципальный район автономного округа</w:t>
            </w:r>
          </w:p>
        </w:tc>
      </w:tr>
      <w:tr w:rsidR="00876F25" w:rsidRPr="00876F25" w14:paraId="46D239C0" w14:textId="77777777" w:rsidTr="00000150">
        <w:tc>
          <w:tcPr>
            <w:tcW w:w="724" w:type="dxa"/>
            <w:tcBorders>
              <w:top w:val="single" w:sz="4" w:space="0" w:color="auto"/>
              <w:left w:val="single" w:sz="4" w:space="0" w:color="auto"/>
              <w:bottom w:val="single" w:sz="4" w:space="0" w:color="auto"/>
              <w:right w:val="single" w:sz="4" w:space="0" w:color="auto"/>
            </w:tcBorders>
          </w:tcPr>
          <w:p w14:paraId="34F506A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2.1.</w:t>
            </w:r>
          </w:p>
        </w:tc>
        <w:tc>
          <w:tcPr>
            <w:tcW w:w="4252" w:type="dxa"/>
            <w:tcBorders>
              <w:top w:val="single" w:sz="4" w:space="0" w:color="auto"/>
              <w:left w:val="single" w:sz="4" w:space="0" w:color="auto"/>
              <w:bottom w:val="single" w:sz="4" w:space="0" w:color="auto"/>
              <w:right w:val="single" w:sz="4" w:space="0" w:color="auto"/>
            </w:tcBorders>
          </w:tcPr>
          <w:p w14:paraId="370C861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БУ "Березовская районная больница"</w:t>
            </w:r>
          </w:p>
        </w:tc>
        <w:tc>
          <w:tcPr>
            <w:tcW w:w="1924" w:type="dxa"/>
            <w:tcBorders>
              <w:top w:val="single" w:sz="4" w:space="0" w:color="auto"/>
              <w:left w:val="single" w:sz="4" w:space="0" w:color="auto"/>
              <w:bottom w:val="single" w:sz="4" w:space="0" w:color="auto"/>
              <w:right w:val="single" w:sz="4" w:space="0" w:color="auto"/>
            </w:tcBorders>
          </w:tcPr>
          <w:p w14:paraId="767FEE6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24E9B00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341392E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6DF779E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14" w:type="dxa"/>
            <w:tcBorders>
              <w:top w:val="single" w:sz="4" w:space="0" w:color="auto"/>
              <w:left w:val="single" w:sz="4" w:space="0" w:color="auto"/>
              <w:bottom w:val="single" w:sz="4" w:space="0" w:color="auto"/>
              <w:right w:val="single" w:sz="4" w:space="0" w:color="auto"/>
            </w:tcBorders>
          </w:tcPr>
          <w:p w14:paraId="4A0BEEB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r>
      <w:tr w:rsidR="00876F25" w:rsidRPr="00876F25" w14:paraId="3211BC4D" w14:textId="77777777" w:rsidTr="00000150">
        <w:tc>
          <w:tcPr>
            <w:tcW w:w="724" w:type="dxa"/>
            <w:tcBorders>
              <w:top w:val="single" w:sz="4" w:space="0" w:color="auto"/>
              <w:left w:val="single" w:sz="4" w:space="0" w:color="auto"/>
              <w:bottom w:val="single" w:sz="4" w:space="0" w:color="auto"/>
              <w:right w:val="single" w:sz="4" w:space="0" w:color="auto"/>
            </w:tcBorders>
          </w:tcPr>
          <w:p w14:paraId="09FE4EF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2.2.</w:t>
            </w:r>
          </w:p>
        </w:tc>
        <w:tc>
          <w:tcPr>
            <w:tcW w:w="4252" w:type="dxa"/>
            <w:tcBorders>
              <w:top w:val="single" w:sz="4" w:space="0" w:color="auto"/>
              <w:left w:val="single" w:sz="4" w:space="0" w:color="auto"/>
              <w:bottom w:val="single" w:sz="4" w:space="0" w:color="auto"/>
              <w:right w:val="single" w:sz="4" w:space="0" w:color="auto"/>
            </w:tcBorders>
          </w:tcPr>
          <w:p w14:paraId="7C28603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БУ "</w:t>
            </w:r>
            <w:proofErr w:type="spellStart"/>
            <w:r w:rsidRPr="00876F25">
              <w:rPr>
                <w:rFonts w:ascii="Arial" w:eastAsiaTheme="minorEastAsia" w:hAnsi="Arial" w:cs="Arial"/>
                <w:sz w:val="16"/>
                <w:szCs w:val="16"/>
                <w:lang w:eastAsia="ru-RU"/>
              </w:rPr>
              <w:t>Игримская</w:t>
            </w:r>
            <w:proofErr w:type="spellEnd"/>
            <w:r w:rsidRPr="00876F25">
              <w:rPr>
                <w:rFonts w:ascii="Arial" w:eastAsiaTheme="minorEastAsia" w:hAnsi="Arial" w:cs="Arial"/>
                <w:sz w:val="16"/>
                <w:szCs w:val="16"/>
                <w:lang w:eastAsia="ru-RU"/>
              </w:rPr>
              <w:t xml:space="preserve"> районная больница"</w:t>
            </w:r>
          </w:p>
        </w:tc>
        <w:tc>
          <w:tcPr>
            <w:tcW w:w="1924" w:type="dxa"/>
            <w:tcBorders>
              <w:top w:val="single" w:sz="4" w:space="0" w:color="auto"/>
              <w:left w:val="single" w:sz="4" w:space="0" w:color="auto"/>
              <w:bottom w:val="single" w:sz="4" w:space="0" w:color="auto"/>
              <w:right w:val="single" w:sz="4" w:space="0" w:color="auto"/>
            </w:tcBorders>
          </w:tcPr>
          <w:p w14:paraId="34006CA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0F545B7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3246C60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6028629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14" w:type="dxa"/>
            <w:tcBorders>
              <w:top w:val="single" w:sz="4" w:space="0" w:color="auto"/>
              <w:left w:val="single" w:sz="4" w:space="0" w:color="auto"/>
              <w:bottom w:val="single" w:sz="4" w:space="0" w:color="auto"/>
              <w:right w:val="single" w:sz="4" w:space="0" w:color="auto"/>
            </w:tcBorders>
          </w:tcPr>
          <w:p w14:paraId="085B4FD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r>
      <w:tr w:rsidR="00876F25" w:rsidRPr="00876F25" w14:paraId="2EDA9599" w14:textId="77777777" w:rsidTr="00000150">
        <w:tc>
          <w:tcPr>
            <w:tcW w:w="724" w:type="dxa"/>
            <w:tcBorders>
              <w:top w:val="single" w:sz="4" w:space="0" w:color="auto"/>
              <w:left w:val="single" w:sz="4" w:space="0" w:color="auto"/>
              <w:bottom w:val="single" w:sz="4" w:space="0" w:color="auto"/>
              <w:right w:val="single" w:sz="4" w:space="0" w:color="auto"/>
            </w:tcBorders>
          </w:tcPr>
          <w:p w14:paraId="6D71925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2.3.</w:t>
            </w:r>
          </w:p>
        </w:tc>
        <w:tc>
          <w:tcPr>
            <w:tcW w:w="4252" w:type="dxa"/>
            <w:tcBorders>
              <w:top w:val="single" w:sz="4" w:space="0" w:color="auto"/>
              <w:left w:val="single" w:sz="4" w:space="0" w:color="auto"/>
              <w:bottom w:val="single" w:sz="4" w:space="0" w:color="auto"/>
              <w:right w:val="single" w:sz="4" w:space="0" w:color="auto"/>
            </w:tcBorders>
          </w:tcPr>
          <w:p w14:paraId="3908E30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КУ "Березовский противотуберкулезный диспансер"</w:t>
            </w:r>
          </w:p>
        </w:tc>
        <w:tc>
          <w:tcPr>
            <w:tcW w:w="1924" w:type="dxa"/>
            <w:tcBorders>
              <w:top w:val="single" w:sz="4" w:space="0" w:color="auto"/>
              <w:left w:val="single" w:sz="4" w:space="0" w:color="auto"/>
              <w:bottom w:val="single" w:sz="4" w:space="0" w:color="auto"/>
              <w:right w:val="single" w:sz="4" w:space="0" w:color="auto"/>
            </w:tcBorders>
          </w:tcPr>
          <w:p w14:paraId="24FB983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630BEAD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5B3D516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5A68128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14" w:type="dxa"/>
            <w:tcBorders>
              <w:top w:val="single" w:sz="4" w:space="0" w:color="auto"/>
              <w:left w:val="single" w:sz="4" w:space="0" w:color="auto"/>
              <w:bottom w:val="single" w:sz="4" w:space="0" w:color="auto"/>
              <w:right w:val="single" w:sz="4" w:space="0" w:color="auto"/>
            </w:tcBorders>
          </w:tcPr>
          <w:p w14:paraId="659C0E3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r>
      <w:tr w:rsidR="00876F25" w:rsidRPr="00876F25" w14:paraId="28301989" w14:textId="77777777" w:rsidTr="00000150">
        <w:tc>
          <w:tcPr>
            <w:tcW w:w="724" w:type="dxa"/>
            <w:tcBorders>
              <w:top w:val="single" w:sz="4" w:space="0" w:color="auto"/>
              <w:left w:val="single" w:sz="4" w:space="0" w:color="auto"/>
              <w:bottom w:val="single" w:sz="4" w:space="0" w:color="auto"/>
              <w:right w:val="single" w:sz="4" w:space="0" w:color="auto"/>
            </w:tcBorders>
          </w:tcPr>
          <w:p w14:paraId="12A9CFD9" w14:textId="77777777" w:rsidR="00876F25" w:rsidRPr="00876F25" w:rsidRDefault="00876F25" w:rsidP="00876F25">
            <w:pPr>
              <w:widowControl w:val="0"/>
              <w:autoSpaceDE w:val="0"/>
              <w:autoSpaceDN w:val="0"/>
              <w:adjustRightInd w:val="0"/>
              <w:spacing w:after="0" w:line="240" w:lineRule="auto"/>
              <w:outlineLvl w:val="2"/>
              <w:rPr>
                <w:rFonts w:ascii="Arial" w:eastAsiaTheme="minorEastAsia" w:hAnsi="Arial" w:cs="Arial"/>
                <w:sz w:val="16"/>
                <w:szCs w:val="16"/>
                <w:lang w:eastAsia="ru-RU"/>
              </w:rPr>
            </w:pPr>
            <w:r w:rsidRPr="00876F25">
              <w:rPr>
                <w:rFonts w:ascii="Arial" w:eastAsiaTheme="minorEastAsia" w:hAnsi="Arial" w:cs="Arial"/>
                <w:sz w:val="16"/>
                <w:szCs w:val="16"/>
                <w:lang w:eastAsia="ru-RU"/>
              </w:rPr>
              <w:t>3.</w:t>
            </w:r>
          </w:p>
        </w:tc>
        <w:tc>
          <w:tcPr>
            <w:tcW w:w="10992" w:type="dxa"/>
            <w:gridSpan w:val="6"/>
            <w:tcBorders>
              <w:top w:val="single" w:sz="4" w:space="0" w:color="auto"/>
              <w:left w:val="single" w:sz="4" w:space="0" w:color="auto"/>
              <w:bottom w:val="single" w:sz="4" w:space="0" w:color="auto"/>
              <w:right w:val="single" w:sz="4" w:space="0" w:color="auto"/>
            </w:tcBorders>
          </w:tcPr>
          <w:p w14:paraId="1797735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Кондинский муниципальный район автономного округа</w:t>
            </w:r>
          </w:p>
        </w:tc>
      </w:tr>
      <w:tr w:rsidR="00876F25" w:rsidRPr="00876F25" w14:paraId="4648191E" w14:textId="77777777" w:rsidTr="00000150">
        <w:tc>
          <w:tcPr>
            <w:tcW w:w="724" w:type="dxa"/>
            <w:tcBorders>
              <w:top w:val="single" w:sz="4" w:space="0" w:color="auto"/>
              <w:left w:val="single" w:sz="4" w:space="0" w:color="auto"/>
              <w:bottom w:val="single" w:sz="4" w:space="0" w:color="auto"/>
              <w:right w:val="single" w:sz="4" w:space="0" w:color="auto"/>
            </w:tcBorders>
          </w:tcPr>
          <w:p w14:paraId="5850633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3.1.</w:t>
            </w:r>
          </w:p>
        </w:tc>
        <w:tc>
          <w:tcPr>
            <w:tcW w:w="4252" w:type="dxa"/>
            <w:tcBorders>
              <w:top w:val="single" w:sz="4" w:space="0" w:color="auto"/>
              <w:left w:val="single" w:sz="4" w:space="0" w:color="auto"/>
              <w:bottom w:val="single" w:sz="4" w:space="0" w:color="auto"/>
              <w:right w:val="single" w:sz="4" w:space="0" w:color="auto"/>
            </w:tcBorders>
          </w:tcPr>
          <w:p w14:paraId="1EFA91D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БУ "Кондинская районная больница"</w:t>
            </w:r>
          </w:p>
        </w:tc>
        <w:tc>
          <w:tcPr>
            <w:tcW w:w="1924" w:type="dxa"/>
            <w:tcBorders>
              <w:top w:val="single" w:sz="4" w:space="0" w:color="auto"/>
              <w:left w:val="single" w:sz="4" w:space="0" w:color="auto"/>
              <w:bottom w:val="single" w:sz="4" w:space="0" w:color="auto"/>
              <w:right w:val="single" w:sz="4" w:space="0" w:color="auto"/>
            </w:tcBorders>
          </w:tcPr>
          <w:p w14:paraId="0DB9B7A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28C8482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2684037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3186A2A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14" w:type="dxa"/>
            <w:tcBorders>
              <w:top w:val="single" w:sz="4" w:space="0" w:color="auto"/>
              <w:left w:val="single" w:sz="4" w:space="0" w:color="auto"/>
              <w:bottom w:val="single" w:sz="4" w:space="0" w:color="auto"/>
              <w:right w:val="single" w:sz="4" w:space="0" w:color="auto"/>
            </w:tcBorders>
          </w:tcPr>
          <w:p w14:paraId="151AF57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r>
      <w:tr w:rsidR="00876F25" w:rsidRPr="00876F25" w14:paraId="6EB4304C" w14:textId="77777777" w:rsidTr="00000150">
        <w:tc>
          <w:tcPr>
            <w:tcW w:w="724" w:type="dxa"/>
            <w:tcBorders>
              <w:top w:val="single" w:sz="4" w:space="0" w:color="auto"/>
              <w:left w:val="single" w:sz="4" w:space="0" w:color="auto"/>
              <w:bottom w:val="single" w:sz="4" w:space="0" w:color="auto"/>
              <w:right w:val="single" w:sz="4" w:space="0" w:color="auto"/>
            </w:tcBorders>
          </w:tcPr>
          <w:p w14:paraId="56F87EE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3.2.</w:t>
            </w:r>
          </w:p>
        </w:tc>
        <w:tc>
          <w:tcPr>
            <w:tcW w:w="4252" w:type="dxa"/>
            <w:tcBorders>
              <w:top w:val="single" w:sz="4" w:space="0" w:color="auto"/>
              <w:left w:val="single" w:sz="4" w:space="0" w:color="auto"/>
              <w:bottom w:val="single" w:sz="4" w:space="0" w:color="auto"/>
              <w:right w:val="single" w:sz="4" w:space="0" w:color="auto"/>
            </w:tcBorders>
          </w:tcPr>
          <w:p w14:paraId="1628FFB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АУ "Кондинская районная стоматологическая поликлиника"</w:t>
            </w:r>
          </w:p>
        </w:tc>
        <w:tc>
          <w:tcPr>
            <w:tcW w:w="1924" w:type="dxa"/>
            <w:tcBorders>
              <w:top w:val="single" w:sz="4" w:space="0" w:color="auto"/>
              <w:left w:val="single" w:sz="4" w:space="0" w:color="auto"/>
              <w:bottom w:val="single" w:sz="4" w:space="0" w:color="auto"/>
              <w:right w:val="single" w:sz="4" w:space="0" w:color="auto"/>
            </w:tcBorders>
          </w:tcPr>
          <w:p w14:paraId="3DE6F83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60CDC6B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514D987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28E0328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14" w:type="dxa"/>
            <w:tcBorders>
              <w:top w:val="single" w:sz="4" w:space="0" w:color="auto"/>
              <w:left w:val="single" w:sz="4" w:space="0" w:color="auto"/>
              <w:bottom w:val="single" w:sz="4" w:space="0" w:color="auto"/>
              <w:right w:val="single" w:sz="4" w:space="0" w:color="auto"/>
            </w:tcBorders>
          </w:tcPr>
          <w:p w14:paraId="3C00331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r>
      <w:tr w:rsidR="00876F25" w:rsidRPr="00876F25" w14:paraId="35704A64" w14:textId="77777777" w:rsidTr="00000150">
        <w:tc>
          <w:tcPr>
            <w:tcW w:w="724" w:type="dxa"/>
            <w:tcBorders>
              <w:top w:val="single" w:sz="4" w:space="0" w:color="auto"/>
              <w:left w:val="single" w:sz="4" w:space="0" w:color="auto"/>
              <w:bottom w:val="single" w:sz="4" w:space="0" w:color="auto"/>
              <w:right w:val="single" w:sz="4" w:space="0" w:color="auto"/>
            </w:tcBorders>
          </w:tcPr>
          <w:p w14:paraId="11ADCFF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3.3.</w:t>
            </w:r>
          </w:p>
        </w:tc>
        <w:tc>
          <w:tcPr>
            <w:tcW w:w="4252" w:type="dxa"/>
            <w:tcBorders>
              <w:top w:val="single" w:sz="4" w:space="0" w:color="auto"/>
              <w:left w:val="single" w:sz="4" w:space="0" w:color="auto"/>
              <w:bottom w:val="single" w:sz="4" w:space="0" w:color="auto"/>
              <w:right w:val="single" w:sz="4" w:space="0" w:color="auto"/>
            </w:tcBorders>
          </w:tcPr>
          <w:p w14:paraId="54110AD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БУ "Центр общей врачебной практики"</w:t>
            </w:r>
          </w:p>
        </w:tc>
        <w:tc>
          <w:tcPr>
            <w:tcW w:w="1924" w:type="dxa"/>
            <w:tcBorders>
              <w:top w:val="single" w:sz="4" w:space="0" w:color="auto"/>
              <w:left w:val="single" w:sz="4" w:space="0" w:color="auto"/>
              <w:bottom w:val="single" w:sz="4" w:space="0" w:color="auto"/>
              <w:right w:val="single" w:sz="4" w:space="0" w:color="auto"/>
            </w:tcBorders>
          </w:tcPr>
          <w:p w14:paraId="2CD952C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2848E45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0F6C03B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3DD6785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14" w:type="dxa"/>
            <w:tcBorders>
              <w:top w:val="single" w:sz="4" w:space="0" w:color="auto"/>
              <w:left w:val="single" w:sz="4" w:space="0" w:color="auto"/>
              <w:bottom w:val="single" w:sz="4" w:space="0" w:color="auto"/>
              <w:right w:val="single" w:sz="4" w:space="0" w:color="auto"/>
            </w:tcBorders>
          </w:tcPr>
          <w:p w14:paraId="67D36FA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r>
      <w:tr w:rsidR="00876F25" w:rsidRPr="00876F25" w14:paraId="4142DFD6" w14:textId="77777777" w:rsidTr="00000150">
        <w:tc>
          <w:tcPr>
            <w:tcW w:w="724" w:type="dxa"/>
            <w:tcBorders>
              <w:top w:val="single" w:sz="4" w:space="0" w:color="auto"/>
              <w:left w:val="single" w:sz="4" w:space="0" w:color="auto"/>
              <w:bottom w:val="single" w:sz="4" w:space="0" w:color="auto"/>
              <w:right w:val="single" w:sz="4" w:space="0" w:color="auto"/>
            </w:tcBorders>
          </w:tcPr>
          <w:p w14:paraId="2FE2B28D" w14:textId="77777777" w:rsidR="00876F25" w:rsidRPr="00876F25" w:rsidRDefault="00876F25" w:rsidP="00876F25">
            <w:pPr>
              <w:widowControl w:val="0"/>
              <w:autoSpaceDE w:val="0"/>
              <w:autoSpaceDN w:val="0"/>
              <w:adjustRightInd w:val="0"/>
              <w:spacing w:after="0" w:line="240" w:lineRule="auto"/>
              <w:outlineLvl w:val="2"/>
              <w:rPr>
                <w:rFonts w:ascii="Arial" w:eastAsiaTheme="minorEastAsia" w:hAnsi="Arial" w:cs="Arial"/>
                <w:sz w:val="16"/>
                <w:szCs w:val="16"/>
                <w:lang w:eastAsia="ru-RU"/>
              </w:rPr>
            </w:pPr>
            <w:r w:rsidRPr="00876F25">
              <w:rPr>
                <w:rFonts w:ascii="Arial" w:eastAsiaTheme="minorEastAsia" w:hAnsi="Arial" w:cs="Arial"/>
                <w:sz w:val="16"/>
                <w:szCs w:val="16"/>
                <w:lang w:eastAsia="ru-RU"/>
              </w:rPr>
              <w:t>4.</w:t>
            </w:r>
          </w:p>
        </w:tc>
        <w:tc>
          <w:tcPr>
            <w:tcW w:w="10992" w:type="dxa"/>
            <w:gridSpan w:val="6"/>
            <w:tcBorders>
              <w:top w:val="single" w:sz="4" w:space="0" w:color="auto"/>
              <w:left w:val="single" w:sz="4" w:space="0" w:color="auto"/>
              <w:bottom w:val="single" w:sz="4" w:space="0" w:color="auto"/>
              <w:right w:val="single" w:sz="4" w:space="0" w:color="auto"/>
            </w:tcBorders>
          </w:tcPr>
          <w:p w14:paraId="26E884F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Нефтеюганский муниципальный район автономного округа</w:t>
            </w:r>
          </w:p>
        </w:tc>
      </w:tr>
      <w:tr w:rsidR="00876F25" w:rsidRPr="00876F25" w14:paraId="3E34FBE7" w14:textId="77777777" w:rsidTr="00000150">
        <w:tc>
          <w:tcPr>
            <w:tcW w:w="724" w:type="dxa"/>
            <w:tcBorders>
              <w:top w:val="single" w:sz="4" w:space="0" w:color="auto"/>
              <w:left w:val="single" w:sz="4" w:space="0" w:color="auto"/>
              <w:bottom w:val="single" w:sz="4" w:space="0" w:color="auto"/>
              <w:right w:val="single" w:sz="4" w:space="0" w:color="auto"/>
            </w:tcBorders>
          </w:tcPr>
          <w:p w14:paraId="3D91ED3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4.1.</w:t>
            </w:r>
          </w:p>
        </w:tc>
        <w:tc>
          <w:tcPr>
            <w:tcW w:w="4252" w:type="dxa"/>
            <w:tcBorders>
              <w:top w:val="single" w:sz="4" w:space="0" w:color="auto"/>
              <w:left w:val="single" w:sz="4" w:space="0" w:color="auto"/>
              <w:bottom w:val="single" w:sz="4" w:space="0" w:color="auto"/>
              <w:right w:val="single" w:sz="4" w:space="0" w:color="auto"/>
            </w:tcBorders>
          </w:tcPr>
          <w:p w14:paraId="2246DE2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БУ "Нефтеюганская районная больница"</w:t>
            </w:r>
          </w:p>
        </w:tc>
        <w:tc>
          <w:tcPr>
            <w:tcW w:w="1924" w:type="dxa"/>
            <w:tcBorders>
              <w:top w:val="single" w:sz="4" w:space="0" w:color="auto"/>
              <w:left w:val="single" w:sz="4" w:space="0" w:color="auto"/>
              <w:bottom w:val="single" w:sz="4" w:space="0" w:color="auto"/>
              <w:right w:val="single" w:sz="4" w:space="0" w:color="auto"/>
            </w:tcBorders>
          </w:tcPr>
          <w:p w14:paraId="13C46ED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71DCA8D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3946E4B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6FC08CB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14" w:type="dxa"/>
            <w:tcBorders>
              <w:top w:val="single" w:sz="4" w:space="0" w:color="auto"/>
              <w:left w:val="single" w:sz="4" w:space="0" w:color="auto"/>
              <w:bottom w:val="single" w:sz="4" w:space="0" w:color="auto"/>
              <w:right w:val="single" w:sz="4" w:space="0" w:color="auto"/>
            </w:tcBorders>
          </w:tcPr>
          <w:p w14:paraId="48E2C1E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r>
      <w:tr w:rsidR="00876F25" w:rsidRPr="00876F25" w14:paraId="546BCEDC" w14:textId="77777777" w:rsidTr="00000150">
        <w:tc>
          <w:tcPr>
            <w:tcW w:w="724" w:type="dxa"/>
            <w:tcBorders>
              <w:top w:val="single" w:sz="4" w:space="0" w:color="auto"/>
              <w:left w:val="single" w:sz="4" w:space="0" w:color="auto"/>
              <w:bottom w:val="single" w:sz="4" w:space="0" w:color="auto"/>
              <w:right w:val="single" w:sz="4" w:space="0" w:color="auto"/>
            </w:tcBorders>
          </w:tcPr>
          <w:p w14:paraId="11B0AFF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4.2.</w:t>
            </w:r>
          </w:p>
        </w:tc>
        <w:tc>
          <w:tcPr>
            <w:tcW w:w="4252" w:type="dxa"/>
            <w:tcBorders>
              <w:top w:val="single" w:sz="4" w:space="0" w:color="auto"/>
              <w:left w:val="single" w:sz="4" w:space="0" w:color="auto"/>
              <w:bottom w:val="single" w:sz="4" w:space="0" w:color="auto"/>
              <w:right w:val="single" w:sz="4" w:space="0" w:color="auto"/>
            </w:tcBorders>
          </w:tcPr>
          <w:p w14:paraId="425BC23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КУ "</w:t>
            </w:r>
            <w:proofErr w:type="spellStart"/>
            <w:r w:rsidRPr="00876F25">
              <w:rPr>
                <w:rFonts w:ascii="Arial" w:eastAsiaTheme="minorEastAsia" w:hAnsi="Arial" w:cs="Arial"/>
                <w:sz w:val="16"/>
                <w:szCs w:val="16"/>
                <w:lang w:eastAsia="ru-RU"/>
              </w:rPr>
              <w:t>Лемпинский</w:t>
            </w:r>
            <w:proofErr w:type="spellEnd"/>
            <w:r w:rsidRPr="00876F25">
              <w:rPr>
                <w:rFonts w:ascii="Arial" w:eastAsiaTheme="minorEastAsia" w:hAnsi="Arial" w:cs="Arial"/>
                <w:sz w:val="16"/>
                <w:szCs w:val="16"/>
                <w:lang w:eastAsia="ru-RU"/>
              </w:rPr>
              <w:t xml:space="preserve"> наркологический реабилитационный центр"</w:t>
            </w:r>
          </w:p>
        </w:tc>
        <w:tc>
          <w:tcPr>
            <w:tcW w:w="1924" w:type="dxa"/>
            <w:tcBorders>
              <w:top w:val="single" w:sz="4" w:space="0" w:color="auto"/>
              <w:left w:val="single" w:sz="4" w:space="0" w:color="auto"/>
              <w:bottom w:val="single" w:sz="4" w:space="0" w:color="auto"/>
              <w:right w:val="single" w:sz="4" w:space="0" w:color="auto"/>
            </w:tcBorders>
          </w:tcPr>
          <w:p w14:paraId="553795B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5078965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3D2BFB7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5B5AF41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14" w:type="dxa"/>
            <w:tcBorders>
              <w:top w:val="single" w:sz="4" w:space="0" w:color="auto"/>
              <w:left w:val="single" w:sz="4" w:space="0" w:color="auto"/>
              <w:bottom w:val="single" w:sz="4" w:space="0" w:color="auto"/>
              <w:right w:val="single" w:sz="4" w:space="0" w:color="auto"/>
            </w:tcBorders>
          </w:tcPr>
          <w:p w14:paraId="4B53443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r>
      <w:tr w:rsidR="00876F25" w:rsidRPr="00876F25" w14:paraId="2FE898D0" w14:textId="77777777" w:rsidTr="00000150">
        <w:tc>
          <w:tcPr>
            <w:tcW w:w="724" w:type="dxa"/>
            <w:tcBorders>
              <w:top w:val="single" w:sz="4" w:space="0" w:color="auto"/>
              <w:left w:val="single" w:sz="4" w:space="0" w:color="auto"/>
              <w:bottom w:val="single" w:sz="4" w:space="0" w:color="auto"/>
              <w:right w:val="single" w:sz="4" w:space="0" w:color="auto"/>
            </w:tcBorders>
          </w:tcPr>
          <w:p w14:paraId="46EBBD9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4.3.</w:t>
            </w:r>
          </w:p>
        </w:tc>
        <w:tc>
          <w:tcPr>
            <w:tcW w:w="4252" w:type="dxa"/>
            <w:tcBorders>
              <w:top w:val="single" w:sz="4" w:space="0" w:color="auto"/>
              <w:left w:val="single" w:sz="4" w:space="0" w:color="auto"/>
              <w:bottom w:val="single" w:sz="4" w:space="0" w:color="auto"/>
              <w:right w:val="single" w:sz="4" w:space="0" w:color="auto"/>
            </w:tcBorders>
          </w:tcPr>
          <w:p w14:paraId="5CD42FE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АУ "Санаторий </w:t>
            </w:r>
            <w:proofErr w:type="spellStart"/>
            <w:r w:rsidRPr="00876F25">
              <w:rPr>
                <w:rFonts w:ascii="Arial" w:eastAsiaTheme="minorEastAsia" w:hAnsi="Arial" w:cs="Arial"/>
                <w:sz w:val="16"/>
                <w:szCs w:val="16"/>
                <w:lang w:eastAsia="ru-RU"/>
              </w:rPr>
              <w:t>Юган</w:t>
            </w:r>
            <w:proofErr w:type="spellEnd"/>
            <w:r w:rsidRPr="00876F25">
              <w:rPr>
                <w:rFonts w:ascii="Arial" w:eastAsiaTheme="minorEastAsia" w:hAnsi="Arial" w:cs="Arial"/>
                <w:sz w:val="16"/>
                <w:szCs w:val="16"/>
                <w:lang w:eastAsia="ru-RU"/>
              </w:rPr>
              <w:t>"</w:t>
            </w:r>
          </w:p>
        </w:tc>
        <w:tc>
          <w:tcPr>
            <w:tcW w:w="1924" w:type="dxa"/>
            <w:tcBorders>
              <w:top w:val="single" w:sz="4" w:space="0" w:color="auto"/>
              <w:left w:val="single" w:sz="4" w:space="0" w:color="auto"/>
              <w:bottom w:val="single" w:sz="4" w:space="0" w:color="auto"/>
              <w:right w:val="single" w:sz="4" w:space="0" w:color="auto"/>
            </w:tcBorders>
          </w:tcPr>
          <w:p w14:paraId="533D9A2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7D50056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01EC8A4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6A81867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14" w:type="dxa"/>
            <w:tcBorders>
              <w:top w:val="single" w:sz="4" w:space="0" w:color="auto"/>
              <w:left w:val="single" w:sz="4" w:space="0" w:color="auto"/>
              <w:bottom w:val="single" w:sz="4" w:space="0" w:color="auto"/>
              <w:right w:val="single" w:sz="4" w:space="0" w:color="auto"/>
            </w:tcBorders>
          </w:tcPr>
          <w:p w14:paraId="061006F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r>
      <w:tr w:rsidR="00876F25" w:rsidRPr="00876F25" w14:paraId="390013AB" w14:textId="77777777" w:rsidTr="00000150">
        <w:tc>
          <w:tcPr>
            <w:tcW w:w="724" w:type="dxa"/>
            <w:tcBorders>
              <w:top w:val="single" w:sz="4" w:space="0" w:color="auto"/>
              <w:left w:val="single" w:sz="4" w:space="0" w:color="auto"/>
              <w:bottom w:val="single" w:sz="4" w:space="0" w:color="auto"/>
              <w:right w:val="single" w:sz="4" w:space="0" w:color="auto"/>
            </w:tcBorders>
          </w:tcPr>
          <w:p w14:paraId="093B1DEF" w14:textId="77777777" w:rsidR="00876F25" w:rsidRPr="00876F25" w:rsidRDefault="00876F25" w:rsidP="00876F25">
            <w:pPr>
              <w:widowControl w:val="0"/>
              <w:autoSpaceDE w:val="0"/>
              <w:autoSpaceDN w:val="0"/>
              <w:adjustRightInd w:val="0"/>
              <w:spacing w:after="0" w:line="240" w:lineRule="auto"/>
              <w:outlineLvl w:val="2"/>
              <w:rPr>
                <w:rFonts w:ascii="Arial" w:eastAsiaTheme="minorEastAsia" w:hAnsi="Arial" w:cs="Arial"/>
                <w:sz w:val="16"/>
                <w:szCs w:val="16"/>
                <w:lang w:eastAsia="ru-RU"/>
              </w:rPr>
            </w:pPr>
            <w:r w:rsidRPr="00876F25">
              <w:rPr>
                <w:rFonts w:ascii="Arial" w:eastAsiaTheme="minorEastAsia" w:hAnsi="Arial" w:cs="Arial"/>
                <w:sz w:val="16"/>
                <w:szCs w:val="16"/>
                <w:lang w:eastAsia="ru-RU"/>
              </w:rPr>
              <w:t>5.</w:t>
            </w:r>
          </w:p>
        </w:tc>
        <w:tc>
          <w:tcPr>
            <w:tcW w:w="10992" w:type="dxa"/>
            <w:gridSpan w:val="6"/>
            <w:tcBorders>
              <w:top w:val="single" w:sz="4" w:space="0" w:color="auto"/>
              <w:left w:val="single" w:sz="4" w:space="0" w:color="auto"/>
              <w:bottom w:val="single" w:sz="4" w:space="0" w:color="auto"/>
              <w:right w:val="single" w:sz="4" w:space="0" w:color="auto"/>
            </w:tcBorders>
          </w:tcPr>
          <w:p w14:paraId="3BF8206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Нижневартовский муниципальный район автономного округа</w:t>
            </w:r>
          </w:p>
        </w:tc>
      </w:tr>
      <w:tr w:rsidR="00876F25" w:rsidRPr="00876F25" w14:paraId="27251860" w14:textId="77777777" w:rsidTr="00000150">
        <w:tc>
          <w:tcPr>
            <w:tcW w:w="724" w:type="dxa"/>
            <w:tcBorders>
              <w:top w:val="single" w:sz="4" w:space="0" w:color="auto"/>
              <w:left w:val="single" w:sz="4" w:space="0" w:color="auto"/>
              <w:bottom w:val="single" w:sz="4" w:space="0" w:color="auto"/>
              <w:right w:val="single" w:sz="4" w:space="0" w:color="auto"/>
            </w:tcBorders>
          </w:tcPr>
          <w:p w14:paraId="52FF517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5.1.</w:t>
            </w:r>
          </w:p>
        </w:tc>
        <w:tc>
          <w:tcPr>
            <w:tcW w:w="4252" w:type="dxa"/>
            <w:tcBorders>
              <w:top w:val="single" w:sz="4" w:space="0" w:color="auto"/>
              <w:left w:val="single" w:sz="4" w:space="0" w:color="auto"/>
              <w:bottom w:val="single" w:sz="4" w:space="0" w:color="auto"/>
              <w:right w:val="single" w:sz="4" w:space="0" w:color="auto"/>
            </w:tcBorders>
          </w:tcPr>
          <w:p w14:paraId="27E489D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БУ "Нижневартовская районная больница"</w:t>
            </w:r>
          </w:p>
        </w:tc>
        <w:tc>
          <w:tcPr>
            <w:tcW w:w="1924" w:type="dxa"/>
            <w:tcBorders>
              <w:top w:val="single" w:sz="4" w:space="0" w:color="auto"/>
              <w:left w:val="single" w:sz="4" w:space="0" w:color="auto"/>
              <w:bottom w:val="single" w:sz="4" w:space="0" w:color="auto"/>
              <w:right w:val="single" w:sz="4" w:space="0" w:color="auto"/>
            </w:tcBorders>
          </w:tcPr>
          <w:p w14:paraId="0587ACA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40F7766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70874C2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1181471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14" w:type="dxa"/>
            <w:tcBorders>
              <w:top w:val="single" w:sz="4" w:space="0" w:color="auto"/>
              <w:left w:val="single" w:sz="4" w:space="0" w:color="auto"/>
              <w:bottom w:val="single" w:sz="4" w:space="0" w:color="auto"/>
              <w:right w:val="single" w:sz="4" w:space="0" w:color="auto"/>
            </w:tcBorders>
          </w:tcPr>
          <w:p w14:paraId="2792006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r>
      <w:tr w:rsidR="00876F25" w:rsidRPr="00876F25" w14:paraId="144FFFA5" w14:textId="77777777" w:rsidTr="00000150">
        <w:tc>
          <w:tcPr>
            <w:tcW w:w="724" w:type="dxa"/>
            <w:tcBorders>
              <w:top w:val="single" w:sz="4" w:space="0" w:color="auto"/>
              <w:left w:val="single" w:sz="4" w:space="0" w:color="auto"/>
              <w:bottom w:val="single" w:sz="4" w:space="0" w:color="auto"/>
              <w:right w:val="single" w:sz="4" w:space="0" w:color="auto"/>
            </w:tcBorders>
          </w:tcPr>
          <w:p w14:paraId="5524E8E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5.2.</w:t>
            </w:r>
          </w:p>
        </w:tc>
        <w:tc>
          <w:tcPr>
            <w:tcW w:w="4252" w:type="dxa"/>
            <w:tcBorders>
              <w:top w:val="single" w:sz="4" w:space="0" w:color="auto"/>
              <w:left w:val="single" w:sz="4" w:space="0" w:color="auto"/>
              <w:bottom w:val="single" w:sz="4" w:space="0" w:color="auto"/>
              <w:right w:val="single" w:sz="4" w:space="0" w:color="auto"/>
            </w:tcBorders>
          </w:tcPr>
          <w:p w14:paraId="0406B69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БУ "</w:t>
            </w:r>
            <w:proofErr w:type="spellStart"/>
            <w:r w:rsidRPr="00876F25">
              <w:rPr>
                <w:rFonts w:ascii="Arial" w:eastAsiaTheme="minorEastAsia" w:hAnsi="Arial" w:cs="Arial"/>
                <w:sz w:val="16"/>
                <w:szCs w:val="16"/>
                <w:lang w:eastAsia="ru-RU"/>
              </w:rPr>
              <w:t>Новоаганская</w:t>
            </w:r>
            <w:proofErr w:type="spellEnd"/>
            <w:r w:rsidRPr="00876F25">
              <w:rPr>
                <w:rFonts w:ascii="Arial" w:eastAsiaTheme="minorEastAsia" w:hAnsi="Arial" w:cs="Arial"/>
                <w:sz w:val="16"/>
                <w:szCs w:val="16"/>
                <w:lang w:eastAsia="ru-RU"/>
              </w:rPr>
              <w:t xml:space="preserve"> районная больница"</w:t>
            </w:r>
          </w:p>
        </w:tc>
        <w:tc>
          <w:tcPr>
            <w:tcW w:w="1924" w:type="dxa"/>
            <w:tcBorders>
              <w:top w:val="single" w:sz="4" w:space="0" w:color="auto"/>
              <w:left w:val="single" w:sz="4" w:space="0" w:color="auto"/>
              <w:bottom w:val="single" w:sz="4" w:space="0" w:color="auto"/>
              <w:right w:val="single" w:sz="4" w:space="0" w:color="auto"/>
            </w:tcBorders>
          </w:tcPr>
          <w:p w14:paraId="109770D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1CD07B2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0510CCC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708D9B3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14" w:type="dxa"/>
            <w:tcBorders>
              <w:top w:val="single" w:sz="4" w:space="0" w:color="auto"/>
              <w:left w:val="single" w:sz="4" w:space="0" w:color="auto"/>
              <w:bottom w:val="single" w:sz="4" w:space="0" w:color="auto"/>
              <w:right w:val="single" w:sz="4" w:space="0" w:color="auto"/>
            </w:tcBorders>
          </w:tcPr>
          <w:p w14:paraId="038805B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r>
      <w:tr w:rsidR="00876F25" w:rsidRPr="00876F25" w14:paraId="4C58C021" w14:textId="77777777" w:rsidTr="00000150">
        <w:tc>
          <w:tcPr>
            <w:tcW w:w="724" w:type="dxa"/>
            <w:tcBorders>
              <w:top w:val="single" w:sz="4" w:space="0" w:color="auto"/>
              <w:left w:val="single" w:sz="4" w:space="0" w:color="auto"/>
              <w:bottom w:val="single" w:sz="4" w:space="0" w:color="auto"/>
              <w:right w:val="single" w:sz="4" w:space="0" w:color="auto"/>
            </w:tcBorders>
          </w:tcPr>
          <w:p w14:paraId="5C0F1F54" w14:textId="77777777" w:rsidR="00876F25" w:rsidRPr="00876F25" w:rsidRDefault="00876F25" w:rsidP="00876F25">
            <w:pPr>
              <w:widowControl w:val="0"/>
              <w:autoSpaceDE w:val="0"/>
              <w:autoSpaceDN w:val="0"/>
              <w:adjustRightInd w:val="0"/>
              <w:spacing w:after="0" w:line="240" w:lineRule="auto"/>
              <w:outlineLvl w:val="2"/>
              <w:rPr>
                <w:rFonts w:ascii="Arial" w:eastAsiaTheme="minorEastAsia" w:hAnsi="Arial" w:cs="Arial"/>
                <w:sz w:val="16"/>
                <w:szCs w:val="16"/>
                <w:lang w:eastAsia="ru-RU"/>
              </w:rPr>
            </w:pPr>
            <w:r w:rsidRPr="00876F25">
              <w:rPr>
                <w:rFonts w:ascii="Arial" w:eastAsiaTheme="minorEastAsia" w:hAnsi="Arial" w:cs="Arial"/>
                <w:sz w:val="16"/>
                <w:szCs w:val="16"/>
                <w:lang w:eastAsia="ru-RU"/>
              </w:rPr>
              <w:t>6.</w:t>
            </w:r>
          </w:p>
        </w:tc>
        <w:tc>
          <w:tcPr>
            <w:tcW w:w="10992" w:type="dxa"/>
            <w:gridSpan w:val="6"/>
            <w:tcBorders>
              <w:top w:val="single" w:sz="4" w:space="0" w:color="auto"/>
              <w:left w:val="single" w:sz="4" w:space="0" w:color="auto"/>
              <w:bottom w:val="single" w:sz="4" w:space="0" w:color="auto"/>
              <w:right w:val="single" w:sz="4" w:space="0" w:color="auto"/>
            </w:tcBorders>
          </w:tcPr>
          <w:p w14:paraId="4B31B0C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Октябрьский муниципальный район автономного округа</w:t>
            </w:r>
          </w:p>
        </w:tc>
      </w:tr>
      <w:tr w:rsidR="00876F25" w:rsidRPr="00876F25" w14:paraId="20D8C7F3" w14:textId="77777777" w:rsidTr="00000150">
        <w:tc>
          <w:tcPr>
            <w:tcW w:w="724" w:type="dxa"/>
            <w:tcBorders>
              <w:top w:val="single" w:sz="4" w:space="0" w:color="auto"/>
              <w:left w:val="single" w:sz="4" w:space="0" w:color="auto"/>
              <w:bottom w:val="single" w:sz="4" w:space="0" w:color="auto"/>
              <w:right w:val="single" w:sz="4" w:space="0" w:color="auto"/>
            </w:tcBorders>
          </w:tcPr>
          <w:p w14:paraId="03CF7E0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6.1.</w:t>
            </w:r>
          </w:p>
        </w:tc>
        <w:tc>
          <w:tcPr>
            <w:tcW w:w="4252" w:type="dxa"/>
            <w:tcBorders>
              <w:top w:val="single" w:sz="4" w:space="0" w:color="auto"/>
              <w:left w:val="single" w:sz="4" w:space="0" w:color="auto"/>
              <w:bottom w:val="single" w:sz="4" w:space="0" w:color="auto"/>
              <w:right w:val="single" w:sz="4" w:space="0" w:color="auto"/>
            </w:tcBorders>
          </w:tcPr>
          <w:p w14:paraId="4A232D7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БУ "Октябрьская районная больница"</w:t>
            </w:r>
          </w:p>
        </w:tc>
        <w:tc>
          <w:tcPr>
            <w:tcW w:w="1924" w:type="dxa"/>
            <w:tcBorders>
              <w:top w:val="single" w:sz="4" w:space="0" w:color="auto"/>
              <w:left w:val="single" w:sz="4" w:space="0" w:color="auto"/>
              <w:bottom w:val="single" w:sz="4" w:space="0" w:color="auto"/>
              <w:right w:val="single" w:sz="4" w:space="0" w:color="auto"/>
            </w:tcBorders>
          </w:tcPr>
          <w:p w14:paraId="4294BE7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5F5AF16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3EECF6E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23C8017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14" w:type="dxa"/>
            <w:tcBorders>
              <w:top w:val="single" w:sz="4" w:space="0" w:color="auto"/>
              <w:left w:val="single" w:sz="4" w:space="0" w:color="auto"/>
              <w:bottom w:val="single" w:sz="4" w:space="0" w:color="auto"/>
              <w:right w:val="single" w:sz="4" w:space="0" w:color="auto"/>
            </w:tcBorders>
          </w:tcPr>
          <w:p w14:paraId="4AEDD38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r>
      <w:tr w:rsidR="00876F25" w:rsidRPr="00876F25" w14:paraId="5375E7A9" w14:textId="77777777" w:rsidTr="00000150">
        <w:tc>
          <w:tcPr>
            <w:tcW w:w="724" w:type="dxa"/>
            <w:tcBorders>
              <w:top w:val="single" w:sz="4" w:space="0" w:color="auto"/>
              <w:left w:val="single" w:sz="4" w:space="0" w:color="auto"/>
              <w:bottom w:val="single" w:sz="4" w:space="0" w:color="auto"/>
              <w:right w:val="single" w:sz="4" w:space="0" w:color="auto"/>
            </w:tcBorders>
          </w:tcPr>
          <w:p w14:paraId="377B69F4" w14:textId="77777777" w:rsidR="00876F25" w:rsidRPr="00876F25" w:rsidRDefault="00876F25" w:rsidP="00876F25">
            <w:pPr>
              <w:widowControl w:val="0"/>
              <w:autoSpaceDE w:val="0"/>
              <w:autoSpaceDN w:val="0"/>
              <w:adjustRightInd w:val="0"/>
              <w:spacing w:after="0" w:line="240" w:lineRule="auto"/>
              <w:outlineLvl w:val="2"/>
              <w:rPr>
                <w:rFonts w:ascii="Arial" w:eastAsiaTheme="minorEastAsia" w:hAnsi="Arial" w:cs="Arial"/>
                <w:sz w:val="16"/>
                <w:szCs w:val="16"/>
                <w:lang w:eastAsia="ru-RU"/>
              </w:rPr>
            </w:pPr>
            <w:r w:rsidRPr="00876F25">
              <w:rPr>
                <w:rFonts w:ascii="Arial" w:eastAsiaTheme="minorEastAsia" w:hAnsi="Arial" w:cs="Arial"/>
                <w:sz w:val="16"/>
                <w:szCs w:val="16"/>
                <w:lang w:eastAsia="ru-RU"/>
              </w:rPr>
              <w:lastRenderedPageBreak/>
              <w:t>7.</w:t>
            </w:r>
          </w:p>
        </w:tc>
        <w:tc>
          <w:tcPr>
            <w:tcW w:w="10992" w:type="dxa"/>
            <w:gridSpan w:val="6"/>
            <w:tcBorders>
              <w:top w:val="single" w:sz="4" w:space="0" w:color="auto"/>
              <w:left w:val="single" w:sz="4" w:space="0" w:color="auto"/>
              <w:bottom w:val="single" w:sz="4" w:space="0" w:color="auto"/>
              <w:right w:val="single" w:sz="4" w:space="0" w:color="auto"/>
            </w:tcBorders>
          </w:tcPr>
          <w:p w14:paraId="149C83B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Советский муниципальный район автономного округа</w:t>
            </w:r>
          </w:p>
        </w:tc>
      </w:tr>
      <w:tr w:rsidR="00876F25" w:rsidRPr="00876F25" w14:paraId="27E44801" w14:textId="77777777" w:rsidTr="00000150">
        <w:tc>
          <w:tcPr>
            <w:tcW w:w="724" w:type="dxa"/>
            <w:tcBorders>
              <w:top w:val="single" w:sz="4" w:space="0" w:color="auto"/>
              <w:left w:val="single" w:sz="4" w:space="0" w:color="auto"/>
              <w:bottom w:val="single" w:sz="4" w:space="0" w:color="auto"/>
              <w:right w:val="single" w:sz="4" w:space="0" w:color="auto"/>
            </w:tcBorders>
          </w:tcPr>
          <w:p w14:paraId="6D45129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7.1.</w:t>
            </w:r>
          </w:p>
        </w:tc>
        <w:tc>
          <w:tcPr>
            <w:tcW w:w="4252" w:type="dxa"/>
            <w:tcBorders>
              <w:top w:val="single" w:sz="4" w:space="0" w:color="auto"/>
              <w:left w:val="single" w:sz="4" w:space="0" w:color="auto"/>
              <w:bottom w:val="single" w:sz="4" w:space="0" w:color="auto"/>
              <w:right w:val="single" w:sz="4" w:space="0" w:color="auto"/>
            </w:tcBorders>
          </w:tcPr>
          <w:p w14:paraId="0DE7F12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АУ "Советская районная больница"</w:t>
            </w:r>
          </w:p>
        </w:tc>
        <w:tc>
          <w:tcPr>
            <w:tcW w:w="1924" w:type="dxa"/>
            <w:tcBorders>
              <w:top w:val="single" w:sz="4" w:space="0" w:color="auto"/>
              <w:left w:val="single" w:sz="4" w:space="0" w:color="auto"/>
              <w:bottom w:val="single" w:sz="4" w:space="0" w:color="auto"/>
              <w:right w:val="single" w:sz="4" w:space="0" w:color="auto"/>
            </w:tcBorders>
          </w:tcPr>
          <w:p w14:paraId="161BDA4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4590F56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65248CE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463E2AC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14" w:type="dxa"/>
            <w:tcBorders>
              <w:top w:val="single" w:sz="4" w:space="0" w:color="auto"/>
              <w:left w:val="single" w:sz="4" w:space="0" w:color="auto"/>
              <w:bottom w:val="single" w:sz="4" w:space="0" w:color="auto"/>
              <w:right w:val="single" w:sz="4" w:space="0" w:color="auto"/>
            </w:tcBorders>
          </w:tcPr>
          <w:p w14:paraId="59FBB1E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r>
      <w:tr w:rsidR="00876F25" w:rsidRPr="00876F25" w14:paraId="02CE746C" w14:textId="77777777" w:rsidTr="00000150">
        <w:tc>
          <w:tcPr>
            <w:tcW w:w="724" w:type="dxa"/>
            <w:tcBorders>
              <w:top w:val="single" w:sz="4" w:space="0" w:color="auto"/>
              <w:left w:val="single" w:sz="4" w:space="0" w:color="auto"/>
              <w:bottom w:val="single" w:sz="4" w:space="0" w:color="auto"/>
              <w:right w:val="single" w:sz="4" w:space="0" w:color="auto"/>
            </w:tcBorders>
          </w:tcPr>
          <w:p w14:paraId="7BAB0F7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7.2.</w:t>
            </w:r>
          </w:p>
        </w:tc>
        <w:tc>
          <w:tcPr>
            <w:tcW w:w="4252" w:type="dxa"/>
            <w:tcBorders>
              <w:top w:val="single" w:sz="4" w:space="0" w:color="auto"/>
              <w:left w:val="single" w:sz="4" w:space="0" w:color="auto"/>
              <w:bottom w:val="single" w:sz="4" w:space="0" w:color="auto"/>
              <w:right w:val="single" w:sz="4" w:space="0" w:color="auto"/>
            </w:tcBorders>
          </w:tcPr>
          <w:p w14:paraId="6C7D8F3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БУ "Пионерская районная больница"</w:t>
            </w:r>
          </w:p>
        </w:tc>
        <w:tc>
          <w:tcPr>
            <w:tcW w:w="1924" w:type="dxa"/>
            <w:tcBorders>
              <w:top w:val="single" w:sz="4" w:space="0" w:color="auto"/>
              <w:left w:val="single" w:sz="4" w:space="0" w:color="auto"/>
              <w:bottom w:val="single" w:sz="4" w:space="0" w:color="auto"/>
              <w:right w:val="single" w:sz="4" w:space="0" w:color="auto"/>
            </w:tcBorders>
          </w:tcPr>
          <w:p w14:paraId="27ED01C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4A6A41C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696A4D4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2E2287E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14" w:type="dxa"/>
            <w:tcBorders>
              <w:top w:val="single" w:sz="4" w:space="0" w:color="auto"/>
              <w:left w:val="single" w:sz="4" w:space="0" w:color="auto"/>
              <w:bottom w:val="single" w:sz="4" w:space="0" w:color="auto"/>
              <w:right w:val="single" w:sz="4" w:space="0" w:color="auto"/>
            </w:tcBorders>
          </w:tcPr>
          <w:p w14:paraId="7DC4D28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r>
      <w:tr w:rsidR="00876F25" w:rsidRPr="00876F25" w14:paraId="4E32A091" w14:textId="77777777" w:rsidTr="00000150">
        <w:tc>
          <w:tcPr>
            <w:tcW w:w="724" w:type="dxa"/>
            <w:tcBorders>
              <w:top w:val="single" w:sz="4" w:space="0" w:color="auto"/>
              <w:left w:val="single" w:sz="4" w:space="0" w:color="auto"/>
              <w:bottom w:val="single" w:sz="4" w:space="0" w:color="auto"/>
              <w:right w:val="single" w:sz="4" w:space="0" w:color="auto"/>
            </w:tcBorders>
          </w:tcPr>
          <w:p w14:paraId="4554F6D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7.3.</w:t>
            </w:r>
          </w:p>
        </w:tc>
        <w:tc>
          <w:tcPr>
            <w:tcW w:w="4252" w:type="dxa"/>
            <w:tcBorders>
              <w:top w:val="single" w:sz="4" w:space="0" w:color="auto"/>
              <w:left w:val="single" w:sz="4" w:space="0" w:color="auto"/>
              <w:bottom w:val="single" w:sz="4" w:space="0" w:color="auto"/>
              <w:right w:val="single" w:sz="4" w:space="0" w:color="auto"/>
            </w:tcBorders>
          </w:tcPr>
          <w:p w14:paraId="678DE13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БУ "Советская психоневрологическая больница"</w:t>
            </w:r>
          </w:p>
        </w:tc>
        <w:tc>
          <w:tcPr>
            <w:tcW w:w="1924" w:type="dxa"/>
            <w:tcBorders>
              <w:top w:val="single" w:sz="4" w:space="0" w:color="auto"/>
              <w:left w:val="single" w:sz="4" w:space="0" w:color="auto"/>
              <w:bottom w:val="single" w:sz="4" w:space="0" w:color="auto"/>
              <w:right w:val="single" w:sz="4" w:space="0" w:color="auto"/>
            </w:tcBorders>
          </w:tcPr>
          <w:p w14:paraId="490595F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76569A7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7370A57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438999B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14" w:type="dxa"/>
            <w:tcBorders>
              <w:top w:val="single" w:sz="4" w:space="0" w:color="auto"/>
              <w:left w:val="single" w:sz="4" w:space="0" w:color="auto"/>
              <w:bottom w:val="single" w:sz="4" w:space="0" w:color="auto"/>
              <w:right w:val="single" w:sz="4" w:space="0" w:color="auto"/>
            </w:tcBorders>
          </w:tcPr>
          <w:p w14:paraId="10DB756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r>
      <w:tr w:rsidR="00876F25" w:rsidRPr="00876F25" w14:paraId="7041094C" w14:textId="77777777" w:rsidTr="00000150">
        <w:tc>
          <w:tcPr>
            <w:tcW w:w="724" w:type="dxa"/>
            <w:tcBorders>
              <w:top w:val="single" w:sz="4" w:space="0" w:color="auto"/>
              <w:left w:val="single" w:sz="4" w:space="0" w:color="auto"/>
              <w:bottom w:val="single" w:sz="4" w:space="0" w:color="auto"/>
              <w:right w:val="single" w:sz="4" w:space="0" w:color="auto"/>
            </w:tcBorders>
          </w:tcPr>
          <w:p w14:paraId="0746B977" w14:textId="77777777" w:rsidR="00876F25" w:rsidRPr="00876F25" w:rsidRDefault="00876F25" w:rsidP="00876F25">
            <w:pPr>
              <w:widowControl w:val="0"/>
              <w:autoSpaceDE w:val="0"/>
              <w:autoSpaceDN w:val="0"/>
              <w:adjustRightInd w:val="0"/>
              <w:spacing w:after="0" w:line="240" w:lineRule="auto"/>
              <w:outlineLvl w:val="2"/>
              <w:rPr>
                <w:rFonts w:ascii="Arial" w:eastAsiaTheme="minorEastAsia" w:hAnsi="Arial" w:cs="Arial"/>
                <w:sz w:val="16"/>
                <w:szCs w:val="16"/>
                <w:lang w:eastAsia="ru-RU"/>
              </w:rPr>
            </w:pPr>
            <w:r w:rsidRPr="00876F25">
              <w:rPr>
                <w:rFonts w:ascii="Arial" w:eastAsiaTheme="minorEastAsia" w:hAnsi="Arial" w:cs="Arial"/>
                <w:sz w:val="16"/>
                <w:szCs w:val="16"/>
                <w:lang w:eastAsia="ru-RU"/>
              </w:rPr>
              <w:t>8.</w:t>
            </w:r>
          </w:p>
        </w:tc>
        <w:tc>
          <w:tcPr>
            <w:tcW w:w="10992" w:type="dxa"/>
            <w:gridSpan w:val="6"/>
            <w:tcBorders>
              <w:top w:val="single" w:sz="4" w:space="0" w:color="auto"/>
              <w:left w:val="single" w:sz="4" w:space="0" w:color="auto"/>
              <w:bottom w:val="single" w:sz="4" w:space="0" w:color="auto"/>
              <w:right w:val="single" w:sz="4" w:space="0" w:color="auto"/>
            </w:tcBorders>
          </w:tcPr>
          <w:p w14:paraId="3F45B51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Сургутский муниципальный район автономного округа</w:t>
            </w:r>
          </w:p>
        </w:tc>
      </w:tr>
      <w:tr w:rsidR="00876F25" w:rsidRPr="00876F25" w14:paraId="1F04C26F" w14:textId="77777777" w:rsidTr="00000150">
        <w:tc>
          <w:tcPr>
            <w:tcW w:w="724" w:type="dxa"/>
            <w:tcBorders>
              <w:top w:val="single" w:sz="4" w:space="0" w:color="auto"/>
              <w:left w:val="single" w:sz="4" w:space="0" w:color="auto"/>
              <w:bottom w:val="single" w:sz="4" w:space="0" w:color="auto"/>
              <w:right w:val="single" w:sz="4" w:space="0" w:color="auto"/>
            </w:tcBorders>
          </w:tcPr>
          <w:p w14:paraId="0A0E8F9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8.1.</w:t>
            </w:r>
          </w:p>
        </w:tc>
        <w:tc>
          <w:tcPr>
            <w:tcW w:w="4252" w:type="dxa"/>
            <w:tcBorders>
              <w:top w:val="single" w:sz="4" w:space="0" w:color="auto"/>
              <w:left w:val="single" w:sz="4" w:space="0" w:color="auto"/>
              <w:bottom w:val="single" w:sz="4" w:space="0" w:color="auto"/>
              <w:right w:val="single" w:sz="4" w:space="0" w:color="auto"/>
            </w:tcBorders>
          </w:tcPr>
          <w:p w14:paraId="6BA650F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БУ "Сургутская районная поликлиника"</w:t>
            </w:r>
          </w:p>
        </w:tc>
        <w:tc>
          <w:tcPr>
            <w:tcW w:w="1924" w:type="dxa"/>
            <w:tcBorders>
              <w:top w:val="single" w:sz="4" w:space="0" w:color="auto"/>
              <w:left w:val="single" w:sz="4" w:space="0" w:color="auto"/>
              <w:bottom w:val="single" w:sz="4" w:space="0" w:color="auto"/>
              <w:right w:val="single" w:sz="4" w:space="0" w:color="auto"/>
            </w:tcBorders>
          </w:tcPr>
          <w:p w14:paraId="667D02C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64E0474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0B1AAD4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19776C9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14" w:type="dxa"/>
            <w:tcBorders>
              <w:top w:val="single" w:sz="4" w:space="0" w:color="auto"/>
              <w:left w:val="single" w:sz="4" w:space="0" w:color="auto"/>
              <w:bottom w:val="single" w:sz="4" w:space="0" w:color="auto"/>
              <w:right w:val="single" w:sz="4" w:space="0" w:color="auto"/>
            </w:tcBorders>
          </w:tcPr>
          <w:p w14:paraId="158EB6B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r>
      <w:tr w:rsidR="00876F25" w:rsidRPr="00876F25" w14:paraId="7ABC7E10" w14:textId="77777777" w:rsidTr="00000150">
        <w:tc>
          <w:tcPr>
            <w:tcW w:w="724" w:type="dxa"/>
            <w:tcBorders>
              <w:top w:val="single" w:sz="4" w:space="0" w:color="auto"/>
              <w:left w:val="single" w:sz="4" w:space="0" w:color="auto"/>
              <w:bottom w:val="single" w:sz="4" w:space="0" w:color="auto"/>
              <w:right w:val="single" w:sz="4" w:space="0" w:color="auto"/>
            </w:tcBorders>
          </w:tcPr>
          <w:p w14:paraId="14A3CD0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8.2.</w:t>
            </w:r>
          </w:p>
        </w:tc>
        <w:tc>
          <w:tcPr>
            <w:tcW w:w="4252" w:type="dxa"/>
            <w:tcBorders>
              <w:top w:val="single" w:sz="4" w:space="0" w:color="auto"/>
              <w:left w:val="single" w:sz="4" w:space="0" w:color="auto"/>
              <w:bottom w:val="single" w:sz="4" w:space="0" w:color="auto"/>
              <w:right w:val="single" w:sz="4" w:space="0" w:color="auto"/>
            </w:tcBorders>
          </w:tcPr>
          <w:p w14:paraId="6AFD61E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БУ "</w:t>
            </w:r>
            <w:proofErr w:type="spellStart"/>
            <w:r w:rsidRPr="00876F25">
              <w:rPr>
                <w:rFonts w:ascii="Arial" w:eastAsiaTheme="minorEastAsia" w:hAnsi="Arial" w:cs="Arial"/>
                <w:sz w:val="16"/>
                <w:szCs w:val="16"/>
                <w:lang w:eastAsia="ru-RU"/>
              </w:rPr>
              <w:t>Нижнесортымская</w:t>
            </w:r>
            <w:proofErr w:type="spellEnd"/>
            <w:r w:rsidRPr="00876F25">
              <w:rPr>
                <w:rFonts w:ascii="Arial" w:eastAsiaTheme="minorEastAsia" w:hAnsi="Arial" w:cs="Arial"/>
                <w:sz w:val="16"/>
                <w:szCs w:val="16"/>
                <w:lang w:eastAsia="ru-RU"/>
              </w:rPr>
              <w:t xml:space="preserve"> участковая больница"</w:t>
            </w:r>
          </w:p>
        </w:tc>
        <w:tc>
          <w:tcPr>
            <w:tcW w:w="1924" w:type="dxa"/>
            <w:tcBorders>
              <w:top w:val="single" w:sz="4" w:space="0" w:color="auto"/>
              <w:left w:val="single" w:sz="4" w:space="0" w:color="auto"/>
              <w:bottom w:val="single" w:sz="4" w:space="0" w:color="auto"/>
              <w:right w:val="single" w:sz="4" w:space="0" w:color="auto"/>
            </w:tcBorders>
          </w:tcPr>
          <w:p w14:paraId="15A2BFE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1FA7DB1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058D4F6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192C364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14" w:type="dxa"/>
            <w:tcBorders>
              <w:top w:val="single" w:sz="4" w:space="0" w:color="auto"/>
              <w:left w:val="single" w:sz="4" w:space="0" w:color="auto"/>
              <w:bottom w:val="single" w:sz="4" w:space="0" w:color="auto"/>
              <w:right w:val="single" w:sz="4" w:space="0" w:color="auto"/>
            </w:tcBorders>
          </w:tcPr>
          <w:p w14:paraId="502A1D8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r>
      <w:tr w:rsidR="00876F25" w:rsidRPr="00876F25" w14:paraId="62723F14" w14:textId="77777777" w:rsidTr="00000150">
        <w:tc>
          <w:tcPr>
            <w:tcW w:w="724" w:type="dxa"/>
            <w:tcBorders>
              <w:top w:val="single" w:sz="4" w:space="0" w:color="auto"/>
              <w:left w:val="single" w:sz="4" w:space="0" w:color="auto"/>
              <w:bottom w:val="single" w:sz="4" w:space="0" w:color="auto"/>
              <w:right w:val="single" w:sz="4" w:space="0" w:color="auto"/>
            </w:tcBorders>
          </w:tcPr>
          <w:p w14:paraId="2C3D35D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8.3.</w:t>
            </w:r>
          </w:p>
        </w:tc>
        <w:tc>
          <w:tcPr>
            <w:tcW w:w="4252" w:type="dxa"/>
            <w:tcBorders>
              <w:top w:val="single" w:sz="4" w:space="0" w:color="auto"/>
              <w:left w:val="single" w:sz="4" w:space="0" w:color="auto"/>
              <w:bottom w:val="single" w:sz="4" w:space="0" w:color="auto"/>
              <w:right w:val="single" w:sz="4" w:space="0" w:color="auto"/>
            </w:tcBorders>
          </w:tcPr>
          <w:p w14:paraId="4346F65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БУ "Федоровская городская больница"</w:t>
            </w:r>
          </w:p>
        </w:tc>
        <w:tc>
          <w:tcPr>
            <w:tcW w:w="1924" w:type="dxa"/>
            <w:tcBorders>
              <w:top w:val="single" w:sz="4" w:space="0" w:color="auto"/>
              <w:left w:val="single" w:sz="4" w:space="0" w:color="auto"/>
              <w:bottom w:val="single" w:sz="4" w:space="0" w:color="auto"/>
              <w:right w:val="single" w:sz="4" w:space="0" w:color="auto"/>
            </w:tcBorders>
          </w:tcPr>
          <w:p w14:paraId="1464FF7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01A8160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2861AFB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469E903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14" w:type="dxa"/>
            <w:tcBorders>
              <w:top w:val="single" w:sz="4" w:space="0" w:color="auto"/>
              <w:left w:val="single" w:sz="4" w:space="0" w:color="auto"/>
              <w:bottom w:val="single" w:sz="4" w:space="0" w:color="auto"/>
              <w:right w:val="single" w:sz="4" w:space="0" w:color="auto"/>
            </w:tcBorders>
          </w:tcPr>
          <w:p w14:paraId="4C0E7A2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r>
      <w:tr w:rsidR="00876F25" w:rsidRPr="00876F25" w14:paraId="09C04CDF" w14:textId="77777777" w:rsidTr="00000150">
        <w:tc>
          <w:tcPr>
            <w:tcW w:w="724" w:type="dxa"/>
            <w:tcBorders>
              <w:top w:val="single" w:sz="4" w:space="0" w:color="auto"/>
              <w:left w:val="single" w:sz="4" w:space="0" w:color="auto"/>
              <w:bottom w:val="single" w:sz="4" w:space="0" w:color="auto"/>
              <w:right w:val="single" w:sz="4" w:space="0" w:color="auto"/>
            </w:tcBorders>
          </w:tcPr>
          <w:p w14:paraId="53EAD29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8.4.</w:t>
            </w:r>
          </w:p>
        </w:tc>
        <w:tc>
          <w:tcPr>
            <w:tcW w:w="4252" w:type="dxa"/>
            <w:tcBorders>
              <w:top w:val="single" w:sz="4" w:space="0" w:color="auto"/>
              <w:left w:val="single" w:sz="4" w:space="0" w:color="auto"/>
              <w:bottom w:val="single" w:sz="4" w:space="0" w:color="auto"/>
              <w:right w:val="single" w:sz="4" w:space="0" w:color="auto"/>
            </w:tcBorders>
          </w:tcPr>
          <w:p w14:paraId="729D82A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БУ "</w:t>
            </w:r>
            <w:proofErr w:type="spellStart"/>
            <w:r w:rsidRPr="00876F25">
              <w:rPr>
                <w:rFonts w:ascii="Arial" w:eastAsiaTheme="minorEastAsia" w:hAnsi="Arial" w:cs="Arial"/>
                <w:sz w:val="16"/>
                <w:szCs w:val="16"/>
                <w:lang w:eastAsia="ru-RU"/>
              </w:rPr>
              <w:t>Лянторская</w:t>
            </w:r>
            <w:proofErr w:type="spellEnd"/>
            <w:r w:rsidRPr="00876F25">
              <w:rPr>
                <w:rFonts w:ascii="Arial" w:eastAsiaTheme="minorEastAsia" w:hAnsi="Arial" w:cs="Arial"/>
                <w:sz w:val="16"/>
                <w:szCs w:val="16"/>
                <w:lang w:eastAsia="ru-RU"/>
              </w:rPr>
              <w:t xml:space="preserve"> городская больница"</w:t>
            </w:r>
          </w:p>
        </w:tc>
        <w:tc>
          <w:tcPr>
            <w:tcW w:w="1924" w:type="dxa"/>
            <w:tcBorders>
              <w:top w:val="single" w:sz="4" w:space="0" w:color="auto"/>
              <w:left w:val="single" w:sz="4" w:space="0" w:color="auto"/>
              <w:bottom w:val="single" w:sz="4" w:space="0" w:color="auto"/>
              <w:right w:val="single" w:sz="4" w:space="0" w:color="auto"/>
            </w:tcBorders>
          </w:tcPr>
          <w:p w14:paraId="1FAB444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0866FD0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7206004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6B46BFD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14" w:type="dxa"/>
            <w:tcBorders>
              <w:top w:val="single" w:sz="4" w:space="0" w:color="auto"/>
              <w:left w:val="single" w:sz="4" w:space="0" w:color="auto"/>
              <w:bottom w:val="single" w:sz="4" w:space="0" w:color="auto"/>
              <w:right w:val="single" w:sz="4" w:space="0" w:color="auto"/>
            </w:tcBorders>
          </w:tcPr>
          <w:p w14:paraId="1439D58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r>
      <w:tr w:rsidR="00876F25" w:rsidRPr="00876F25" w14:paraId="674850F6" w14:textId="77777777" w:rsidTr="00000150">
        <w:tc>
          <w:tcPr>
            <w:tcW w:w="724" w:type="dxa"/>
            <w:tcBorders>
              <w:top w:val="single" w:sz="4" w:space="0" w:color="auto"/>
              <w:left w:val="single" w:sz="4" w:space="0" w:color="auto"/>
              <w:bottom w:val="single" w:sz="4" w:space="0" w:color="auto"/>
              <w:right w:val="single" w:sz="4" w:space="0" w:color="auto"/>
            </w:tcBorders>
          </w:tcPr>
          <w:p w14:paraId="3151B16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8.5.</w:t>
            </w:r>
          </w:p>
        </w:tc>
        <w:tc>
          <w:tcPr>
            <w:tcW w:w="4252" w:type="dxa"/>
            <w:tcBorders>
              <w:top w:val="single" w:sz="4" w:space="0" w:color="auto"/>
              <w:left w:val="single" w:sz="4" w:space="0" w:color="auto"/>
              <w:bottom w:val="single" w:sz="4" w:space="0" w:color="auto"/>
              <w:right w:val="single" w:sz="4" w:space="0" w:color="auto"/>
            </w:tcBorders>
          </w:tcPr>
          <w:p w14:paraId="26104EB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БУ "</w:t>
            </w:r>
            <w:proofErr w:type="spellStart"/>
            <w:r w:rsidRPr="00876F25">
              <w:rPr>
                <w:rFonts w:ascii="Arial" w:eastAsiaTheme="minorEastAsia" w:hAnsi="Arial" w:cs="Arial"/>
                <w:sz w:val="16"/>
                <w:szCs w:val="16"/>
                <w:lang w:eastAsia="ru-RU"/>
              </w:rPr>
              <w:t>Угутская</w:t>
            </w:r>
            <w:proofErr w:type="spellEnd"/>
            <w:r w:rsidRPr="00876F25">
              <w:rPr>
                <w:rFonts w:ascii="Arial" w:eastAsiaTheme="minorEastAsia" w:hAnsi="Arial" w:cs="Arial"/>
                <w:sz w:val="16"/>
                <w:szCs w:val="16"/>
                <w:lang w:eastAsia="ru-RU"/>
              </w:rPr>
              <w:t xml:space="preserve"> участковая больница"</w:t>
            </w:r>
          </w:p>
        </w:tc>
        <w:tc>
          <w:tcPr>
            <w:tcW w:w="1924" w:type="dxa"/>
            <w:tcBorders>
              <w:top w:val="single" w:sz="4" w:space="0" w:color="auto"/>
              <w:left w:val="single" w:sz="4" w:space="0" w:color="auto"/>
              <w:bottom w:val="single" w:sz="4" w:space="0" w:color="auto"/>
              <w:right w:val="single" w:sz="4" w:space="0" w:color="auto"/>
            </w:tcBorders>
          </w:tcPr>
          <w:p w14:paraId="5AA9353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286C9F8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6A300E1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5099C70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14" w:type="dxa"/>
            <w:tcBorders>
              <w:top w:val="single" w:sz="4" w:space="0" w:color="auto"/>
              <w:left w:val="single" w:sz="4" w:space="0" w:color="auto"/>
              <w:bottom w:val="single" w:sz="4" w:space="0" w:color="auto"/>
              <w:right w:val="single" w:sz="4" w:space="0" w:color="auto"/>
            </w:tcBorders>
          </w:tcPr>
          <w:p w14:paraId="3675FBC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r>
      <w:tr w:rsidR="00876F25" w:rsidRPr="00876F25" w14:paraId="2B6C019D" w14:textId="77777777" w:rsidTr="00000150">
        <w:tc>
          <w:tcPr>
            <w:tcW w:w="724" w:type="dxa"/>
            <w:tcBorders>
              <w:top w:val="single" w:sz="4" w:space="0" w:color="auto"/>
              <w:left w:val="single" w:sz="4" w:space="0" w:color="auto"/>
              <w:bottom w:val="single" w:sz="4" w:space="0" w:color="auto"/>
              <w:right w:val="single" w:sz="4" w:space="0" w:color="auto"/>
            </w:tcBorders>
          </w:tcPr>
          <w:p w14:paraId="5C56E78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8.6.</w:t>
            </w:r>
          </w:p>
        </w:tc>
        <w:tc>
          <w:tcPr>
            <w:tcW w:w="4252" w:type="dxa"/>
            <w:tcBorders>
              <w:top w:val="single" w:sz="4" w:space="0" w:color="auto"/>
              <w:left w:val="single" w:sz="4" w:space="0" w:color="auto"/>
              <w:bottom w:val="single" w:sz="4" w:space="0" w:color="auto"/>
              <w:right w:val="single" w:sz="4" w:space="0" w:color="auto"/>
            </w:tcBorders>
          </w:tcPr>
          <w:p w14:paraId="0CFBF63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АУ "Региональный аптечный склад</w:t>
            </w:r>
          </w:p>
        </w:tc>
        <w:tc>
          <w:tcPr>
            <w:tcW w:w="1924" w:type="dxa"/>
            <w:tcBorders>
              <w:top w:val="single" w:sz="4" w:space="0" w:color="auto"/>
              <w:left w:val="single" w:sz="4" w:space="0" w:color="auto"/>
              <w:bottom w:val="single" w:sz="4" w:space="0" w:color="auto"/>
              <w:right w:val="single" w:sz="4" w:space="0" w:color="auto"/>
            </w:tcBorders>
          </w:tcPr>
          <w:p w14:paraId="39205D5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29AA8F0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0F3DDC0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532DF1B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14" w:type="dxa"/>
            <w:tcBorders>
              <w:top w:val="single" w:sz="4" w:space="0" w:color="auto"/>
              <w:left w:val="single" w:sz="4" w:space="0" w:color="auto"/>
              <w:bottom w:val="single" w:sz="4" w:space="0" w:color="auto"/>
              <w:right w:val="single" w:sz="4" w:space="0" w:color="auto"/>
            </w:tcBorders>
          </w:tcPr>
          <w:p w14:paraId="24A00EF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r>
      <w:tr w:rsidR="00876F25" w:rsidRPr="00876F25" w14:paraId="453D2839" w14:textId="77777777" w:rsidTr="00000150">
        <w:tc>
          <w:tcPr>
            <w:tcW w:w="724" w:type="dxa"/>
            <w:tcBorders>
              <w:top w:val="single" w:sz="4" w:space="0" w:color="auto"/>
              <w:left w:val="single" w:sz="4" w:space="0" w:color="auto"/>
              <w:bottom w:val="single" w:sz="4" w:space="0" w:color="auto"/>
              <w:right w:val="single" w:sz="4" w:space="0" w:color="auto"/>
            </w:tcBorders>
          </w:tcPr>
          <w:p w14:paraId="6986A79E" w14:textId="77777777" w:rsidR="00876F25" w:rsidRPr="00876F25" w:rsidRDefault="00876F25" w:rsidP="00876F25">
            <w:pPr>
              <w:widowControl w:val="0"/>
              <w:autoSpaceDE w:val="0"/>
              <w:autoSpaceDN w:val="0"/>
              <w:adjustRightInd w:val="0"/>
              <w:spacing w:after="0" w:line="240" w:lineRule="auto"/>
              <w:outlineLvl w:val="2"/>
              <w:rPr>
                <w:rFonts w:ascii="Arial" w:eastAsiaTheme="minorEastAsia" w:hAnsi="Arial" w:cs="Arial"/>
                <w:sz w:val="16"/>
                <w:szCs w:val="16"/>
                <w:lang w:eastAsia="ru-RU"/>
              </w:rPr>
            </w:pPr>
            <w:r w:rsidRPr="00876F25">
              <w:rPr>
                <w:rFonts w:ascii="Arial" w:eastAsiaTheme="minorEastAsia" w:hAnsi="Arial" w:cs="Arial"/>
                <w:sz w:val="16"/>
                <w:szCs w:val="16"/>
                <w:lang w:eastAsia="ru-RU"/>
              </w:rPr>
              <w:t>9.</w:t>
            </w:r>
          </w:p>
        </w:tc>
        <w:tc>
          <w:tcPr>
            <w:tcW w:w="10992" w:type="dxa"/>
            <w:gridSpan w:val="6"/>
            <w:tcBorders>
              <w:top w:val="single" w:sz="4" w:space="0" w:color="auto"/>
              <w:left w:val="single" w:sz="4" w:space="0" w:color="auto"/>
              <w:bottom w:val="single" w:sz="4" w:space="0" w:color="auto"/>
              <w:right w:val="single" w:sz="4" w:space="0" w:color="auto"/>
            </w:tcBorders>
          </w:tcPr>
          <w:p w14:paraId="6DD9527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Ханты-Мансийский муниципальный район автономного округа</w:t>
            </w:r>
          </w:p>
        </w:tc>
      </w:tr>
      <w:tr w:rsidR="00876F25" w:rsidRPr="00876F25" w14:paraId="777DB075" w14:textId="77777777" w:rsidTr="00000150">
        <w:tc>
          <w:tcPr>
            <w:tcW w:w="724" w:type="dxa"/>
            <w:tcBorders>
              <w:top w:val="single" w:sz="4" w:space="0" w:color="auto"/>
              <w:left w:val="single" w:sz="4" w:space="0" w:color="auto"/>
              <w:bottom w:val="single" w:sz="4" w:space="0" w:color="auto"/>
              <w:right w:val="single" w:sz="4" w:space="0" w:color="auto"/>
            </w:tcBorders>
          </w:tcPr>
          <w:p w14:paraId="563CE4C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9.1.</w:t>
            </w:r>
          </w:p>
        </w:tc>
        <w:tc>
          <w:tcPr>
            <w:tcW w:w="4252" w:type="dxa"/>
            <w:tcBorders>
              <w:top w:val="single" w:sz="4" w:space="0" w:color="auto"/>
              <w:left w:val="single" w:sz="4" w:space="0" w:color="auto"/>
              <w:bottom w:val="single" w:sz="4" w:space="0" w:color="auto"/>
              <w:right w:val="single" w:sz="4" w:space="0" w:color="auto"/>
            </w:tcBorders>
          </w:tcPr>
          <w:p w14:paraId="792095F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БУ "Ханты-Мансийская районная больница"</w:t>
            </w:r>
          </w:p>
        </w:tc>
        <w:tc>
          <w:tcPr>
            <w:tcW w:w="1924" w:type="dxa"/>
            <w:tcBorders>
              <w:top w:val="single" w:sz="4" w:space="0" w:color="auto"/>
              <w:left w:val="single" w:sz="4" w:space="0" w:color="auto"/>
              <w:bottom w:val="single" w:sz="4" w:space="0" w:color="auto"/>
              <w:right w:val="single" w:sz="4" w:space="0" w:color="auto"/>
            </w:tcBorders>
          </w:tcPr>
          <w:p w14:paraId="72269E2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4E8EA55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5169229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495FDE1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14" w:type="dxa"/>
            <w:tcBorders>
              <w:top w:val="single" w:sz="4" w:space="0" w:color="auto"/>
              <w:left w:val="single" w:sz="4" w:space="0" w:color="auto"/>
              <w:bottom w:val="single" w:sz="4" w:space="0" w:color="auto"/>
              <w:right w:val="single" w:sz="4" w:space="0" w:color="auto"/>
            </w:tcBorders>
          </w:tcPr>
          <w:p w14:paraId="7DD88BF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r>
      <w:tr w:rsidR="00876F25" w:rsidRPr="00876F25" w14:paraId="4D212C59" w14:textId="77777777" w:rsidTr="00000150">
        <w:tc>
          <w:tcPr>
            <w:tcW w:w="724" w:type="dxa"/>
            <w:tcBorders>
              <w:top w:val="single" w:sz="4" w:space="0" w:color="auto"/>
              <w:left w:val="single" w:sz="4" w:space="0" w:color="auto"/>
              <w:bottom w:val="single" w:sz="4" w:space="0" w:color="auto"/>
              <w:right w:val="single" w:sz="4" w:space="0" w:color="auto"/>
            </w:tcBorders>
          </w:tcPr>
          <w:p w14:paraId="2BE767ED" w14:textId="77777777" w:rsidR="00876F25" w:rsidRPr="00876F25" w:rsidRDefault="00876F25" w:rsidP="00876F25">
            <w:pPr>
              <w:widowControl w:val="0"/>
              <w:autoSpaceDE w:val="0"/>
              <w:autoSpaceDN w:val="0"/>
              <w:adjustRightInd w:val="0"/>
              <w:spacing w:after="0" w:line="240" w:lineRule="auto"/>
              <w:outlineLvl w:val="2"/>
              <w:rPr>
                <w:rFonts w:ascii="Arial" w:eastAsiaTheme="minorEastAsia" w:hAnsi="Arial" w:cs="Arial"/>
                <w:sz w:val="16"/>
                <w:szCs w:val="16"/>
                <w:lang w:eastAsia="ru-RU"/>
              </w:rPr>
            </w:pPr>
            <w:r w:rsidRPr="00876F25">
              <w:rPr>
                <w:rFonts w:ascii="Arial" w:eastAsiaTheme="minorEastAsia" w:hAnsi="Arial" w:cs="Arial"/>
                <w:sz w:val="16"/>
                <w:szCs w:val="16"/>
                <w:lang w:eastAsia="ru-RU"/>
              </w:rPr>
              <w:t>10.</w:t>
            </w:r>
          </w:p>
        </w:tc>
        <w:tc>
          <w:tcPr>
            <w:tcW w:w="10992" w:type="dxa"/>
            <w:gridSpan w:val="6"/>
            <w:tcBorders>
              <w:top w:val="single" w:sz="4" w:space="0" w:color="auto"/>
              <w:left w:val="single" w:sz="4" w:space="0" w:color="auto"/>
              <w:bottom w:val="single" w:sz="4" w:space="0" w:color="auto"/>
              <w:right w:val="single" w:sz="4" w:space="0" w:color="auto"/>
            </w:tcBorders>
          </w:tcPr>
          <w:p w14:paraId="678AA67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городской округ Ханты-Мансийск автономного округа</w:t>
            </w:r>
          </w:p>
        </w:tc>
      </w:tr>
      <w:tr w:rsidR="00876F25" w:rsidRPr="00876F25" w14:paraId="7B8D872C" w14:textId="77777777" w:rsidTr="00000150">
        <w:tc>
          <w:tcPr>
            <w:tcW w:w="724" w:type="dxa"/>
            <w:tcBorders>
              <w:top w:val="single" w:sz="4" w:space="0" w:color="auto"/>
              <w:left w:val="single" w:sz="4" w:space="0" w:color="auto"/>
              <w:bottom w:val="single" w:sz="4" w:space="0" w:color="auto"/>
              <w:right w:val="single" w:sz="4" w:space="0" w:color="auto"/>
            </w:tcBorders>
          </w:tcPr>
          <w:p w14:paraId="0CAF3B9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10.1.</w:t>
            </w:r>
          </w:p>
        </w:tc>
        <w:tc>
          <w:tcPr>
            <w:tcW w:w="4252" w:type="dxa"/>
            <w:tcBorders>
              <w:top w:val="single" w:sz="4" w:space="0" w:color="auto"/>
              <w:left w:val="single" w:sz="4" w:space="0" w:color="auto"/>
              <w:bottom w:val="single" w:sz="4" w:space="0" w:color="auto"/>
              <w:right w:val="single" w:sz="4" w:space="0" w:color="auto"/>
            </w:tcBorders>
          </w:tcPr>
          <w:p w14:paraId="398E8B0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БУ "Окружная клиническая больница"</w:t>
            </w:r>
          </w:p>
        </w:tc>
        <w:tc>
          <w:tcPr>
            <w:tcW w:w="1924" w:type="dxa"/>
            <w:tcBorders>
              <w:top w:val="single" w:sz="4" w:space="0" w:color="auto"/>
              <w:left w:val="single" w:sz="4" w:space="0" w:color="auto"/>
              <w:bottom w:val="single" w:sz="4" w:space="0" w:color="auto"/>
              <w:right w:val="single" w:sz="4" w:space="0" w:color="auto"/>
            </w:tcBorders>
          </w:tcPr>
          <w:p w14:paraId="2C77ECE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0FC8023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070A60A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342A007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2014" w:type="dxa"/>
            <w:tcBorders>
              <w:top w:val="single" w:sz="4" w:space="0" w:color="auto"/>
              <w:left w:val="single" w:sz="4" w:space="0" w:color="auto"/>
              <w:bottom w:val="single" w:sz="4" w:space="0" w:color="auto"/>
              <w:right w:val="single" w:sz="4" w:space="0" w:color="auto"/>
            </w:tcBorders>
          </w:tcPr>
          <w:p w14:paraId="4A60B85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r>
      <w:tr w:rsidR="00876F25" w:rsidRPr="00876F25" w14:paraId="5E7E8E7A" w14:textId="77777777" w:rsidTr="00000150">
        <w:tc>
          <w:tcPr>
            <w:tcW w:w="724" w:type="dxa"/>
            <w:tcBorders>
              <w:top w:val="single" w:sz="4" w:space="0" w:color="auto"/>
              <w:left w:val="single" w:sz="4" w:space="0" w:color="auto"/>
              <w:bottom w:val="single" w:sz="4" w:space="0" w:color="auto"/>
              <w:right w:val="single" w:sz="4" w:space="0" w:color="auto"/>
            </w:tcBorders>
          </w:tcPr>
          <w:p w14:paraId="7F87967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10.2.</w:t>
            </w:r>
          </w:p>
        </w:tc>
        <w:tc>
          <w:tcPr>
            <w:tcW w:w="4252" w:type="dxa"/>
            <w:tcBorders>
              <w:top w:val="single" w:sz="4" w:space="0" w:color="auto"/>
              <w:left w:val="single" w:sz="4" w:space="0" w:color="auto"/>
              <w:bottom w:val="single" w:sz="4" w:space="0" w:color="auto"/>
              <w:right w:val="single" w:sz="4" w:space="0" w:color="auto"/>
            </w:tcBorders>
          </w:tcPr>
          <w:p w14:paraId="0FA3902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БУ "Ханты-Мансийский клинический кожно-венерологический диспансер"</w:t>
            </w:r>
          </w:p>
        </w:tc>
        <w:tc>
          <w:tcPr>
            <w:tcW w:w="1924" w:type="dxa"/>
            <w:tcBorders>
              <w:top w:val="single" w:sz="4" w:space="0" w:color="auto"/>
              <w:left w:val="single" w:sz="4" w:space="0" w:color="auto"/>
              <w:bottom w:val="single" w:sz="4" w:space="0" w:color="auto"/>
              <w:right w:val="single" w:sz="4" w:space="0" w:color="auto"/>
            </w:tcBorders>
          </w:tcPr>
          <w:p w14:paraId="10DEAC1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497CF2D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597C8E4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1A6A01E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2014" w:type="dxa"/>
            <w:tcBorders>
              <w:top w:val="single" w:sz="4" w:space="0" w:color="auto"/>
              <w:left w:val="single" w:sz="4" w:space="0" w:color="auto"/>
              <w:bottom w:val="single" w:sz="4" w:space="0" w:color="auto"/>
              <w:right w:val="single" w:sz="4" w:space="0" w:color="auto"/>
            </w:tcBorders>
          </w:tcPr>
          <w:p w14:paraId="6FD877F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r>
      <w:tr w:rsidR="00876F25" w:rsidRPr="00876F25" w14:paraId="6CAC0AD8" w14:textId="77777777" w:rsidTr="00000150">
        <w:tc>
          <w:tcPr>
            <w:tcW w:w="724" w:type="dxa"/>
            <w:tcBorders>
              <w:top w:val="single" w:sz="4" w:space="0" w:color="auto"/>
              <w:left w:val="single" w:sz="4" w:space="0" w:color="auto"/>
              <w:bottom w:val="single" w:sz="4" w:space="0" w:color="auto"/>
              <w:right w:val="single" w:sz="4" w:space="0" w:color="auto"/>
            </w:tcBorders>
          </w:tcPr>
          <w:p w14:paraId="382CB90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10.3.</w:t>
            </w:r>
          </w:p>
        </w:tc>
        <w:tc>
          <w:tcPr>
            <w:tcW w:w="4252" w:type="dxa"/>
            <w:tcBorders>
              <w:top w:val="single" w:sz="4" w:space="0" w:color="auto"/>
              <w:left w:val="single" w:sz="4" w:space="0" w:color="auto"/>
              <w:bottom w:val="single" w:sz="4" w:space="0" w:color="auto"/>
              <w:right w:val="single" w:sz="4" w:space="0" w:color="auto"/>
            </w:tcBorders>
          </w:tcPr>
          <w:p w14:paraId="26C44D0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БУ "Ханты-Мансийская клиническая стоматологическая поликлиника"</w:t>
            </w:r>
          </w:p>
        </w:tc>
        <w:tc>
          <w:tcPr>
            <w:tcW w:w="1924" w:type="dxa"/>
            <w:tcBorders>
              <w:top w:val="single" w:sz="4" w:space="0" w:color="auto"/>
              <w:left w:val="single" w:sz="4" w:space="0" w:color="auto"/>
              <w:bottom w:val="single" w:sz="4" w:space="0" w:color="auto"/>
              <w:right w:val="single" w:sz="4" w:space="0" w:color="auto"/>
            </w:tcBorders>
          </w:tcPr>
          <w:p w14:paraId="53CB60C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3C4B9ED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3C193F9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2FA9B1D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14" w:type="dxa"/>
            <w:tcBorders>
              <w:top w:val="single" w:sz="4" w:space="0" w:color="auto"/>
              <w:left w:val="single" w:sz="4" w:space="0" w:color="auto"/>
              <w:bottom w:val="single" w:sz="4" w:space="0" w:color="auto"/>
              <w:right w:val="single" w:sz="4" w:space="0" w:color="auto"/>
            </w:tcBorders>
          </w:tcPr>
          <w:p w14:paraId="1C18561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r>
      <w:tr w:rsidR="00876F25" w:rsidRPr="00876F25" w14:paraId="76AACFEB" w14:textId="77777777" w:rsidTr="00000150">
        <w:tc>
          <w:tcPr>
            <w:tcW w:w="724" w:type="dxa"/>
            <w:tcBorders>
              <w:top w:val="single" w:sz="4" w:space="0" w:color="auto"/>
              <w:left w:val="single" w:sz="4" w:space="0" w:color="auto"/>
              <w:bottom w:val="single" w:sz="4" w:space="0" w:color="auto"/>
              <w:right w:val="single" w:sz="4" w:space="0" w:color="auto"/>
            </w:tcBorders>
          </w:tcPr>
          <w:p w14:paraId="1F28F3C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10.4.</w:t>
            </w:r>
          </w:p>
        </w:tc>
        <w:tc>
          <w:tcPr>
            <w:tcW w:w="4252" w:type="dxa"/>
            <w:tcBorders>
              <w:top w:val="single" w:sz="4" w:space="0" w:color="auto"/>
              <w:left w:val="single" w:sz="4" w:space="0" w:color="auto"/>
              <w:bottom w:val="single" w:sz="4" w:space="0" w:color="auto"/>
              <w:right w:val="single" w:sz="4" w:space="0" w:color="auto"/>
            </w:tcBorders>
          </w:tcPr>
          <w:p w14:paraId="011D2E7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БУ "Окружной клинический лечебно-реабилитационный центр"</w:t>
            </w:r>
          </w:p>
        </w:tc>
        <w:tc>
          <w:tcPr>
            <w:tcW w:w="1924" w:type="dxa"/>
            <w:tcBorders>
              <w:top w:val="single" w:sz="4" w:space="0" w:color="auto"/>
              <w:left w:val="single" w:sz="4" w:space="0" w:color="auto"/>
              <w:bottom w:val="single" w:sz="4" w:space="0" w:color="auto"/>
              <w:right w:val="single" w:sz="4" w:space="0" w:color="auto"/>
            </w:tcBorders>
          </w:tcPr>
          <w:p w14:paraId="578CCA9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4F4525F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2ACEB75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575B93E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14" w:type="dxa"/>
            <w:tcBorders>
              <w:top w:val="single" w:sz="4" w:space="0" w:color="auto"/>
              <w:left w:val="single" w:sz="4" w:space="0" w:color="auto"/>
              <w:bottom w:val="single" w:sz="4" w:space="0" w:color="auto"/>
              <w:right w:val="single" w:sz="4" w:space="0" w:color="auto"/>
            </w:tcBorders>
          </w:tcPr>
          <w:p w14:paraId="6F464AA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r>
      <w:tr w:rsidR="00876F25" w:rsidRPr="00876F25" w14:paraId="1AE78FFF" w14:textId="77777777" w:rsidTr="00000150">
        <w:tc>
          <w:tcPr>
            <w:tcW w:w="724" w:type="dxa"/>
            <w:tcBorders>
              <w:top w:val="single" w:sz="4" w:space="0" w:color="auto"/>
              <w:left w:val="single" w:sz="4" w:space="0" w:color="auto"/>
              <w:bottom w:val="single" w:sz="4" w:space="0" w:color="auto"/>
              <w:right w:val="single" w:sz="4" w:space="0" w:color="auto"/>
            </w:tcBorders>
          </w:tcPr>
          <w:p w14:paraId="11F74FE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10.5.</w:t>
            </w:r>
          </w:p>
        </w:tc>
        <w:tc>
          <w:tcPr>
            <w:tcW w:w="4252" w:type="dxa"/>
            <w:tcBorders>
              <w:top w:val="single" w:sz="4" w:space="0" w:color="auto"/>
              <w:left w:val="single" w:sz="4" w:space="0" w:color="auto"/>
              <w:bottom w:val="single" w:sz="4" w:space="0" w:color="auto"/>
              <w:right w:val="single" w:sz="4" w:space="0" w:color="auto"/>
            </w:tcBorders>
          </w:tcPr>
          <w:p w14:paraId="57C1093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ФКУЗ "Медико-санитарная часть Министерства внутренних дел РФ по ХМАО - Югре"</w:t>
            </w:r>
          </w:p>
        </w:tc>
        <w:tc>
          <w:tcPr>
            <w:tcW w:w="1924" w:type="dxa"/>
            <w:tcBorders>
              <w:top w:val="single" w:sz="4" w:space="0" w:color="auto"/>
              <w:left w:val="single" w:sz="4" w:space="0" w:color="auto"/>
              <w:bottom w:val="single" w:sz="4" w:space="0" w:color="auto"/>
              <w:right w:val="single" w:sz="4" w:space="0" w:color="auto"/>
            </w:tcBorders>
          </w:tcPr>
          <w:p w14:paraId="238A601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0E950A2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06B4468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4D035FC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14" w:type="dxa"/>
            <w:tcBorders>
              <w:top w:val="single" w:sz="4" w:space="0" w:color="auto"/>
              <w:left w:val="single" w:sz="4" w:space="0" w:color="auto"/>
              <w:bottom w:val="single" w:sz="4" w:space="0" w:color="auto"/>
              <w:right w:val="single" w:sz="4" w:space="0" w:color="auto"/>
            </w:tcBorders>
          </w:tcPr>
          <w:p w14:paraId="157DEC8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r>
      <w:tr w:rsidR="00876F25" w:rsidRPr="00876F25" w14:paraId="04675583" w14:textId="77777777" w:rsidTr="00000150">
        <w:tc>
          <w:tcPr>
            <w:tcW w:w="724" w:type="dxa"/>
            <w:tcBorders>
              <w:top w:val="single" w:sz="4" w:space="0" w:color="auto"/>
              <w:left w:val="single" w:sz="4" w:space="0" w:color="auto"/>
              <w:bottom w:val="single" w:sz="4" w:space="0" w:color="auto"/>
              <w:right w:val="single" w:sz="4" w:space="0" w:color="auto"/>
            </w:tcBorders>
          </w:tcPr>
          <w:p w14:paraId="408BEFC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10.6.</w:t>
            </w:r>
          </w:p>
        </w:tc>
        <w:tc>
          <w:tcPr>
            <w:tcW w:w="4252" w:type="dxa"/>
            <w:tcBorders>
              <w:top w:val="single" w:sz="4" w:space="0" w:color="auto"/>
              <w:left w:val="single" w:sz="4" w:space="0" w:color="auto"/>
              <w:bottom w:val="single" w:sz="4" w:space="0" w:color="auto"/>
              <w:right w:val="single" w:sz="4" w:space="0" w:color="auto"/>
            </w:tcBorders>
          </w:tcPr>
          <w:p w14:paraId="537A330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БУ "Ханты-Мансийская городская клиническая станция скорой медицинской помощи"</w:t>
            </w:r>
          </w:p>
        </w:tc>
        <w:tc>
          <w:tcPr>
            <w:tcW w:w="1924" w:type="dxa"/>
            <w:tcBorders>
              <w:top w:val="single" w:sz="4" w:space="0" w:color="auto"/>
              <w:left w:val="single" w:sz="4" w:space="0" w:color="auto"/>
              <w:bottom w:val="single" w:sz="4" w:space="0" w:color="auto"/>
              <w:right w:val="single" w:sz="4" w:space="0" w:color="auto"/>
            </w:tcBorders>
          </w:tcPr>
          <w:p w14:paraId="1203906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2DC837A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750BF94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6766088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14" w:type="dxa"/>
            <w:tcBorders>
              <w:top w:val="single" w:sz="4" w:space="0" w:color="auto"/>
              <w:left w:val="single" w:sz="4" w:space="0" w:color="auto"/>
              <w:bottom w:val="single" w:sz="4" w:space="0" w:color="auto"/>
              <w:right w:val="single" w:sz="4" w:space="0" w:color="auto"/>
            </w:tcBorders>
          </w:tcPr>
          <w:p w14:paraId="5063169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r>
      <w:tr w:rsidR="00876F25" w:rsidRPr="00876F25" w14:paraId="283F11F1" w14:textId="77777777" w:rsidTr="00000150">
        <w:tc>
          <w:tcPr>
            <w:tcW w:w="724" w:type="dxa"/>
            <w:tcBorders>
              <w:top w:val="single" w:sz="4" w:space="0" w:color="auto"/>
              <w:left w:val="single" w:sz="4" w:space="0" w:color="auto"/>
              <w:bottom w:val="single" w:sz="4" w:space="0" w:color="auto"/>
              <w:right w:val="single" w:sz="4" w:space="0" w:color="auto"/>
            </w:tcBorders>
          </w:tcPr>
          <w:p w14:paraId="0B48393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10.7.</w:t>
            </w:r>
          </w:p>
        </w:tc>
        <w:tc>
          <w:tcPr>
            <w:tcW w:w="4252" w:type="dxa"/>
            <w:tcBorders>
              <w:top w:val="single" w:sz="4" w:space="0" w:color="auto"/>
              <w:left w:val="single" w:sz="4" w:space="0" w:color="auto"/>
              <w:bottom w:val="single" w:sz="4" w:space="0" w:color="auto"/>
              <w:right w:val="single" w:sz="4" w:space="0" w:color="auto"/>
            </w:tcBorders>
          </w:tcPr>
          <w:p w14:paraId="6CC7B66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АУ "Югорский центр профессиональной патологии"</w:t>
            </w:r>
          </w:p>
        </w:tc>
        <w:tc>
          <w:tcPr>
            <w:tcW w:w="1924" w:type="dxa"/>
            <w:tcBorders>
              <w:top w:val="single" w:sz="4" w:space="0" w:color="auto"/>
              <w:left w:val="single" w:sz="4" w:space="0" w:color="auto"/>
              <w:bottom w:val="single" w:sz="4" w:space="0" w:color="auto"/>
              <w:right w:val="single" w:sz="4" w:space="0" w:color="auto"/>
            </w:tcBorders>
          </w:tcPr>
          <w:p w14:paraId="44ADECA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5F5BBA8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5D0F7EF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3685E2B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14" w:type="dxa"/>
            <w:tcBorders>
              <w:top w:val="single" w:sz="4" w:space="0" w:color="auto"/>
              <w:left w:val="single" w:sz="4" w:space="0" w:color="auto"/>
              <w:bottom w:val="single" w:sz="4" w:space="0" w:color="auto"/>
              <w:right w:val="single" w:sz="4" w:space="0" w:color="auto"/>
            </w:tcBorders>
          </w:tcPr>
          <w:p w14:paraId="4956F69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r>
      <w:tr w:rsidR="00876F25" w:rsidRPr="00876F25" w14:paraId="1BF80659" w14:textId="77777777" w:rsidTr="00000150">
        <w:tc>
          <w:tcPr>
            <w:tcW w:w="724" w:type="dxa"/>
            <w:tcBorders>
              <w:top w:val="single" w:sz="4" w:space="0" w:color="auto"/>
              <w:left w:val="single" w:sz="4" w:space="0" w:color="auto"/>
              <w:bottom w:val="single" w:sz="4" w:space="0" w:color="auto"/>
              <w:right w:val="single" w:sz="4" w:space="0" w:color="auto"/>
            </w:tcBorders>
          </w:tcPr>
          <w:p w14:paraId="16A0138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lastRenderedPageBreak/>
              <w:t>10.8.</w:t>
            </w:r>
          </w:p>
        </w:tc>
        <w:tc>
          <w:tcPr>
            <w:tcW w:w="4252" w:type="dxa"/>
            <w:tcBorders>
              <w:top w:val="single" w:sz="4" w:space="0" w:color="auto"/>
              <w:left w:val="single" w:sz="4" w:space="0" w:color="auto"/>
              <w:bottom w:val="single" w:sz="4" w:space="0" w:color="auto"/>
              <w:right w:val="single" w:sz="4" w:space="0" w:color="auto"/>
            </w:tcBorders>
          </w:tcPr>
          <w:p w14:paraId="161A1F1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ФБУЗ "Центр гигиены и эпидемиологии в Ханты-Мансийском автономном округе - Югре"</w:t>
            </w:r>
          </w:p>
        </w:tc>
        <w:tc>
          <w:tcPr>
            <w:tcW w:w="1924" w:type="dxa"/>
            <w:tcBorders>
              <w:top w:val="single" w:sz="4" w:space="0" w:color="auto"/>
              <w:left w:val="single" w:sz="4" w:space="0" w:color="auto"/>
              <w:bottom w:val="single" w:sz="4" w:space="0" w:color="auto"/>
              <w:right w:val="single" w:sz="4" w:space="0" w:color="auto"/>
            </w:tcBorders>
          </w:tcPr>
          <w:p w14:paraId="0327E1F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2C1593E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52D8F65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686E5EA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14" w:type="dxa"/>
            <w:tcBorders>
              <w:top w:val="single" w:sz="4" w:space="0" w:color="auto"/>
              <w:left w:val="single" w:sz="4" w:space="0" w:color="auto"/>
              <w:bottom w:val="single" w:sz="4" w:space="0" w:color="auto"/>
              <w:right w:val="single" w:sz="4" w:space="0" w:color="auto"/>
            </w:tcBorders>
          </w:tcPr>
          <w:p w14:paraId="6D316B8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r>
      <w:tr w:rsidR="00876F25" w:rsidRPr="00876F25" w14:paraId="390E44DA" w14:textId="77777777" w:rsidTr="00000150">
        <w:tc>
          <w:tcPr>
            <w:tcW w:w="724" w:type="dxa"/>
            <w:tcBorders>
              <w:top w:val="single" w:sz="4" w:space="0" w:color="auto"/>
              <w:left w:val="single" w:sz="4" w:space="0" w:color="auto"/>
              <w:bottom w:val="single" w:sz="4" w:space="0" w:color="auto"/>
              <w:right w:val="single" w:sz="4" w:space="0" w:color="auto"/>
            </w:tcBorders>
          </w:tcPr>
          <w:p w14:paraId="15183D3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10.9.</w:t>
            </w:r>
          </w:p>
        </w:tc>
        <w:tc>
          <w:tcPr>
            <w:tcW w:w="4252" w:type="dxa"/>
            <w:tcBorders>
              <w:top w:val="single" w:sz="4" w:space="0" w:color="auto"/>
              <w:left w:val="single" w:sz="4" w:space="0" w:color="auto"/>
              <w:bottom w:val="single" w:sz="4" w:space="0" w:color="auto"/>
              <w:right w:val="single" w:sz="4" w:space="0" w:color="auto"/>
            </w:tcBorders>
          </w:tcPr>
          <w:p w14:paraId="5DF0C88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БУ "Клинический врачебно-физкультурный диспансер"</w:t>
            </w:r>
          </w:p>
        </w:tc>
        <w:tc>
          <w:tcPr>
            <w:tcW w:w="1924" w:type="dxa"/>
            <w:tcBorders>
              <w:top w:val="single" w:sz="4" w:space="0" w:color="auto"/>
              <w:left w:val="single" w:sz="4" w:space="0" w:color="auto"/>
              <w:bottom w:val="single" w:sz="4" w:space="0" w:color="auto"/>
              <w:right w:val="single" w:sz="4" w:space="0" w:color="auto"/>
            </w:tcBorders>
          </w:tcPr>
          <w:p w14:paraId="794AF98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4C53993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3E2ABA4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083874E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14" w:type="dxa"/>
            <w:tcBorders>
              <w:top w:val="single" w:sz="4" w:space="0" w:color="auto"/>
              <w:left w:val="single" w:sz="4" w:space="0" w:color="auto"/>
              <w:bottom w:val="single" w:sz="4" w:space="0" w:color="auto"/>
              <w:right w:val="single" w:sz="4" w:space="0" w:color="auto"/>
            </w:tcBorders>
          </w:tcPr>
          <w:p w14:paraId="78E9B69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r>
      <w:tr w:rsidR="00876F25" w:rsidRPr="00876F25" w14:paraId="57AD0A69" w14:textId="77777777" w:rsidTr="00000150">
        <w:tc>
          <w:tcPr>
            <w:tcW w:w="724" w:type="dxa"/>
            <w:tcBorders>
              <w:top w:val="single" w:sz="4" w:space="0" w:color="auto"/>
              <w:left w:val="single" w:sz="4" w:space="0" w:color="auto"/>
              <w:bottom w:val="single" w:sz="4" w:space="0" w:color="auto"/>
              <w:right w:val="single" w:sz="4" w:space="0" w:color="auto"/>
            </w:tcBorders>
          </w:tcPr>
          <w:p w14:paraId="7374270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10.10.</w:t>
            </w:r>
          </w:p>
        </w:tc>
        <w:tc>
          <w:tcPr>
            <w:tcW w:w="4252" w:type="dxa"/>
            <w:tcBorders>
              <w:top w:val="single" w:sz="4" w:space="0" w:color="auto"/>
              <w:left w:val="single" w:sz="4" w:space="0" w:color="auto"/>
              <w:bottom w:val="single" w:sz="4" w:space="0" w:color="auto"/>
              <w:right w:val="single" w:sz="4" w:space="0" w:color="auto"/>
            </w:tcBorders>
          </w:tcPr>
          <w:p w14:paraId="4A0AFEF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БУ "Ханты-Мансийская клиническая психоневрологическая больница"</w:t>
            </w:r>
          </w:p>
        </w:tc>
        <w:tc>
          <w:tcPr>
            <w:tcW w:w="1924" w:type="dxa"/>
            <w:tcBorders>
              <w:top w:val="single" w:sz="4" w:space="0" w:color="auto"/>
              <w:left w:val="single" w:sz="4" w:space="0" w:color="auto"/>
              <w:bottom w:val="single" w:sz="4" w:space="0" w:color="auto"/>
              <w:right w:val="single" w:sz="4" w:space="0" w:color="auto"/>
            </w:tcBorders>
          </w:tcPr>
          <w:p w14:paraId="22E4B45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3AE6EFD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488C694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4DAF453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14" w:type="dxa"/>
            <w:tcBorders>
              <w:top w:val="single" w:sz="4" w:space="0" w:color="auto"/>
              <w:left w:val="single" w:sz="4" w:space="0" w:color="auto"/>
              <w:bottom w:val="single" w:sz="4" w:space="0" w:color="auto"/>
              <w:right w:val="single" w:sz="4" w:space="0" w:color="auto"/>
            </w:tcBorders>
          </w:tcPr>
          <w:p w14:paraId="57FE73C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r>
      <w:tr w:rsidR="00876F25" w:rsidRPr="00876F25" w14:paraId="5F90AF12" w14:textId="77777777" w:rsidTr="00000150">
        <w:tc>
          <w:tcPr>
            <w:tcW w:w="724" w:type="dxa"/>
            <w:tcBorders>
              <w:top w:val="single" w:sz="4" w:space="0" w:color="auto"/>
              <w:left w:val="single" w:sz="4" w:space="0" w:color="auto"/>
              <w:bottom w:val="single" w:sz="4" w:space="0" w:color="auto"/>
              <w:right w:val="single" w:sz="4" w:space="0" w:color="auto"/>
            </w:tcBorders>
          </w:tcPr>
          <w:p w14:paraId="24754BE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10.11.</w:t>
            </w:r>
          </w:p>
        </w:tc>
        <w:tc>
          <w:tcPr>
            <w:tcW w:w="4252" w:type="dxa"/>
            <w:tcBorders>
              <w:top w:val="single" w:sz="4" w:space="0" w:color="auto"/>
              <w:left w:val="single" w:sz="4" w:space="0" w:color="auto"/>
              <w:bottom w:val="single" w:sz="4" w:space="0" w:color="auto"/>
              <w:right w:val="single" w:sz="4" w:space="0" w:color="auto"/>
            </w:tcBorders>
          </w:tcPr>
          <w:p w14:paraId="42EE2DD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БУ "Центр общественного здоровья и медицинской профилактики"</w:t>
            </w:r>
          </w:p>
        </w:tc>
        <w:tc>
          <w:tcPr>
            <w:tcW w:w="1924" w:type="dxa"/>
            <w:tcBorders>
              <w:top w:val="single" w:sz="4" w:space="0" w:color="auto"/>
              <w:left w:val="single" w:sz="4" w:space="0" w:color="auto"/>
              <w:bottom w:val="single" w:sz="4" w:space="0" w:color="auto"/>
              <w:right w:val="single" w:sz="4" w:space="0" w:color="auto"/>
            </w:tcBorders>
          </w:tcPr>
          <w:p w14:paraId="466094A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0233897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0E2D2F9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76875E6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14" w:type="dxa"/>
            <w:tcBorders>
              <w:top w:val="single" w:sz="4" w:space="0" w:color="auto"/>
              <w:left w:val="single" w:sz="4" w:space="0" w:color="auto"/>
              <w:bottom w:val="single" w:sz="4" w:space="0" w:color="auto"/>
              <w:right w:val="single" w:sz="4" w:space="0" w:color="auto"/>
            </w:tcBorders>
          </w:tcPr>
          <w:p w14:paraId="423DFFF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r>
      <w:tr w:rsidR="00876F25" w:rsidRPr="00876F25" w14:paraId="172BFD85" w14:textId="77777777" w:rsidTr="00000150">
        <w:tc>
          <w:tcPr>
            <w:tcW w:w="724" w:type="dxa"/>
            <w:tcBorders>
              <w:top w:val="single" w:sz="4" w:space="0" w:color="auto"/>
              <w:left w:val="single" w:sz="4" w:space="0" w:color="auto"/>
              <w:bottom w:val="single" w:sz="4" w:space="0" w:color="auto"/>
              <w:right w:val="single" w:sz="4" w:space="0" w:color="auto"/>
            </w:tcBorders>
          </w:tcPr>
          <w:p w14:paraId="4C991C4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10.12.</w:t>
            </w:r>
          </w:p>
        </w:tc>
        <w:tc>
          <w:tcPr>
            <w:tcW w:w="4252" w:type="dxa"/>
            <w:tcBorders>
              <w:top w:val="single" w:sz="4" w:space="0" w:color="auto"/>
              <w:left w:val="single" w:sz="4" w:space="0" w:color="auto"/>
              <w:bottom w:val="single" w:sz="4" w:space="0" w:color="auto"/>
              <w:right w:val="single" w:sz="4" w:space="0" w:color="auto"/>
            </w:tcBorders>
          </w:tcPr>
          <w:p w14:paraId="28DFC33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БУ "Ханты-Мансийский клинический противотуберкулезный диспансер"</w:t>
            </w:r>
          </w:p>
        </w:tc>
        <w:tc>
          <w:tcPr>
            <w:tcW w:w="1924" w:type="dxa"/>
            <w:tcBorders>
              <w:top w:val="single" w:sz="4" w:space="0" w:color="auto"/>
              <w:left w:val="single" w:sz="4" w:space="0" w:color="auto"/>
              <w:bottom w:val="single" w:sz="4" w:space="0" w:color="auto"/>
              <w:right w:val="single" w:sz="4" w:space="0" w:color="auto"/>
            </w:tcBorders>
          </w:tcPr>
          <w:p w14:paraId="2B50D78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5768C82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69D475C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16B686A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14" w:type="dxa"/>
            <w:tcBorders>
              <w:top w:val="single" w:sz="4" w:space="0" w:color="auto"/>
              <w:left w:val="single" w:sz="4" w:space="0" w:color="auto"/>
              <w:bottom w:val="single" w:sz="4" w:space="0" w:color="auto"/>
              <w:right w:val="single" w:sz="4" w:space="0" w:color="auto"/>
            </w:tcBorders>
          </w:tcPr>
          <w:p w14:paraId="7358226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r>
      <w:tr w:rsidR="00876F25" w:rsidRPr="00876F25" w14:paraId="21739EF3" w14:textId="77777777" w:rsidTr="00000150">
        <w:tc>
          <w:tcPr>
            <w:tcW w:w="724" w:type="dxa"/>
            <w:tcBorders>
              <w:top w:val="single" w:sz="4" w:space="0" w:color="auto"/>
              <w:left w:val="single" w:sz="4" w:space="0" w:color="auto"/>
              <w:bottom w:val="single" w:sz="4" w:space="0" w:color="auto"/>
              <w:right w:val="single" w:sz="4" w:space="0" w:color="auto"/>
            </w:tcBorders>
          </w:tcPr>
          <w:p w14:paraId="0DA98AC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10.13.</w:t>
            </w:r>
          </w:p>
        </w:tc>
        <w:tc>
          <w:tcPr>
            <w:tcW w:w="4252" w:type="dxa"/>
            <w:tcBorders>
              <w:top w:val="single" w:sz="4" w:space="0" w:color="auto"/>
              <w:left w:val="single" w:sz="4" w:space="0" w:color="auto"/>
              <w:bottom w:val="single" w:sz="4" w:space="0" w:color="auto"/>
              <w:right w:val="single" w:sz="4" w:space="0" w:color="auto"/>
            </w:tcBorders>
          </w:tcPr>
          <w:p w14:paraId="3C3E5F6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КУ "Центр профилактики и борьбы со СПИД"</w:t>
            </w:r>
          </w:p>
        </w:tc>
        <w:tc>
          <w:tcPr>
            <w:tcW w:w="1924" w:type="dxa"/>
            <w:tcBorders>
              <w:top w:val="single" w:sz="4" w:space="0" w:color="auto"/>
              <w:left w:val="single" w:sz="4" w:space="0" w:color="auto"/>
              <w:bottom w:val="single" w:sz="4" w:space="0" w:color="auto"/>
              <w:right w:val="single" w:sz="4" w:space="0" w:color="auto"/>
            </w:tcBorders>
          </w:tcPr>
          <w:p w14:paraId="3FDF654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783C899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45764B6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6638870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14" w:type="dxa"/>
            <w:tcBorders>
              <w:top w:val="single" w:sz="4" w:space="0" w:color="auto"/>
              <w:left w:val="single" w:sz="4" w:space="0" w:color="auto"/>
              <w:bottom w:val="single" w:sz="4" w:space="0" w:color="auto"/>
              <w:right w:val="single" w:sz="4" w:space="0" w:color="auto"/>
            </w:tcBorders>
          </w:tcPr>
          <w:p w14:paraId="21A065F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r>
      <w:tr w:rsidR="00876F25" w:rsidRPr="00876F25" w14:paraId="7F4D33B1" w14:textId="77777777" w:rsidTr="00000150">
        <w:tc>
          <w:tcPr>
            <w:tcW w:w="724" w:type="dxa"/>
            <w:tcBorders>
              <w:top w:val="single" w:sz="4" w:space="0" w:color="auto"/>
              <w:left w:val="single" w:sz="4" w:space="0" w:color="auto"/>
              <w:bottom w:val="single" w:sz="4" w:space="0" w:color="auto"/>
              <w:right w:val="single" w:sz="4" w:space="0" w:color="auto"/>
            </w:tcBorders>
          </w:tcPr>
          <w:p w14:paraId="6BA5A64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10.14.</w:t>
            </w:r>
          </w:p>
        </w:tc>
        <w:tc>
          <w:tcPr>
            <w:tcW w:w="4252" w:type="dxa"/>
            <w:tcBorders>
              <w:top w:val="single" w:sz="4" w:space="0" w:color="auto"/>
              <w:left w:val="single" w:sz="4" w:space="0" w:color="auto"/>
              <w:bottom w:val="single" w:sz="4" w:space="0" w:color="auto"/>
              <w:right w:val="single" w:sz="4" w:space="0" w:color="auto"/>
            </w:tcBorders>
          </w:tcPr>
          <w:p w14:paraId="4CE9792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КУ "Центр медицины катастроф"</w:t>
            </w:r>
          </w:p>
        </w:tc>
        <w:tc>
          <w:tcPr>
            <w:tcW w:w="1924" w:type="dxa"/>
            <w:tcBorders>
              <w:top w:val="single" w:sz="4" w:space="0" w:color="auto"/>
              <w:left w:val="single" w:sz="4" w:space="0" w:color="auto"/>
              <w:bottom w:val="single" w:sz="4" w:space="0" w:color="auto"/>
              <w:right w:val="single" w:sz="4" w:space="0" w:color="auto"/>
            </w:tcBorders>
          </w:tcPr>
          <w:p w14:paraId="33DA2C1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53D9E3B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6901C54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03F976C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14" w:type="dxa"/>
            <w:tcBorders>
              <w:top w:val="single" w:sz="4" w:space="0" w:color="auto"/>
              <w:left w:val="single" w:sz="4" w:space="0" w:color="auto"/>
              <w:bottom w:val="single" w:sz="4" w:space="0" w:color="auto"/>
              <w:right w:val="single" w:sz="4" w:space="0" w:color="auto"/>
            </w:tcBorders>
          </w:tcPr>
          <w:p w14:paraId="144D94A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r>
      <w:tr w:rsidR="00876F25" w:rsidRPr="00876F25" w14:paraId="57DF5B42" w14:textId="77777777" w:rsidTr="00000150">
        <w:tc>
          <w:tcPr>
            <w:tcW w:w="724" w:type="dxa"/>
            <w:tcBorders>
              <w:top w:val="single" w:sz="4" w:space="0" w:color="auto"/>
              <w:left w:val="single" w:sz="4" w:space="0" w:color="auto"/>
              <w:bottom w:val="single" w:sz="4" w:space="0" w:color="auto"/>
              <w:right w:val="single" w:sz="4" w:space="0" w:color="auto"/>
            </w:tcBorders>
          </w:tcPr>
          <w:p w14:paraId="4FC509C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10.15.</w:t>
            </w:r>
          </w:p>
        </w:tc>
        <w:tc>
          <w:tcPr>
            <w:tcW w:w="4252" w:type="dxa"/>
            <w:tcBorders>
              <w:top w:val="single" w:sz="4" w:space="0" w:color="auto"/>
              <w:left w:val="single" w:sz="4" w:space="0" w:color="auto"/>
              <w:bottom w:val="single" w:sz="4" w:space="0" w:color="auto"/>
              <w:right w:val="single" w:sz="4" w:space="0" w:color="auto"/>
            </w:tcBorders>
          </w:tcPr>
          <w:p w14:paraId="5514261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КУ "Детский противотуберкулезный санаторий имени Е.М. </w:t>
            </w:r>
            <w:proofErr w:type="spellStart"/>
            <w:r w:rsidRPr="00876F25">
              <w:rPr>
                <w:rFonts w:ascii="Arial" w:eastAsiaTheme="minorEastAsia" w:hAnsi="Arial" w:cs="Arial"/>
                <w:sz w:val="16"/>
                <w:szCs w:val="16"/>
                <w:lang w:eastAsia="ru-RU"/>
              </w:rPr>
              <w:t>Сагандуковой</w:t>
            </w:r>
            <w:proofErr w:type="spellEnd"/>
            <w:r w:rsidRPr="00876F25">
              <w:rPr>
                <w:rFonts w:ascii="Arial" w:eastAsiaTheme="minorEastAsia" w:hAnsi="Arial" w:cs="Arial"/>
                <w:sz w:val="16"/>
                <w:szCs w:val="16"/>
                <w:lang w:eastAsia="ru-RU"/>
              </w:rPr>
              <w:t>"</w:t>
            </w:r>
          </w:p>
        </w:tc>
        <w:tc>
          <w:tcPr>
            <w:tcW w:w="1924" w:type="dxa"/>
            <w:tcBorders>
              <w:top w:val="single" w:sz="4" w:space="0" w:color="auto"/>
              <w:left w:val="single" w:sz="4" w:space="0" w:color="auto"/>
              <w:bottom w:val="single" w:sz="4" w:space="0" w:color="auto"/>
              <w:right w:val="single" w:sz="4" w:space="0" w:color="auto"/>
            </w:tcBorders>
          </w:tcPr>
          <w:p w14:paraId="0105958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4E4506D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49257BC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3E0A02F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14" w:type="dxa"/>
            <w:tcBorders>
              <w:top w:val="single" w:sz="4" w:space="0" w:color="auto"/>
              <w:left w:val="single" w:sz="4" w:space="0" w:color="auto"/>
              <w:bottom w:val="single" w:sz="4" w:space="0" w:color="auto"/>
              <w:right w:val="single" w:sz="4" w:space="0" w:color="auto"/>
            </w:tcBorders>
          </w:tcPr>
          <w:p w14:paraId="211FB13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r>
      <w:tr w:rsidR="00876F25" w:rsidRPr="00876F25" w14:paraId="527FB9A1" w14:textId="77777777" w:rsidTr="00000150">
        <w:tc>
          <w:tcPr>
            <w:tcW w:w="724" w:type="dxa"/>
            <w:tcBorders>
              <w:top w:val="single" w:sz="4" w:space="0" w:color="auto"/>
              <w:left w:val="single" w:sz="4" w:space="0" w:color="auto"/>
              <w:bottom w:val="single" w:sz="4" w:space="0" w:color="auto"/>
              <w:right w:val="single" w:sz="4" w:space="0" w:color="auto"/>
            </w:tcBorders>
          </w:tcPr>
          <w:p w14:paraId="2EBCD49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10.16.</w:t>
            </w:r>
          </w:p>
        </w:tc>
        <w:tc>
          <w:tcPr>
            <w:tcW w:w="4252" w:type="dxa"/>
            <w:tcBorders>
              <w:top w:val="single" w:sz="4" w:space="0" w:color="auto"/>
              <w:left w:val="single" w:sz="4" w:space="0" w:color="auto"/>
              <w:bottom w:val="single" w:sz="4" w:space="0" w:color="auto"/>
              <w:right w:val="single" w:sz="4" w:space="0" w:color="auto"/>
            </w:tcBorders>
          </w:tcPr>
          <w:p w14:paraId="1D35322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КУ "Бюро судебно-медицинской экспертизы"</w:t>
            </w:r>
          </w:p>
        </w:tc>
        <w:tc>
          <w:tcPr>
            <w:tcW w:w="1924" w:type="dxa"/>
            <w:tcBorders>
              <w:top w:val="single" w:sz="4" w:space="0" w:color="auto"/>
              <w:left w:val="single" w:sz="4" w:space="0" w:color="auto"/>
              <w:bottom w:val="single" w:sz="4" w:space="0" w:color="auto"/>
              <w:right w:val="single" w:sz="4" w:space="0" w:color="auto"/>
            </w:tcBorders>
          </w:tcPr>
          <w:p w14:paraId="1CD1AE9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332418C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0AD71AB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79283CC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14" w:type="dxa"/>
            <w:tcBorders>
              <w:top w:val="single" w:sz="4" w:space="0" w:color="auto"/>
              <w:left w:val="single" w:sz="4" w:space="0" w:color="auto"/>
              <w:bottom w:val="single" w:sz="4" w:space="0" w:color="auto"/>
              <w:right w:val="single" w:sz="4" w:space="0" w:color="auto"/>
            </w:tcBorders>
          </w:tcPr>
          <w:p w14:paraId="17AFE8B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r>
      <w:tr w:rsidR="00876F25" w:rsidRPr="00876F25" w14:paraId="5A9C2D02" w14:textId="77777777" w:rsidTr="00000150">
        <w:tc>
          <w:tcPr>
            <w:tcW w:w="724" w:type="dxa"/>
            <w:tcBorders>
              <w:top w:val="single" w:sz="4" w:space="0" w:color="auto"/>
              <w:left w:val="single" w:sz="4" w:space="0" w:color="auto"/>
              <w:bottom w:val="single" w:sz="4" w:space="0" w:color="auto"/>
              <w:right w:val="single" w:sz="4" w:space="0" w:color="auto"/>
            </w:tcBorders>
          </w:tcPr>
          <w:p w14:paraId="090126B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10.17.</w:t>
            </w:r>
          </w:p>
        </w:tc>
        <w:tc>
          <w:tcPr>
            <w:tcW w:w="4252" w:type="dxa"/>
            <w:tcBorders>
              <w:top w:val="single" w:sz="4" w:space="0" w:color="auto"/>
              <w:left w:val="single" w:sz="4" w:space="0" w:color="auto"/>
              <w:bottom w:val="single" w:sz="4" w:space="0" w:color="auto"/>
              <w:right w:val="single" w:sz="4" w:space="0" w:color="auto"/>
            </w:tcBorders>
          </w:tcPr>
          <w:p w14:paraId="0C36EA1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БУ "Медицинский информационно-аналитический центр"</w:t>
            </w:r>
          </w:p>
        </w:tc>
        <w:tc>
          <w:tcPr>
            <w:tcW w:w="1924" w:type="dxa"/>
            <w:tcBorders>
              <w:top w:val="single" w:sz="4" w:space="0" w:color="auto"/>
              <w:left w:val="single" w:sz="4" w:space="0" w:color="auto"/>
              <w:bottom w:val="single" w:sz="4" w:space="0" w:color="auto"/>
              <w:right w:val="single" w:sz="4" w:space="0" w:color="auto"/>
            </w:tcBorders>
          </w:tcPr>
          <w:p w14:paraId="31BE286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6720C0E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6E95FED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0B5E678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14" w:type="dxa"/>
            <w:tcBorders>
              <w:top w:val="single" w:sz="4" w:space="0" w:color="auto"/>
              <w:left w:val="single" w:sz="4" w:space="0" w:color="auto"/>
              <w:bottom w:val="single" w:sz="4" w:space="0" w:color="auto"/>
              <w:right w:val="single" w:sz="4" w:space="0" w:color="auto"/>
            </w:tcBorders>
          </w:tcPr>
          <w:p w14:paraId="3FB695C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r>
      <w:tr w:rsidR="00876F25" w:rsidRPr="00876F25" w14:paraId="3E7C4BF4" w14:textId="77777777" w:rsidTr="00000150">
        <w:tc>
          <w:tcPr>
            <w:tcW w:w="724" w:type="dxa"/>
            <w:tcBorders>
              <w:top w:val="single" w:sz="4" w:space="0" w:color="auto"/>
              <w:left w:val="single" w:sz="4" w:space="0" w:color="auto"/>
              <w:bottom w:val="single" w:sz="4" w:space="0" w:color="auto"/>
              <w:right w:val="single" w:sz="4" w:space="0" w:color="auto"/>
            </w:tcBorders>
          </w:tcPr>
          <w:p w14:paraId="34779765" w14:textId="77777777" w:rsidR="00876F25" w:rsidRPr="00876F25" w:rsidRDefault="00876F25" w:rsidP="00876F25">
            <w:pPr>
              <w:widowControl w:val="0"/>
              <w:autoSpaceDE w:val="0"/>
              <w:autoSpaceDN w:val="0"/>
              <w:adjustRightInd w:val="0"/>
              <w:spacing w:after="0" w:line="240" w:lineRule="auto"/>
              <w:outlineLvl w:val="2"/>
              <w:rPr>
                <w:rFonts w:ascii="Arial" w:eastAsiaTheme="minorEastAsia" w:hAnsi="Arial" w:cs="Arial"/>
                <w:sz w:val="16"/>
                <w:szCs w:val="16"/>
                <w:lang w:eastAsia="ru-RU"/>
              </w:rPr>
            </w:pPr>
            <w:r w:rsidRPr="00876F25">
              <w:rPr>
                <w:rFonts w:ascii="Arial" w:eastAsiaTheme="minorEastAsia" w:hAnsi="Arial" w:cs="Arial"/>
                <w:sz w:val="16"/>
                <w:szCs w:val="16"/>
                <w:lang w:eastAsia="ru-RU"/>
              </w:rPr>
              <w:t>11.</w:t>
            </w:r>
          </w:p>
        </w:tc>
        <w:tc>
          <w:tcPr>
            <w:tcW w:w="10992" w:type="dxa"/>
            <w:gridSpan w:val="6"/>
            <w:tcBorders>
              <w:top w:val="single" w:sz="4" w:space="0" w:color="auto"/>
              <w:left w:val="single" w:sz="4" w:space="0" w:color="auto"/>
              <w:bottom w:val="single" w:sz="4" w:space="0" w:color="auto"/>
              <w:right w:val="single" w:sz="4" w:space="0" w:color="auto"/>
            </w:tcBorders>
          </w:tcPr>
          <w:p w14:paraId="6AF7C63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городской округ Когалым автономного округа</w:t>
            </w:r>
          </w:p>
        </w:tc>
      </w:tr>
      <w:tr w:rsidR="00876F25" w:rsidRPr="00876F25" w14:paraId="31AD7D30" w14:textId="77777777" w:rsidTr="00000150">
        <w:tc>
          <w:tcPr>
            <w:tcW w:w="724" w:type="dxa"/>
            <w:tcBorders>
              <w:top w:val="single" w:sz="4" w:space="0" w:color="auto"/>
              <w:left w:val="single" w:sz="4" w:space="0" w:color="auto"/>
              <w:bottom w:val="single" w:sz="4" w:space="0" w:color="auto"/>
              <w:right w:val="single" w:sz="4" w:space="0" w:color="auto"/>
            </w:tcBorders>
          </w:tcPr>
          <w:p w14:paraId="417AA1F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11.1.</w:t>
            </w:r>
          </w:p>
        </w:tc>
        <w:tc>
          <w:tcPr>
            <w:tcW w:w="4252" w:type="dxa"/>
            <w:tcBorders>
              <w:top w:val="single" w:sz="4" w:space="0" w:color="auto"/>
              <w:left w:val="single" w:sz="4" w:space="0" w:color="auto"/>
              <w:bottom w:val="single" w:sz="4" w:space="0" w:color="auto"/>
              <w:right w:val="single" w:sz="4" w:space="0" w:color="auto"/>
            </w:tcBorders>
          </w:tcPr>
          <w:p w14:paraId="18A5324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БУ "Когалымская городская больница"</w:t>
            </w:r>
          </w:p>
        </w:tc>
        <w:tc>
          <w:tcPr>
            <w:tcW w:w="1924" w:type="dxa"/>
            <w:tcBorders>
              <w:top w:val="single" w:sz="4" w:space="0" w:color="auto"/>
              <w:left w:val="single" w:sz="4" w:space="0" w:color="auto"/>
              <w:bottom w:val="single" w:sz="4" w:space="0" w:color="auto"/>
              <w:right w:val="single" w:sz="4" w:space="0" w:color="auto"/>
            </w:tcBorders>
          </w:tcPr>
          <w:p w14:paraId="1487106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1C8C4EB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4DB5083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35090D3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14" w:type="dxa"/>
            <w:tcBorders>
              <w:top w:val="single" w:sz="4" w:space="0" w:color="auto"/>
              <w:left w:val="single" w:sz="4" w:space="0" w:color="auto"/>
              <w:bottom w:val="single" w:sz="4" w:space="0" w:color="auto"/>
              <w:right w:val="single" w:sz="4" w:space="0" w:color="auto"/>
            </w:tcBorders>
          </w:tcPr>
          <w:p w14:paraId="374D75D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r>
      <w:tr w:rsidR="00876F25" w:rsidRPr="00876F25" w14:paraId="02063F6D" w14:textId="77777777" w:rsidTr="00000150">
        <w:tc>
          <w:tcPr>
            <w:tcW w:w="724" w:type="dxa"/>
            <w:tcBorders>
              <w:top w:val="single" w:sz="4" w:space="0" w:color="auto"/>
              <w:left w:val="single" w:sz="4" w:space="0" w:color="auto"/>
              <w:bottom w:val="single" w:sz="4" w:space="0" w:color="auto"/>
              <w:right w:val="single" w:sz="4" w:space="0" w:color="auto"/>
            </w:tcBorders>
          </w:tcPr>
          <w:p w14:paraId="67A85EF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11.2.</w:t>
            </w:r>
          </w:p>
        </w:tc>
        <w:tc>
          <w:tcPr>
            <w:tcW w:w="4252" w:type="dxa"/>
            <w:tcBorders>
              <w:top w:val="single" w:sz="4" w:space="0" w:color="auto"/>
              <w:left w:val="single" w:sz="4" w:space="0" w:color="auto"/>
              <w:bottom w:val="single" w:sz="4" w:space="0" w:color="auto"/>
              <w:right w:val="single" w:sz="4" w:space="0" w:color="auto"/>
            </w:tcBorders>
          </w:tcPr>
          <w:p w14:paraId="41513E3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ООО "</w:t>
            </w:r>
            <w:proofErr w:type="spellStart"/>
            <w:r w:rsidRPr="00876F25">
              <w:rPr>
                <w:rFonts w:ascii="Arial" w:eastAsiaTheme="minorEastAsia" w:hAnsi="Arial" w:cs="Arial"/>
                <w:sz w:val="16"/>
                <w:szCs w:val="16"/>
                <w:lang w:eastAsia="ru-RU"/>
              </w:rPr>
              <w:t>Медис</w:t>
            </w:r>
            <w:proofErr w:type="spellEnd"/>
            <w:r w:rsidRPr="00876F25">
              <w:rPr>
                <w:rFonts w:ascii="Arial" w:eastAsiaTheme="minorEastAsia" w:hAnsi="Arial" w:cs="Arial"/>
                <w:sz w:val="16"/>
                <w:szCs w:val="16"/>
                <w:lang w:eastAsia="ru-RU"/>
              </w:rPr>
              <w:t>"</w:t>
            </w:r>
          </w:p>
        </w:tc>
        <w:tc>
          <w:tcPr>
            <w:tcW w:w="1924" w:type="dxa"/>
            <w:tcBorders>
              <w:top w:val="single" w:sz="4" w:space="0" w:color="auto"/>
              <w:left w:val="single" w:sz="4" w:space="0" w:color="auto"/>
              <w:bottom w:val="single" w:sz="4" w:space="0" w:color="auto"/>
              <w:right w:val="single" w:sz="4" w:space="0" w:color="auto"/>
            </w:tcBorders>
          </w:tcPr>
          <w:p w14:paraId="64CBCAA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792AFF6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0194E0D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4783856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14" w:type="dxa"/>
            <w:tcBorders>
              <w:top w:val="single" w:sz="4" w:space="0" w:color="auto"/>
              <w:left w:val="single" w:sz="4" w:space="0" w:color="auto"/>
              <w:bottom w:val="single" w:sz="4" w:space="0" w:color="auto"/>
              <w:right w:val="single" w:sz="4" w:space="0" w:color="auto"/>
            </w:tcBorders>
          </w:tcPr>
          <w:p w14:paraId="1BA0C73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r>
      <w:tr w:rsidR="00876F25" w:rsidRPr="00876F25" w14:paraId="564DEC25" w14:textId="77777777" w:rsidTr="00000150">
        <w:tc>
          <w:tcPr>
            <w:tcW w:w="724" w:type="dxa"/>
            <w:tcBorders>
              <w:top w:val="single" w:sz="4" w:space="0" w:color="auto"/>
              <w:left w:val="single" w:sz="4" w:space="0" w:color="auto"/>
              <w:bottom w:val="single" w:sz="4" w:space="0" w:color="auto"/>
              <w:right w:val="single" w:sz="4" w:space="0" w:color="auto"/>
            </w:tcBorders>
          </w:tcPr>
          <w:p w14:paraId="44BBFAE9" w14:textId="77777777" w:rsidR="00876F25" w:rsidRPr="00876F25" w:rsidRDefault="00876F25" w:rsidP="00876F25">
            <w:pPr>
              <w:widowControl w:val="0"/>
              <w:autoSpaceDE w:val="0"/>
              <w:autoSpaceDN w:val="0"/>
              <w:adjustRightInd w:val="0"/>
              <w:spacing w:after="0" w:line="240" w:lineRule="auto"/>
              <w:outlineLvl w:val="2"/>
              <w:rPr>
                <w:rFonts w:ascii="Arial" w:eastAsiaTheme="minorEastAsia" w:hAnsi="Arial" w:cs="Arial"/>
                <w:sz w:val="16"/>
                <w:szCs w:val="16"/>
                <w:lang w:eastAsia="ru-RU"/>
              </w:rPr>
            </w:pPr>
            <w:r w:rsidRPr="00876F25">
              <w:rPr>
                <w:rFonts w:ascii="Arial" w:eastAsiaTheme="minorEastAsia" w:hAnsi="Arial" w:cs="Arial"/>
                <w:sz w:val="16"/>
                <w:szCs w:val="16"/>
                <w:lang w:eastAsia="ru-RU"/>
              </w:rPr>
              <w:t>12.</w:t>
            </w:r>
          </w:p>
        </w:tc>
        <w:tc>
          <w:tcPr>
            <w:tcW w:w="10992" w:type="dxa"/>
            <w:gridSpan w:val="6"/>
            <w:tcBorders>
              <w:top w:val="single" w:sz="4" w:space="0" w:color="auto"/>
              <w:left w:val="single" w:sz="4" w:space="0" w:color="auto"/>
              <w:bottom w:val="single" w:sz="4" w:space="0" w:color="auto"/>
              <w:right w:val="single" w:sz="4" w:space="0" w:color="auto"/>
            </w:tcBorders>
          </w:tcPr>
          <w:p w14:paraId="7A958CF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городской округ Лангепас автономного округа</w:t>
            </w:r>
          </w:p>
        </w:tc>
      </w:tr>
      <w:tr w:rsidR="00876F25" w:rsidRPr="00876F25" w14:paraId="4E58AC5E" w14:textId="77777777" w:rsidTr="00000150">
        <w:tc>
          <w:tcPr>
            <w:tcW w:w="724" w:type="dxa"/>
            <w:tcBorders>
              <w:top w:val="single" w:sz="4" w:space="0" w:color="auto"/>
              <w:left w:val="single" w:sz="4" w:space="0" w:color="auto"/>
              <w:bottom w:val="single" w:sz="4" w:space="0" w:color="auto"/>
              <w:right w:val="single" w:sz="4" w:space="0" w:color="auto"/>
            </w:tcBorders>
          </w:tcPr>
          <w:p w14:paraId="0669309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12.1.</w:t>
            </w:r>
          </w:p>
        </w:tc>
        <w:tc>
          <w:tcPr>
            <w:tcW w:w="4252" w:type="dxa"/>
            <w:tcBorders>
              <w:top w:val="single" w:sz="4" w:space="0" w:color="auto"/>
              <w:left w:val="single" w:sz="4" w:space="0" w:color="auto"/>
              <w:bottom w:val="single" w:sz="4" w:space="0" w:color="auto"/>
              <w:right w:val="single" w:sz="4" w:space="0" w:color="auto"/>
            </w:tcBorders>
          </w:tcPr>
          <w:p w14:paraId="0C78FE7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БУ "</w:t>
            </w:r>
            <w:proofErr w:type="spellStart"/>
            <w:r w:rsidRPr="00876F25">
              <w:rPr>
                <w:rFonts w:ascii="Arial" w:eastAsiaTheme="minorEastAsia" w:hAnsi="Arial" w:cs="Arial"/>
                <w:sz w:val="16"/>
                <w:szCs w:val="16"/>
                <w:lang w:eastAsia="ru-RU"/>
              </w:rPr>
              <w:t>Лангепасская</w:t>
            </w:r>
            <w:proofErr w:type="spellEnd"/>
            <w:r w:rsidRPr="00876F25">
              <w:rPr>
                <w:rFonts w:ascii="Arial" w:eastAsiaTheme="minorEastAsia" w:hAnsi="Arial" w:cs="Arial"/>
                <w:sz w:val="16"/>
                <w:szCs w:val="16"/>
                <w:lang w:eastAsia="ru-RU"/>
              </w:rPr>
              <w:t xml:space="preserve"> городская больница"</w:t>
            </w:r>
          </w:p>
        </w:tc>
        <w:tc>
          <w:tcPr>
            <w:tcW w:w="1924" w:type="dxa"/>
            <w:tcBorders>
              <w:top w:val="single" w:sz="4" w:space="0" w:color="auto"/>
              <w:left w:val="single" w:sz="4" w:space="0" w:color="auto"/>
              <w:bottom w:val="single" w:sz="4" w:space="0" w:color="auto"/>
              <w:right w:val="single" w:sz="4" w:space="0" w:color="auto"/>
            </w:tcBorders>
          </w:tcPr>
          <w:p w14:paraId="18C6381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07630B6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7DB811C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198DF59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14" w:type="dxa"/>
            <w:tcBorders>
              <w:top w:val="single" w:sz="4" w:space="0" w:color="auto"/>
              <w:left w:val="single" w:sz="4" w:space="0" w:color="auto"/>
              <w:bottom w:val="single" w:sz="4" w:space="0" w:color="auto"/>
              <w:right w:val="single" w:sz="4" w:space="0" w:color="auto"/>
            </w:tcBorders>
          </w:tcPr>
          <w:p w14:paraId="7612E7E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r>
      <w:tr w:rsidR="00876F25" w:rsidRPr="00876F25" w14:paraId="7C35AAEC" w14:textId="77777777" w:rsidTr="00000150">
        <w:tc>
          <w:tcPr>
            <w:tcW w:w="724" w:type="dxa"/>
            <w:tcBorders>
              <w:top w:val="single" w:sz="4" w:space="0" w:color="auto"/>
              <w:left w:val="single" w:sz="4" w:space="0" w:color="auto"/>
              <w:bottom w:val="single" w:sz="4" w:space="0" w:color="auto"/>
              <w:right w:val="single" w:sz="4" w:space="0" w:color="auto"/>
            </w:tcBorders>
          </w:tcPr>
          <w:p w14:paraId="3AD9656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12.2.</w:t>
            </w:r>
          </w:p>
        </w:tc>
        <w:tc>
          <w:tcPr>
            <w:tcW w:w="4252" w:type="dxa"/>
            <w:tcBorders>
              <w:top w:val="single" w:sz="4" w:space="0" w:color="auto"/>
              <w:left w:val="single" w:sz="4" w:space="0" w:color="auto"/>
              <w:bottom w:val="single" w:sz="4" w:space="0" w:color="auto"/>
              <w:right w:val="single" w:sz="4" w:space="0" w:color="auto"/>
            </w:tcBorders>
          </w:tcPr>
          <w:p w14:paraId="4113A5F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БУ "</w:t>
            </w:r>
            <w:proofErr w:type="spellStart"/>
            <w:r w:rsidRPr="00876F25">
              <w:rPr>
                <w:rFonts w:ascii="Arial" w:eastAsiaTheme="minorEastAsia" w:hAnsi="Arial" w:cs="Arial"/>
                <w:sz w:val="16"/>
                <w:szCs w:val="16"/>
                <w:lang w:eastAsia="ru-RU"/>
              </w:rPr>
              <w:t>Лангепасская</w:t>
            </w:r>
            <w:proofErr w:type="spellEnd"/>
            <w:r w:rsidRPr="00876F25">
              <w:rPr>
                <w:rFonts w:ascii="Arial" w:eastAsiaTheme="minorEastAsia" w:hAnsi="Arial" w:cs="Arial"/>
                <w:sz w:val="16"/>
                <w:szCs w:val="16"/>
                <w:lang w:eastAsia="ru-RU"/>
              </w:rPr>
              <w:t xml:space="preserve"> городская стоматологическая поликлиника"</w:t>
            </w:r>
          </w:p>
        </w:tc>
        <w:tc>
          <w:tcPr>
            <w:tcW w:w="1924" w:type="dxa"/>
            <w:tcBorders>
              <w:top w:val="single" w:sz="4" w:space="0" w:color="auto"/>
              <w:left w:val="single" w:sz="4" w:space="0" w:color="auto"/>
              <w:bottom w:val="single" w:sz="4" w:space="0" w:color="auto"/>
              <w:right w:val="single" w:sz="4" w:space="0" w:color="auto"/>
            </w:tcBorders>
          </w:tcPr>
          <w:p w14:paraId="29D2B92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14156DB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151E3AC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43C1BA7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14" w:type="dxa"/>
            <w:tcBorders>
              <w:top w:val="single" w:sz="4" w:space="0" w:color="auto"/>
              <w:left w:val="single" w:sz="4" w:space="0" w:color="auto"/>
              <w:bottom w:val="single" w:sz="4" w:space="0" w:color="auto"/>
              <w:right w:val="single" w:sz="4" w:space="0" w:color="auto"/>
            </w:tcBorders>
          </w:tcPr>
          <w:p w14:paraId="7A1B165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r>
      <w:tr w:rsidR="00876F25" w:rsidRPr="00876F25" w14:paraId="3B0543A3" w14:textId="77777777" w:rsidTr="00000150">
        <w:tc>
          <w:tcPr>
            <w:tcW w:w="724" w:type="dxa"/>
            <w:tcBorders>
              <w:top w:val="single" w:sz="4" w:space="0" w:color="auto"/>
              <w:left w:val="single" w:sz="4" w:space="0" w:color="auto"/>
              <w:bottom w:val="single" w:sz="4" w:space="0" w:color="auto"/>
              <w:right w:val="single" w:sz="4" w:space="0" w:color="auto"/>
            </w:tcBorders>
          </w:tcPr>
          <w:p w14:paraId="31EB285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12.3.</w:t>
            </w:r>
          </w:p>
        </w:tc>
        <w:tc>
          <w:tcPr>
            <w:tcW w:w="4252" w:type="dxa"/>
            <w:tcBorders>
              <w:top w:val="single" w:sz="4" w:space="0" w:color="auto"/>
              <w:left w:val="single" w:sz="4" w:space="0" w:color="auto"/>
              <w:bottom w:val="single" w:sz="4" w:space="0" w:color="auto"/>
              <w:right w:val="single" w:sz="4" w:space="0" w:color="auto"/>
            </w:tcBorders>
          </w:tcPr>
          <w:p w14:paraId="2576FD7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ООО "</w:t>
            </w:r>
            <w:proofErr w:type="spellStart"/>
            <w:r w:rsidRPr="00876F25">
              <w:rPr>
                <w:rFonts w:ascii="Arial" w:eastAsiaTheme="minorEastAsia" w:hAnsi="Arial" w:cs="Arial"/>
                <w:sz w:val="16"/>
                <w:szCs w:val="16"/>
                <w:lang w:eastAsia="ru-RU"/>
              </w:rPr>
              <w:t>Медсервис</w:t>
            </w:r>
            <w:proofErr w:type="spellEnd"/>
            <w:r w:rsidRPr="00876F25">
              <w:rPr>
                <w:rFonts w:ascii="Arial" w:eastAsiaTheme="minorEastAsia" w:hAnsi="Arial" w:cs="Arial"/>
                <w:sz w:val="16"/>
                <w:szCs w:val="16"/>
                <w:lang w:eastAsia="ru-RU"/>
              </w:rPr>
              <w:t>"</w:t>
            </w:r>
          </w:p>
        </w:tc>
        <w:tc>
          <w:tcPr>
            <w:tcW w:w="1924" w:type="dxa"/>
            <w:tcBorders>
              <w:top w:val="single" w:sz="4" w:space="0" w:color="auto"/>
              <w:left w:val="single" w:sz="4" w:space="0" w:color="auto"/>
              <w:bottom w:val="single" w:sz="4" w:space="0" w:color="auto"/>
              <w:right w:val="single" w:sz="4" w:space="0" w:color="auto"/>
            </w:tcBorders>
          </w:tcPr>
          <w:p w14:paraId="60E603E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7331DBE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5ACD7B2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17FAE31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14" w:type="dxa"/>
            <w:tcBorders>
              <w:top w:val="single" w:sz="4" w:space="0" w:color="auto"/>
              <w:left w:val="single" w:sz="4" w:space="0" w:color="auto"/>
              <w:bottom w:val="single" w:sz="4" w:space="0" w:color="auto"/>
              <w:right w:val="single" w:sz="4" w:space="0" w:color="auto"/>
            </w:tcBorders>
          </w:tcPr>
          <w:p w14:paraId="0EE67AE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r>
      <w:tr w:rsidR="00876F25" w:rsidRPr="00876F25" w14:paraId="37CD8D78" w14:textId="77777777" w:rsidTr="00000150">
        <w:tc>
          <w:tcPr>
            <w:tcW w:w="724" w:type="dxa"/>
            <w:tcBorders>
              <w:top w:val="single" w:sz="4" w:space="0" w:color="auto"/>
              <w:left w:val="single" w:sz="4" w:space="0" w:color="auto"/>
              <w:bottom w:val="single" w:sz="4" w:space="0" w:color="auto"/>
              <w:right w:val="single" w:sz="4" w:space="0" w:color="auto"/>
            </w:tcBorders>
          </w:tcPr>
          <w:p w14:paraId="540090A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12.4.</w:t>
            </w:r>
          </w:p>
        </w:tc>
        <w:tc>
          <w:tcPr>
            <w:tcW w:w="4252" w:type="dxa"/>
            <w:tcBorders>
              <w:top w:val="single" w:sz="4" w:space="0" w:color="auto"/>
              <w:left w:val="single" w:sz="4" w:space="0" w:color="auto"/>
              <w:bottom w:val="single" w:sz="4" w:space="0" w:color="auto"/>
              <w:right w:val="single" w:sz="4" w:space="0" w:color="auto"/>
            </w:tcBorders>
          </w:tcPr>
          <w:p w14:paraId="34B9C7E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ООО "</w:t>
            </w:r>
            <w:proofErr w:type="spellStart"/>
            <w:r w:rsidRPr="00876F25">
              <w:rPr>
                <w:rFonts w:ascii="Arial" w:eastAsiaTheme="minorEastAsia" w:hAnsi="Arial" w:cs="Arial"/>
                <w:sz w:val="16"/>
                <w:szCs w:val="16"/>
                <w:lang w:eastAsia="ru-RU"/>
              </w:rPr>
              <w:t>Дентал</w:t>
            </w:r>
            <w:proofErr w:type="spellEnd"/>
            <w:r w:rsidRPr="00876F25">
              <w:rPr>
                <w:rFonts w:ascii="Arial" w:eastAsiaTheme="minorEastAsia" w:hAnsi="Arial" w:cs="Arial"/>
                <w:sz w:val="16"/>
                <w:szCs w:val="16"/>
                <w:lang w:eastAsia="ru-RU"/>
              </w:rPr>
              <w:t>"</w:t>
            </w:r>
          </w:p>
        </w:tc>
        <w:tc>
          <w:tcPr>
            <w:tcW w:w="1924" w:type="dxa"/>
            <w:tcBorders>
              <w:top w:val="single" w:sz="4" w:space="0" w:color="auto"/>
              <w:left w:val="single" w:sz="4" w:space="0" w:color="auto"/>
              <w:bottom w:val="single" w:sz="4" w:space="0" w:color="auto"/>
              <w:right w:val="single" w:sz="4" w:space="0" w:color="auto"/>
            </w:tcBorders>
          </w:tcPr>
          <w:p w14:paraId="5636F17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14D92D9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6AB6631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7203C7B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14" w:type="dxa"/>
            <w:tcBorders>
              <w:top w:val="single" w:sz="4" w:space="0" w:color="auto"/>
              <w:left w:val="single" w:sz="4" w:space="0" w:color="auto"/>
              <w:bottom w:val="single" w:sz="4" w:space="0" w:color="auto"/>
              <w:right w:val="single" w:sz="4" w:space="0" w:color="auto"/>
            </w:tcBorders>
          </w:tcPr>
          <w:p w14:paraId="16117BF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r>
      <w:tr w:rsidR="00876F25" w:rsidRPr="00876F25" w14:paraId="260B01B1" w14:textId="77777777" w:rsidTr="00000150">
        <w:tc>
          <w:tcPr>
            <w:tcW w:w="724" w:type="dxa"/>
            <w:tcBorders>
              <w:top w:val="single" w:sz="4" w:space="0" w:color="auto"/>
              <w:left w:val="single" w:sz="4" w:space="0" w:color="auto"/>
              <w:bottom w:val="single" w:sz="4" w:space="0" w:color="auto"/>
              <w:right w:val="single" w:sz="4" w:space="0" w:color="auto"/>
            </w:tcBorders>
          </w:tcPr>
          <w:p w14:paraId="63B90D2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12.5.</w:t>
            </w:r>
          </w:p>
        </w:tc>
        <w:tc>
          <w:tcPr>
            <w:tcW w:w="4252" w:type="dxa"/>
            <w:tcBorders>
              <w:top w:val="single" w:sz="4" w:space="0" w:color="auto"/>
              <w:left w:val="single" w:sz="4" w:space="0" w:color="auto"/>
              <w:bottom w:val="single" w:sz="4" w:space="0" w:color="auto"/>
              <w:right w:val="single" w:sz="4" w:space="0" w:color="auto"/>
            </w:tcBorders>
          </w:tcPr>
          <w:p w14:paraId="4D3AAC3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ООО "Мастер-</w:t>
            </w:r>
            <w:proofErr w:type="spellStart"/>
            <w:r w:rsidRPr="00876F25">
              <w:rPr>
                <w:rFonts w:ascii="Arial" w:eastAsiaTheme="minorEastAsia" w:hAnsi="Arial" w:cs="Arial"/>
                <w:sz w:val="16"/>
                <w:szCs w:val="16"/>
                <w:lang w:eastAsia="ru-RU"/>
              </w:rPr>
              <w:t>Дент</w:t>
            </w:r>
            <w:proofErr w:type="spellEnd"/>
            <w:r w:rsidRPr="00876F25">
              <w:rPr>
                <w:rFonts w:ascii="Arial" w:eastAsiaTheme="minorEastAsia" w:hAnsi="Arial" w:cs="Arial"/>
                <w:sz w:val="16"/>
                <w:szCs w:val="16"/>
                <w:lang w:eastAsia="ru-RU"/>
              </w:rPr>
              <w:t>"</w:t>
            </w:r>
          </w:p>
        </w:tc>
        <w:tc>
          <w:tcPr>
            <w:tcW w:w="1924" w:type="dxa"/>
            <w:tcBorders>
              <w:top w:val="single" w:sz="4" w:space="0" w:color="auto"/>
              <w:left w:val="single" w:sz="4" w:space="0" w:color="auto"/>
              <w:bottom w:val="single" w:sz="4" w:space="0" w:color="auto"/>
              <w:right w:val="single" w:sz="4" w:space="0" w:color="auto"/>
            </w:tcBorders>
          </w:tcPr>
          <w:p w14:paraId="5EECCCE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3D7CE85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7BE9730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45EF645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14" w:type="dxa"/>
            <w:tcBorders>
              <w:top w:val="single" w:sz="4" w:space="0" w:color="auto"/>
              <w:left w:val="single" w:sz="4" w:space="0" w:color="auto"/>
              <w:bottom w:val="single" w:sz="4" w:space="0" w:color="auto"/>
              <w:right w:val="single" w:sz="4" w:space="0" w:color="auto"/>
            </w:tcBorders>
          </w:tcPr>
          <w:p w14:paraId="0BE9DE8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r>
      <w:tr w:rsidR="00876F25" w:rsidRPr="00876F25" w14:paraId="435D81A1" w14:textId="77777777" w:rsidTr="00000150">
        <w:tc>
          <w:tcPr>
            <w:tcW w:w="724" w:type="dxa"/>
            <w:tcBorders>
              <w:top w:val="single" w:sz="4" w:space="0" w:color="auto"/>
              <w:left w:val="single" w:sz="4" w:space="0" w:color="auto"/>
              <w:bottom w:val="single" w:sz="4" w:space="0" w:color="auto"/>
              <w:right w:val="single" w:sz="4" w:space="0" w:color="auto"/>
            </w:tcBorders>
          </w:tcPr>
          <w:p w14:paraId="0F4CA790" w14:textId="77777777" w:rsidR="00876F25" w:rsidRPr="00876F25" w:rsidRDefault="00876F25" w:rsidP="00876F25">
            <w:pPr>
              <w:widowControl w:val="0"/>
              <w:autoSpaceDE w:val="0"/>
              <w:autoSpaceDN w:val="0"/>
              <w:adjustRightInd w:val="0"/>
              <w:spacing w:after="0" w:line="240" w:lineRule="auto"/>
              <w:outlineLvl w:val="2"/>
              <w:rPr>
                <w:rFonts w:ascii="Arial" w:eastAsiaTheme="minorEastAsia" w:hAnsi="Arial" w:cs="Arial"/>
                <w:sz w:val="16"/>
                <w:szCs w:val="16"/>
                <w:lang w:eastAsia="ru-RU"/>
              </w:rPr>
            </w:pPr>
            <w:r w:rsidRPr="00876F25">
              <w:rPr>
                <w:rFonts w:ascii="Arial" w:eastAsiaTheme="minorEastAsia" w:hAnsi="Arial" w:cs="Arial"/>
                <w:sz w:val="16"/>
                <w:szCs w:val="16"/>
                <w:lang w:eastAsia="ru-RU"/>
              </w:rPr>
              <w:t>13.</w:t>
            </w:r>
          </w:p>
        </w:tc>
        <w:tc>
          <w:tcPr>
            <w:tcW w:w="10992" w:type="dxa"/>
            <w:gridSpan w:val="6"/>
            <w:tcBorders>
              <w:top w:val="single" w:sz="4" w:space="0" w:color="auto"/>
              <w:left w:val="single" w:sz="4" w:space="0" w:color="auto"/>
              <w:bottom w:val="single" w:sz="4" w:space="0" w:color="auto"/>
              <w:right w:val="single" w:sz="4" w:space="0" w:color="auto"/>
            </w:tcBorders>
          </w:tcPr>
          <w:p w14:paraId="0AC5050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городской округ Мегион автономного округа</w:t>
            </w:r>
          </w:p>
        </w:tc>
      </w:tr>
      <w:tr w:rsidR="00876F25" w:rsidRPr="00876F25" w14:paraId="34D012E9" w14:textId="77777777" w:rsidTr="00000150">
        <w:tc>
          <w:tcPr>
            <w:tcW w:w="724" w:type="dxa"/>
            <w:tcBorders>
              <w:top w:val="single" w:sz="4" w:space="0" w:color="auto"/>
              <w:left w:val="single" w:sz="4" w:space="0" w:color="auto"/>
              <w:bottom w:val="single" w:sz="4" w:space="0" w:color="auto"/>
              <w:right w:val="single" w:sz="4" w:space="0" w:color="auto"/>
            </w:tcBorders>
          </w:tcPr>
          <w:p w14:paraId="7542D2E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lastRenderedPageBreak/>
              <w:t>13.1.</w:t>
            </w:r>
          </w:p>
        </w:tc>
        <w:tc>
          <w:tcPr>
            <w:tcW w:w="4252" w:type="dxa"/>
            <w:tcBorders>
              <w:top w:val="single" w:sz="4" w:space="0" w:color="auto"/>
              <w:left w:val="single" w:sz="4" w:space="0" w:color="auto"/>
              <w:bottom w:val="single" w:sz="4" w:space="0" w:color="auto"/>
              <w:right w:val="single" w:sz="4" w:space="0" w:color="auto"/>
            </w:tcBorders>
          </w:tcPr>
          <w:p w14:paraId="1FA1EAD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БУ "</w:t>
            </w:r>
            <w:proofErr w:type="spellStart"/>
            <w:r w:rsidRPr="00876F25">
              <w:rPr>
                <w:rFonts w:ascii="Arial" w:eastAsiaTheme="minorEastAsia" w:hAnsi="Arial" w:cs="Arial"/>
                <w:sz w:val="16"/>
                <w:szCs w:val="16"/>
                <w:lang w:eastAsia="ru-RU"/>
              </w:rPr>
              <w:t>Мегионская</w:t>
            </w:r>
            <w:proofErr w:type="spellEnd"/>
            <w:r w:rsidRPr="00876F25">
              <w:rPr>
                <w:rFonts w:ascii="Arial" w:eastAsiaTheme="minorEastAsia" w:hAnsi="Arial" w:cs="Arial"/>
                <w:sz w:val="16"/>
                <w:szCs w:val="16"/>
                <w:lang w:eastAsia="ru-RU"/>
              </w:rPr>
              <w:t xml:space="preserve"> городская больница"</w:t>
            </w:r>
          </w:p>
        </w:tc>
        <w:tc>
          <w:tcPr>
            <w:tcW w:w="1924" w:type="dxa"/>
            <w:tcBorders>
              <w:top w:val="single" w:sz="4" w:space="0" w:color="auto"/>
              <w:left w:val="single" w:sz="4" w:space="0" w:color="auto"/>
              <w:bottom w:val="single" w:sz="4" w:space="0" w:color="auto"/>
              <w:right w:val="single" w:sz="4" w:space="0" w:color="auto"/>
            </w:tcBorders>
          </w:tcPr>
          <w:p w14:paraId="21BA3A5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005D742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1C3DAD6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0531E28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14" w:type="dxa"/>
            <w:tcBorders>
              <w:top w:val="single" w:sz="4" w:space="0" w:color="auto"/>
              <w:left w:val="single" w:sz="4" w:space="0" w:color="auto"/>
              <w:bottom w:val="single" w:sz="4" w:space="0" w:color="auto"/>
              <w:right w:val="single" w:sz="4" w:space="0" w:color="auto"/>
            </w:tcBorders>
          </w:tcPr>
          <w:p w14:paraId="65CAEC1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r>
      <w:tr w:rsidR="00876F25" w:rsidRPr="00876F25" w14:paraId="1D56E2DA" w14:textId="77777777" w:rsidTr="00000150">
        <w:tc>
          <w:tcPr>
            <w:tcW w:w="724" w:type="dxa"/>
            <w:tcBorders>
              <w:top w:val="single" w:sz="4" w:space="0" w:color="auto"/>
              <w:left w:val="single" w:sz="4" w:space="0" w:color="auto"/>
              <w:bottom w:val="single" w:sz="4" w:space="0" w:color="auto"/>
              <w:right w:val="single" w:sz="4" w:space="0" w:color="auto"/>
            </w:tcBorders>
          </w:tcPr>
          <w:p w14:paraId="2D72455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13.2.</w:t>
            </w:r>
          </w:p>
        </w:tc>
        <w:tc>
          <w:tcPr>
            <w:tcW w:w="4252" w:type="dxa"/>
            <w:tcBorders>
              <w:top w:val="single" w:sz="4" w:space="0" w:color="auto"/>
              <w:left w:val="single" w:sz="4" w:space="0" w:color="auto"/>
              <w:bottom w:val="single" w:sz="4" w:space="0" w:color="auto"/>
              <w:right w:val="single" w:sz="4" w:space="0" w:color="auto"/>
            </w:tcBorders>
          </w:tcPr>
          <w:p w14:paraId="13DB0C8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БУ "</w:t>
            </w:r>
            <w:proofErr w:type="spellStart"/>
            <w:r w:rsidRPr="00876F25">
              <w:rPr>
                <w:rFonts w:ascii="Arial" w:eastAsiaTheme="minorEastAsia" w:hAnsi="Arial" w:cs="Arial"/>
                <w:sz w:val="16"/>
                <w:szCs w:val="16"/>
                <w:lang w:eastAsia="ru-RU"/>
              </w:rPr>
              <w:t>Мегионская</w:t>
            </w:r>
            <w:proofErr w:type="spellEnd"/>
            <w:r w:rsidRPr="00876F25">
              <w:rPr>
                <w:rFonts w:ascii="Arial" w:eastAsiaTheme="minorEastAsia" w:hAnsi="Arial" w:cs="Arial"/>
                <w:sz w:val="16"/>
                <w:szCs w:val="16"/>
                <w:lang w:eastAsia="ru-RU"/>
              </w:rPr>
              <w:t xml:space="preserve"> городская стоматологическая поликлиника"</w:t>
            </w:r>
          </w:p>
        </w:tc>
        <w:tc>
          <w:tcPr>
            <w:tcW w:w="1924" w:type="dxa"/>
            <w:tcBorders>
              <w:top w:val="single" w:sz="4" w:space="0" w:color="auto"/>
              <w:left w:val="single" w:sz="4" w:space="0" w:color="auto"/>
              <w:bottom w:val="single" w:sz="4" w:space="0" w:color="auto"/>
              <w:right w:val="single" w:sz="4" w:space="0" w:color="auto"/>
            </w:tcBorders>
          </w:tcPr>
          <w:p w14:paraId="557B419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748F6B4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3D13A2E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355DCB4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14" w:type="dxa"/>
            <w:tcBorders>
              <w:top w:val="single" w:sz="4" w:space="0" w:color="auto"/>
              <w:left w:val="single" w:sz="4" w:space="0" w:color="auto"/>
              <w:bottom w:val="single" w:sz="4" w:space="0" w:color="auto"/>
              <w:right w:val="single" w:sz="4" w:space="0" w:color="auto"/>
            </w:tcBorders>
          </w:tcPr>
          <w:p w14:paraId="6A4CBF6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r>
      <w:tr w:rsidR="00876F25" w:rsidRPr="00876F25" w14:paraId="6D0AE95E" w14:textId="77777777" w:rsidTr="00000150">
        <w:tc>
          <w:tcPr>
            <w:tcW w:w="724" w:type="dxa"/>
            <w:tcBorders>
              <w:top w:val="single" w:sz="4" w:space="0" w:color="auto"/>
              <w:left w:val="single" w:sz="4" w:space="0" w:color="auto"/>
              <w:bottom w:val="single" w:sz="4" w:space="0" w:color="auto"/>
              <w:right w:val="single" w:sz="4" w:space="0" w:color="auto"/>
            </w:tcBorders>
          </w:tcPr>
          <w:p w14:paraId="29498D4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13.3.</w:t>
            </w:r>
          </w:p>
        </w:tc>
        <w:tc>
          <w:tcPr>
            <w:tcW w:w="4252" w:type="dxa"/>
            <w:tcBorders>
              <w:top w:val="single" w:sz="4" w:space="0" w:color="auto"/>
              <w:left w:val="single" w:sz="4" w:space="0" w:color="auto"/>
              <w:bottom w:val="single" w:sz="4" w:space="0" w:color="auto"/>
              <w:right w:val="single" w:sz="4" w:space="0" w:color="auto"/>
            </w:tcBorders>
          </w:tcPr>
          <w:p w14:paraId="05BDAC9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ООО "</w:t>
            </w:r>
            <w:proofErr w:type="spellStart"/>
            <w:r w:rsidRPr="00876F25">
              <w:rPr>
                <w:rFonts w:ascii="Arial" w:eastAsiaTheme="minorEastAsia" w:hAnsi="Arial" w:cs="Arial"/>
                <w:sz w:val="16"/>
                <w:szCs w:val="16"/>
                <w:lang w:eastAsia="ru-RU"/>
              </w:rPr>
              <w:t>Витацентр</w:t>
            </w:r>
            <w:proofErr w:type="spellEnd"/>
            <w:r w:rsidRPr="00876F25">
              <w:rPr>
                <w:rFonts w:ascii="Arial" w:eastAsiaTheme="minorEastAsia" w:hAnsi="Arial" w:cs="Arial"/>
                <w:sz w:val="16"/>
                <w:szCs w:val="16"/>
                <w:lang w:eastAsia="ru-RU"/>
              </w:rPr>
              <w:t>"</w:t>
            </w:r>
          </w:p>
        </w:tc>
        <w:tc>
          <w:tcPr>
            <w:tcW w:w="1924" w:type="dxa"/>
            <w:tcBorders>
              <w:top w:val="single" w:sz="4" w:space="0" w:color="auto"/>
              <w:left w:val="single" w:sz="4" w:space="0" w:color="auto"/>
              <w:bottom w:val="single" w:sz="4" w:space="0" w:color="auto"/>
              <w:right w:val="single" w:sz="4" w:space="0" w:color="auto"/>
            </w:tcBorders>
          </w:tcPr>
          <w:p w14:paraId="589307D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1BA11EB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0F24619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01C0DB8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14" w:type="dxa"/>
            <w:tcBorders>
              <w:top w:val="single" w:sz="4" w:space="0" w:color="auto"/>
              <w:left w:val="single" w:sz="4" w:space="0" w:color="auto"/>
              <w:bottom w:val="single" w:sz="4" w:space="0" w:color="auto"/>
              <w:right w:val="single" w:sz="4" w:space="0" w:color="auto"/>
            </w:tcBorders>
          </w:tcPr>
          <w:p w14:paraId="5EB1FB8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r>
      <w:tr w:rsidR="00876F25" w:rsidRPr="00876F25" w14:paraId="06CFF946" w14:textId="77777777" w:rsidTr="00000150">
        <w:tc>
          <w:tcPr>
            <w:tcW w:w="724" w:type="dxa"/>
            <w:tcBorders>
              <w:top w:val="single" w:sz="4" w:space="0" w:color="auto"/>
              <w:left w:val="single" w:sz="4" w:space="0" w:color="auto"/>
              <w:bottom w:val="single" w:sz="4" w:space="0" w:color="auto"/>
              <w:right w:val="single" w:sz="4" w:space="0" w:color="auto"/>
            </w:tcBorders>
          </w:tcPr>
          <w:p w14:paraId="56A7BA0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13.4.</w:t>
            </w:r>
          </w:p>
        </w:tc>
        <w:tc>
          <w:tcPr>
            <w:tcW w:w="4252" w:type="dxa"/>
            <w:tcBorders>
              <w:top w:val="single" w:sz="4" w:space="0" w:color="auto"/>
              <w:left w:val="single" w:sz="4" w:space="0" w:color="auto"/>
              <w:bottom w:val="single" w:sz="4" w:space="0" w:color="auto"/>
              <w:right w:val="single" w:sz="4" w:space="0" w:color="auto"/>
            </w:tcBorders>
          </w:tcPr>
          <w:p w14:paraId="7B977FC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ООО "Центр диагностики и реабилитации"</w:t>
            </w:r>
          </w:p>
        </w:tc>
        <w:tc>
          <w:tcPr>
            <w:tcW w:w="1924" w:type="dxa"/>
            <w:tcBorders>
              <w:top w:val="single" w:sz="4" w:space="0" w:color="auto"/>
              <w:left w:val="single" w:sz="4" w:space="0" w:color="auto"/>
              <w:bottom w:val="single" w:sz="4" w:space="0" w:color="auto"/>
              <w:right w:val="single" w:sz="4" w:space="0" w:color="auto"/>
            </w:tcBorders>
          </w:tcPr>
          <w:p w14:paraId="7E0D866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67E8FA9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6FE2A4C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64D9823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14" w:type="dxa"/>
            <w:tcBorders>
              <w:top w:val="single" w:sz="4" w:space="0" w:color="auto"/>
              <w:left w:val="single" w:sz="4" w:space="0" w:color="auto"/>
              <w:bottom w:val="single" w:sz="4" w:space="0" w:color="auto"/>
              <w:right w:val="single" w:sz="4" w:space="0" w:color="auto"/>
            </w:tcBorders>
          </w:tcPr>
          <w:p w14:paraId="07669E3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r>
      <w:tr w:rsidR="00876F25" w:rsidRPr="00876F25" w14:paraId="73652535" w14:textId="77777777" w:rsidTr="00000150">
        <w:tc>
          <w:tcPr>
            <w:tcW w:w="724" w:type="dxa"/>
            <w:tcBorders>
              <w:top w:val="single" w:sz="4" w:space="0" w:color="auto"/>
              <w:left w:val="single" w:sz="4" w:space="0" w:color="auto"/>
              <w:bottom w:val="single" w:sz="4" w:space="0" w:color="auto"/>
              <w:right w:val="single" w:sz="4" w:space="0" w:color="auto"/>
            </w:tcBorders>
          </w:tcPr>
          <w:p w14:paraId="739AB7B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13.5.</w:t>
            </w:r>
          </w:p>
        </w:tc>
        <w:tc>
          <w:tcPr>
            <w:tcW w:w="4252" w:type="dxa"/>
            <w:tcBorders>
              <w:top w:val="single" w:sz="4" w:space="0" w:color="auto"/>
              <w:left w:val="single" w:sz="4" w:space="0" w:color="auto"/>
              <w:bottom w:val="single" w:sz="4" w:space="0" w:color="auto"/>
              <w:right w:val="single" w:sz="4" w:space="0" w:color="auto"/>
            </w:tcBorders>
          </w:tcPr>
          <w:p w14:paraId="1187A82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БУ "Психоневрологическая больница имени Святой Преподобномученицы Елизаветы"</w:t>
            </w:r>
          </w:p>
        </w:tc>
        <w:tc>
          <w:tcPr>
            <w:tcW w:w="1924" w:type="dxa"/>
            <w:tcBorders>
              <w:top w:val="single" w:sz="4" w:space="0" w:color="auto"/>
              <w:left w:val="single" w:sz="4" w:space="0" w:color="auto"/>
              <w:bottom w:val="single" w:sz="4" w:space="0" w:color="auto"/>
              <w:right w:val="single" w:sz="4" w:space="0" w:color="auto"/>
            </w:tcBorders>
          </w:tcPr>
          <w:p w14:paraId="1C4B8A0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18FA496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54DE52E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7020208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14" w:type="dxa"/>
            <w:tcBorders>
              <w:top w:val="single" w:sz="4" w:space="0" w:color="auto"/>
              <w:left w:val="single" w:sz="4" w:space="0" w:color="auto"/>
              <w:bottom w:val="single" w:sz="4" w:space="0" w:color="auto"/>
              <w:right w:val="single" w:sz="4" w:space="0" w:color="auto"/>
            </w:tcBorders>
          </w:tcPr>
          <w:p w14:paraId="1B8C60A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r>
      <w:tr w:rsidR="00876F25" w:rsidRPr="00876F25" w14:paraId="615B5E66" w14:textId="77777777" w:rsidTr="00000150">
        <w:tc>
          <w:tcPr>
            <w:tcW w:w="724" w:type="dxa"/>
            <w:tcBorders>
              <w:top w:val="single" w:sz="4" w:space="0" w:color="auto"/>
              <w:left w:val="single" w:sz="4" w:space="0" w:color="auto"/>
              <w:bottom w:val="single" w:sz="4" w:space="0" w:color="auto"/>
              <w:right w:val="single" w:sz="4" w:space="0" w:color="auto"/>
            </w:tcBorders>
          </w:tcPr>
          <w:p w14:paraId="0A515F17" w14:textId="77777777" w:rsidR="00876F25" w:rsidRPr="00876F25" w:rsidRDefault="00876F25" w:rsidP="00876F25">
            <w:pPr>
              <w:widowControl w:val="0"/>
              <w:autoSpaceDE w:val="0"/>
              <w:autoSpaceDN w:val="0"/>
              <w:adjustRightInd w:val="0"/>
              <w:spacing w:after="0" w:line="240" w:lineRule="auto"/>
              <w:outlineLvl w:val="2"/>
              <w:rPr>
                <w:rFonts w:ascii="Arial" w:eastAsiaTheme="minorEastAsia" w:hAnsi="Arial" w:cs="Arial"/>
                <w:sz w:val="16"/>
                <w:szCs w:val="16"/>
                <w:lang w:eastAsia="ru-RU"/>
              </w:rPr>
            </w:pPr>
            <w:r w:rsidRPr="00876F25">
              <w:rPr>
                <w:rFonts w:ascii="Arial" w:eastAsiaTheme="minorEastAsia" w:hAnsi="Arial" w:cs="Arial"/>
                <w:sz w:val="16"/>
                <w:szCs w:val="16"/>
                <w:lang w:eastAsia="ru-RU"/>
              </w:rPr>
              <w:t>14.</w:t>
            </w:r>
          </w:p>
        </w:tc>
        <w:tc>
          <w:tcPr>
            <w:tcW w:w="10992" w:type="dxa"/>
            <w:gridSpan w:val="6"/>
            <w:tcBorders>
              <w:top w:val="single" w:sz="4" w:space="0" w:color="auto"/>
              <w:left w:val="single" w:sz="4" w:space="0" w:color="auto"/>
              <w:bottom w:val="single" w:sz="4" w:space="0" w:color="auto"/>
              <w:right w:val="single" w:sz="4" w:space="0" w:color="auto"/>
            </w:tcBorders>
          </w:tcPr>
          <w:p w14:paraId="6EB99A2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городской округ Нефтеюганск автономного округа</w:t>
            </w:r>
          </w:p>
        </w:tc>
      </w:tr>
      <w:tr w:rsidR="00876F25" w:rsidRPr="00876F25" w14:paraId="6AC20958" w14:textId="77777777" w:rsidTr="00000150">
        <w:tc>
          <w:tcPr>
            <w:tcW w:w="724" w:type="dxa"/>
            <w:tcBorders>
              <w:top w:val="single" w:sz="4" w:space="0" w:color="auto"/>
              <w:left w:val="single" w:sz="4" w:space="0" w:color="auto"/>
              <w:bottom w:val="single" w:sz="4" w:space="0" w:color="auto"/>
              <w:right w:val="single" w:sz="4" w:space="0" w:color="auto"/>
            </w:tcBorders>
          </w:tcPr>
          <w:p w14:paraId="09414AB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14.1.</w:t>
            </w:r>
          </w:p>
        </w:tc>
        <w:tc>
          <w:tcPr>
            <w:tcW w:w="4252" w:type="dxa"/>
            <w:tcBorders>
              <w:top w:val="single" w:sz="4" w:space="0" w:color="auto"/>
              <w:left w:val="single" w:sz="4" w:space="0" w:color="auto"/>
              <w:bottom w:val="single" w:sz="4" w:space="0" w:color="auto"/>
              <w:right w:val="single" w:sz="4" w:space="0" w:color="auto"/>
            </w:tcBorders>
          </w:tcPr>
          <w:p w14:paraId="28DB47C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БУ "Нефтеюганская окружная больница имени В.И. </w:t>
            </w:r>
            <w:proofErr w:type="spellStart"/>
            <w:r w:rsidRPr="00876F25">
              <w:rPr>
                <w:rFonts w:ascii="Arial" w:eastAsiaTheme="minorEastAsia" w:hAnsi="Arial" w:cs="Arial"/>
                <w:sz w:val="16"/>
                <w:szCs w:val="16"/>
                <w:lang w:eastAsia="ru-RU"/>
              </w:rPr>
              <w:t>Яцкив</w:t>
            </w:r>
            <w:proofErr w:type="spellEnd"/>
            <w:r w:rsidRPr="00876F25">
              <w:rPr>
                <w:rFonts w:ascii="Arial" w:eastAsiaTheme="minorEastAsia" w:hAnsi="Arial" w:cs="Arial"/>
                <w:sz w:val="16"/>
                <w:szCs w:val="16"/>
                <w:lang w:eastAsia="ru-RU"/>
              </w:rPr>
              <w:t>"</w:t>
            </w:r>
          </w:p>
        </w:tc>
        <w:tc>
          <w:tcPr>
            <w:tcW w:w="1924" w:type="dxa"/>
            <w:tcBorders>
              <w:top w:val="single" w:sz="4" w:space="0" w:color="auto"/>
              <w:left w:val="single" w:sz="4" w:space="0" w:color="auto"/>
              <w:bottom w:val="single" w:sz="4" w:space="0" w:color="auto"/>
              <w:right w:val="single" w:sz="4" w:space="0" w:color="auto"/>
            </w:tcBorders>
          </w:tcPr>
          <w:p w14:paraId="7F5CC70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254D14F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1929258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5A90E2C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2014" w:type="dxa"/>
            <w:tcBorders>
              <w:top w:val="single" w:sz="4" w:space="0" w:color="auto"/>
              <w:left w:val="single" w:sz="4" w:space="0" w:color="auto"/>
              <w:bottom w:val="single" w:sz="4" w:space="0" w:color="auto"/>
              <w:right w:val="single" w:sz="4" w:space="0" w:color="auto"/>
            </w:tcBorders>
          </w:tcPr>
          <w:p w14:paraId="03583A5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r>
      <w:tr w:rsidR="00876F25" w:rsidRPr="00876F25" w14:paraId="54F0EB2A" w14:textId="77777777" w:rsidTr="00000150">
        <w:tc>
          <w:tcPr>
            <w:tcW w:w="724" w:type="dxa"/>
            <w:tcBorders>
              <w:top w:val="single" w:sz="4" w:space="0" w:color="auto"/>
              <w:left w:val="single" w:sz="4" w:space="0" w:color="auto"/>
              <w:bottom w:val="single" w:sz="4" w:space="0" w:color="auto"/>
              <w:right w:val="single" w:sz="4" w:space="0" w:color="auto"/>
            </w:tcBorders>
          </w:tcPr>
          <w:p w14:paraId="30ED5F9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14.2.</w:t>
            </w:r>
          </w:p>
        </w:tc>
        <w:tc>
          <w:tcPr>
            <w:tcW w:w="4252" w:type="dxa"/>
            <w:tcBorders>
              <w:top w:val="single" w:sz="4" w:space="0" w:color="auto"/>
              <w:left w:val="single" w:sz="4" w:space="0" w:color="auto"/>
              <w:bottom w:val="single" w:sz="4" w:space="0" w:color="auto"/>
              <w:right w:val="single" w:sz="4" w:space="0" w:color="auto"/>
            </w:tcBorders>
          </w:tcPr>
          <w:p w14:paraId="1D790FE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БУ "Нефтеюганская городская стоматологическая поликлиника"</w:t>
            </w:r>
          </w:p>
        </w:tc>
        <w:tc>
          <w:tcPr>
            <w:tcW w:w="1924" w:type="dxa"/>
            <w:tcBorders>
              <w:top w:val="single" w:sz="4" w:space="0" w:color="auto"/>
              <w:left w:val="single" w:sz="4" w:space="0" w:color="auto"/>
              <w:bottom w:val="single" w:sz="4" w:space="0" w:color="auto"/>
              <w:right w:val="single" w:sz="4" w:space="0" w:color="auto"/>
            </w:tcBorders>
          </w:tcPr>
          <w:p w14:paraId="4863E7E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3BC4AB1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02E3615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681A79A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14" w:type="dxa"/>
            <w:tcBorders>
              <w:top w:val="single" w:sz="4" w:space="0" w:color="auto"/>
              <w:left w:val="single" w:sz="4" w:space="0" w:color="auto"/>
              <w:bottom w:val="single" w:sz="4" w:space="0" w:color="auto"/>
              <w:right w:val="single" w:sz="4" w:space="0" w:color="auto"/>
            </w:tcBorders>
          </w:tcPr>
          <w:p w14:paraId="5ABB0D0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r>
      <w:tr w:rsidR="00876F25" w:rsidRPr="00876F25" w14:paraId="352459CA" w14:textId="77777777" w:rsidTr="00000150">
        <w:tc>
          <w:tcPr>
            <w:tcW w:w="724" w:type="dxa"/>
            <w:tcBorders>
              <w:top w:val="single" w:sz="4" w:space="0" w:color="auto"/>
              <w:left w:val="single" w:sz="4" w:space="0" w:color="auto"/>
              <w:bottom w:val="single" w:sz="4" w:space="0" w:color="auto"/>
              <w:right w:val="single" w:sz="4" w:space="0" w:color="auto"/>
            </w:tcBorders>
          </w:tcPr>
          <w:p w14:paraId="397A879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14.3.</w:t>
            </w:r>
          </w:p>
        </w:tc>
        <w:tc>
          <w:tcPr>
            <w:tcW w:w="4252" w:type="dxa"/>
            <w:tcBorders>
              <w:top w:val="single" w:sz="4" w:space="0" w:color="auto"/>
              <w:left w:val="single" w:sz="4" w:space="0" w:color="auto"/>
              <w:bottom w:val="single" w:sz="4" w:space="0" w:color="auto"/>
              <w:right w:val="single" w:sz="4" w:space="0" w:color="auto"/>
            </w:tcBorders>
          </w:tcPr>
          <w:p w14:paraId="2CB19EA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ООО "СК "</w:t>
            </w:r>
            <w:proofErr w:type="spellStart"/>
            <w:r w:rsidRPr="00876F25">
              <w:rPr>
                <w:rFonts w:ascii="Arial" w:eastAsiaTheme="minorEastAsia" w:hAnsi="Arial" w:cs="Arial"/>
                <w:sz w:val="16"/>
                <w:szCs w:val="16"/>
                <w:lang w:eastAsia="ru-RU"/>
              </w:rPr>
              <w:t>Дентал</w:t>
            </w:r>
            <w:proofErr w:type="spellEnd"/>
            <w:r w:rsidRPr="00876F25">
              <w:rPr>
                <w:rFonts w:ascii="Arial" w:eastAsiaTheme="minorEastAsia" w:hAnsi="Arial" w:cs="Arial"/>
                <w:sz w:val="16"/>
                <w:szCs w:val="16"/>
                <w:lang w:eastAsia="ru-RU"/>
              </w:rPr>
              <w:t>"</w:t>
            </w:r>
          </w:p>
        </w:tc>
        <w:tc>
          <w:tcPr>
            <w:tcW w:w="1924" w:type="dxa"/>
            <w:tcBorders>
              <w:top w:val="single" w:sz="4" w:space="0" w:color="auto"/>
              <w:left w:val="single" w:sz="4" w:space="0" w:color="auto"/>
              <w:bottom w:val="single" w:sz="4" w:space="0" w:color="auto"/>
              <w:right w:val="single" w:sz="4" w:space="0" w:color="auto"/>
            </w:tcBorders>
          </w:tcPr>
          <w:p w14:paraId="35212A5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5463119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77A7C07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798EE4C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14" w:type="dxa"/>
            <w:tcBorders>
              <w:top w:val="single" w:sz="4" w:space="0" w:color="auto"/>
              <w:left w:val="single" w:sz="4" w:space="0" w:color="auto"/>
              <w:bottom w:val="single" w:sz="4" w:space="0" w:color="auto"/>
              <w:right w:val="single" w:sz="4" w:space="0" w:color="auto"/>
            </w:tcBorders>
          </w:tcPr>
          <w:p w14:paraId="79EA860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r>
      <w:tr w:rsidR="00876F25" w:rsidRPr="00876F25" w14:paraId="78E0E6F7" w14:textId="77777777" w:rsidTr="00000150">
        <w:tc>
          <w:tcPr>
            <w:tcW w:w="724" w:type="dxa"/>
            <w:tcBorders>
              <w:top w:val="single" w:sz="4" w:space="0" w:color="auto"/>
              <w:left w:val="single" w:sz="4" w:space="0" w:color="auto"/>
              <w:bottom w:val="single" w:sz="4" w:space="0" w:color="auto"/>
              <w:right w:val="single" w:sz="4" w:space="0" w:color="auto"/>
            </w:tcBorders>
          </w:tcPr>
          <w:p w14:paraId="4E956A7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14.4.</w:t>
            </w:r>
          </w:p>
        </w:tc>
        <w:tc>
          <w:tcPr>
            <w:tcW w:w="4252" w:type="dxa"/>
            <w:tcBorders>
              <w:top w:val="single" w:sz="4" w:space="0" w:color="auto"/>
              <w:left w:val="single" w:sz="4" w:space="0" w:color="auto"/>
              <w:bottom w:val="single" w:sz="4" w:space="0" w:color="auto"/>
              <w:right w:val="single" w:sz="4" w:space="0" w:color="auto"/>
            </w:tcBorders>
          </w:tcPr>
          <w:p w14:paraId="5522D13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БУ "Нефтеюганская городская станция скорой медицинской помощи"</w:t>
            </w:r>
          </w:p>
        </w:tc>
        <w:tc>
          <w:tcPr>
            <w:tcW w:w="1924" w:type="dxa"/>
            <w:tcBorders>
              <w:top w:val="single" w:sz="4" w:space="0" w:color="auto"/>
              <w:left w:val="single" w:sz="4" w:space="0" w:color="auto"/>
              <w:bottom w:val="single" w:sz="4" w:space="0" w:color="auto"/>
              <w:right w:val="single" w:sz="4" w:space="0" w:color="auto"/>
            </w:tcBorders>
          </w:tcPr>
          <w:p w14:paraId="33C01CD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6C1F4E5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080DC24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12E2700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14" w:type="dxa"/>
            <w:tcBorders>
              <w:top w:val="single" w:sz="4" w:space="0" w:color="auto"/>
              <w:left w:val="single" w:sz="4" w:space="0" w:color="auto"/>
              <w:bottom w:val="single" w:sz="4" w:space="0" w:color="auto"/>
              <w:right w:val="single" w:sz="4" w:space="0" w:color="auto"/>
            </w:tcBorders>
          </w:tcPr>
          <w:p w14:paraId="13EFFD9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r>
      <w:tr w:rsidR="00876F25" w:rsidRPr="00876F25" w14:paraId="3D598436" w14:textId="77777777" w:rsidTr="00000150">
        <w:tc>
          <w:tcPr>
            <w:tcW w:w="724" w:type="dxa"/>
            <w:tcBorders>
              <w:top w:val="single" w:sz="4" w:space="0" w:color="auto"/>
              <w:left w:val="single" w:sz="4" w:space="0" w:color="auto"/>
              <w:bottom w:val="single" w:sz="4" w:space="0" w:color="auto"/>
              <w:right w:val="single" w:sz="4" w:space="0" w:color="auto"/>
            </w:tcBorders>
          </w:tcPr>
          <w:p w14:paraId="670992C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14.5.</w:t>
            </w:r>
          </w:p>
        </w:tc>
        <w:tc>
          <w:tcPr>
            <w:tcW w:w="4252" w:type="dxa"/>
            <w:tcBorders>
              <w:top w:val="single" w:sz="4" w:space="0" w:color="auto"/>
              <w:left w:val="single" w:sz="4" w:space="0" w:color="auto"/>
              <w:bottom w:val="single" w:sz="4" w:space="0" w:color="auto"/>
              <w:right w:val="single" w:sz="4" w:space="0" w:color="auto"/>
            </w:tcBorders>
          </w:tcPr>
          <w:p w14:paraId="754FEE3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ООО "Вира Центр"</w:t>
            </w:r>
          </w:p>
        </w:tc>
        <w:tc>
          <w:tcPr>
            <w:tcW w:w="1924" w:type="dxa"/>
            <w:tcBorders>
              <w:top w:val="single" w:sz="4" w:space="0" w:color="auto"/>
              <w:left w:val="single" w:sz="4" w:space="0" w:color="auto"/>
              <w:bottom w:val="single" w:sz="4" w:space="0" w:color="auto"/>
              <w:right w:val="single" w:sz="4" w:space="0" w:color="auto"/>
            </w:tcBorders>
          </w:tcPr>
          <w:p w14:paraId="1672E11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5031136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05C33D0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2E08F5C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14" w:type="dxa"/>
            <w:tcBorders>
              <w:top w:val="single" w:sz="4" w:space="0" w:color="auto"/>
              <w:left w:val="single" w:sz="4" w:space="0" w:color="auto"/>
              <w:bottom w:val="single" w:sz="4" w:space="0" w:color="auto"/>
              <w:right w:val="single" w:sz="4" w:space="0" w:color="auto"/>
            </w:tcBorders>
          </w:tcPr>
          <w:p w14:paraId="28C8E08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r>
      <w:tr w:rsidR="00876F25" w:rsidRPr="00876F25" w14:paraId="298BB7EF" w14:textId="77777777" w:rsidTr="00000150">
        <w:tc>
          <w:tcPr>
            <w:tcW w:w="724" w:type="dxa"/>
            <w:tcBorders>
              <w:top w:val="single" w:sz="4" w:space="0" w:color="auto"/>
              <w:left w:val="single" w:sz="4" w:space="0" w:color="auto"/>
              <w:bottom w:val="single" w:sz="4" w:space="0" w:color="auto"/>
              <w:right w:val="single" w:sz="4" w:space="0" w:color="auto"/>
            </w:tcBorders>
          </w:tcPr>
          <w:p w14:paraId="2E31F32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14.6.</w:t>
            </w:r>
          </w:p>
        </w:tc>
        <w:tc>
          <w:tcPr>
            <w:tcW w:w="4252" w:type="dxa"/>
            <w:tcBorders>
              <w:top w:val="single" w:sz="4" w:space="0" w:color="auto"/>
              <w:left w:val="single" w:sz="4" w:space="0" w:color="auto"/>
              <w:bottom w:val="single" w:sz="4" w:space="0" w:color="auto"/>
              <w:right w:val="single" w:sz="4" w:space="0" w:color="auto"/>
            </w:tcBorders>
          </w:tcPr>
          <w:p w14:paraId="4D4A938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МЧУ ДПО "</w:t>
            </w:r>
            <w:proofErr w:type="spellStart"/>
            <w:r w:rsidRPr="00876F25">
              <w:rPr>
                <w:rFonts w:ascii="Arial" w:eastAsiaTheme="minorEastAsia" w:hAnsi="Arial" w:cs="Arial"/>
                <w:sz w:val="16"/>
                <w:szCs w:val="16"/>
                <w:lang w:eastAsia="ru-RU"/>
              </w:rPr>
              <w:t>Нефросовет</w:t>
            </w:r>
            <w:proofErr w:type="spellEnd"/>
            <w:r w:rsidRPr="00876F25">
              <w:rPr>
                <w:rFonts w:ascii="Arial" w:eastAsiaTheme="minorEastAsia" w:hAnsi="Arial" w:cs="Arial"/>
                <w:sz w:val="16"/>
                <w:szCs w:val="16"/>
                <w:lang w:eastAsia="ru-RU"/>
              </w:rPr>
              <w:t>"</w:t>
            </w:r>
          </w:p>
        </w:tc>
        <w:tc>
          <w:tcPr>
            <w:tcW w:w="1924" w:type="dxa"/>
            <w:tcBorders>
              <w:top w:val="single" w:sz="4" w:space="0" w:color="auto"/>
              <w:left w:val="single" w:sz="4" w:space="0" w:color="auto"/>
              <w:bottom w:val="single" w:sz="4" w:space="0" w:color="auto"/>
              <w:right w:val="single" w:sz="4" w:space="0" w:color="auto"/>
            </w:tcBorders>
          </w:tcPr>
          <w:p w14:paraId="4109C8B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2F6673F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087CAAB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31AF223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14" w:type="dxa"/>
            <w:tcBorders>
              <w:top w:val="single" w:sz="4" w:space="0" w:color="auto"/>
              <w:left w:val="single" w:sz="4" w:space="0" w:color="auto"/>
              <w:bottom w:val="single" w:sz="4" w:space="0" w:color="auto"/>
              <w:right w:val="single" w:sz="4" w:space="0" w:color="auto"/>
            </w:tcBorders>
          </w:tcPr>
          <w:p w14:paraId="26BFDCF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r>
      <w:tr w:rsidR="00876F25" w:rsidRPr="00876F25" w14:paraId="12151707" w14:textId="77777777" w:rsidTr="00000150">
        <w:tc>
          <w:tcPr>
            <w:tcW w:w="724" w:type="dxa"/>
            <w:tcBorders>
              <w:top w:val="single" w:sz="4" w:space="0" w:color="auto"/>
              <w:left w:val="single" w:sz="4" w:space="0" w:color="auto"/>
              <w:bottom w:val="single" w:sz="4" w:space="0" w:color="auto"/>
              <w:right w:val="single" w:sz="4" w:space="0" w:color="auto"/>
            </w:tcBorders>
          </w:tcPr>
          <w:p w14:paraId="701C1002" w14:textId="77777777" w:rsidR="00876F25" w:rsidRPr="00876F25" w:rsidRDefault="00876F25" w:rsidP="00876F25">
            <w:pPr>
              <w:widowControl w:val="0"/>
              <w:autoSpaceDE w:val="0"/>
              <w:autoSpaceDN w:val="0"/>
              <w:adjustRightInd w:val="0"/>
              <w:spacing w:after="0" w:line="240" w:lineRule="auto"/>
              <w:outlineLvl w:val="2"/>
              <w:rPr>
                <w:rFonts w:ascii="Arial" w:eastAsiaTheme="minorEastAsia" w:hAnsi="Arial" w:cs="Arial"/>
                <w:sz w:val="16"/>
                <w:szCs w:val="16"/>
                <w:lang w:eastAsia="ru-RU"/>
              </w:rPr>
            </w:pPr>
            <w:r w:rsidRPr="00876F25">
              <w:rPr>
                <w:rFonts w:ascii="Arial" w:eastAsiaTheme="minorEastAsia" w:hAnsi="Arial" w:cs="Arial"/>
                <w:sz w:val="16"/>
                <w:szCs w:val="16"/>
                <w:lang w:eastAsia="ru-RU"/>
              </w:rPr>
              <w:t>15.</w:t>
            </w:r>
          </w:p>
        </w:tc>
        <w:tc>
          <w:tcPr>
            <w:tcW w:w="10992" w:type="dxa"/>
            <w:gridSpan w:val="6"/>
            <w:tcBorders>
              <w:top w:val="single" w:sz="4" w:space="0" w:color="auto"/>
              <w:left w:val="single" w:sz="4" w:space="0" w:color="auto"/>
              <w:bottom w:val="single" w:sz="4" w:space="0" w:color="auto"/>
              <w:right w:val="single" w:sz="4" w:space="0" w:color="auto"/>
            </w:tcBorders>
          </w:tcPr>
          <w:p w14:paraId="7F9F01C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городской округ Нижневартовск автономного округа</w:t>
            </w:r>
          </w:p>
        </w:tc>
      </w:tr>
      <w:tr w:rsidR="00876F25" w:rsidRPr="00876F25" w14:paraId="15543383" w14:textId="77777777" w:rsidTr="00000150">
        <w:tc>
          <w:tcPr>
            <w:tcW w:w="724" w:type="dxa"/>
            <w:tcBorders>
              <w:top w:val="single" w:sz="4" w:space="0" w:color="auto"/>
              <w:left w:val="single" w:sz="4" w:space="0" w:color="auto"/>
              <w:bottom w:val="single" w:sz="4" w:space="0" w:color="auto"/>
              <w:right w:val="single" w:sz="4" w:space="0" w:color="auto"/>
            </w:tcBorders>
          </w:tcPr>
          <w:p w14:paraId="4E211D4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15.1.</w:t>
            </w:r>
          </w:p>
        </w:tc>
        <w:tc>
          <w:tcPr>
            <w:tcW w:w="4252" w:type="dxa"/>
            <w:tcBorders>
              <w:top w:val="single" w:sz="4" w:space="0" w:color="auto"/>
              <w:left w:val="single" w:sz="4" w:space="0" w:color="auto"/>
              <w:bottom w:val="single" w:sz="4" w:space="0" w:color="auto"/>
              <w:right w:val="single" w:sz="4" w:space="0" w:color="auto"/>
            </w:tcBorders>
          </w:tcPr>
          <w:p w14:paraId="676C9C9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БУ "Нижневартовская городская детская поликлиника"</w:t>
            </w:r>
          </w:p>
        </w:tc>
        <w:tc>
          <w:tcPr>
            <w:tcW w:w="1924" w:type="dxa"/>
            <w:tcBorders>
              <w:top w:val="single" w:sz="4" w:space="0" w:color="auto"/>
              <w:left w:val="single" w:sz="4" w:space="0" w:color="auto"/>
              <w:bottom w:val="single" w:sz="4" w:space="0" w:color="auto"/>
              <w:right w:val="single" w:sz="4" w:space="0" w:color="auto"/>
            </w:tcBorders>
          </w:tcPr>
          <w:p w14:paraId="4CC0DD8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1DFF10C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5D339DD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203B7BD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14" w:type="dxa"/>
            <w:tcBorders>
              <w:top w:val="single" w:sz="4" w:space="0" w:color="auto"/>
              <w:left w:val="single" w:sz="4" w:space="0" w:color="auto"/>
              <w:bottom w:val="single" w:sz="4" w:space="0" w:color="auto"/>
              <w:right w:val="single" w:sz="4" w:space="0" w:color="auto"/>
            </w:tcBorders>
          </w:tcPr>
          <w:p w14:paraId="250A405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r>
      <w:tr w:rsidR="00876F25" w:rsidRPr="00876F25" w14:paraId="2B7D9B09" w14:textId="77777777" w:rsidTr="00000150">
        <w:tc>
          <w:tcPr>
            <w:tcW w:w="724" w:type="dxa"/>
            <w:tcBorders>
              <w:top w:val="single" w:sz="4" w:space="0" w:color="auto"/>
              <w:left w:val="single" w:sz="4" w:space="0" w:color="auto"/>
              <w:bottom w:val="single" w:sz="4" w:space="0" w:color="auto"/>
              <w:right w:val="single" w:sz="4" w:space="0" w:color="auto"/>
            </w:tcBorders>
          </w:tcPr>
          <w:p w14:paraId="5A48E88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15.2.</w:t>
            </w:r>
          </w:p>
        </w:tc>
        <w:tc>
          <w:tcPr>
            <w:tcW w:w="4252" w:type="dxa"/>
            <w:tcBorders>
              <w:top w:val="single" w:sz="4" w:space="0" w:color="auto"/>
              <w:left w:val="single" w:sz="4" w:space="0" w:color="auto"/>
              <w:bottom w:val="single" w:sz="4" w:space="0" w:color="auto"/>
              <w:right w:val="single" w:sz="4" w:space="0" w:color="auto"/>
            </w:tcBorders>
          </w:tcPr>
          <w:p w14:paraId="3A0C746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БУ "Нижневартовская городская стоматологическая поликлиника"</w:t>
            </w:r>
          </w:p>
        </w:tc>
        <w:tc>
          <w:tcPr>
            <w:tcW w:w="1924" w:type="dxa"/>
            <w:tcBorders>
              <w:top w:val="single" w:sz="4" w:space="0" w:color="auto"/>
              <w:left w:val="single" w:sz="4" w:space="0" w:color="auto"/>
              <w:bottom w:val="single" w:sz="4" w:space="0" w:color="auto"/>
              <w:right w:val="single" w:sz="4" w:space="0" w:color="auto"/>
            </w:tcBorders>
          </w:tcPr>
          <w:p w14:paraId="0AD98D1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5705D19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154676D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4B498F3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14" w:type="dxa"/>
            <w:tcBorders>
              <w:top w:val="single" w:sz="4" w:space="0" w:color="auto"/>
              <w:left w:val="single" w:sz="4" w:space="0" w:color="auto"/>
              <w:bottom w:val="single" w:sz="4" w:space="0" w:color="auto"/>
              <w:right w:val="single" w:sz="4" w:space="0" w:color="auto"/>
            </w:tcBorders>
          </w:tcPr>
          <w:p w14:paraId="6007EF8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r>
      <w:tr w:rsidR="00876F25" w:rsidRPr="00876F25" w14:paraId="3277902B" w14:textId="77777777" w:rsidTr="00000150">
        <w:tc>
          <w:tcPr>
            <w:tcW w:w="724" w:type="dxa"/>
            <w:tcBorders>
              <w:top w:val="single" w:sz="4" w:space="0" w:color="auto"/>
              <w:left w:val="single" w:sz="4" w:space="0" w:color="auto"/>
              <w:bottom w:val="single" w:sz="4" w:space="0" w:color="auto"/>
              <w:right w:val="single" w:sz="4" w:space="0" w:color="auto"/>
            </w:tcBorders>
          </w:tcPr>
          <w:p w14:paraId="0CB1858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15.3.</w:t>
            </w:r>
          </w:p>
        </w:tc>
        <w:tc>
          <w:tcPr>
            <w:tcW w:w="4252" w:type="dxa"/>
            <w:tcBorders>
              <w:top w:val="single" w:sz="4" w:space="0" w:color="auto"/>
              <w:left w:val="single" w:sz="4" w:space="0" w:color="auto"/>
              <w:bottom w:val="single" w:sz="4" w:space="0" w:color="auto"/>
              <w:right w:val="single" w:sz="4" w:space="0" w:color="auto"/>
            </w:tcBorders>
          </w:tcPr>
          <w:p w14:paraId="115D77E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БУ "Нижневартовская городская поликлиника"</w:t>
            </w:r>
          </w:p>
        </w:tc>
        <w:tc>
          <w:tcPr>
            <w:tcW w:w="1924" w:type="dxa"/>
            <w:tcBorders>
              <w:top w:val="single" w:sz="4" w:space="0" w:color="auto"/>
              <w:left w:val="single" w:sz="4" w:space="0" w:color="auto"/>
              <w:bottom w:val="single" w:sz="4" w:space="0" w:color="auto"/>
              <w:right w:val="single" w:sz="4" w:space="0" w:color="auto"/>
            </w:tcBorders>
          </w:tcPr>
          <w:p w14:paraId="49CD67D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68150F7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0AFF7E8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06A5FEA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14" w:type="dxa"/>
            <w:tcBorders>
              <w:top w:val="single" w:sz="4" w:space="0" w:color="auto"/>
              <w:left w:val="single" w:sz="4" w:space="0" w:color="auto"/>
              <w:bottom w:val="single" w:sz="4" w:space="0" w:color="auto"/>
              <w:right w:val="single" w:sz="4" w:space="0" w:color="auto"/>
            </w:tcBorders>
          </w:tcPr>
          <w:p w14:paraId="2926041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r>
      <w:tr w:rsidR="00876F25" w:rsidRPr="00876F25" w14:paraId="144B6F77" w14:textId="77777777" w:rsidTr="00000150">
        <w:tc>
          <w:tcPr>
            <w:tcW w:w="724" w:type="dxa"/>
            <w:tcBorders>
              <w:top w:val="single" w:sz="4" w:space="0" w:color="auto"/>
              <w:left w:val="single" w:sz="4" w:space="0" w:color="auto"/>
              <w:bottom w:val="single" w:sz="4" w:space="0" w:color="auto"/>
              <w:right w:val="single" w:sz="4" w:space="0" w:color="auto"/>
            </w:tcBorders>
          </w:tcPr>
          <w:p w14:paraId="2FE282B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15.4.</w:t>
            </w:r>
          </w:p>
        </w:tc>
        <w:tc>
          <w:tcPr>
            <w:tcW w:w="4252" w:type="dxa"/>
            <w:tcBorders>
              <w:top w:val="single" w:sz="4" w:space="0" w:color="auto"/>
              <w:left w:val="single" w:sz="4" w:space="0" w:color="auto"/>
              <w:bottom w:val="single" w:sz="4" w:space="0" w:color="auto"/>
              <w:right w:val="single" w:sz="4" w:space="0" w:color="auto"/>
            </w:tcBorders>
          </w:tcPr>
          <w:p w14:paraId="1FBE3A3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БУ "Нижневартовская городская детская стоматологическая поликлиника"</w:t>
            </w:r>
          </w:p>
        </w:tc>
        <w:tc>
          <w:tcPr>
            <w:tcW w:w="1924" w:type="dxa"/>
            <w:tcBorders>
              <w:top w:val="single" w:sz="4" w:space="0" w:color="auto"/>
              <w:left w:val="single" w:sz="4" w:space="0" w:color="auto"/>
              <w:bottom w:val="single" w:sz="4" w:space="0" w:color="auto"/>
              <w:right w:val="single" w:sz="4" w:space="0" w:color="auto"/>
            </w:tcBorders>
          </w:tcPr>
          <w:p w14:paraId="5FCC3A9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38F111F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134C144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68B24A1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14" w:type="dxa"/>
            <w:tcBorders>
              <w:top w:val="single" w:sz="4" w:space="0" w:color="auto"/>
              <w:left w:val="single" w:sz="4" w:space="0" w:color="auto"/>
              <w:bottom w:val="single" w:sz="4" w:space="0" w:color="auto"/>
              <w:right w:val="single" w:sz="4" w:space="0" w:color="auto"/>
            </w:tcBorders>
          </w:tcPr>
          <w:p w14:paraId="1AD263C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r>
      <w:tr w:rsidR="00876F25" w:rsidRPr="00876F25" w14:paraId="68339AA2" w14:textId="77777777" w:rsidTr="00000150">
        <w:tc>
          <w:tcPr>
            <w:tcW w:w="724" w:type="dxa"/>
            <w:tcBorders>
              <w:top w:val="single" w:sz="4" w:space="0" w:color="auto"/>
              <w:left w:val="single" w:sz="4" w:space="0" w:color="auto"/>
              <w:bottom w:val="single" w:sz="4" w:space="0" w:color="auto"/>
              <w:right w:val="single" w:sz="4" w:space="0" w:color="auto"/>
            </w:tcBorders>
          </w:tcPr>
          <w:p w14:paraId="2CFFE05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15.5.</w:t>
            </w:r>
          </w:p>
        </w:tc>
        <w:tc>
          <w:tcPr>
            <w:tcW w:w="4252" w:type="dxa"/>
            <w:tcBorders>
              <w:top w:val="single" w:sz="4" w:space="0" w:color="auto"/>
              <w:left w:val="single" w:sz="4" w:space="0" w:color="auto"/>
              <w:bottom w:val="single" w:sz="4" w:space="0" w:color="auto"/>
              <w:right w:val="single" w:sz="4" w:space="0" w:color="auto"/>
            </w:tcBorders>
          </w:tcPr>
          <w:p w14:paraId="6F4EB86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БУ "Нижневартовский онкологический диспансер"</w:t>
            </w:r>
          </w:p>
        </w:tc>
        <w:tc>
          <w:tcPr>
            <w:tcW w:w="1924" w:type="dxa"/>
            <w:tcBorders>
              <w:top w:val="single" w:sz="4" w:space="0" w:color="auto"/>
              <w:left w:val="single" w:sz="4" w:space="0" w:color="auto"/>
              <w:bottom w:val="single" w:sz="4" w:space="0" w:color="auto"/>
              <w:right w:val="single" w:sz="4" w:space="0" w:color="auto"/>
            </w:tcBorders>
          </w:tcPr>
          <w:p w14:paraId="3A05543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797C5AC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32B3893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2CA3E5D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2014" w:type="dxa"/>
            <w:tcBorders>
              <w:top w:val="single" w:sz="4" w:space="0" w:color="auto"/>
              <w:left w:val="single" w:sz="4" w:space="0" w:color="auto"/>
              <w:bottom w:val="single" w:sz="4" w:space="0" w:color="auto"/>
              <w:right w:val="single" w:sz="4" w:space="0" w:color="auto"/>
            </w:tcBorders>
          </w:tcPr>
          <w:p w14:paraId="26B4267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r>
      <w:tr w:rsidR="00876F25" w:rsidRPr="00876F25" w14:paraId="5135EBB5" w14:textId="77777777" w:rsidTr="00000150">
        <w:tc>
          <w:tcPr>
            <w:tcW w:w="724" w:type="dxa"/>
            <w:tcBorders>
              <w:top w:val="single" w:sz="4" w:space="0" w:color="auto"/>
              <w:left w:val="single" w:sz="4" w:space="0" w:color="auto"/>
              <w:bottom w:val="single" w:sz="4" w:space="0" w:color="auto"/>
              <w:right w:val="single" w:sz="4" w:space="0" w:color="auto"/>
            </w:tcBorders>
          </w:tcPr>
          <w:p w14:paraId="1EC0340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15.6.</w:t>
            </w:r>
          </w:p>
        </w:tc>
        <w:tc>
          <w:tcPr>
            <w:tcW w:w="4252" w:type="dxa"/>
            <w:tcBorders>
              <w:top w:val="single" w:sz="4" w:space="0" w:color="auto"/>
              <w:left w:val="single" w:sz="4" w:space="0" w:color="auto"/>
              <w:bottom w:val="single" w:sz="4" w:space="0" w:color="auto"/>
              <w:right w:val="single" w:sz="4" w:space="0" w:color="auto"/>
            </w:tcBorders>
          </w:tcPr>
          <w:p w14:paraId="4E99086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БУ "Нижневартовский кожно-венерологический диспансер"</w:t>
            </w:r>
          </w:p>
        </w:tc>
        <w:tc>
          <w:tcPr>
            <w:tcW w:w="1924" w:type="dxa"/>
            <w:tcBorders>
              <w:top w:val="single" w:sz="4" w:space="0" w:color="auto"/>
              <w:left w:val="single" w:sz="4" w:space="0" w:color="auto"/>
              <w:bottom w:val="single" w:sz="4" w:space="0" w:color="auto"/>
              <w:right w:val="single" w:sz="4" w:space="0" w:color="auto"/>
            </w:tcBorders>
          </w:tcPr>
          <w:p w14:paraId="5FE4F83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6E124B4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4EDF276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61F78C3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2014" w:type="dxa"/>
            <w:tcBorders>
              <w:top w:val="single" w:sz="4" w:space="0" w:color="auto"/>
              <w:left w:val="single" w:sz="4" w:space="0" w:color="auto"/>
              <w:bottom w:val="single" w:sz="4" w:space="0" w:color="auto"/>
              <w:right w:val="single" w:sz="4" w:space="0" w:color="auto"/>
            </w:tcBorders>
          </w:tcPr>
          <w:p w14:paraId="70CBB04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r>
      <w:tr w:rsidR="00876F25" w:rsidRPr="00876F25" w14:paraId="75842F46" w14:textId="77777777" w:rsidTr="00000150">
        <w:tc>
          <w:tcPr>
            <w:tcW w:w="724" w:type="dxa"/>
            <w:tcBorders>
              <w:top w:val="single" w:sz="4" w:space="0" w:color="auto"/>
              <w:left w:val="single" w:sz="4" w:space="0" w:color="auto"/>
              <w:bottom w:val="single" w:sz="4" w:space="0" w:color="auto"/>
              <w:right w:val="single" w:sz="4" w:space="0" w:color="auto"/>
            </w:tcBorders>
          </w:tcPr>
          <w:p w14:paraId="1CA051D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lastRenderedPageBreak/>
              <w:t>15.7.</w:t>
            </w:r>
          </w:p>
        </w:tc>
        <w:tc>
          <w:tcPr>
            <w:tcW w:w="4252" w:type="dxa"/>
            <w:tcBorders>
              <w:top w:val="single" w:sz="4" w:space="0" w:color="auto"/>
              <w:left w:val="single" w:sz="4" w:space="0" w:color="auto"/>
              <w:bottom w:val="single" w:sz="4" w:space="0" w:color="auto"/>
              <w:right w:val="single" w:sz="4" w:space="0" w:color="auto"/>
            </w:tcBorders>
          </w:tcPr>
          <w:p w14:paraId="4D70DC8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БУ "Нижневартовская окружная клиническая больница"</w:t>
            </w:r>
          </w:p>
        </w:tc>
        <w:tc>
          <w:tcPr>
            <w:tcW w:w="1924" w:type="dxa"/>
            <w:tcBorders>
              <w:top w:val="single" w:sz="4" w:space="0" w:color="auto"/>
              <w:left w:val="single" w:sz="4" w:space="0" w:color="auto"/>
              <w:bottom w:val="single" w:sz="4" w:space="0" w:color="auto"/>
              <w:right w:val="single" w:sz="4" w:space="0" w:color="auto"/>
            </w:tcBorders>
          </w:tcPr>
          <w:p w14:paraId="7DC91A0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26F9845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4D5613B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7A3FD3E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2014" w:type="dxa"/>
            <w:tcBorders>
              <w:top w:val="single" w:sz="4" w:space="0" w:color="auto"/>
              <w:left w:val="single" w:sz="4" w:space="0" w:color="auto"/>
              <w:bottom w:val="single" w:sz="4" w:space="0" w:color="auto"/>
              <w:right w:val="single" w:sz="4" w:space="0" w:color="auto"/>
            </w:tcBorders>
          </w:tcPr>
          <w:p w14:paraId="7DB074F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r>
      <w:tr w:rsidR="00876F25" w:rsidRPr="00876F25" w14:paraId="0D0B31E8" w14:textId="77777777" w:rsidTr="00000150">
        <w:tc>
          <w:tcPr>
            <w:tcW w:w="724" w:type="dxa"/>
            <w:tcBorders>
              <w:top w:val="single" w:sz="4" w:space="0" w:color="auto"/>
              <w:left w:val="single" w:sz="4" w:space="0" w:color="auto"/>
              <w:bottom w:val="single" w:sz="4" w:space="0" w:color="auto"/>
              <w:right w:val="single" w:sz="4" w:space="0" w:color="auto"/>
            </w:tcBorders>
          </w:tcPr>
          <w:p w14:paraId="6B1680E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15.8.</w:t>
            </w:r>
          </w:p>
        </w:tc>
        <w:tc>
          <w:tcPr>
            <w:tcW w:w="4252" w:type="dxa"/>
            <w:tcBorders>
              <w:top w:val="single" w:sz="4" w:space="0" w:color="auto"/>
              <w:left w:val="single" w:sz="4" w:space="0" w:color="auto"/>
              <w:bottom w:val="single" w:sz="4" w:space="0" w:color="auto"/>
              <w:right w:val="single" w:sz="4" w:space="0" w:color="auto"/>
            </w:tcBorders>
          </w:tcPr>
          <w:p w14:paraId="595BC3C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БУ "Нижневартовский окружной клинический перинатальный центр"</w:t>
            </w:r>
          </w:p>
        </w:tc>
        <w:tc>
          <w:tcPr>
            <w:tcW w:w="1924" w:type="dxa"/>
            <w:tcBorders>
              <w:top w:val="single" w:sz="4" w:space="0" w:color="auto"/>
              <w:left w:val="single" w:sz="4" w:space="0" w:color="auto"/>
              <w:bottom w:val="single" w:sz="4" w:space="0" w:color="auto"/>
              <w:right w:val="single" w:sz="4" w:space="0" w:color="auto"/>
            </w:tcBorders>
          </w:tcPr>
          <w:p w14:paraId="3071B8F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15D21DF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38D39F9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299D183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2014" w:type="dxa"/>
            <w:tcBorders>
              <w:top w:val="single" w:sz="4" w:space="0" w:color="auto"/>
              <w:left w:val="single" w:sz="4" w:space="0" w:color="auto"/>
              <w:bottom w:val="single" w:sz="4" w:space="0" w:color="auto"/>
              <w:right w:val="single" w:sz="4" w:space="0" w:color="auto"/>
            </w:tcBorders>
          </w:tcPr>
          <w:p w14:paraId="0AB641E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r>
      <w:tr w:rsidR="00876F25" w:rsidRPr="00876F25" w14:paraId="5F8246DD" w14:textId="77777777" w:rsidTr="00000150">
        <w:tc>
          <w:tcPr>
            <w:tcW w:w="724" w:type="dxa"/>
            <w:tcBorders>
              <w:top w:val="single" w:sz="4" w:space="0" w:color="auto"/>
              <w:left w:val="single" w:sz="4" w:space="0" w:color="auto"/>
              <w:bottom w:val="single" w:sz="4" w:space="0" w:color="auto"/>
              <w:right w:val="single" w:sz="4" w:space="0" w:color="auto"/>
            </w:tcBorders>
          </w:tcPr>
          <w:p w14:paraId="018655D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15.9.</w:t>
            </w:r>
          </w:p>
        </w:tc>
        <w:tc>
          <w:tcPr>
            <w:tcW w:w="4252" w:type="dxa"/>
            <w:tcBorders>
              <w:top w:val="single" w:sz="4" w:space="0" w:color="auto"/>
              <w:left w:val="single" w:sz="4" w:space="0" w:color="auto"/>
              <w:bottom w:val="single" w:sz="4" w:space="0" w:color="auto"/>
              <w:right w:val="single" w:sz="4" w:space="0" w:color="auto"/>
            </w:tcBorders>
          </w:tcPr>
          <w:p w14:paraId="1997FAA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БУ "Нижневартовская окружная клиническая детская больница"</w:t>
            </w:r>
          </w:p>
        </w:tc>
        <w:tc>
          <w:tcPr>
            <w:tcW w:w="1924" w:type="dxa"/>
            <w:tcBorders>
              <w:top w:val="single" w:sz="4" w:space="0" w:color="auto"/>
              <w:left w:val="single" w:sz="4" w:space="0" w:color="auto"/>
              <w:bottom w:val="single" w:sz="4" w:space="0" w:color="auto"/>
              <w:right w:val="single" w:sz="4" w:space="0" w:color="auto"/>
            </w:tcBorders>
          </w:tcPr>
          <w:p w14:paraId="7678124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77619D1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76D58B6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7951998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2014" w:type="dxa"/>
            <w:tcBorders>
              <w:top w:val="single" w:sz="4" w:space="0" w:color="auto"/>
              <w:left w:val="single" w:sz="4" w:space="0" w:color="auto"/>
              <w:bottom w:val="single" w:sz="4" w:space="0" w:color="auto"/>
              <w:right w:val="single" w:sz="4" w:space="0" w:color="auto"/>
            </w:tcBorders>
          </w:tcPr>
          <w:p w14:paraId="4A7AAE6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r>
      <w:tr w:rsidR="00876F25" w:rsidRPr="00876F25" w14:paraId="0484D25A" w14:textId="77777777" w:rsidTr="00000150">
        <w:tc>
          <w:tcPr>
            <w:tcW w:w="724" w:type="dxa"/>
            <w:tcBorders>
              <w:top w:val="single" w:sz="4" w:space="0" w:color="auto"/>
              <w:left w:val="single" w:sz="4" w:space="0" w:color="auto"/>
              <w:bottom w:val="single" w:sz="4" w:space="0" w:color="auto"/>
              <w:right w:val="single" w:sz="4" w:space="0" w:color="auto"/>
            </w:tcBorders>
          </w:tcPr>
          <w:p w14:paraId="23E5802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15.10.</w:t>
            </w:r>
          </w:p>
        </w:tc>
        <w:tc>
          <w:tcPr>
            <w:tcW w:w="4252" w:type="dxa"/>
            <w:tcBorders>
              <w:top w:val="single" w:sz="4" w:space="0" w:color="auto"/>
              <w:left w:val="single" w:sz="4" w:space="0" w:color="auto"/>
              <w:bottom w:val="single" w:sz="4" w:space="0" w:color="auto"/>
              <w:right w:val="single" w:sz="4" w:space="0" w:color="auto"/>
            </w:tcBorders>
          </w:tcPr>
          <w:p w14:paraId="36711E6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ООО "Катарсис"</w:t>
            </w:r>
          </w:p>
        </w:tc>
        <w:tc>
          <w:tcPr>
            <w:tcW w:w="1924" w:type="dxa"/>
            <w:tcBorders>
              <w:top w:val="single" w:sz="4" w:space="0" w:color="auto"/>
              <w:left w:val="single" w:sz="4" w:space="0" w:color="auto"/>
              <w:bottom w:val="single" w:sz="4" w:space="0" w:color="auto"/>
              <w:right w:val="single" w:sz="4" w:space="0" w:color="auto"/>
            </w:tcBorders>
          </w:tcPr>
          <w:p w14:paraId="2CA8E40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6641F09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0AB77BD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3C17B12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14" w:type="dxa"/>
            <w:tcBorders>
              <w:top w:val="single" w:sz="4" w:space="0" w:color="auto"/>
              <w:left w:val="single" w:sz="4" w:space="0" w:color="auto"/>
              <w:bottom w:val="single" w:sz="4" w:space="0" w:color="auto"/>
              <w:right w:val="single" w:sz="4" w:space="0" w:color="auto"/>
            </w:tcBorders>
          </w:tcPr>
          <w:p w14:paraId="73F476F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r>
      <w:tr w:rsidR="00876F25" w:rsidRPr="00876F25" w14:paraId="71B70085" w14:textId="77777777" w:rsidTr="00000150">
        <w:tc>
          <w:tcPr>
            <w:tcW w:w="724" w:type="dxa"/>
            <w:tcBorders>
              <w:top w:val="single" w:sz="4" w:space="0" w:color="auto"/>
              <w:left w:val="single" w:sz="4" w:space="0" w:color="auto"/>
              <w:bottom w:val="single" w:sz="4" w:space="0" w:color="auto"/>
              <w:right w:val="single" w:sz="4" w:space="0" w:color="auto"/>
            </w:tcBorders>
          </w:tcPr>
          <w:p w14:paraId="76867A7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15.11.</w:t>
            </w:r>
          </w:p>
        </w:tc>
        <w:tc>
          <w:tcPr>
            <w:tcW w:w="4252" w:type="dxa"/>
            <w:tcBorders>
              <w:top w:val="single" w:sz="4" w:space="0" w:color="auto"/>
              <w:left w:val="single" w:sz="4" w:space="0" w:color="auto"/>
              <w:bottom w:val="single" w:sz="4" w:space="0" w:color="auto"/>
              <w:right w:val="single" w:sz="4" w:space="0" w:color="auto"/>
            </w:tcBorders>
          </w:tcPr>
          <w:p w14:paraId="20153B2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ЛПЧУ "Здоровье"</w:t>
            </w:r>
          </w:p>
        </w:tc>
        <w:tc>
          <w:tcPr>
            <w:tcW w:w="1924" w:type="dxa"/>
            <w:tcBorders>
              <w:top w:val="single" w:sz="4" w:space="0" w:color="auto"/>
              <w:left w:val="single" w:sz="4" w:space="0" w:color="auto"/>
              <w:bottom w:val="single" w:sz="4" w:space="0" w:color="auto"/>
              <w:right w:val="single" w:sz="4" w:space="0" w:color="auto"/>
            </w:tcBorders>
          </w:tcPr>
          <w:p w14:paraId="698A9D2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05BAFF0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71D5F1E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37AD0BC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14" w:type="dxa"/>
            <w:tcBorders>
              <w:top w:val="single" w:sz="4" w:space="0" w:color="auto"/>
              <w:left w:val="single" w:sz="4" w:space="0" w:color="auto"/>
              <w:bottom w:val="single" w:sz="4" w:space="0" w:color="auto"/>
              <w:right w:val="single" w:sz="4" w:space="0" w:color="auto"/>
            </w:tcBorders>
          </w:tcPr>
          <w:p w14:paraId="04A965E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r>
      <w:tr w:rsidR="00876F25" w:rsidRPr="00876F25" w14:paraId="09941D5C" w14:textId="77777777" w:rsidTr="00000150">
        <w:tc>
          <w:tcPr>
            <w:tcW w:w="724" w:type="dxa"/>
            <w:tcBorders>
              <w:top w:val="single" w:sz="4" w:space="0" w:color="auto"/>
              <w:left w:val="single" w:sz="4" w:space="0" w:color="auto"/>
              <w:bottom w:val="single" w:sz="4" w:space="0" w:color="auto"/>
              <w:right w:val="single" w:sz="4" w:space="0" w:color="auto"/>
            </w:tcBorders>
          </w:tcPr>
          <w:p w14:paraId="149BD19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15.12.</w:t>
            </w:r>
          </w:p>
        </w:tc>
        <w:tc>
          <w:tcPr>
            <w:tcW w:w="4252" w:type="dxa"/>
            <w:tcBorders>
              <w:top w:val="single" w:sz="4" w:space="0" w:color="auto"/>
              <w:left w:val="single" w:sz="4" w:space="0" w:color="auto"/>
              <w:bottom w:val="single" w:sz="4" w:space="0" w:color="auto"/>
              <w:right w:val="single" w:sz="4" w:space="0" w:color="auto"/>
            </w:tcBorders>
          </w:tcPr>
          <w:p w14:paraId="38C4A7F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ООО "</w:t>
            </w:r>
            <w:proofErr w:type="spellStart"/>
            <w:r w:rsidRPr="00876F25">
              <w:rPr>
                <w:rFonts w:ascii="Arial" w:eastAsiaTheme="minorEastAsia" w:hAnsi="Arial" w:cs="Arial"/>
                <w:sz w:val="16"/>
                <w:szCs w:val="16"/>
                <w:lang w:eastAsia="ru-RU"/>
              </w:rPr>
              <w:t>Денталсервис</w:t>
            </w:r>
            <w:proofErr w:type="spellEnd"/>
            <w:r w:rsidRPr="00876F25">
              <w:rPr>
                <w:rFonts w:ascii="Arial" w:eastAsiaTheme="minorEastAsia" w:hAnsi="Arial" w:cs="Arial"/>
                <w:sz w:val="16"/>
                <w:szCs w:val="16"/>
                <w:lang w:eastAsia="ru-RU"/>
              </w:rPr>
              <w:t>"</w:t>
            </w:r>
          </w:p>
        </w:tc>
        <w:tc>
          <w:tcPr>
            <w:tcW w:w="1924" w:type="dxa"/>
            <w:tcBorders>
              <w:top w:val="single" w:sz="4" w:space="0" w:color="auto"/>
              <w:left w:val="single" w:sz="4" w:space="0" w:color="auto"/>
              <w:bottom w:val="single" w:sz="4" w:space="0" w:color="auto"/>
              <w:right w:val="single" w:sz="4" w:space="0" w:color="auto"/>
            </w:tcBorders>
          </w:tcPr>
          <w:p w14:paraId="6B6D3A5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586547D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4081202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34BA477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14" w:type="dxa"/>
            <w:tcBorders>
              <w:top w:val="single" w:sz="4" w:space="0" w:color="auto"/>
              <w:left w:val="single" w:sz="4" w:space="0" w:color="auto"/>
              <w:bottom w:val="single" w:sz="4" w:space="0" w:color="auto"/>
              <w:right w:val="single" w:sz="4" w:space="0" w:color="auto"/>
            </w:tcBorders>
          </w:tcPr>
          <w:p w14:paraId="6955546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r>
      <w:tr w:rsidR="00876F25" w:rsidRPr="00876F25" w14:paraId="3F0C20D0" w14:textId="77777777" w:rsidTr="00000150">
        <w:tc>
          <w:tcPr>
            <w:tcW w:w="724" w:type="dxa"/>
            <w:tcBorders>
              <w:top w:val="single" w:sz="4" w:space="0" w:color="auto"/>
              <w:left w:val="single" w:sz="4" w:space="0" w:color="auto"/>
              <w:bottom w:val="single" w:sz="4" w:space="0" w:color="auto"/>
              <w:right w:val="single" w:sz="4" w:space="0" w:color="auto"/>
            </w:tcBorders>
          </w:tcPr>
          <w:p w14:paraId="1237046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15.13.</w:t>
            </w:r>
          </w:p>
        </w:tc>
        <w:tc>
          <w:tcPr>
            <w:tcW w:w="4252" w:type="dxa"/>
            <w:tcBorders>
              <w:top w:val="single" w:sz="4" w:space="0" w:color="auto"/>
              <w:left w:val="single" w:sz="4" w:space="0" w:color="auto"/>
              <w:bottom w:val="single" w:sz="4" w:space="0" w:color="auto"/>
              <w:right w:val="single" w:sz="4" w:space="0" w:color="auto"/>
            </w:tcBorders>
          </w:tcPr>
          <w:p w14:paraId="63B09CD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БУ "Нижневартовская городская станция скорой медицинской помощи"</w:t>
            </w:r>
          </w:p>
        </w:tc>
        <w:tc>
          <w:tcPr>
            <w:tcW w:w="1924" w:type="dxa"/>
            <w:tcBorders>
              <w:top w:val="single" w:sz="4" w:space="0" w:color="auto"/>
              <w:left w:val="single" w:sz="4" w:space="0" w:color="auto"/>
              <w:bottom w:val="single" w:sz="4" w:space="0" w:color="auto"/>
              <w:right w:val="single" w:sz="4" w:space="0" w:color="auto"/>
            </w:tcBorders>
          </w:tcPr>
          <w:p w14:paraId="097CB6A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1077C50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5DCED61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62F818C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14" w:type="dxa"/>
            <w:tcBorders>
              <w:top w:val="single" w:sz="4" w:space="0" w:color="auto"/>
              <w:left w:val="single" w:sz="4" w:space="0" w:color="auto"/>
              <w:bottom w:val="single" w:sz="4" w:space="0" w:color="auto"/>
              <w:right w:val="single" w:sz="4" w:space="0" w:color="auto"/>
            </w:tcBorders>
          </w:tcPr>
          <w:p w14:paraId="62DC789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r>
      <w:tr w:rsidR="00876F25" w:rsidRPr="00876F25" w14:paraId="0DD9BB8C" w14:textId="77777777" w:rsidTr="00000150">
        <w:tc>
          <w:tcPr>
            <w:tcW w:w="724" w:type="dxa"/>
            <w:tcBorders>
              <w:top w:val="single" w:sz="4" w:space="0" w:color="auto"/>
              <w:left w:val="single" w:sz="4" w:space="0" w:color="auto"/>
              <w:bottom w:val="single" w:sz="4" w:space="0" w:color="auto"/>
              <w:right w:val="single" w:sz="4" w:space="0" w:color="auto"/>
            </w:tcBorders>
          </w:tcPr>
          <w:p w14:paraId="4F53961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15.14.</w:t>
            </w:r>
          </w:p>
        </w:tc>
        <w:tc>
          <w:tcPr>
            <w:tcW w:w="4252" w:type="dxa"/>
            <w:tcBorders>
              <w:top w:val="single" w:sz="4" w:space="0" w:color="auto"/>
              <w:left w:val="single" w:sz="4" w:space="0" w:color="auto"/>
              <w:bottom w:val="single" w:sz="4" w:space="0" w:color="auto"/>
              <w:right w:val="single" w:sz="4" w:space="0" w:color="auto"/>
            </w:tcBorders>
          </w:tcPr>
          <w:p w14:paraId="54B2CC7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ООО "ЛДЦ МИБС-Нижневартовск"</w:t>
            </w:r>
          </w:p>
        </w:tc>
        <w:tc>
          <w:tcPr>
            <w:tcW w:w="1924" w:type="dxa"/>
            <w:tcBorders>
              <w:top w:val="single" w:sz="4" w:space="0" w:color="auto"/>
              <w:left w:val="single" w:sz="4" w:space="0" w:color="auto"/>
              <w:bottom w:val="single" w:sz="4" w:space="0" w:color="auto"/>
              <w:right w:val="single" w:sz="4" w:space="0" w:color="auto"/>
            </w:tcBorders>
          </w:tcPr>
          <w:p w14:paraId="6A5B140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431D053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4B5F298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1CC8687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14" w:type="dxa"/>
            <w:tcBorders>
              <w:top w:val="single" w:sz="4" w:space="0" w:color="auto"/>
              <w:left w:val="single" w:sz="4" w:space="0" w:color="auto"/>
              <w:bottom w:val="single" w:sz="4" w:space="0" w:color="auto"/>
              <w:right w:val="single" w:sz="4" w:space="0" w:color="auto"/>
            </w:tcBorders>
          </w:tcPr>
          <w:p w14:paraId="4F5BBFC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r>
      <w:tr w:rsidR="00876F25" w:rsidRPr="00876F25" w14:paraId="23346551" w14:textId="77777777" w:rsidTr="00000150">
        <w:tc>
          <w:tcPr>
            <w:tcW w:w="724" w:type="dxa"/>
            <w:tcBorders>
              <w:top w:val="single" w:sz="4" w:space="0" w:color="auto"/>
              <w:left w:val="single" w:sz="4" w:space="0" w:color="auto"/>
              <w:bottom w:val="single" w:sz="4" w:space="0" w:color="auto"/>
              <w:right w:val="single" w:sz="4" w:space="0" w:color="auto"/>
            </w:tcBorders>
          </w:tcPr>
          <w:p w14:paraId="74FC937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15.15.</w:t>
            </w:r>
          </w:p>
        </w:tc>
        <w:tc>
          <w:tcPr>
            <w:tcW w:w="4252" w:type="dxa"/>
            <w:tcBorders>
              <w:top w:val="single" w:sz="4" w:space="0" w:color="auto"/>
              <w:left w:val="single" w:sz="4" w:space="0" w:color="auto"/>
              <w:bottom w:val="single" w:sz="4" w:space="0" w:color="auto"/>
              <w:right w:val="single" w:sz="4" w:space="0" w:color="auto"/>
            </w:tcBorders>
          </w:tcPr>
          <w:p w14:paraId="18B14EF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ООО Центр реабилитации "Нефтяник </w:t>
            </w:r>
            <w:proofErr w:type="spellStart"/>
            <w:r w:rsidRPr="00876F25">
              <w:rPr>
                <w:rFonts w:ascii="Arial" w:eastAsiaTheme="minorEastAsia" w:hAnsi="Arial" w:cs="Arial"/>
                <w:sz w:val="16"/>
                <w:szCs w:val="16"/>
                <w:lang w:eastAsia="ru-RU"/>
              </w:rPr>
              <w:t>Самотлора</w:t>
            </w:r>
            <w:proofErr w:type="spellEnd"/>
            <w:r w:rsidRPr="00876F25">
              <w:rPr>
                <w:rFonts w:ascii="Arial" w:eastAsiaTheme="minorEastAsia" w:hAnsi="Arial" w:cs="Arial"/>
                <w:sz w:val="16"/>
                <w:szCs w:val="16"/>
                <w:lang w:eastAsia="ru-RU"/>
              </w:rPr>
              <w:t>"</w:t>
            </w:r>
          </w:p>
        </w:tc>
        <w:tc>
          <w:tcPr>
            <w:tcW w:w="1924" w:type="dxa"/>
            <w:tcBorders>
              <w:top w:val="single" w:sz="4" w:space="0" w:color="auto"/>
              <w:left w:val="single" w:sz="4" w:space="0" w:color="auto"/>
              <w:bottom w:val="single" w:sz="4" w:space="0" w:color="auto"/>
              <w:right w:val="single" w:sz="4" w:space="0" w:color="auto"/>
            </w:tcBorders>
          </w:tcPr>
          <w:p w14:paraId="652FF9F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7C95E34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1D3C22F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2716E67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14" w:type="dxa"/>
            <w:tcBorders>
              <w:top w:val="single" w:sz="4" w:space="0" w:color="auto"/>
              <w:left w:val="single" w:sz="4" w:space="0" w:color="auto"/>
              <w:bottom w:val="single" w:sz="4" w:space="0" w:color="auto"/>
              <w:right w:val="single" w:sz="4" w:space="0" w:color="auto"/>
            </w:tcBorders>
          </w:tcPr>
          <w:p w14:paraId="3493BFD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r>
      <w:tr w:rsidR="00876F25" w:rsidRPr="00876F25" w14:paraId="3E5807ED" w14:textId="77777777" w:rsidTr="00000150">
        <w:tc>
          <w:tcPr>
            <w:tcW w:w="724" w:type="dxa"/>
            <w:tcBorders>
              <w:top w:val="single" w:sz="4" w:space="0" w:color="auto"/>
              <w:left w:val="single" w:sz="4" w:space="0" w:color="auto"/>
              <w:bottom w:val="single" w:sz="4" w:space="0" w:color="auto"/>
              <w:right w:val="single" w:sz="4" w:space="0" w:color="auto"/>
            </w:tcBorders>
          </w:tcPr>
          <w:p w14:paraId="2C1F9AB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15.16.</w:t>
            </w:r>
          </w:p>
        </w:tc>
        <w:tc>
          <w:tcPr>
            <w:tcW w:w="4252" w:type="dxa"/>
            <w:tcBorders>
              <w:top w:val="single" w:sz="4" w:space="0" w:color="auto"/>
              <w:left w:val="single" w:sz="4" w:space="0" w:color="auto"/>
              <w:bottom w:val="single" w:sz="4" w:space="0" w:color="auto"/>
              <w:right w:val="single" w:sz="4" w:space="0" w:color="auto"/>
            </w:tcBorders>
          </w:tcPr>
          <w:p w14:paraId="537EFA2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ООО "</w:t>
            </w:r>
            <w:proofErr w:type="spellStart"/>
            <w:r w:rsidRPr="00876F25">
              <w:rPr>
                <w:rFonts w:ascii="Arial" w:eastAsiaTheme="minorEastAsia" w:hAnsi="Arial" w:cs="Arial"/>
                <w:sz w:val="16"/>
                <w:szCs w:val="16"/>
                <w:lang w:eastAsia="ru-RU"/>
              </w:rPr>
              <w:t>Дентекс</w:t>
            </w:r>
            <w:proofErr w:type="spellEnd"/>
            <w:r w:rsidRPr="00876F25">
              <w:rPr>
                <w:rFonts w:ascii="Arial" w:eastAsiaTheme="minorEastAsia" w:hAnsi="Arial" w:cs="Arial"/>
                <w:sz w:val="16"/>
                <w:szCs w:val="16"/>
                <w:lang w:eastAsia="ru-RU"/>
              </w:rPr>
              <w:t>"</w:t>
            </w:r>
          </w:p>
        </w:tc>
        <w:tc>
          <w:tcPr>
            <w:tcW w:w="1924" w:type="dxa"/>
            <w:tcBorders>
              <w:top w:val="single" w:sz="4" w:space="0" w:color="auto"/>
              <w:left w:val="single" w:sz="4" w:space="0" w:color="auto"/>
              <w:bottom w:val="single" w:sz="4" w:space="0" w:color="auto"/>
              <w:right w:val="single" w:sz="4" w:space="0" w:color="auto"/>
            </w:tcBorders>
          </w:tcPr>
          <w:p w14:paraId="494E9EC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682EFE0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6DD35CE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60A0036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14" w:type="dxa"/>
            <w:tcBorders>
              <w:top w:val="single" w:sz="4" w:space="0" w:color="auto"/>
              <w:left w:val="single" w:sz="4" w:space="0" w:color="auto"/>
              <w:bottom w:val="single" w:sz="4" w:space="0" w:color="auto"/>
              <w:right w:val="single" w:sz="4" w:space="0" w:color="auto"/>
            </w:tcBorders>
          </w:tcPr>
          <w:p w14:paraId="75AE64A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r>
      <w:tr w:rsidR="00876F25" w:rsidRPr="00876F25" w14:paraId="6F196079" w14:textId="77777777" w:rsidTr="00000150">
        <w:tc>
          <w:tcPr>
            <w:tcW w:w="724" w:type="dxa"/>
            <w:tcBorders>
              <w:top w:val="single" w:sz="4" w:space="0" w:color="auto"/>
              <w:left w:val="single" w:sz="4" w:space="0" w:color="auto"/>
              <w:bottom w:val="single" w:sz="4" w:space="0" w:color="auto"/>
              <w:right w:val="single" w:sz="4" w:space="0" w:color="auto"/>
            </w:tcBorders>
          </w:tcPr>
          <w:p w14:paraId="5234DDD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15.17.</w:t>
            </w:r>
          </w:p>
        </w:tc>
        <w:tc>
          <w:tcPr>
            <w:tcW w:w="4252" w:type="dxa"/>
            <w:tcBorders>
              <w:top w:val="single" w:sz="4" w:space="0" w:color="auto"/>
              <w:left w:val="single" w:sz="4" w:space="0" w:color="auto"/>
              <w:bottom w:val="single" w:sz="4" w:space="0" w:color="auto"/>
              <w:right w:val="single" w:sz="4" w:space="0" w:color="auto"/>
            </w:tcBorders>
          </w:tcPr>
          <w:p w14:paraId="512FA40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ООО "Арум Вита"</w:t>
            </w:r>
          </w:p>
        </w:tc>
        <w:tc>
          <w:tcPr>
            <w:tcW w:w="1924" w:type="dxa"/>
            <w:tcBorders>
              <w:top w:val="single" w:sz="4" w:space="0" w:color="auto"/>
              <w:left w:val="single" w:sz="4" w:space="0" w:color="auto"/>
              <w:bottom w:val="single" w:sz="4" w:space="0" w:color="auto"/>
              <w:right w:val="single" w:sz="4" w:space="0" w:color="auto"/>
            </w:tcBorders>
          </w:tcPr>
          <w:p w14:paraId="2BB3697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1CE2EA4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4842880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3B692D0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14" w:type="dxa"/>
            <w:tcBorders>
              <w:top w:val="single" w:sz="4" w:space="0" w:color="auto"/>
              <w:left w:val="single" w:sz="4" w:space="0" w:color="auto"/>
              <w:bottom w:val="single" w:sz="4" w:space="0" w:color="auto"/>
              <w:right w:val="single" w:sz="4" w:space="0" w:color="auto"/>
            </w:tcBorders>
          </w:tcPr>
          <w:p w14:paraId="4CF1B0D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r>
      <w:tr w:rsidR="00876F25" w:rsidRPr="00876F25" w14:paraId="5DAF7BF6" w14:textId="77777777" w:rsidTr="00000150">
        <w:tc>
          <w:tcPr>
            <w:tcW w:w="724" w:type="dxa"/>
            <w:tcBorders>
              <w:top w:val="single" w:sz="4" w:space="0" w:color="auto"/>
              <w:left w:val="single" w:sz="4" w:space="0" w:color="auto"/>
              <w:bottom w:val="single" w:sz="4" w:space="0" w:color="auto"/>
              <w:right w:val="single" w:sz="4" w:space="0" w:color="auto"/>
            </w:tcBorders>
          </w:tcPr>
          <w:p w14:paraId="3B96E94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15.18.</w:t>
            </w:r>
          </w:p>
        </w:tc>
        <w:tc>
          <w:tcPr>
            <w:tcW w:w="4252" w:type="dxa"/>
            <w:tcBorders>
              <w:top w:val="single" w:sz="4" w:space="0" w:color="auto"/>
              <w:left w:val="single" w:sz="4" w:space="0" w:color="auto"/>
              <w:bottom w:val="single" w:sz="4" w:space="0" w:color="auto"/>
              <w:right w:val="single" w:sz="4" w:space="0" w:color="auto"/>
            </w:tcBorders>
          </w:tcPr>
          <w:p w14:paraId="27805B9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ООО "Диалам+"</w:t>
            </w:r>
          </w:p>
        </w:tc>
        <w:tc>
          <w:tcPr>
            <w:tcW w:w="1924" w:type="dxa"/>
            <w:tcBorders>
              <w:top w:val="single" w:sz="4" w:space="0" w:color="auto"/>
              <w:left w:val="single" w:sz="4" w:space="0" w:color="auto"/>
              <w:bottom w:val="single" w:sz="4" w:space="0" w:color="auto"/>
              <w:right w:val="single" w:sz="4" w:space="0" w:color="auto"/>
            </w:tcBorders>
          </w:tcPr>
          <w:p w14:paraId="0246103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54E9B4F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24D092D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709F3A6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14" w:type="dxa"/>
            <w:tcBorders>
              <w:top w:val="single" w:sz="4" w:space="0" w:color="auto"/>
              <w:left w:val="single" w:sz="4" w:space="0" w:color="auto"/>
              <w:bottom w:val="single" w:sz="4" w:space="0" w:color="auto"/>
              <w:right w:val="single" w:sz="4" w:space="0" w:color="auto"/>
            </w:tcBorders>
          </w:tcPr>
          <w:p w14:paraId="2790162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r>
      <w:tr w:rsidR="00876F25" w:rsidRPr="00876F25" w14:paraId="37DE8B86" w14:textId="77777777" w:rsidTr="00000150">
        <w:tc>
          <w:tcPr>
            <w:tcW w:w="724" w:type="dxa"/>
            <w:tcBorders>
              <w:top w:val="single" w:sz="4" w:space="0" w:color="auto"/>
              <w:left w:val="single" w:sz="4" w:space="0" w:color="auto"/>
              <w:bottom w:val="single" w:sz="4" w:space="0" w:color="auto"/>
              <w:right w:val="single" w:sz="4" w:space="0" w:color="auto"/>
            </w:tcBorders>
          </w:tcPr>
          <w:p w14:paraId="30336E6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15.19.</w:t>
            </w:r>
          </w:p>
        </w:tc>
        <w:tc>
          <w:tcPr>
            <w:tcW w:w="4252" w:type="dxa"/>
            <w:tcBorders>
              <w:top w:val="single" w:sz="4" w:space="0" w:color="auto"/>
              <w:left w:val="single" w:sz="4" w:space="0" w:color="auto"/>
              <w:bottom w:val="single" w:sz="4" w:space="0" w:color="auto"/>
              <w:right w:val="single" w:sz="4" w:space="0" w:color="auto"/>
            </w:tcBorders>
          </w:tcPr>
          <w:p w14:paraId="401E22D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МНГООВБД "Красная звезда"</w:t>
            </w:r>
          </w:p>
        </w:tc>
        <w:tc>
          <w:tcPr>
            <w:tcW w:w="1924" w:type="dxa"/>
            <w:tcBorders>
              <w:top w:val="single" w:sz="4" w:space="0" w:color="auto"/>
              <w:left w:val="single" w:sz="4" w:space="0" w:color="auto"/>
              <w:bottom w:val="single" w:sz="4" w:space="0" w:color="auto"/>
              <w:right w:val="single" w:sz="4" w:space="0" w:color="auto"/>
            </w:tcBorders>
          </w:tcPr>
          <w:p w14:paraId="5F2B039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1034C8B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5405C63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7C90FCD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14" w:type="dxa"/>
            <w:tcBorders>
              <w:top w:val="single" w:sz="4" w:space="0" w:color="auto"/>
              <w:left w:val="single" w:sz="4" w:space="0" w:color="auto"/>
              <w:bottom w:val="single" w:sz="4" w:space="0" w:color="auto"/>
              <w:right w:val="single" w:sz="4" w:space="0" w:color="auto"/>
            </w:tcBorders>
          </w:tcPr>
          <w:p w14:paraId="6141E44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r>
      <w:tr w:rsidR="00876F25" w:rsidRPr="00876F25" w14:paraId="26A0ACC2" w14:textId="77777777" w:rsidTr="00000150">
        <w:tc>
          <w:tcPr>
            <w:tcW w:w="724" w:type="dxa"/>
            <w:tcBorders>
              <w:top w:val="single" w:sz="4" w:space="0" w:color="auto"/>
              <w:left w:val="single" w:sz="4" w:space="0" w:color="auto"/>
              <w:bottom w:val="single" w:sz="4" w:space="0" w:color="auto"/>
              <w:right w:val="single" w:sz="4" w:space="0" w:color="auto"/>
            </w:tcBorders>
          </w:tcPr>
          <w:p w14:paraId="6F9B5B7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15.20.</w:t>
            </w:r>
          </w:p>
        </w:tc>
        <w:tc>
          <w:tcPr>
            <w:tcW w:w="4252" w:type="dxa"/>
            <w:tcBorders>
              <w:top w:val="single" w:sz="4" w:space="0" w:color="auto"/>
              <w:left w:val="single" w:sz="4" w:space="0" w:color="auto"/>
              <w:bottom w:val="single" w:sz="4" w:space="0" w:color="auto"/>
              <w:right w:val="single" w:sz="4" w:space="0" w:color="auto"/>
            </w:tcBorders>
          </w:tcPr>
          <w:p w14:paraId="3610982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ООО "Контанго"</w:t>
            </w:r>
          </w:p>
        </w:tc>
        <w:tc>
          <w:tcPr>
            <w:tcW w:w="1924" w:type="dxa"/>
            <w:tcBorders>
              <w:top w:val="single" w:sz="4" w:space="0" w:color="auto"/>
              <w:left w:val="single" w:sz="4" w:space="0" w:color="auto"/>
              <w:bottom w:val="single" w:sz="4" w:space="0" w:color="auto"/>
              <w:right w:val="single" w:sz="4" w:space="0" w:color="auto"/>
            </w:tcBorders>
          </w:tcPr>
          <w:p w14:paraId="35AA0BB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5790A63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6344E53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651B58E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14" w:type="dxa"/>
            <w:tcBorders>
              <w:top w:val="single" w:sz="4" w:space="0" w:color="auto"/>
              <w:left w:val="single" w:sz="4" w:space="0" w:color="auto"/>
              <w:bottom w:val="single" w:sz="4" w:space="0" w:color="auto"/>
              <w:right w:val="single" w:sz="4" w:space="0" w:color="auto"/>
            </w:tcBorders>
          </w:tcPr>
          <w:p w14:paraId="652DBC6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r>
      <w:tr w:rsidR="00876F25" w:rsidRPr="00876F25" w14:paraId="3E3F99BB" w14:textId="77777777" w:rsidTr="00000150">
        <w:tc>
          <w:tcPr>
            <w:tcW w:w="724" w:type="dxa"/>
            <w:tcBorders>
              <w:top w:val="single" w:sz="4" w:space="0" w:color="auto"/>
              <w:left w:val="single" w:sz="4" w:space="0" w:color="auto"/>
              <w:bottom w:val="single" w:sz="4" w:space="0" w:color="auto"/>
              <w:right w:val="single" w:sz="4" w:space="0" w:color="auto"/>
            </w:tcBorders>
          </w:tcPr>
          <w:p w14:paraId="7D1047F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15.21.</w:t>
            </w:r>
          </w:p>
        </w:tc>
        <w:tc>
          <w:tcPr>
            <w:tcW w:w="4252" w:type="dxa"/>
            <w:tcBorders>
              <w:top w:val="single" w:sz="4" w:space="0" w:color="auto"/>
              <w:left w:val="single" w:sz="4" w:space="0" w:color="auto"/>
              <w:bottom w:val="single" w:sz="4" w:space="0" w:color="auto"/>
              <w:right w:val="single" w:sz="4" w:space="0" w:color="auto"/>
            </w:tcBorders>
          </w:tcPr>
          <w:p w14:paraId="74A4F4F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ООО "Гиппократ"</w:t>
            </w:r>
          </w:p>
        </w:tc>
        <w:tc>
          <w:tcPr>
            <w:tcW w:w="1924" w:type="dxa"/>
            <w:tcBorders>
              <w:top w:val="single" w:sz="4" w:space="0" w:color="auto"/>
              <w:left w:val="single" w:sz="4" w:space="0" w:color="auto"/>
              <w:bottom w:val="single" w:sz="4" w:space="0" w:color="auto"/>
              <w:right w:val="single" w:sz="4" w:space="0" w:color="auto"/>
            </w:tcBorders>
          </w:tcPr>
          <w:p w14:paraId="775690D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4EFFF56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4C76542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7287069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14" w:type="dxa"/>
            <w:tcBorders>
              <w:top w:val="single" w:sz="4" w:space="0" w:color="auto"/>
              <w:left w:val="single" w:sz="4" w:space="0" w:color="auto"/>
              <w:bottom w:val="single" w:sz="4" w:space="0" w:color="auto"/>
              <w:right w:val="single" w:sz="4" w:space="0" w:color="auto"/>
            </w:tcBorders>
          </w:tcPr>
          <w:p w14:paraId="41142E4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r>
      <w:tr w:rsidR="00876F25" w:rsidRPr="00876F25" w14:paraId="4C7C168F" w14:textId="77777777" w:rsidTr="00000150">
        <w:tc>
          <w:tcPr>
            <w:tcW w:w="724" w:type="dxa"/>
            <w:tcBorders>
              <w:top w:val="single" w:sz="4" w:space="0" w:color="auto"/>
              <w:left w:val="single" w:sz="4" w:space="0" w:color="auto"/>
              <w:bottom w:val="single" w:sz="4" w:space="0" w:color="auto"/>
              <w:right w:val="single" w:sz="4" w:space="0" w:color="auto"/>
            </w:tcBorders>
          </w:tcPr>
          <w:p w14:paraId="28F9692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15.22.</w:t>
            </w:r>
          </w:p>
        </w:tc>
        <w:tc>
          <w:tcPr>
            <w:tcW w:w="4252" w:type="dxa"/>
            <w:tcBorders>
              <w:top w:val="single" w:sz="4" w:space="0" w:color="auto"/>
              <w:left w:val="single" w:sz="4" w:space="0" w:color="auto"/>
              <w:bottom w:val="single" w:sz="4" w:space="0" w:color="auto"/>
              <w:right w:val="single" w:sz="4" w:space="0" w:color="auto"/>
            </w:tcBorders>
          </w:tcPr>
          <w:p w14:paraId="034415A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ООО "Успех"</w:t>
            </w:r>
          </w:p>
        </w:tc>
        <w:tc>
          <w:tcPr>
            <w:tcW w:w="1924" w:type="dxa"/>
            <w:tcBorders>
              <w:top w:val="single" w:sz="4" w:space="0" w:color="auto"/>
              <w:left w:val="single" w:sz="4" w:space="0" w:color="auto"/>
              <w:bottom w:val="single" w:sz="4" w:space="0" w:color="auto"/>
              <w:right w:val="single" w:sz="4" w:space="0" w:color="auto"/>
            </w:tcBorders>
          </w:tcPr>
          <w:p w14:paraId="65FF4D4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0E44A40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7A55FF2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502A6E1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14" w:type="dxa"/>
            <w:tcBorders>
              <w:top w:val="single" w:sz="4" w:space="0" w:color="auto"/>
              <w:left w:val="single" w:sz="4" w:space="0" w:color="auto"/>
              <w:bottom w:val="single" w:sz="4" w:space="0" w:color="auto"/>
              <w:right w:val="single" w:sz="4" w:space="0" w:color="auto"/>
            </w:tcBorders>
          </w:tcPr>
          <w:p w14:paraId="06CEF43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r>
      <w:tr w:rsidR="00876F25" w:rsidRPr="00876F25" w14:paraId="67CA2F0D" w14:textId="77777777" w:rsidTr="00000150">
        <w:tc>
          <w:tcPr>
            <w:tcW w:w="724" w:type="dxa"/>
            <w:tcBorders>
              <w:top w:val="single" w:sz="4" w:space="0" w:color="auto"/>
              <w:left w:val="single" w:sz="4" w:space="0" w:color="auto"/>
              <w:bottom w:val="single" w:sz="4" w:space="0" w:color="auto"/>
              <w:right w:val="single" w:sz="4" w:space="0" w:color="auto"/>
            </w:tcBorders>
          </w:tcPr>
          <w:p w14:paraId="4F7A3C5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15.23.</w:t>
            </w:r>
          </w:p>
        </w:tc>
        <w:tc>
          <w:tcPr>
            <w:tcW w:w="4252" w:type="dxa"/>
            <w:tcBorders>
              <w:top w:val="single" w:sz="4" w:space="0" w:color="auto"/>
              <w:left w:val="single" w:sz="4" w:space="0" w:color="auto"/>
              <w:bottom w:val="single" w:sz="4" w:space="0" w:color="auto"/>
              <w:right w:val="single" w:sz="4" w:space="0" w:color="auto"/>
            </w:tcBorders>
          </w:tcPr>
          <w:p w14:paraId="1F69F85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БУ "Нижневартовская психоневрологическая больница"</w:t>
            </w:r>
          </w:p>
        </w:tc>
        <w:tc>
          <w:tcPr>
            <w:tcW w:w="1924" w:type="dxa"/>
            <w:tcBorders>
              <w:top w:val="single" w:sz="4" w:space="0" w:color="auto"/>
              <w:left w:val="single" w:sz="4" w:space="0" w:color="auto"/>
              <w:bottom w:val="single" w:sz="4" w:space="0" w:color="auto"/>
              <w:right w:val="single" w:sz="4" w:space="0" w:color="auto"/>
            </w:tcBorders>
          </w:tcPr>
          <w:p w14:paraId="3F695C4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4804EEF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00518E1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53C5FAC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14" w:type="dxa"/>
            <w:tcBorders>
              <w:top w:val="single" w:sz="4" w:space="0" w:color="auto"/>
              <w:left w:val="single" w:sz="4" w:space="0" w:color="auto"/>
              <w:bottom w:val="single" w:sz="4" w:space="0" w:color="auto"/>
              <w:right w:val="single" w:sz="4" w:space="0" w:color="auto"/>
            </w:tcBorders>
          </w:tcPr>
          <w:p w14:paraId="6D33658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r>
      <w:tr w:rsidR="00876F25" w:rsidRPr="00876F25" w14:paraId="7F5F3020" w14:textId="77777777" w:rsidTr="00000150">
        <w:tc>
          <w:tcPr>
            <w:tcW w:w="724" w:type="dxa"/>
            <w:tcBorders>
              <w:top w:val="single" w:sz="4" w:space="0" w:color="auto"/>
              <w:left w:val="single" w:sz="4" w:space="0" w:color="auto"/>
              <w:bottom w:val="single" w:sz="4" w:space="0" w:color="auto"/>
              <w:right w:val="single" w:sz="4" w:space="0" w:color="auto"/>
            </w:tcBorders>
          </w:tcPr>
          <w:p w14:paraId="527BE54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15.24.</w:t>
            </w:r>
          </w:p>
        </w:tc>
        <w:tc>
          <w:tcPr>
            <w:tcW w:w="4252" w:type="dxa"/>
            <w:tcBorders>
              <w:top w:val="single" w:sz="4" w:space="0" w:color="auto"/>
              <w:left w:val="single" w:sz="4" w:space="0" w:color="auto"/>
              <w:bottom w:val="single" w:sz="4" w:space="0" w:color="auto"/>
              <w:right w:val="single" w:sz="4" w:space="0" w:color="auto"/>
            </w:tcBorders>
          </w:tcPr>
          <w:p w14:paraId="7616DF2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БУ "Нижневартовский противотуберкулезный диспансер"</w:t>
            </w:r>
          </w:p>
        </w:tc>
        <w:tc>
          <w:tcPr>
            <w:tcW w:w="1924" w:type="dxa"/>
            <w:tcBorders>
              <w:top w:val="single" w:sz="4" w:space="0" w:color="auto"/>
              <w:left w:val="single" w:sz="4" w:space="0" w:color="auto"/>
              <w:bottom w:val="single" w:sz="4" w:space="0" w:color="auto"/>
              <w:right w:val="single" w:sz="4" w:space="0" w:color="auto"/>
            </w:tcBorders>
          </w:tcPr>
          <w:p w14:paraId="667BD4A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3798E8E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002B932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22B9F41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14" w:type="dxa"/>
            <w:tcBorders>
              <w:top w:val="single" w:sz="4" w:space="0" w:color="auto"/>
              <w:left w:val="single" w:sz="4" w:space="0" w:color="auto"/>
              <w:bottom w:val="single" w:sz="4" w:space="0" w:color="auto"/>
              <w:right w:val="single" w:sz="4" w:space="0" w:color="auto"/>
            </w:tcBorders>
          </w:tcPr>
          <w:p w14:paraId="52D6394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r>
      <w:tr w:rsidR="00876F25" w:rsidRPr="00876F25" w14:paraId="0B86B015" w14:textId="77777777" w:rsidTr="00000150">
        <w:tc>
          <w:tcPr>
            <w:tcW w:w="724" w:type="dxa"/>
            <w:tcBorders>
              <w:top w:val="single" w:sz="4" w:space="0" w:color="auto"/>
              <w:left w:val="single" w:sz="4" w:space="0" w:color="auto"/>
              <w:bottom w:val="single" w:sz="4" w:space="0" w:color="auto"/>
              <w:right w:val="single" w:sz="4" w:space="0" w:color="auto"/>
            </w:tcBorders>
          </w:tcPr>
          <w:p w14:paraId="01C640B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15.25</w:t>
            </w:r>
          </w:p>
        </w:tc>
        <w:tc>
          <w:tcPr>
            <w:tcW w:w="4252" w:type="dxa"/>
            <w:tcBorders>
              <w:top w:val="single" w:sz="4" w:space="0" w:color="auto"/>
              <w:left w:val="single" w:sz="4" w:space="0" w:color="auto"/>
              <w:bottom w:val="single" w:sz="4" w:space="0" w:color="auto"/>
              <w:right w:val="single" w:sz="4" w:space="0" w:color="auto"/>
            </w:tcBorders>
          </w:tcPr>
          <w:p w14:paraId="2DACDD4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ООО "Феникс"</w:t>
            </w:r>
          </w:p>
        </w:tc>
        <w:tc>
          <w:tcPr>
            <w:tcW w:w="1924" w:type="dxa"/>
            <w:tcBorders>
              <w:top w:val="single" w:sz="4" w:space="0" w:color="auto"/>
              <w:left w:val="single" w:sz="4" w:space="0" w:color="auto"/>
              <w:bottom w:val="single" w:sz="4" w:space="0" w:color="auto"/>
              <w:right w:val="single" w:sz="4" w:space="0" w:color="auto"/>
            </w:tcBorders>
          </w:tcPr>
          <w:p w14:paraId="5BB1ED3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53E67AE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4C069A0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345101A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14" w:type="dxa"/>
            <w:tcBorders>
              <w:top w:val="single" w:sz="4" w:space="0" w:color="auto"/>
              <w:left w:val="single" w:sz="4" w:space="0" w:color="auto"/>
              <w:bottom w:val="single" w:sz="4" w:space="0" w:color="auto"/>
              <w:right w:val="single" w:sz="4" w:space="0" w:color="auto"/>
            </w:tcBorders>
          </w:tcPr>
          <w:p w14:paraId="22B8183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r>
      <w:tr w:rsidR="00876F25" w:rsidRPr="00876F25" w14:paraId="4B720995" w14:textId="77777777" w:rsidTr="00000150">
        <w:tc>
          <w:tcPr>
            <w:tcW w:w="724" w:type="dxa"/>
            <w:tcBorders>
              <w:top w:val="single" w:sz="4" w:space="0" w:color="auto"/>
              <w:left w:val="single" w:sz="4" w:space="0" w:color="auto"/>
              <w:bottom w:val="single" w:sz="4" w:space="0" w:color="auto"/>
              <w:right w:val="single" w:sz="4" w:space="0" w:color="auto"/>
            </w:tcBorders>
          </w:tcPr>
          <w:p w14:paraId="491DD9E3" w14:textId="77777777" w:rsidR="00876F25" w:rsidRPr="00876F25" w:rsidRDefault="00876F25" w:rsidP="00876F25">
            <w:pPr>
              <w:widowControl w:val="0"/>
              <w:autoSpaceDE w:val="0"/>
              <w:autoSpaceDN w:val="0"/>
              <w:adjustRightInd w:val="0"/>
              <w:spacing w:after="0" w:line="240" w:lineRule="auto"/>
              <w:outlineLvl w:val="2"/>
              <w:rPr>
                <w:rFonts w:ascii="Arial" w:eastAsiaTheme="minorEastAsia" w:hAnsi="Arial" w:cs="Arial"/>
                <w:sz w:val="16"/>
                <w:szCs w:val="16"/>
                <w:lang w:eastAsia="ru-RU"/>
              </w:rPr>
            </w:pPr>
            <w:r w:rsidRPr="00876F25">
              <w:rPr>
                <w:rFonts w:ascii="Arial" w:eastAsiaTheme="minorEastAsia" w:hAnsi="Arial" w:cs="Arial"/>
                <w:sz w:val="16"/>
                <w:szCs w:val="16"/>
                <w:lang w:eastAsia="ru-RU"/>
              </w:rPr>
              <w:t>16.</w:t>
            </w:r>
          </w:p>
        </w:tc>
        <w:tc>
          <w:tcPr>
            <w:tcW w:w="10992" w:type="dxa"/>
            <w:gridSpan w:val="6"/>
            <w:tcBorders>
              <w:top w:val="single" w:sz="4" w:space="0" w:color="auto"/>
              <w:left w:val="single" w:sz="4" w:space="0" w:color="auto"/>
              <w:bottom w:val="single" w:sz="4" w:space="0" w:color="auto"/>
              <w:right w:val="single" w:sz="4" w:space="0" w:color="auto"/>
            </w:tcBorders>
          </w:tcPr>
          <w:p w14:paraId="193CC58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городской округ Нягань автономного округа</w:t>
            </w:r>
          </w:p>
        </w:tc>
      </w:tr>
      <w:tr w:rsidR="00876F25" w:rsidRPr="00876F25" w14:paraId="6A1B8C31" w14:textId="77777777" w:rsidTr="00000150">
        <w:tc>
          <w:tcPr>
            <w:tcW w:w="724" w:type="dxa"/>
            <w:tcBorders>
              <w:top w:val="single" w:sz="4" w:space="0" w:color="auto"/>
              <w:left w:val="single" w:sz="4" w:space="0" w:color="auto"/>
              <w:bottom w:val="single" w:sz="4" w:space="0" w:color="auto"/>
              <w:right w:val="single" w:sz="4" w:space="0" w:color="auto"/>
            </w:tcBorders>
          </w:tcPr>
          <w:p w14:paraId="70E66E8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lastRenderedPageBreak/>
              <w:t>16.1.</w:t>
            </w:r>
          </w:p>
        </w:tc>
        <w:tc>
          <w:tcPr>
            <w:tcW w:w="4252" w:type="dxa"/>
            <w:tcBorders>
              <w:top w:val="single" w:sz="4" w:space="0" w:color="auto"/>
              <w:left w:val="single" w:sz="4" w:space="0" w:color="auto"/>
              <w:bottom w:val="single" w:sz="4" w:space="0" w:color="auto"/>
              <w:right w:val="single" w:sz="4" w:space="0" w:color="auto"/>
            </w:tcBorders>
          </w:tcPr>
          <w:p w14:paraId="532BCD6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БУ "</w:t>
            </w:r>
            <w:proofErr w:type="spellStart"/>
            <w:r w:rsidRPr="00876F25">
              <w:rPr>
                <w:rFonts w:ascii="Arial" w:eastAsiaTheme="minorEastAsia" w:hAnsi="Arial" w:cs="Arial"/>
                <w:sz w:val="16"/>
                <w:szCs w:val="16"/>
                <w:lang w:eastAsia="ru-RU"/>
              </w:rPr>
              <w:t>Няганская</w:t>
            </w:r>
            <w:proofErr w:type="spellEnd"/>
            <w:r w:rsidRPr="00876F25">
              <w:rPr>
                <w:rFonts w:ascii="Arial" w:eastAsiaTheme="minorEastAsia" w:hAnsi="Arial" w:cs="Arial"/>
                <w:sz w:val="16"/>
                <w:szCs w:val="16"/>
                <w:lang w:eastAsia="ru-RU"/>
              </w:rPr>
              <w:t xml:space="preserve"> городская стоматологическая поликлиника"</w:t>
            </w:r>
          </w:p>
        </w:tc>
        <w:tc>
          <w:tcPr>
            <w:tcW w:w="1924" w:type="dxa"/>
            <w:tcBorders>
              <w:top w:val="single" w:sz="4" w:space="0" w:color="auto"/>
              <w:left w:val="single" w:sz="4" w:space="0" w:color="auto"/>
              <w:bottom w:val="single" w:sz="4" w:space="0" w:color="auto"/>
              <w:right w:val="single" w:sz="4" w:space="0" w:color="auto"/>
            </w:tcBorders>
          </w:tcPr>
          <w:p w14:paraId="5273821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34539E5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06EEBA4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0F6D695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14" w:type="dxa"/>
            <w:tcBorders>
              <w:top w:val="single" w:sz="4" w:space="0" w:color="auto"/>
              <w:left w:val="single" w:sz="4" w:space="0" w:color="auto"/>
              <w:bottom w:val="single" w:sz="4" w:space="0" w:color="auto"/>
              <w:right w:val="single" w:sz="4" w:space="0" w:color="auto"/>
            </w:tcBorders>
          </w:tcPr>
          <w:p w14:paraId="736E50B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r>
      <w:tr w:rsidR="00876F25" w:rsidRPr="00876F25" w14:paraId="2D9C007B" w14:textId="77777777" w:rsidTr="00000150">
        <w:tc>
          <w:tcPr>
            <w:tcW w:w="724" w:type="dxa"/>
            <w:tcBorders>
              <w:top w:val="single" w:sz="4" w:space="0" w:color="auto"/>
              <w:left w:val="single" w:sz="4" w:space="0" w:color="auto"/>
              <w:bottom w:val="single" w:sz="4" w:space="0" w:color="auto"/>
              <w:right w:val="single" w:sz="4" w:space="0" w:color="auto"/>
            </w:tcBorders>
          </w:tcPr>
          <w:p w14:paraId="3DDE1CA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16.2.</w:t>
            </w:r>
          </w:p>
        </w:tc>
        <w:tc>
          <w:tcPr>
            <w:tcW w:w="4252" w:type="dxa"/>
            <w:tcBorders>
              <w:top w:val="single" w:sz="4" w:space="0" w:color="auto"/>
              <w:left w:val="single" w:sz="4" w:space="0" w:color="auto"/>
              <w:bottom w:val="single" w:sz="4" w:space="0" w:color="auto"/>
              <w:right w:val="single" w:sz="4" w:space="0" w:color="auto"/>
            </w:tcBorders>
          </w:tcPr>
          <w:p w14:paraId="0CFD046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БУ "</w:t>
            </w:r>
            <w:proofErr w:type="spellStart"/>
            <w:r w:rsidRPr="00876F25">
              <w:rPr>
                <w:rFonts w:ascii="Arial" w:eastAsiaTheme="minorEastAsia" w:hAnsi="Arial" w:cs="Arial"/>
                <w:sz w:val="16"/>
                <w:szCs w:val="16"/>
                <w:lang w:eastAsia="ru-RU"/>
              </w:rPr>
              <w:t>Няганская</w:t>
            </w:r>
            <w:proofErr w:type="spellEnd"/>
            <w:r w:rsidRPr="00876F25">
              <w:rPr>
                <w:rFonts w:ascii="Arial" w:eastAsiaTheme="minorEastAsia" w:hAnsi="Arial" w:cs="Arial"/>
                <w:sz w:val="16"/>
                <w:szCs w:val="16"/>
                <w:lang w:eastAsia="ru-RU"/>
              </w:rPr>
              <w:t xml:space="preserve"> городская поликлиника"</w:t>
            </w:r>
          </w:p>
        </w:tc>
        <w:tc>
          <w:tcPr>
            <w:tcW w:w="1924" w:type="dxa"/>
            <w:tcBorders>
              <w:top w:val="single" w:sz="4" w:space="0" w:color="auto"/>
              <w:left w:val="single" w:sz="4" w:space="0" w:color="auto"/>
              <w:bottom w:val="single" w:sz="4" w:space="0" w:color="auto"/>
              <w:right w:val="single" w:sz="4" w:space="0" w:color="auto"/>
            </w:tcBorders>
          </w:tcPr>
          <w:p w14:paraId="619E10C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07F6485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0E42AF6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2F4F4B1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14" w:type="dxa"/>
            <w:tcBorders>
              <w:top w:val="single" w:sz="4" w:space="0" w:color="auto"/>
              <w:left w:val="single" w:sz="4" w:space="0" w:color="auto"/>
              <w:bottom w:val="single" w:sz="4" w:space="0" w:color="auto"/>
              <w:right w:val="single" w:sz="4" w:space="0" w:color="auto"/>
            </w:tcBorders>
          </w:tcPr>
          <w:p w14:paraId="1001BC2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r>
      <w:tr w:rsidR="00876F25" w:rsidRPr="00876F25" w14:paraId="5A693CE6" w14:textId="77777777" w:rsidTr="00000150">
        <w:tc>
          <w:tcPr>
            <w:tcW w:w="724" w:type="dxa"/>
            <w:tcBorders>
              <w:top w:val="single" w:sz="4" w:space="0" w:color="auto"/>
              <w:left w:val="single" w:sz="4" w:space="0" w:color="auto"/>
              <w:bottom w:val="single" w:sz="4" w:space="0" w:color="auto"/>
              <w:right w:val="single" w:sz="4" w:space="0" w:color="auto"/>
            </w:tcBorders>
          </w:tcPr>
          <w:p w14:paraId="54CB402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16.3.</w:t>
            </w:r>
          </w:p>
        </w:tc>
        <w:tc>
          <w:tcPr>
            <w:tcW w:w="4252" w:type="dxa"/>
            <w:tcBorders>
              <w:top w:val="single" w:sz="4" w:space="0" w:color="auto"/>
              <w:left w:val="single" w:sz="4" w:space="0" w:color="auto"/>
              <w:bottom w:val="single" w:sz="4" w:space="0" w:color="auto"/>
              <w:right w:val="single" w:sz="4" w:space="0" w:color="auto"/>
            </w:tcBorders>
          </w:tcPr>
          <w:p w14:paraId="14681CD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БУ "</w:t>
            </w:r>
            <w:proofErr w:type="spellStart"/>
            <w:r w:rsidRPr="00876F25">
              <w:rPr>
                <w:rFonts w:ascii="Arial" w:eastAsiaTheme="minorEastAsia" w:hAnsi="Arial" w:cs="Arial"/>
                <w:sz w:val="16"/>
                <w:szCs w:val="16"/>
                <w:lang w:eastAsia="ru-RU"/>
              </w:rPr>
              <w:t>Няганская</w:t>
            </w:r>
            <w:proofErr w:type="spellEnd"/>
            <w:r w:rsidRPr="00876F25">
              <w:rPr>
                <w:rFonts w:ascii="Arial" w:eastAsiaTheme="minorEastAsia" w:hAnsi="Arial" w:cs="Arial"/>
                <w:sz w:val="16"/>
                <w:szCs w:val="16"/>
                <w:lang w:eastAsia="ru-RU"/>
              </w:rPr>
              <w:t xml:space="preserve"> окружная больница"</w:t>
            </w:r>
          </w:p>
        </w:tc>
        <w:tc>
          <w:tcPr>
            <w:tcW w:w="1924" w:type="dxa"/>
            <w:tcBorders>
              <w:top w:val="single" w:sz="4" w:space="0" w:color="auto"/>
              <w:left w:val="single" w:sz="4" w:space="0" w:color="auto"/>
              <w:bottom w:val="single" w:sz="4" w:space="0" w:color="auto"/>
              <w:right w:val="single" w:sz="4" w:space="0" w:color="auto"/>
            </w:tcBorders>
          </w:tcPr>
          <w:p w14:paraId="7927185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6BDD3F8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21DA34C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4B273B9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2014" w:type="dxa"/>
            <w:tcBorders>
              <w:top w:val="single" w:sz="4" w:space="0" w:color="auto"/>
              <w:left w:val="single" w:sz="4" w:space="0" w:color="auto"/>
              <w:bottom w:val="single" w:sz="4" w:space="0" w:color="auto"/>
              <w:right w:val="single" w:sz="4" w:space="0" w:color="auto"/>
            </w:tcBorders>
          </w:tcPr>
          <w:p w14:paraId="3B26CBE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r>
      <w:tr w:rsidR="00876F25" w:rsidRPr="00876F25" w14:paraId="72E20E76" w14:textId="77777777" w:rsidTr="00000150">
        <w:tc>
          <w:tcPr>
            <w:tcW w:w="724" w:type="dxa"/>
            <w:tcBorders>
              <w:top w:val="single" w:sz="4" w:space="0" w:color="auto"/>
              <w:left w:val="single" w:sz="4" w:space="0" w:color="auto"/>
              <w:bottom w:val="single" w:sz="4" w:space="0" w:color="auto"/>
              <w:right w:val="single" w:sz="4" w:space="0" w:color="auto"/>
            </w:tcBorders>
          </w:tcPr>
          <w:p w14:paraId="1252378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16.4.</w:t>
            </w:r>
          </w:p>
        </w:tc>
        <w:tc>
          <w:tcPr>
            <w:tcW w:w="4252" w:type="dxa"/>
            <w:tcBorders>
              <w:top w:val="single" w:sz="4" w:space="0" w:color="auto"/>
              <w:left w:val="single" w:sz="4" w:space="0" w:color="auto"/>
              <w:bottom w:val="single" w:sz="4" w:space="0" w:color="auto"/>
              <w:right w:val="single" w:sz="4" w:space="0" w:color="auto"/>
            </w:tcBorders>
          </w:tcPr>
          <w:p w14:paraId="7729B03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БУ "</w:t>
            </w:r>
            <w:proofErr w:type="spellStart"/>
            <w:r w:rsidRPr="00876F25">
              <w:rPr>
                <w:rFonts w:ascii="Arial" w:eastAsiaTheme="minorEastAsia" w:hAnsi="Arial" w:cs="Arial"/>
                <w:sz w:val="16"/>
                <w:szCs w:val="16"/>
                <w:lang w:eastAsia="ru-RU"/>
              </w:rPr>
              <w:t>Няганская</w:t>
            </w:r>
            <w:proofErr w:type="spellEnd"/>
            <w:r w:rsidRPr="00876F25">
              <w:rPr>
                <w:rFonts w:ascii="Arial" w:eastAsiaTheme="minorEastAsia" w:hAnsi="Arial" w:cs="Arial"/>
                <w:sz w:val="16"/>
                <w:szCs w:val="16"/>
                <w:lang w:eastAsia="ru-RU"/>
              </w:rPr>
              <w:t xml:space="preserve"> городская детская поликлиника"</w:t>
            </w:r>
          </w:p>
        </w:tc>
        <w:tc>
          <w:tcPr>
            <w:tcW w:w="1924" w:type="dxa"/>
            <w:tcBorders>
              <w:top w:val="single" w:sz="4" w:space="0" w:color="auto"/>
              <w:left w:val="single" w:sz="4" w:space="0" w:color="auto"/>
              <w:bottom w:val="single" w:sz="4" w:space="0" w:color="auto"/>
              <w:right w:val="single" w:sz="4" w:space="0" w:color="auto"/>
            </w:tcBorders>
          </w:tcPr>
          <w:p w14:paraId="155A8E0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4E070D7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7F9D4CA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509361A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14" w:type="dxa"/>
            <w:tcBorders>
              <w:top w:val="single" w:sz="4" w:space="0" w:color="auto"/>
              <w:left w:val="single" w:sz="4" w:space="0" w:color="auto"/>
              <w:bottom w:val="single" w:sz="4" w:space="0" w:color="auto"/>
              <w:right w:val="single" w:sz="4" w:space="0" w:color="auto"/>
            </w:tcBorders>
          </w:tcPr>
          <w:p w14:paraId="41158D7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r>
      <w:tr w:rsidR="00876F25" w:rsidRPr="00876F25" w14:paraId="32658392" w14:textId="77777777" w:rsidTr="00000150">
        <w:tc>
          <w:tcPr>
            <w:tcW w:w="724" w:type="dxa"/>
            <w:tcBorders>
              <w:top w:val="single" w:sz="4" w:space="0" w:color="auto"/>
              <w:left w:val="single" w:sz="4" w:space="0" w:color="auto"/>
              <w:bottom w:val="single" w:sz="4" w:space="0" w:color="auto"/>
              <w:right w:val="single" w:sz="4" w:space="0" w:color="auto"/>
            </w:tcBorders>
          </w:tcPr>
          <w:p w14:paraId="6551B01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16.5.</w:t>
            </w:r>
          </w:p>
        </w:tc>
        <w:tc>
          <w:tcPr>
            <w:tcW w:w="4252" w:type="dxa"/>
            <w:tcBorders>
              <w:top w:val="single" w:sz="4" w:space="0" w:color="auto"/>
              <w:left w:val="single" w:sz="4" w:space="0" w:color="auto"/>
              <w:bottom w:val="single" w:sz="4" w:space="0" w:color="auto"/>
              <w:right w:val="single" w:sz="4" w:space="0" w:color="auto"/>
            </w:tcBorders>
          </w:tcPr>
          <w:p w14:paraId="09DD398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БУ "</w:t>
            </w:r>
            <w:proofErr w:type="spellStart"/>
            <w:r w:rsidRPr="00876F25">
              <w:rPr>
                <w:rFonts w:ascii="Arial" w:eastAsiaTheme="minorEastAsia" w:hAnsi="Arial" w:cs="Arial"/>
                <w:sz w:val="16"/>
                <w:szCs w:val="16"/>
                <w:lang w:eastAsia="ru-RU"/>
              </w:rPr>
              <w:t>Няганская</w:t>
            </w:r>
            <w:proofErr w:type="spellEnd"/>
            <w:r w:rsidRPr="00876F25">
              <w:rPr>
                <w:rFonts w:ascii="Arial" w:eastAsiaTheme="minorEastAsia" w:hAnsi="Arial" w:cs="Arial"/>
                <w:sz w:val="16"/>
                <w:szCs w:val="16"/>
                <w:lang w:eastAsia="ru-RU"/>
              </w:rPr>
              <w:t xml:space="preserve"> городская станция скорой медицинской помощи"</w:t>
            </w:r>
          </w:p>
        </w:tc>
        <w:tc>
          <w:tcPr>
            <w:tcW w:w="1924" w:type="dxa"/>
            <w:tcBorders>
              <w:top w:val="single" w:sz="4" w:space="0" w:color="auto"/>
              <w:left w:val="single" w:sz="4" w:space="0" w:color="auto"/>
              <w:bottom w:val="single" w:sz="4" w:space="0" w:color="auto"/>
              <w:right w:val="single" w:sz="4" w:space="0" w:color="auto"/>
            </w:tcBorders>
          </w:tcPr>
          <w:p w14:paraId="06F3A07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4B60D61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5D01314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11CC483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14" w:type="dxa"/>
            <w:tcBorders>
              <w:top w:val="single" w:sz="4" w:space="0" w:color="auto"/>
              <w:left w:val="single" w:sz="4" w:space="0" w:color="auto"/>
              <w:bottom w:val="single" w:sz="4" w:space="0" w:color="auto"/>
              <w:right w:val="single" w:sz="4" w:space="0" w:color="auto"/>
            </w:tcBorders>
          </w:tcPr>
          <w:p w14:paraId="64FBFEA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r>
      <w:tr w:rsidR="00876F25" w:rsidRPr="00876F25" w14:paraId="1470CFFF" w14:textId="77777777" w:rsidTr="00000150">
        <w:tc>
          <w:tcPr>
            <w:tcW w:w="724" w:type="dxa"/>
            <w:tcBorders>
              <w:top w:val="single" w:sz="4" w:space="0" w:color="auto"/>
              <w:left w:val="single" w:sz="4" w:space="0" w:color="auto"/>
              <w:bottom w:val="single" w:sz="4" w:space="0" w:color="auto"/>
              <w:right w:val="single" w:sz="4" w:space="0" w:color="auto"/>
            </w:tcBorders>
          </w:tcPr>
          <w:p w14:paraId="7B753A4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16.6.</w:t>
            </w:r>
          </w:p>
        </w:tc>
        <w:tc>
          <w:tcPr>
            <w:tcW w:w="4252" w:type="dxa"/>
            <w:tcBorders>
              <w:top w:val="single" w:sz="4" w:space="0" w:color="auto"/>
              <w:left w:val="single" w:sz="4" w:space="0" w:color="auto"/>
              <w:bottom w:val="single" w:sz="4" w:space="0" w:color="auto"/>
              <w:right w:val="single" w:sz="4" w:space="0" w:color="auto"/>
            </w:tcBorders>
          </w:tcPr>
          <w:p w14:paraId="5B497F2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ООО "Здоровье+"</w:t>
            </w:r>
          </w:p>
        </w:tc>
        <w:tc>
          <w:tcPr>
            <w:tcW w:w="1924" w:type="dxa"/>
            <w:tcBorders>
              <w:top w:val="single" w:sz="4" w:space="0" w:color="auto"/>
              <w:left w:val="single" w:sz="4" w:space="0" w:color="auto"/>
              <w:bottom w:val="single" w:sz="4" w:space="0" w:color="auto"/>
              <w:right w:val="single" w:sz="4" w:space="0" w:color="auto"/>
            </w:tcBorders>
          </w:tcPr>
          <w:p w14:paraId="2D9FA80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60FECCF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2A0B170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067FFAF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14" w:type="dxa"/>
            <w:tcBorders>
              <w:top w:val="single" w:sz="4" w:space="0" w:color="auto"/>
              <w:left w:val="single" w:sz="4" w:space="0" w:color="auto"/>
              <w:bottom w:val="single" w:sz="4" w:space="0" w:color="auto"/>
              <w:right w:val="single" w:sz="4" w:space="0" w:color="auto"/>
            </w:tcBorders>
          </w:tcPr>
          <w:p w14:paraId="76CC3DE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r>
      <w:tr w:rsidR="00876F25" w:rsidRPr="00876F25" w14:paraId="09CDA7C5" w14:textId="77777777" w:rsidTr="00000150">
        <w:tc>
          <w:tcPr>
            <w:tcW w:w="724" w:type="dxa"/>
            <w:tcBorders>
              <w:top w:val="single" w:sz="4" w:space="0" w:color="auto"/>
              <w:left w:val="single" w:sz="4" w:space="0" w:color="auto"/>
              <w:bottom w:val="single" w:sz="4" w:space="0" w:color="auto"/>
              <w:right w:val="single" w:sz="4" w:space="0" w:color="auto"/>
            </w:tcBorders>
          </w:tcPr>
          <w:p w14:paraId="46E818EB" w14:textId="77777777" w:rsidR="00876F25" w:rsidRPr="00876F25" w:rsidRDefault="00876F25" w:rsidP="00876F25">
            <w:pPr>
              <w:widowControl w:val="0"/>
              <w:autoSpaceDE w:val="0"/>
              <w:autoSpaceDN w:val="0"/>
              <w:adjustRightInd w:val="0"/>
              <w:spacing w:after="0" w:line="240" w:lineRule="auto"/>
              <w:outlineLvl w:val="2"/>
              <w:rPr>
                <w:rFonts w:ascii="Arial" w:eastAsiaTheme="minorEastAsia" w:hAnsi="Arial" w:cs="Arial"/>
                <w:sz w:val="16"/>
                <w:szCs w:val="16"/>
                <w:lang w:eastAsia="ru-RU"/>
              </w:rPr>
            </w:pPr>
            <w:r w:rsidRPr="00876F25">
              <w:rPr>
                <w:rFonts w:ascii="Arial" w:eastAsiaTheme="minorEastAsia" w:hAnsi="Arial" w:cs="Arial"/>
                <w:sz w:val="16"/>
                <w:szCs w:val="16"/>
                <w:lang w:eastAsia="ru-RU"/>
              </w:rPr>
              <w:t>17.</w:t>
            </w:r>
          </w:p>
        </w:tc>
        <w:tc>
          <w:tcPr>
            <w:tcW w:w="10992" w:type="dxa"/>
            <w:gridSpan w:val="6"/>
            <w:tcBorders>
              <w:top w:val="single" w:sz="4" w:space="0" w:color="auto"/>
              <w:left w:val="single" w:sz="4" w:space="0" w:color="auto"/>
              <w:bottom w:val="single" w:sz="4" w:space="0" w:color="auto"/>
              <w:right w:val="single" w:sz="4" w:space="0" w:color="auto"/>
            </w:tcBorders>
          </w:tcPr>
          <w:p w14:paraId="5110BA7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городской округ Покачи автономного округа</w:t>
            </w:r>
          </w:p>
        </w:tc>
      </w:tr>
      <w:tr w:rsidR="00876F25" w:rsidRPr="00876F25" w14:paraId="36764A63" w14:textId="77777777" w:rsidTr="00000150">
        <w:tc>
          <w:tcPr>
            <w:tcW w:w="724" w:type="dxa"/>
            <w:tcBorders>
              <w:top w:val="single" w:sz="4" w:space="0" w:color="auto"/>
              <w:left w:val="single" w:sz="4" w:space="0" w:color="auto"/>
              <w:bottom w:val="single" w:sz="4" w:space="0" w:color="auto"/>
              <w:right w:val="single" w:sz="4" w:space="0" w:color="auto"/>
            </w:tcBorders>
          </w:tcPr>
          <w:p w14:paraId="31A9E9D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17.1.</w:t>
            </w:r>
          </w:p>
        </w:tc>
        <w:tc>
          <w:tcPr>
            <w:tcW w:w="4252" w:type="dxa"/>
            <w:tcBorders>
              <w:top w:val="single" w:sz="4" w:space="0" w:color="auto"/>
              <w:left w:val="single" w:sz="4" w:space="0" w:color="auto"/>
              <w:bottom w:val="single" w:sz="4" w:space="0" w:color="auto"/>
              <w:right w:val="single" w:sz="4" w:space="0" w:color="auto"/>
            </w:tcBorders>
          </w:tcPr>
          <w:p w14:paraId="5E7BA1B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БУ "</w:t>
            </w:r>
            <w:proofErr w:type="spellStart"/>
            <w:r w:rsidRPr="00876F25">
              <w:rPr>
                <w:rFonts w:ascii="Arial" w:eastAsiaTheme="minorEastAsia" w:hAnsi="Arial" w:cs="Arial"/>
                <w:sz w:val="16"/>
                <w:szCs w:val="16"/>
                <w:lang w:eastAsia="ru-RU"/>
              </w:rPr>
              <w:t>Покачевская</w:t>
            </w:r>
            <w:proofErr w:type="spellEnd"/>
            <w:r w:rsidRPr="00876F25">
              <w:rPr>
                <w:rFonts w:ascii="Arial" w:eastAsiaTheme="minorEastAsia" w:hAnsi="Arial" w:cs="Arial"/>
                <w:sz w:val="16"/>
                <w:szCs w:val="16"/>
                <w:lang w:eastAsia="ru-RU"/>
              </w:rPr>
              <w:t xml:space="preserve"> городская больница"</w:t>
            </w:r>
          </w:p>
        </w:tc>
        <w:tc>
          <w:tcPr>
            <w:tcW w:w="1924" w:type="dxa"/>
            <w:tcBorders>
              <w:top w:val="single" w:sz="4" w:space="0" w:color="auto"/>
              <w:left w:val="single" w:sz="4" w:space="0" w:color="auto"/>
              <w:bottom w:val="single" w:sz="4" w:space="0" w:color="auto"/>
              <w:right w:val="single" w:sz="4" w:space="0" w:color="auto"/>
            </w:tcBorders>
          </w:tcPr>
          <w:p w14:paraId="47F7921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7FAC676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1408B01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2C5846F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14" w:type="dxa"/>
            <w:tcBorders>
              <w:top w:val="single" w:sz="4" w:space="0" w:color="auto"/>
              <w:left w:val="single" w:sz="4" w:space="0" w:color="auto"/>
              <w:bottom w:val="single" w:sz="4" w:space="0" w:color="auto"/>
              <w:right w:val="single" w:sz="4" w:space="0" w:color="auto"/>
            </w:tcBorders>
          </w:tcPr>
          <w:p w14:paraId="51A8093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r>
      <w:tr w:rsidR="00876F25" w:rsidRPr="00876F25" w14:paraId="0CC209E6" w14:textId="77777777" w:rsidTr="00000150">
        <w:tc>
          <w:tcPr>
            <w:tcW w:w="724" w:type="dxa"/>
            <w:tcBorders>
              <w:top w:val="single" w:sz="4" w:space="0" w:color="auto"/>
              <w:left w:val="single" w:sz="4" w:space="0" w:color="auto"/>
              <w:bottom w:val="single" w:sz="4" w:space="0" w:color="auto"/>
              <w:right w:val="single" w:sz="4" w:space="0" w:color="auto"/>
            </w:tcBorders>
          </w:tcPr>
          <w:p w14:paraId="731095C6" w14:textId="77777777" w:rsidR="00876F25" w:rsidRPr="00876F25" w:rsidRDefault="00876F25" w:rsidP="00876F25">
            <w:pPr>
              <w:widowControl w:val="0"/>
              <w:autoSpaceDE w:val="0"/>
              <w:autoSpaceDN w:val="0"/>
              <w:adjustRightInd w:val="0"/>
              <w:spacing w:after="0" w:line="240" w:lineRule="auto"/>
              <w:outlineLvl w:val="2"/>
              <w:rPr>
                <w:rFonts w:ascii="Arial" w:eastAsiaTheme="minorEastAsia" w:hAnsi="Arial" w:cs="Arial"/>
                <w:sz w:val="16"/>
                <w:szCs w:val="16"/>
                <w:lang w:eastAsia="ru-RU"/>
              </w:rPr>
            </w:pPr>
            <w:r w:rsidRPr="00876F25">
              <w:rPr>
                <w:rFonts w:ascii="Arial" w:eastAsiaTheme="minorEastAsia" w:hAnsi="Arial" w:cs="Arial"/>
                <w:sz w:val="16"/>
                <w:szCs w:val="16"/>
                <w:lang w:eastAsia="ru-RU"/>
              </w:rPr>
              <w:t>18.</w:t>
            </w:r>
          </w:p>
        </w:tc>
        <w:tc>
          <w:tcPr>
            <w:tcW w:w="10992" w:type="dxa"/>
            <w:gridSpan w:val="6"/>
            <w:tcBorders>
              <w:top w:val="single" w:sz="4" w:space="0" w:color="auto"/>
              <w:left w:val="single" w:sz="4" w:space="0" w:color="auto"/>
              <w:bottom w:val="single" w:sz="4" w:space="0" w:color="auto"/>
              <w:right w:val="single" w:sz="4" w:space="0" w:color="auto"/>
            </w:tcBorders>
          </w:tcPr>
          <w:p w14:paraId="5E4EB6A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городской округ </w:t>
            </w:r>
            <w:proofErr w:type="spellStart"/>
            <w:r w:rsidRPr="00876F25">
              <w:rPr>
                <w:rFonts w:ascii="Arial" w:eastAsiaTheme="minorEastAsia" w:hAnsi="Arial" w:cs="Arial"/>
                <w:sz w:val="16"/>
                <w:szCs w:val="16"/>
                <w:lang w:eastAsia="ru-RU"/>
              </w:rPr>
              <w:t>Пыть</w:t>
            </w:r>
            <w:proofErr w:type="spellEnd"/>
            <w:r w:rsidRPr="00876F25">
              <w:rPr>
                <w:rFonts w:ascii="Arial" w:eastAsiaTheme="minorEastAsia" w:hAnsi="Arial" w:cs="Arial"/>
                <w:sz w:val="16"/>
                <w:szCs w:val="16"/>
                <w:lang w:eastAsia="ru-RU"/>
              </w:rPr>
              <w:t>-Ях автономного округа</w:t>
            </w:r>
          </w:p>
        </w:tc>
      </w:tr>
      <w:tr w:rsidR="00876F25" w:rsidRPr="00876F25" w14:paraId="567045BB" w14:textId="77777777" w:rsidTr="00000150">
        <w:tc>
          <w:tcPr>
            <w:tcW w:w="724" w:type="dxa"/>
            <w:tcBorders>
              <w:top w:val="single" w:sz="4" w:space="0" w:color="auto"/>
              <w:left w:val="single" w:sz="4" w:space="0" w:color="auto"/>
              <w:bottom w:val="single" w:sz="4" w:space="0" w:color="auto"/>
              <w:right w:val="single" w:sz="4" w:space="0" w:color="auto"/>
            </w:tcBorders>
          </w:tcPr>
          <w:p w14:paraId="0B027F3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18.1.</w:t>
            </w:r>
          </w:p>
        </w:tc>
        <w:tc>
          <w:tcPr>
            <w:tcW w:w="4252" w:type="dxa"/>
            <w:tcBorders>
              <w:top w:val="single" w:sz="4" w:space="0" w:color="auto"/>
              <w:left w:val="single" w:sz="4" w:space="0" w:color="auto"/>
              <w:bottom w:val="single" w:sz="4" w:space="0" w:color="auto"/>
              <w:right w:val="single" w:sz="4" w:space="0" w:color="auto"/>
            </w:tcBorders>
          </w:tcPr>
          <w:p w14:paraId="79D83A5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БУ "</w:t>
            </w:r>
            <w:proofErr w:type="spellStart"/>
            <w:r w:rsidRPr="00876F25">
              <w:rPr>
                <w:rFonts w:ascii="Arial" w:eastAsiaTheme="minorEastAsia" w:hAnsi="Arial" w:cs="Arial"/>
                <w:sz w:val="16"/>
                <w:szCs w:val="16"/>
                <w:lang w:eastAsia="ru-RU"/>
              </w:rPr>
              <w:t>Пыть-Яхская</w:t>
            </w:r>
            <w:proofErr w:type="spellEnd"/>
            <w:r w:rsidRPr="00876F25">
              <w:rPr>
                <w:rFonts w:ascii="Arial" w:eastAsiaTheme="minorEastAsia" w:hAnsi="Arial" w:cs="Arial"/>
                <w:sz w:val="16"/>
                <w:szCs w:val="16"/>
                <w:lang w:eastAsia="ru-RU"/>
              </w:rPr>
              <w:t xml:space="preserve"> окружная больница"</w:t>
            </w:r>
          </w:p>
        </w:tc>
        <w:tc>
          <w:tcPr>
            <w:tcW w:w="1924" w:type="dxa"/>
            <w:tcBorders>
              <w:top w:val="single" w:sz="4" w:space="0" w:color="auto"/>
              <w:left w:val="single" w:sz="4" w:space="0" w:color="auto"/>
              <w:bottom w:val="single" w:sz="4" w:space="0" w:color="auto"/>
              <w:right w:val="single" w:sz="4" w:space="0" w:color="auto"/>
            </w:tcBorders>
          </w:tcPr>
          <w:p w14:paraId="774262F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48DB44E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1EEFC53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6F6D7A4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2014" w:type="dxa"/>
            <w:tcBorders>
              <w:top w:val="single" w:sz="4" w:space="0" w:color="auto"/>
              <w:left w:val="single" w:sz="4" w:space="0" w:color="auto"/>
              <w:bottom w:val="single" w:sz="4" w:space="0" w:color="auto"/>
              <w:right w:val="single" w:sz="4" w:space="0" w:color="auto"/>
            </w:tcBorders>
          </w:tcPr>
          <w:p w14:paraId="55F9424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r>
      <w:tr w:rsidR="00876F25" w:rsidRPr="00876F25" w14:paraId="41CBD863" w14:textId="77777777" w:rsidTr="00000150">
        <w:tc>
          <w:tcPr>
            <w:tcW w:w="724" w:type="dxa"/>
            <w:tcBorders>
              <w:top w:val="single" w:sz="4" w:space="0" w:color="auto"/>
              <w:left w:val="single" w:sz="4" w:space="0" w:color="auto"/>
              <w:bottom w:val="single" w:sz="4" w:space="0" w:color="auto"/>
              <w:right w:val="single" w:sz="4" w:space="0" w:color="auto"/>
            </w:tcBorders>
          </w:tcPr>
          <w:p w14:paraId="2C2FE9A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18.2.</w:t>
            </w:r>
          </w:p>
        </w:tc>
        <w:tc>
          <w:tcPr>
            <w:tcW w:w="4252" w:type="dxa"/>
            <w:tcBorders>
              <w:top w:val="single" w:sz="4" w:space="0" w:color="auto"/>
              <w:left w:val="single" w:sz="4" w:space="0" w:color="auto"/>
              <w:bottom w:val="single" w:sz="4" w:space="0" w:color="auto"/>
              <w:right w:val="single" w:sz="4" w:space="0" w:color="auto"/>
            </w:tcBorders>
          </w:tcPr>
          <w:p w14:paraId="452399E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АУ "</w:t>
            </w:r>
            <w:proofErr w:type="spellStart"/>
            <w:r w:rsidRPr="00876F25">
              <w:rPr>
                <w:rFonts w:ascii="Arial" w:eastAsiaTheme="minorEastAsia" w:hAnsi="Arial" w:cs="Arial"/>
                <w:sz w:val="16"/>
                <w:szCs w:val="16"/>
                <w:lang w:eastAsia="ru-RU"/>
              </w:rPr>
              <w:t>Пыть-Яхская</w:t>
            </w:r>
            <w:proofErr w:type="spellEnd"/>
            <w:r w:rsidRPr="00876F25">
              <w:rPr>
                <w:rFonts w:ascii="Arial" w:eastAsiaTheme="minorEastAsia" w:hAnsi="Arial" w:cs="Arial"/>
                <w:sz w:val="16"/>
                <w:szCs w:val="16"/>
                <w:lang w:eastAsia="ru-RU"/>
              </w:rPr>
              <w:t xml:space="preserve"> городская стоматологическая поликлиника"</w:t>
            </w:r>
          </w:p>
        </w:tc>
        <w:tc>
          <w:tcPr>
            <w:tcW w:w="1924" w:type="dxa"/>
            <w:tcBorders>
              <w:top w:val="single" w:sz="4" w:space="0" w:color="auto"/>
              <w:left w:val="single" w:sz="4" w:space="0" w:color="auto"/>
              <w:bottom w:val="single" w:sz="4" w:space="0" w:color="auto"/>
              <w:right w:val="single" w:sz="4" w:space="0" w:color="auto"/>
            </w:tcBorders>
          </w:tcPr>
          <w:p w14:paraId="01D37AB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2917DC3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13679E4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0930873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14" w:type="dxa"/>
            <w:tcBorders>
              <w:top w:val="single" w:sz="4" w:space="0" w:color="auto"/>
              <w:left w:val="single" w:sz="4" w:space="0" w:color="auto"/>
              <w:bottom w:val="single" w:sz="4" w:space="0" w:color="auto"/>
              <w:right w:val="single" w:sz="4" w:space="0" w:color="auto"/>
            </w:tcBorders>
          </w:tcPr>
          <w:p w14:paraId="25BF953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r>
      <w:tr w:rsidR="00876F25" w:rsidRPr="00876F25" w14:paraId="43FD32BE" w14:textId="77777777" w:rsidTr="00000150">
        <w:tc>
          <w:tcPr>
            <w:tcW w:w="724" w:type="dxa"/>
            <w:tcBorders>
              <w:top w:val="single" w:sz="4" w:space="0" w:color="auto"/>
              <w:left w:val="single" w:sz="4" w:space="0" w:color="auto"/>
              <w:bottom w:val="single" w:sz="4" w:space="0" w:color="auto"/>
              <w:right w:val="single" w:sz="4" w:space="0" w:color="auto"/>
            </w:tcBorders>
          </w:tcPr>
          <w:p w14:paraId="44392867" w14:textId="77777777" w:rsidR="00876F25" w:rsidRPr="00876F25" w:rsidRDefault="00876F25" w:rsidP="00876F25">
            <w:pPr>
              <w:widowControl w:val="0"/>
              <w:autoSpaceDE w:val="0"/>
              <w:autoSpaceDN w:val="0"/>
              <w:adjustRightInd w:val="0"/>
              <w:spacing w:after="0" w:line="240" w:lineRule="auto"/>
              <w:outlineLvl w:val="2"/>
              <w:rPr>
                <w:rFonts w:ascii="Arial" w:eastAsiaTheme="minorEastAsia" w:hAnsi="Arial" w:cs="Arial"/>
                <w:sz w:val="16"/>
                <w:szCs w:val="16"/>
                <w:lang w:eastAsia="ru-RU"/>
              </w:rPr>
            </w:pPr>
            <w:r w:rsidRPr="00876F25">
              <w:rPr>
                <w:rFonts w:ascii="Arial" w:eastAsiaTheme="minorEastAsia" w:hAnsi="Arial" w:cs="Arial"/>
                <w:sz w:val="16"/>
                <w:szCs w:val="16"/>
                <w:lang w:eastAsia="ru-RU"/>
              </w:rPr>
              <w:t>19.</w:t>
            </w:r>
          </w:p>
        </w:tc>
        <w:tc>
          <w:tcPr>
            <w:tcW w:w="10992" w:type="dxa"/>
            <w:gridSpan w:val="6"/>
            <w:tcBorders>
              <w:top w:val="single" w:sz="4" w:space="0" w:color="auto"/>
              <w:left w:val="single" w:sz="4" w:space="0" w:color="auto"/>
              <w:bottom w:val="single" w:sz="4" w:space="0" w:color="auto"/>
              <w:right w:val="single" w:sz="4" w:space="0" w:color="auto"/>
            </w:tcBorders>
          </w:tcPr>
          <w:p w14:paraId="5FCFDA7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городской округ Радужный автономного округа</w:t>
            </w:r>
          </w:p>
        </w:tc>
      </w:tr>
      <w:tr w:rsidR="00876F25" w:rsidRPr="00876F25" w14:paraId="36C7F061" w14:textId="77777777" w:rsidTr="00000150">
        <w:tc>
          <w:tcPr>
            <w:tcW w:w="724" w:type="dxa"/>
            <w:tcBorders>
              <w:top w:val="single" w:sz="4" w:space="0" w:color="auto"/>
              <w:left w:val="single" w:sz="4" w:space="0" w:color="auto"/>
              <w:bottom w:val="single" w:sz="4" w:space="0" w:color="auto"/>
              <w:right w:val="single" w:sz="4" w:space="0" w:color="auto"/>
            </w:tcBorders>
          </w:tcPr>
          <w:p w14:paraId="6390743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19.1.</w:t>
            </w:r>
          </w:p>
        </w:tc>
        <w:tc>
          <w:tcPr>
            <w:tcW w:w="4252" w:type="dxa"/>
            <w:tcBorders>
              <w:top w:val="single" w:sz="4" w:space="0" w:color="auto"/>
              <w:left w:val="single" w:sz="4" w:space="0" w:color="auto"/>
              <w:bottom w:val="single" w:sz="4" w:space="0" w:color="auto"/>
              <w:right w:val="single" w:sz="4" w:space="0" w:color="auto"/>
            </w:tcBorders>
          </w:tcPr>
          <w:p w14:paraId="37C86AD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БУ "</w:t>
            </w:r>
            <w:proofErr w:type="spellStart"/>
            <w:r w:rsidRPr="00876F25">
              <w:rPr>
                <w:rFonts w:ascii="Arial" w:eastAsiaTheme="minorEastAsia" w:hAnsi="Arial" w:cs="Arial"/>
                <w:sz w:val="16"/>
                <w:szCs w:val="16"/>
                <w:lang w:eastAsia="ru-RU"/>
              </w:rPr>
              <w:t>Радужнинская</w:t>
            </w:r>
            <w:proofErr w:type="spellEnd"/>
            <w:r w:rsidRPr="00876F25">
              <w:rPr>
                <w:rFonts w:ascii="Arial" w:eastAsiaTheme="minorEastAsia" w:hAnsi="Arial" w:cs="Arial"/>
                <w:sz w:val="16"/>
                <w:szCs w:val="16"/>
                <w:lang w:eastAsia="ru-RU"/>
              </w:rPr>
              <w:t xml:space="preserve"> городская больница"</w:t>
            </w:r>
          </w:p>
        </w:tc>
        <w:tc>
          <w:tcPr>
            <w:tcW w:w="1924" w:type="dxa"/>
            <w:tcBorders>
              <w:top w:val="single" w:sz="4" w:space="0" w:color="auto"/>
              <w:left w:val="single" w:sz="4" w:space="0" w:color="auto"/>
              <w:bottom w:val="single" w:sz="4" w:space="0" w:color="auto"/>
              <w:right w:val="single" w:sz="4" w:space="0" w:color="auto"/>
            </w:tcBorders>
          </w:tcPr>
          <w:p w14:paraId="1EB72DF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746B4C9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53666AB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1B17CB5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14" w:type="dxa"/>
            <w:tcBorders>
              <w:top w:val="single" w:sz="4" w:space="0" w:color="auto"/>
              <w:left w:val="single" w:sz="4" w:space="0" w:color="auto"/>
              <w:bottom w:val="single" w:sz="4" w:space="0" w:color="auto"/>
              <w:right w:val="single" w:sz="4" w:space="0" w:color="auto"/>
            </w:tcBorders>
          </w:tcPr>
          <w:p w14:paraId="7AE1781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r>
      <w:tr w:rsidR="00876F25" w:rsidRPr="00876F25" w14:paraId="648D32BB" w14:textId="77777777" w:rsidTr="00000150">
        <w:tc>
          <w:tcPr>
            <w:tcW w:w="724" w:type="dxa"/>
            <w:tcBorders>
              <w:top w:val="single" w:sz="4" w:space="0" w:color="auto"/>
              <w:left w:val="single" w:sz="4" w:space="0" w:color="auto"/>
              <w:bottom w:val="single" w:sz="4" w:space="0" w:color="auto"/>
              <w:right w:val="single" w:sz="4" w:space="0" w:color="auto"/>
            </w:tcBorders>
          </w:tcPr>
          <w:p w14:paraId="2F5D88B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19.2.</w:t>
            </w:r>
          </w:p>
        </w:tc>
        <w:tc>
          <w:tcPr>
            <w:tcW w:w="4252" w:type="dxa"/>
            <w:tcBorders>
              <w:top w:val="single" w:sz="4" w:space="0" w:color="auto"/>
              <w:left w:val="single" w:sz="4" w:space="0" w:color="auto"/>
              <w:bottom w:val="single" w:sz="4" w:space="0" w:color="auto"/>
              <w:right w:val="single" w:sz="4" w:space="0" w:color="auto"/>
            </w:tcBorders>
          </w:tcPr>
          <w:p w14:paraId="325389C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БУ "</w:t>
            </w:r>
            <w:proofErr w:type="spellStart"/>
            <w:r w:rsidRPr="00876F25">
              <w:rPr>
                <w:rFonts w:ascii="Arial" w:eastAsiaTheme="minorEastAsia" w:hAnsi="Arial" w:cs="Arial"/>
                <w:sz w:val="16"/>
                <w:szCs w:val="16"/>
                <w:lang w:eastAsia="ru-RU"/>
              </w:rPr>
              <w:t>Радужнинская</w:t>
            </w:r>
            <w:proofErr w:type="spellEnd"/>
            <w:r w:rsidRPr="00876F25">
              <w:rPr>
                <w:rFonts w:ascii="Arial" w:eastAsiaTheme="minorEastAsia" w:hAnsi="Arial" w:cs="Arial"/>
                <w:sz w:val="16"/>
                <w:szCs w:val="16"/>
                <w:lang w:eastAsia="ru-RU"/>
              </w:rPr>
              <w:t xml:space="preserve"> городская стоматологическая поликлиника"</w:t>
            </w:r>
          </w:p>
        </w:tc>
        <w:tc>
          <w:tcPr>
            <w:tcW w:w="1924" w:type="dxa"/>
            <w:tcBorders>
              <w:top w:val="single" w:sz="4" w:space="0" w:color="auto"/>
              <w:left w:val="single" w:sz="4" w:space="0" w:color="auto"/>
              <w:bottom w:val="single" w:sz="4" w:space="0" w:color="auto"/>
              <w:right w:val="single" w:sz="4" w:space="0" w:color="auto"/>
            </w:tcBorders>
          </w:tcPr>
          <w:p w14:paraId="49D9B6A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40417F0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2BB2551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7377BD6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14" w:type="dxa"/>
            <w:tcBorders>
              <w:top w:val="single" w:sz="4" w:space="0" w:color="auto"/>
              <w:left w:val="single" w:sz="4" w:space="0" w:color="auto"/>
              <w:bottom w:val="single" w:sz="4" w:space="0" w:color="auto"/>
              <w:right w:val="single" w:sz="4" w:space="0" w:color="auto"/>
            </w:tcBorders>
          </w:tcPr>
          <w:p w14:paraId="53AB0FE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r>
      <w:tr w:rsidR="00876F25" w:rsidRPr="00876F25" w14:paraId="1E1EEF66" w14:textId="77777777" w:rsidTr="00000150">
        <w:tc>
          <w:tcPr>
            <w:tcW w:w="724" w:type="dxa"/>
            <w:tcBorders>
              <w:top w:val="single" w:sz="4" w:space="0" w:color="auto"/>
              <w:left w:val="single" w:sz="4" w:space="0" w:color="auto"/>
              <w:bottom w:val="single" w:sz="4" w:space="0" w:color="auto"/>
              <w:right w:val="single" w:sz="4" w:space="0" w:color="auto"/>
            </w:tcBorders>
          </w:tcPr>
          <w:p w14:paraId="17E023C7" w14:textId="77777777" w:rsidR="00876F25" w:rsidRPr="00876F25" w:rsidRDefault="00876F25" w:rsidP="00876F25">
            <w:pPr>
              <w:widowControl w:val="0"/>
              <w:autoSpaceDE w:val="0"/>
              <w:autoSpaceDN w:val="0"/>
              <w:adjustRightInd w:val="0"/>
              <w:spacing w:after="0" w:line="240" w:lineRule="auto"/>
              <w:outlineLvl w:val="2"/>
              <w:rPr>
                <w:rFonts w:ascii="Arial" w:eastAsiaTheme="minorEastAsia" w:hAnsi="Arial" w:cs="Arial"/>
                <w:sz w:val="16"/>
                <w:szCs w:val="16"/>
                <w:lang w:eastAsia="ru-RU"/>
              </w:rPr>
            </w:pPr>
            <w:r w:rsidRPr="00876F25">
              <w:rPr>
                <w:rFonts w:ascii="Arial" w:eastAsiaTheme="minorEastAsia" w:hAnsi="Arial" w:cs="Arial"/>
                <w:sz w:val="16"/>
                <w:szCs w:val="16"/>
                <w:lang w:eastAsia="ru-RU"/>
              </w:rPr>
              <w:t>20.</w:t>
            </w:r>
          </w:p>
        </w:tc>
        <w:tc>
          <w:tcPr>
            <w:tcW w:w="10992" w:type="dxa"/>
            <w:gridSpan w:val="6"/>
            <w:tcBorders>
              <w:top w:val="single" w:sz="4" w:space="0" w:color="auto"/>
              <w:left w:val="single" w:sz="4" w:space="0" w:color="auto"/>
              <w:bottom w:val="single" w:sz="4" w:space="0" w:color="auto"/>
              <w:right w:val="single" w:sz="4" w:space="0" w:color="auto"/>
            </w:tcBorders>
          </w:tcPr>
          <w:p w14:paraId="0CC935B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городской округ Сургут автономного округа</w:t>
            </w:r>
          </w:p>
        </w:tc>
      </w:tr>
      <w:tr w:rsidR="00876F25" w:rsidRPr="00876F25" w14:paraId="4AF7E42E" w14:textId="77777777" w:rsidTr="00000150">
        <w:tc>
          <w:tcPr>
            <w:tcW w:w="724" w:type="dxa"/>
            <w:tcBorders>
              <w:top w:val="single" w:sz="4" w:space="0" w:color="auto"/>
              <w:left w:val="single" w:sz="4" w:space="0" w:color="auto"/>
              <w:bottom w:val="single" w:sz="4" w:space="0" w:color="auto"/>
              <w:right w:val="single" w:sz="4" w:space="0" w:color="auto"/>
            </w:tcBorders>
          </w:tcPr>
          <w:p w14:paraId="23D2D2D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20.1.</w:t>
            </w:r>
          </w:p>
        </w:tc>
        <w:tc>
          <w:tcPr>
            <w:tcW w:w="4252" w:type="dxa"/>
            <w:tcBorders>
              <w:top w:val="single" w:sz="4" w:space="0" w:color="auto"/>
              <w:left w:val="single" w:sz="4" w:space="0" w:color="auto"/>
              <w:bottom w:val="single" w:sz="4" w:space="0" w:color="auto"/>
              <w:right w:val="single" w:sz="4" w:space="0" w:color="auto"/>
            </w:tcBorders>
          </w:tcPr>
          <w:p w14:paraId="69EEE06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БУ "Сургутская окружная клиническая больница"</w:t>
            </w:r>
          </w:p>
        </w:tc>
        <w:tc>
          <w:tcPr>
            <w:tcW w:w="1924" w:type="dxa"/>
            <w:tcBorders>
              <w:top w:val="single" w:sz="4" w:space="0" w:color="auto"/>
              <w:left w:val="single" w:sz="4" w:space="0" w:color="auto"/>
              <w:bottom w:val="single" w:sz="4" w:space="0" w:color="auto"/>
              <w:right w:val="single" w:sz="4" w:space="0" w:color="auto"/>
            </w:tcBorders>
          </w:tcPr>
          <w:p w14:paraId="0C2319D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39A3522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499478F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5FF175C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2014" w:type="dxa"/>
            <w:tcBorders>
              <w:top w:val="single" w:sz="4" w:space="0" w:color="auto"/>
              <w:left w:val="single" w:sz="4" w:space="0" w:color="auto"/>
              <w:bottom w:val="single" w:sz="4" w:space="0" w:color="auto"/>
              <w:right w:val="single" w:sz="4" w:space="0" w:color="auto"/>
            </w:tcBorders>
          </w:tcPr>
          <w:p w14:paraId="4D40D35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r>
      <w:tr w:rsidR="00876F25" w:rsidRPr="00876F25" w14:paraId="0B9024BE" w14:textId="77777777" w:rsidTr="00000150">
        <w:tc>
          <w:tcPr>
            <w:tcW w:w="724" w:type="dxa"/>
            <w:tcBorders>
              <w:top w:val="single" w:sz="4" w:space="0" w:color="auto"/>
              <w:left w:val="single" w:sz="4" w:space="0" w:color="auto"/>
              <w:bottom w:val="single" w:sz="4" w:space="0" w:color="auto"/>
              <w:right w:val="single" w:sz="4" w:space="0" w:color="auto"/>
            </w:tcBorders>
          </w:tcPr>
          <w:p w14:paraId="22F9881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20.2.</w:t>
            </w:r>
          </w:p>
        </w:tc>
        <w:tc>
          <w:tcPr>
            <w:tcW w:w="4252" w:type="dxa"/>
            <w:tcBorders>
              <w:top w:val="single" w:sz="4" w:space="0" w:color="auto"/>
              <w:left w:val="single" w:sz="4" w:space="0" w:color="auto"/>
              <w:bottom w:val="single" w:sz="4" w:space="0" w:color="auto"/>
              <w:right w:val="single" w:sz="4" w:space="0" w:color="auto"/>
            </w:tcBorders>
          </w:tcPr>
          <w:p w14:paraId="59E58F0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БУ "Сургутская городская стоматологическая поликлиника N 2 имени А.И. Бородина"</w:t>
            </w:r>
          </w:p>
        </w:tc>
        <w:tc>
          <w:tcPr>
            <w:tcW w:w="1924" w:type="dxa"/>
            <w:tcBorders>
              <w:top w:val="single" w:sz="4" w:space="0" w:color="auto"/>
              <w:left w:val="single" w:sz="4" w:space="0" w:color="auto"/>
              <w:bottom w:val="single" w:sz="4" w:space="0" w:color="auto"/>
              <w:right w:val="single" w:sz="4" w:space="0" w:color="auto"/>
            </w:tcBorders>
          </w:tcPr>
          <w:p w14:paraId="56ABCDE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180663F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4835E72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56F196A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14" w:type="dxa"/>
            <w:tcBorders>
              <w:top w:val="single" w:sz="4" w:space="0" w:color="auto"/>
              <w:left w:val="single" w:sz="4" w:space="0" w:color="auto"/>
              <w:bottom w:val="single" w:sz="4" w:space="0" w:color="auto"/>
              <w:right w:val="single" w:sz="4" w:space="0" w:color="auto"/>
            </w:tcBorders>
          </w:tcPr>
          <w:p w14:paraId="0D2CD26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r>
      <w:tr w:rsidR="00876F25" w:rsidRPr="00876F25" w14:paraId="0AD630B6" w14:textId="77777777" w:rsidTr="00000150">
        <w:tc>
          <w:tcPr>
            <w:tcW w:w="724" w:type="dxa"/>
            <w:tcBorders>
              <w:top w:val="single" w:sz="4" w:space="0" w:color="auto"/>
              <w:left w:val="single" w:sz="4" w:space="0" w:color="auto"/>
              <w:bottom w:val="single" w:sz="4" w:space="0" w:color="auto"/>
              <w:right w:val="single" w:sz="4" w:space="0" w:color="auto"/>
            </w:tcBorders>
          </w:tcPr>
          <w:p w14:paraId="33DE3B6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20.3.</w:t>
            </w:r>
          </w:p>
        </w:tc>
        <w:tc>
          <w:tcPr>
            <w:tcW w:w="4252" w:type="dxa"/>
            <w:tcBorders>
              <w:top w:val="single" w:sz="4" w:space="0" w:color="auto"/>
              <w:left w:val="single" w:sz="4" w:space="0" w:color="auto"/>
              <w:bottom w:val="single" w:sz="4" w:space="0" w:color="auto"/>
              <w:right w:val="single" w:sz="4" w:space="0" w:color="auto"/>
            </w:tcBorders>
          </w:tcPr>
          <w:p w14:paraId="6F99C8F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БУ "Сургутская городская стоматологическая поликлиника N 1"</w:t>
            </w:r>
          </w:p>
        </w:tc>
        <w:tc>
          <w:tcPr>
            <w:tcW w:w="1924" w:type="dxa"/>
            <w:tcBorders>
              <w:top w:val="single" w:sz="4" w:space="0" w:color="auto"/>
              <w:left w:val="single" w:sz="4" w:space="0" w:color="auto"/>
              <w:bottom w:val="single" w:sz="4" w:space="0" w:color="auto"/>
              <w:right w:val="single" w:sz="4" w:space="0" w:color="auto"/>
            </w:tcBorders>
          </w:tcPr>
          <w:p w14:paraId="79BF90C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4523306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7204220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239B2FA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14" w:type="dxa"/>
            <w:tcBorders>
              <w:top w:val="single" w:sz="4" w:space="0" w:color="auto"/>
              <w:left w:val="single" w:sz="4" w:space="0" w:color="auto"/>
              <w:bottom w:val="single" w:sz="4" w:space="0" w:color="auto"/>
              <w:right w:val="single" w:sz="4" w:space="0" w:color="auto"/>
            </w:tcBorders>
          </w:tcPr>
          <w:p w14:paraId="137F045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r>
      <w:tr w:rsidR="00876F25" w:rsidRPr="00876F25" w14:paraId="19A5DDA5" w14:textId="77777777" w:rsidTr="00000150">
        <w:tc>
          <w:tcPr>
            <w:tcW w:w="724" w:type="dxa"/>
            <w:tcBorders>
              <w:top w:val="single" w:sz="4" w:space="0" w:color="auto"/>
              <w:left w:val="single" w:sz="4" w:space="0" w:color="auto"/>
              <w:bottom w:val="single" w:sz="4" w:space="0" w:color="auto"/>
              <w:right w:val="single" w:sz="4" w:space="0" w:color="auto"/>
            </w:tcBorders>
          </w:tcPr>
          <w:p w14:paraId="561764F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20.4.</w:t>
            </w:r>
          </w:p>
        </w:tc>
        <w:tc>
          <w:tcPr>
            <w:tcW w:w="4252" w:type="dxa"/>
            <w:tcBorders>
              <w:top w:val="single" w:sz="4" w:space="0" w:color="auto"/>
              <w:left w:val="single" w:sz="4" w:space="0" w:color="auto"/>
              <w:bottom w:val="single" w:sz="4" w:space="0" w:color="auto"/>
              <w:right w:val="single" w:sz="4" w:space="0" w:color="auto"/>
            </w:tcBorders>
          </w:tcPr>
          <w:p w14:paraId="5A8885E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БУ "Сургутская городская клиническая больница"</w:t>
            </w:r>
          </w:p>
        </w:tc>
        <w:tc>
          <w:tcPr>
            <w:tcW w:w="1924" w:type="dxa"/>
            <w:tcBorders>
              <w:top w:val="single" w:sz="4" w:space="0" w:color="auto"/>
              <w:left w:val="single" w:sz="4" w:space="0" w:color="auto"/>
              <w:bottom w:val="single" w:sz="4" w:space="0" w:color="auto"/>
              <w:right w:val="single" w:sz="4" w:space="0" w:color="auto"/>
            </w:tcBorders>
          </w:tcPr>
          <w:p w14:paraId="428607F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2AED9F0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78F982E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1720228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2014" w:type="dxa"/>
            <w:tcBorders>
              <w:top w:val="single" w:sz="4" w:space="0" w:color="auto"/>
              <w:left w:val="single" w:sz="4" w:space="0" w:color="auto"/>
              <w:bottom w:val="single" w:sz="4" w:space="0" w:color="auto"/>
              <w:right w:val="single" w:sz="4" w:space="0" w:color="auto"/>
            </w:tcBorders>
          </w:tcPr>
          <w:p w14:paraId="46D94E8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r>
      <w:tr w:rsidR="00876F25" w:rsidRPr="00876F25" w14:paraId="10F0C9E7" w14:textId="77777777" w:rsidTr="00000150">
        <w:tc>
          <w:tcPr>
            <w:tcW w:w="724" w:type="dxa"/>
            <w:tcBorders>
              <w:top w:val="single" w:sz="4" w:space="0" w:color="auto"/>
              <w:left w:val="single" w:sz="4" w:space="0" w:color="auto"/>
              <w:bottom w:val="single" w:sz="4" w:space="0" w:color="auto"/>
              <w:right w:val="single" w:sz="4" w:space="0" w:color="auto"/>
            </w:tcBorders>
          </w:tcPr>
          <w:p w14:paraId="0B34C58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20.5.</w:t>
            </w:r>
          </w:p>
        </w:tc>
        <w:tc>
          <w:tcPr>
            <w:tcW w:w="4252" w:type="dxa"/>
            <w:tcBorders>
              <w:top w:val="single" w:sz="4" w:space="0" w:color="auto"/>
              <w:left w:val="single" w:sz="4" w:space="0" w:color="auto"/>
              <w:bottom w:val="single" w:sz="4" w:space="0" w:color="auto"/>
              <w:right w:val="single" w:sz="4" w:space="0" w:color="auto"/>
            </w:tcBorders>
          </w:tcPr>
          <w:p w14:paraId="028B9E6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БУ "Сургутский окружной клинический центр охраны материнства и детства"</w:t>
            </w:r>
          </w:p>
        </w:tc>
        <w:tc>
          <w:tcPr>
            <w:tcW w:w="1924" w:type="dxa"/>
            <w:tcBorders>
              <w:top w:val="single" w:sz="4" w:space="0" w:color="auto"/>
              <w:left w:val="single" w:sz="4" w:space="0" w:color="auto"/>
              <w:bottom w:val="single" w:sz="4" w:space="0" w:color="auto"/>
              <w:right w:val="single" w:sz="4" w:space="0" w:color="auto"/>
            </w:tcBorders>
          </w:tcPr>
          <w:p w14:paraId="414953C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3520ACA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418C509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3EFCAD7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2014" w:type="dxa"/>
            <w:tcBorders>
              <w:top w:val="single" w:sz="4" w:space="0" w:color="auto"/>
              <w:left w:val="single" w:sz="4" w:space="0" w:color="auto"/>
              <w:bottom w:val="single" w:sz="4" w:space="0" w:color="auto"/>
              <w:right w:val="single" w:sz="4" w:space="0" w:color="auto"/>
            </w:tcBorders>
          </w:tcPr>
          <w:p w14:paraId="7E97645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r>
      <w:tr w:rsidR="00876F25" w:rsidRPr="00876F25" w14:paraId="14ED9708" w14:textId="77777777" w:rsidTr="00000150">
        <w:tc>
          <w:tcPr>
            <w:tcW w:w="724" w:type="dxa"/>
            <w:tcBorders>
              <w:top w:val="single" w:sz="4" w:space="0" w:color="auto"/>
              <w:left w:val="single" w:sz="4" w:space="0" w:color="auto"/>
              <w:bottom w:val="single" w:sz="4" w:space="0" w:color="auto"/>
              <w:right w:val="single" w:sz="4" w:space="0" w:color="auto"/>
            </w:tcBorders>
          </w:tcPr>
          <w:p w14:paraId="007E5F3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lastRenderedPageBreak/>
              <w:t>20.6.</w:t>
            </w:r>
          </w:p>
        </w:tc>
        <w:tc>
          <w:tcPr>
            <w:tcW w:w="4252" w:type="dxa"/>
            <w:tcBorders>
              <w:top w:val="single" w:sz="4" w:space="0" w:color="auto"/>
              <w:left w:val="single" w:sz="4" w:space="0" w:color="auto"/>
              <w:bottom w:val="single" w:sz="4" w:space="0" w:color="auto"/>
              <w:right w:val="single" w:sz="4" w:space="0" w:color="auto"/>
            </w:tcBorders>
          </w:tcPr>
          <w:p w14:paraId="0B18631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БУ "Сургутский клинический кожно-венерологический диспансер"</w:t>
            </w:r>
          </w:p>
        </w:tc>
        <w:tc>
          <w:tcPr>
            <w:tcW w:w="1924" w:type="dxa"/>
            <w:tcBorders>
              <w:top w:val="single" w:sz="4" w:space="0" w:color="auto"/>
              <w:left w:val="single" w:sz="4" w:space="0" w:color="auto"/>
              <w:bottom w:val="single" w:sz="4" w:space="0" w:color="auto"/>
              <w:right w:val="single" w:sz="4" w:space="0" w:color="auto"/>
            </w:tcBorders>
          </w:tcPr>
          <w:p w14:paraId="419EC24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028FD70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6337FBC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75C401C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2014" w:type="dxa"/>
            <w:tcBorders>
              <w:top w:val="single" w:sz="4" w:space="0" w:color="auto"/>
              <w:left w:val="single" w:sz="4" w:space="0" w:color="auto"/>
              <w:bottom w:val="single" w:sz="4" w:space="0" w:color="auto"/>
              <w:right w:val="single" w:sz="4" w:space="0" w:color="auto"/>
            </w:tcBorders>
          </w:tcPr>
          <w:p w14:paraId="7B84138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r>
      <w:tr w:rsidR="00876F25" w:rsidRPr="00876F25" w14:paraId="025C4D93" w14:textId="77777777" w:rsidTr="00000150">
        <w:tc>
          <w:tcPr>
            <w:tcW w:w="724" w:type="dxa"/>
            <w:tcBorders>
              <w:top w:val="single" w:sz="4" w:space="0" w:color="auto"/>
              <w:left w:val="single" w:sz="4" w:space="0" w:color="auto"/>
              <w:bottom w:val="single" w:sz="4" w:space="0" w:color="auto"/>
              <w:right w:val="single" w:sz="4" w:space="0" w:color="auto"/>
            </w:tcBorders>
          </w:tcPr>
          <w:p w14:paraId="79C7CCE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20.7.</w:t>
            </w:r>
          </w:p>
        </w:tc>
        <w:tc>
          <w:tcPr>
            <w:tcW w:w="4252" w:type="dxa"/>
            <w:tcBorders>
              <w:top w:val="single" w:sz="4" w:space="0" w:color="auto"/>
              <w:left w:val="single" w:sz="4" w:space="0" w:color="auto"/>
              <w:bottom w:val="single" w:sz="4" w:space="0" w:color="auto"/>
              <w:right w:val="single" w:sz="4" w:space="0" w:color="auto"/>
            </w:tcBorders>
          </w:tcPr>
          <w:p w14:paraId="010D4A5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БУ "Сургутская городская клиническая поликлиника N 1"</w:t>
            </w:r>
          </w:p>
        </w:tc>
        <w:tc>
          <w:tcPr>
            <w:tcW w:w="1924" w:type="dxa"/>
            <w:tcBorders>
              <w:top w:val="single" w:sz="4" w:space="0" w:color="auto"/>
              <w:left w:val="single" w:sz="4" w:space="0" w:color="auto"/>
              <w:bottom w:val="single" w:sz="4" w:space="0" w:color="auto"/>
              <w:right w:val="single" w:sz="4" w:space="0" w:color="auto"/>
            </w:tcBorders>
          </w:tcPr>
          <w:p w14:paraId="75EA6FF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3DD6D1B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7539381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2F28E06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14" w:type="dxa"/>
            <w:tcBorders>
              <w:top w:val="single" w:sz="4" w:space="0" w:color="auto"/>
              <w:left w:val="single" w:sz="4" w:space="0" w:color="auto"/>
              <w:bottom w:val="single" w:sz="4" w:space="0" w:color="auto"/>
              <w:right w:val="single" w:sz="4" w:space="0" w:color="auto"/>
            </w:tcBorders>
          </w:tcPr>
          <w:p w14:paraId="4E35D5E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r>
      <w:tr w:rsidR="00876F25" w:rsidRPr="00876F25" w14:paraId="75CDC1B9" w14:textId="77777777" w:rsidTr="00000150">
        <w:tc>
          <w:tcPr>
            <w:tcW w:w="724" w:type="dxa"/>
            <w:tcBorders>
              <w:top w:val="single" w:sz="4" w:space="0" w:color="auto"/>
              <w:left w:val="single" w:sz="4" w:space="0" w:color="auto"/>
              <w:bottom w:val="single" w:sz="4" w:space="0" w:color="auto"/>
              <w:right w:val="single" w:sz="4" w:space="0" w:color="auto"/>
            </w:tcBorders>
          </w:tcPr>
          <w:p w14:paraId="2A18B28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20.8.</w:t>
            </w:r>
          </w:p>
        </w:tc>
        <w:tc>
          <w:tcPr>
            <w:tcW w:w="4252" w:type="dxa"/>
            <w:tcBorders>
              <w:top w:val="single" w:sz="4" w:space="0" w:color="auto"/>
              <w:left w:val="single" w:sz="4" w:space="0" w:color="auto"/>
              <w:bottom w:val="single" w:sz="4" w:space="0" w:color="auto"/>
              <w:right w:val="single" w:sz="4" w:space="0" w:color="auto"/>
            </w:tcBorders>
          </w:tcPr>
          <w:p w14:paraId="1085D2B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БУ "Сургутская городская клиническая поликлиника N 2"</w:t>
            </w:r>
          </w:p>
        </w:tc>
        <w:tc>
          <w:tcPr>
            <w:tcW w:w="1924" w:type="dxa"/>
            <w:tcBorders>
              <w:top w:val="single" w:sz="4" w:space="0" w:color="auto"/>
              <w:left w:val="single" w:sz="4" w:space="0" w:color="auto"/>
              <w:bottom w:val="single" w:sz="4" w:space="0" w:color="auto"/>
              <w:right w:val="single" w:sz="4" w:space="0" w:color="auto"/>
            </w:tcBorders>
          </w:tcPr>
          <w:p w14:paraId="78F28A8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0BB85BA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3AA0884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3B98121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14" w:type="dxa"/>
            <w:tcBorders>
              <w:top w:val="single" w:sz="4" w:space="0" w:color="auto"/>
              <w:left w:val="single" w:sz="4" w:space="0" w:color="auto"/>
              <w:bottom w:val="single" w:sz="4" w:space="0" w:color="auto"/>
              <w:right w:val="single" w:sz="4" w:space="0" w:color="auto"/>
            </w:tcBorders>
          </w:tcPr>
          <w:p w14:paraId="53FB969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r>
      <w:tr w:rsidR="00876F25" w:rsidRPr="00876F25" w14:paraId="12C2C302" w14:textId="77777777" w:rsidTr="00000150">
        <w:tc>
          <w:tcPr>
            <w:tcW w:w="724" w:type="dxa"/>
            <w:tcBorders>
              <w:top w:val="single" w:sz="4" w:space="0" w:color="auto"/>
              <w:left w:val="single" w:sz="4" w:space="0" w:color="auto"/>
              <w:bottom w:val="single" w:sz="4" w:space="0" w:color="auto"/>
              <w:right w:val="single" w:sz="4" w:space="0" w:color="auto"/>
            </w:tcBorders>
          </w:tcPr>
          <w:p w14:paraId="718DDB5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20.9.</w:t>
            </w:r>
          </w:p>
        </w:tc>
        <w:tc>
          <w:tcPr>
            <w:tcW w:w="4252" w:type="dxa"/>
            <w:tcBorders>
              <w:top w:val="single" w:sz="4" w:space="0" w:color="auto"/>
              <w:left w:val="single" w:sz="4" w:space="0" w:color="auto"/>
              <w:bottom w:val="single" w:sz="4" w:space="0" w:color="auto"/>
              <w:right w:val="single" w:sz="4" w:space="0" w:color="auto"/>
            </w:tcBorders>
          </w:tcPr>
          <w:p w14:paraId="6A25035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БУ "Сургутская клиническая травматологическая больница"</w:t>
            </w:r>
          </w:p>
        </w:tc>
        <w:tc>
          <w:tcPr>
            <w:tcW w:w="1924" w:type="dxa"/>
            <w:tcBorders>
              <w:top w:val="single" w:sz="4" w:space="0" w:color="auto"/>
              <w:left w:val="single" w:sz="4" w:space="0" w:color="auto"/>
              <w:bottom w:val="single" w:sz="4" w:space="0" w:color="auto"/>
              <w:right w:val="single" w:sz="4" w:space="0" w:color="auto"/>
            </w:tcBorders>
          </w:tcPr>
          <w:p w14:paraId="28FE970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49F56AC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670ED9D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3FC8F79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2014" w:type="dxa"/>
            <w:tcBorders>
              <w:top w:val="single" w:sz="4" w:space="0" w:color="auto"/>
              <w:left w:val="single" w:sz="4" w:space="0" w:color="auto"/>
              <w:bottom w:val="single" w:sz="4" w:space="0" w:color="auto"/>
              <w:right w:val="single" w:sz="4" w:space="0" w:color="auto"/>
            </w:tcBorders>
          </w:tcPr>
          <w:p w14:paraId="1BCFECF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r>
      <w:tr w:rsidR="00876F25" w:rsidRPr="00876F25" w14:paraId="1E74AF30" w14:textId="77777777" w:rsidTr="00000150">
        <w:tc>
          <w:tcPr>
            <w:tcW w:w="724" w:type="dxa"/>
            <w:tcBorders>
              <w:top w:val="single" w:sz="4" w:space="0" w:color="auto"/>
              <w:left w:val="single" w:sz="4" w:space="0" w:color="auto"/>
              <w:bottom w:val="single" w:sz="4" w:space="0" w:color="auto"/>
              <w:right w:val="single" w:sz="4" w:space="0" w:color="auto"/>
            </w:tcBorders>
          </w:tcPr>
          <w:p w14:paraId="54BFE03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20.10.</w:t>
            </w:r>
          </w:p>
        </w:tc>
        <w:tc>
          <w:tcPr>
            <w:tcW w:w="4252" w:type="dxa"/>
            <w:tcBorders>
              <w:top w:val="single" w:sz="4" w:space="0" w:color="auto"/>
              <w:left w:val="single" w:sz="4" w:space="0" w:color="auto"/>
              <w:bottom w:val="single" w:sz="4" w:space="0" w:color="auto"/>
              <w:right w:val="single" w:sz="4" w:space="0" w:color="auto"/>
            </w:tcBorders>
          </w:tcPr>
          <w:p w14:paraId="6008A80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БУ "Сургутская городская поликлиника N 3"</w:t>
            </w:r>
          </w:p>
        </w:tc>
        <w:tc>
          <w:tcPr>
            <w:tcW w:w="1924" w:type="dxa"/>
            <w:tcBorders>
              <w:top w:val="single" w:sz="4" w:space="0" w:color="auto"/>
              <w:left w:val="single" w:sz="4" w:space="0" w:color="auto"/>
              <w:bottom w:val="single" w:sz="4" w:space="0" w:color="auto"/>
              <w:right w:val="single" w:sz="4" w:space="0" w:color="auto"/>
            </w:tcBorders>
          </w:tcPr>
          <w:p w14:paraId="47238B9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39AEA7F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7C6DE06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1E47BCE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14" w:type="dxa"/>
            <w:tcBorders>
              <w:top w:val="single" w:sz="4" w:space="0" w:color="auto"/>
              <w:left w:val="single" w:sz="4" w:space="0" w:color="auto"/>
              <w:bottom w:val="single" w:sz="4" w:space="0" w:color="auto"/>
              <w:right w:val="single" w:sz="4" w:space="0" w:color="auto"/>
            </w:tcBorders>
          </w:tcPr>
          <w:p w14:paraId="41275F0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r>
      <w:tr w:rsidR="00876F25" w:rsidRPr="00876F25" w14:paraId="18627D59" w14:textId="77777777" w:rsidTr="00000150">
        <w:tc>
          <w:tcPr>
            <w:tcW w:w="724" w:type="dxa"/>
            <w:tcBorders>
              <w:top w:val="single" w:sz="4" w:space="0" w:color="auto"/>
              <w:left w:val="single" w:sz="4" w:space="0" w:color="auto"/>
              <w:bottom w:val="single" w:sz="4" w:space="0" w:color="auto"/>
              <w:right w:val="single" w:sz="4" w:space="0" w:color="auto"/>
            </w:tcBorders>
          </w:tcPr>
          <w:p w14:paraId="7D7187A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20.11.</w:t>
            </w:r>
          </w:p>
        </w:tc>
        <w:tc>
          <w:tcPr>
            <w:tcW w:w="4252" w:type="dxa"/>
            <w:tcBorders>
              <w:top w:val="single" w:sz="4" w:space="0" w:color="auto"/>
              <w:left w:val="single" w:sz="4" w:space="0" w:color="auto"/>
              <w:bottom w:val="single" w:sz="4" w:space="0" w:color="auto"/>
              <w:right w:val="single" w:sz="4" w:space="0" w:color="auto"/>
            </w:tcBorders>
          </w:tcPr>
          <w:p w14:paraId="076DC28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БУ "Окружной кардиологический диспансер "Центр диагностики и сердечно-сосудистой хирургии"</w:t>
            </w:r>
          </w:p>
        </w:tc>
        <w:tc>
          <w:tcPr>
            <w:tcW w:w="1924" w:type="dxa"/>
            <w:tcBorders>
              <w:top w:val="single" w:sz="4" w:space="0" w:color="auto"/>
              <w:left w:val="single" w:sz="4" w:space="0" w:color="auto"/>
              <w:bottom w:val="single" w:sz="4" w:space="0" w:color="auto"/>
              <w:right w:val="single" w:sz="4" w:space="0" w:color="auto"/>
            </w:tcBorders>
          </w:tcPr>
          <w:p w14:paraId="18CC52A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718B2DC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0367063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2266B31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2014" w:type="dxa"/>
            <w:tcBorders>
              <w:top w:val="single" w:sz="4" w:space="0" w:color="auto"/>
              <w:left w:val="single" w:sz="4" w:space="0" w:color="auto"/>
              <w:bottom w:val="single" w:sz="4" w:space="0" w:color="auto"/>
              <w:right w:val="single" w:sz="4" w:space="0" w:color="auto"/>
            </w:tcBorders>
          </w:tcPr>
          <w:p w14:paraId="58F05E6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r>
      <w:tr w:rsidR="00876F25" w:rsidRPr="00876F25" w14:paraId="65497F20" w14:textId="77777777" w:rsidTr="00000150">
        <w:tc>
          <w:tcPr>
            <w:tcW w:w="724" w:type="dxa"/>
            <w:tcBorders>
              <w:top w:val="single" w:sz="4" w:space="0" w:color="auto"/>
              <w:left w:val="single" w:sz="4" w:space="0" w:color="auto"/>
              <w:bottom w:val="single" w:sz="4" w:space="0" w:color="auto"/>
              <w:right w:val="single" w:sz="4" w:space="0" w:color="auto"/>
            </w:tcBorders>
          </w:tcPr>
          <w:p w14:paraId="156F705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20.12.</w:t>
            </w:r>
          </w:p>
        </w:tc>
        <w:tc>
          <w:tcPr>
            <w:tcW w:w="4252" w:type="dxa"/>
            <w:tcBorders>
              <w:top w:val="single" w:sz="4" w:space="0" w:color="auto"/>
              <w:left w:val="single" w:sz="4" w:space="0" w:color="auto"/>
              <w:bottom w:val="single" w:sz="4" w:space="0" w:color="auto"/>
              <w:right w:val="single" w:sz="4" w:space="0" w:color="auto"/>
            </w:tcBorders>
          </w:tcPr>
          <w:p w14:paraId="6F35652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ЧУЗ "Клиническая больница "РЖД-Медицина" города Сургут</w:t>
            </w:r>
          </w:p>
        </w:tc>
        <w:tc>
          <w:tcPr>
            <w:tcW w:w="1924" w:type="dxa"/>
            <w:tcBorders>
              <w:top w:val="single" w:sz="4" w:space="0" w:color="auto"/>
              <w:left w:val="single" w:sz="4" w:space="0" w:color="auto"/>
              <w:bottom w:val="single" w:sz="4" w:space="0" w:color="auto"/>
              <w:right w:val="single" w:sz="4" w:space="0" w:color="auto"/>
            </w:tcBorders>
          </w:tcPr>
          <w:p w14:paraId="6E75DE0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3AD2DAF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46268F9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505F829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2014" w:type="dxa"/>
            <w:tcBorders>
              <w:top w:val="single" w:sz="4" w:space="0" w:color="auto"/>
              <w:left w:val="single" w:sz="4" w:space="0" w:color="auto"/>
              <w:bottom w:val="single" w:sz="4" w:space="0" w:color="auto"/>
              <w:right w:val="single" w:sz="4" w:space="0" w:color="auto"/>
            </w:tcBorders>
          </w:tcPr>
          <w:p w14:paraId="7B22134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r>
      <w:tr w:rsidR="00876F25" w:rsidRPr="00876F25" w14:paraId="3235CAC7" w14:textId="77777777" w:rsidTr="00000150">
        <w:tc>
          <w:tcPr>
            <w:tcW w:w="724" w:type="dxa"/>
            <w:tcBorders>
              <w:top w:val="single" w:sz="4" w:space="0" w:color="auto"/>
              <w:left w:val="single" w:sz="4" w:space="0" w:color="auto"/>
              <w:bottom w:val="single" w:sz="4" w:space="0" w:color="auto"/>
              <w:right w:val="single" w:sz="4" w:space="0" w:color="auto"/>
            </w:tcBorders>
          </w:tcPr>
          <w:p w14:paraId="4F9ED8A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20.13.</w:t>
            </w:r>
          </w:p>
        </w:tc>
        <w:tc>
          <w:tcPr>
            <w:tcW w:w="4252" w:type="dxa"/>
            <w:tcBorders>
              <w:top w:val="single" w:sz="4" w:space="0" w:color="auto"/>
              <w:left w:val="single" w:sz="4" w:space="0" w:color="auto"/>
              <w:bottom w:val="single" w:sz="4" w:space="0" w:color="auto"/>
              <w:right w:val="single" w:sz="4" w:space="0" w:color="auto"/>
            </w:tcBorders>
          </w:tcPr>
          <w:p w14:paraId="1BEA32F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Сургутская больница ФГБУЗ ЗСМЦ ФМБА России</w:t>
            </w:r>
          </w:p>
        </w:tc>
        <w:tc>
          <w:tcPr>
            <w:tcW w:w="1924" w:type="dxa"/>
            <w:tcBorders>
              <w:top w:val="single" w:sz="4" w:space="0" w:color="auto"/>
              <w:left w:val="single" w:sz="4" w:space="0" w:color="auto"/>
              <w:bottom w:val="single" w:sz="4" w:space="0" w:color="auto"/>
              <w:right w:val="single" w:sz="4" w:space="0" w:color="auto"/>
            </w:tcBorders>
          </w:tcPr>
          <w:p w14:paraId="02B225B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075CC9B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0DB3908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3CBD79F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14" w:type="dxa"/>
            <w:tcBorders>
              <w:top w:val="single" w:sz="4" w:space="0" w:color="auto"/>
              <w:left w:val="single" w:sz="4" w:space="0" w:color="auto"/>
              <w:bottom w:val="single" w:sz="4" w:space="0" w:color="auto"/>
              <w:right w:val="single" w:sz="4" w:space="0" w:color="auto"/>
            </w:tcBorders>
          </w:tcPr>
          <w:p w14:paraId="4BFC898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r>
      <w:tr w:rsidR="00876F25" w:rsidRPr="00876F25" w14:paraId="1BA0D578" w14:textId="77777777" w:rsidTr="00000150">
        <w:tc>
          <w:tcPr>
            <w:tcW w:w="724" w:type="dxa"/>
            <w:tcBorders>
              <w:top w:val="single" w:sz="4" w:space="0" w:color="auto"/>
              <w:left w:val="single" w:sz="4" w:space="0" w:color="auto"/>
              <w:bottom w:val="single" w:sz="4" w:space="0" w:color="auto"/>
              <w:right w:val="single" w:sz="4" w:space="0" w:color="auto"/>
            </w:tcBorders>
          </w:tcPr>
          <w:p w14:paraId="54B104F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20.14.</w:t>
            </w:r>
          </w:p>
        </w:tc>
        <w:tc>
          <w:tcPr>
            <w:tcW w:w="4252" w:type="dxa"/>
            <w:tcBorders>
              <w:top w:val="single" w:sz="4" w:space="0" w:color="auto"/>
              <w:left w:val="single" w:sz="4" w:space="0" w:color="auto"/>
              <w:bottom w:val="single" w:sz="4" w:space="0" w:color="auto"/>
              <w:right w:val="single" w:sz="4" w:space="0" w:color="auto"/>
            </w:tcBorders>
          </w:tcPr>
          <w:p w14:paraId="26194FC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БУ "Сургутская городская поликлиника N 4"</w:t>
            </w:r>
          </w:p>
        </w:tc>
        <w:tc>
          <w:tcPr>
            <w:tcW w:w="1924" w:type="dxa"/>
            <w:tcBorders>
              <w:top w:val="single" w:sz="4" w:space="0" w:color="auto"/>
              <w:left w:val="single" w:sz="4" w:space="0" w:color="auto"/>
              <w:bottom w:val="single" w:sz="4" w:space="0" w:color="auto"/>
              <w:right w:val="single" w:sz="4" w:space="0" w:color="auto"/>
            </w:tcBorders>
          </w:tcPr>
          <w:p w14:paraId="341748E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7C54D98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5E29E37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08071FF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14" w:type="dxa"/>
            <w:tcBorders>
              <w:top w:val="single" w:sz="4" w:space="0" w:color="auto"/>
              <w:left w:val="single" w:sz="4" w:space="0" w:color="auto"/>
              <w:bottom w:val="single" w:sz="4" w:space="0" w:color="auto"/>
              <w:right w:val="single" w:sz="4" w:space="0" w:color="auto"/>
            </w:tcBorders>
          </w:tcPr>
          <w:p w14:paraId="1462569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r>
      <w:tr w:rsidR="00876F25" w:rsidRPr="00876F25" w14:paraId="3C7C1EF0" w14:textId="77777777" w:rsidTr="00000150">
        <w:tc>
          <w:tcPr>
            <w:tcW w:w="724" w:type="dxa"/>
            <w:tcBorders>
              <w:top w:val="single" w:sz="4" w:space="0" w:color="auto"/>
              <w:left w:val="single" w:sz="4" w:space="0" w:color="auto"/>
              <w:bottom w:val="single" w:sz="4" w:space="0" w:color="auto"/>
              <w:right w:val="single" w:sz="4" w:space="0" w:color="auto"/>
            </w:tcBorders>
          </w:tcPr>
          <w:p w14:paraId="042A24A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20.15.</w:t>
            </w:r>
          </w:p>
        </w:tc>
        <w:tc>
          <w:tcPr>
            <w:tcW w:w="4252" w:type="dxa"/>
            <w:tcBorders>
              <w:top w:val="single" w:sz="4" w:space="0" w:color="auto"/>
              <w:left w:val="single" w:sz="4" w:space="0" w:color="auto"/>
              <w:bottom w:val="single" w:sz="4" w:space="0" w:color="auto"/>
              <w:right w:val="single" w:sz="4" w:space="0" w:color="auto"/>
            </w:tcBorders>
          </w:tcPr>
          <w:p w14:paraId="5FCDD0A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БУ "Сургутская городская поликлиника N 5"</w:t>
            </w:r>
          </w:p>
        </w:tc>
        <w:tc>
          <w:tcPr>
            <w:tcW w:w="1924" w:type="dxa"/>
            <w:tcBorders>
              <w:top w:val="single" w:sz="4" w:space="0" w:color="auto"/>
              <w:left w:val="single" w:sz="4" w:space="0" w:color="auto"/>
              <w:bottom w:val="single" w:sz="4" w:space="0" w:color="auto"/>
              <w:right w:val="single" w:sz="4" w:space="0" w:color="auto"/>
            </w:tcBorders>
          </w:tcPr>
          <w:p w14:paraId="75CA34F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695DC3B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4D2A05F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6032CCC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14" w:type="dxa"/>
            <w:tcBorders>
              <w:top w:val="single" w:sz="4" w:space="0" w:color="auto"/>
              <w:left w:val="single" w:sz="4" w:space="0" w:color="auto"/>
              <w:bottom w:val="single" w:sz="4" w:space="0" w:color="auto"/>
              <w:right w:val="single" w:sz="4" w:space="0" w:color="auto"/>
            </w:tcBorders>
          </w:tcPr>
          <w:p w14:paraId="17E80E5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r>
      <w:tr w:rsidR="00876F25" w:rsidRPr="00876F25" w14:paraId="6D9A3CA2" w14:textId="77777777" w:rsidTr="00000150">
        <w:tc>
          <w:tcPr>
            <w:tcW w:w="724" w:type="dxa"/>
            <w:tcBorders>
              <w:top w:val="single" w:sz="4" w:space="0" w:color="auto"/>
              <w:left w:val="single" w:sz="4" w:space="0" w:color="auto"/>
              <w:bottom w:val="single" w:sz="4" w:space="0" w:color="auto"/>
              <w:right w:val="single" w:sz="4" w:space="0" w:color="auto"/>
            </w:tcBorders>
          </w:tcPr>
          <w:p w14:paraId="00BBC18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20.16.</w:t>
            </w:r>
          </w:p>
        </w:tc>
        <w:tc>
          <w:tcPr>
            <w:tcW w:w="4252" w:type="dxa"/>
            <w:tcBorders>
              <w:top w:val="single" w:sz="4" w:space="0" w:color="auto"/>
              <w:left w:val="single" w:sz="4" w:space="0" w:color="auto"/>
              <w:bottom w:val="single" w:sz="4" w:space="0" w:color="auto"/>
              <w:right w:val="single" w:sz="4" w:space="0" w:color="auto"/>
            </w:tcBorders>
          </w:tcPr>
          <w:p w14:paraId="3DFBC71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БУ "Сургутская городская клиническая станция скорой медицинской помощи"</w:t>
            </w:r>
          </w:p>
        </w:tc>
        <w:tc>
          <w:tcPr>
            <w:tcW w:w="1924" w:type="dxa"/>
            <w:tcBorders>
              <w:top w:val="single" w:sz="4" w:space="0" w:color="auto"/>
              <w:left w:val="single" w:sz="4" w:space="0" w:color="auto"/>
              <w:bottom w:val="single" w:sz="4" w:space="0" w:color="auto"/>
              <w:right w:val="single" w:sz="4" w:space="0" w:color="auto"/>
            </w:tcBorders>
          </w:tcPr>
          <w:p w14:paraId="7F12550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7D562E9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6E46205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13544A9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14" w:type="dxa"/>
            <w:tcBorders>
              <w:top w:val="single" w:sz="4" w:space="0" w:color="auto"/>
              <w:left w:val="single" w:sz="4" w:space="0" w:color="auto"/>
              <w:bottom w:val="single" w:sz="4" w:space="0" w:color="auto"/>
              <w:right w:val="single" w:sz="4" w:space="0" w:color="auto"/>
            </w:tcBorders>
          </w:tcPr>
          <w:p w14:paraId="23BEE66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r>
      <w:tr w:rsidR="00876F25" w:rsidRPr="00876F25" w14:paraId="3B6C198D" w14:textId="77777777" w:rsidTr="00000150">
        <w:tc>
          <w:tcPr>
            <w:tcW w:w="724" w:type="dxa"/>
            <w:tcBorders>
              <w:top w:val="single" w:sz="4" w:space="0" w:color="auto"/>
              <w:left w:val="single" w:sz="4" w:space="0" w:color="auto"/>
              <w:bottom w:val="single" w:sz="4" w:space="0" w:color="auto"/>
              <w:right w:val="single" w:sz="4" w:space="0" w:color="auto"/>
            </w:tcBorders>
          </w:tcPr>
          <w:p w14:paraId="511501A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20.17.</w:t>
            </w:r>
          </w:p>
        </w:tc>
        <w:tc>
          <w:tcPr>
            <w:tcW w:w="4252" w:type="dxa"/>
            <w:tcBorders>
              <w:top w:val="single" w:sz="4" w:space="0" w:color="auto"/>
              <w:left w:val="single" w:sz="4" w:space="0" w:color="auto"/>
              <w:bottom w:val="single" w:sz="4" w:space="0" w:color="auto"/>
              <w:right w:val="single" w:sz="4" w:space="0" w:color="auto"/>
            </w:tcBorders>
          </w:tcPr>
          <w:p w14:paraId="2DEDEFD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ООО "</w:t>
            </w:r>
            <w:proofErr w:type="spellStart"/>
            <w:r w:rsidRPr="00876F25">
              <w:rPr>
                <w:rFonts w:ascii="Arial" w:eastAsiaTheme="minorEastAsia" w:hAnsi="Arial" w:cs="Arial"/>
                <w:sz w:val="16"/>
                <w:szCs w:val="16"/>
                <w:lang w:eastAsia="ru-RU"/>
              </w:rPr>
              <w:t>Югория-Дент</w:t>
            </w:r>
            <w:proofErr w:type="spellEnd"/>
            <w:r w:rsidRPr="00876F25">
              <w:rPr>
                <w:rFonts w:ascii="Arial" w:eastAsiaTheme="minorEastAsia" w:hAnsi="Arial" w:cs="Arial"/>
                <w:sz w:val="16"/>
                <w:szCs w:val="16"/>
                <w:lang w:eastAsia="ru-RU"/>
              </w:rPr>
              <w:t>"</w:t>
            </w:r>
          </w:p>
        </w:tc>
        <w:tc>
          <w:tcPr>
            <w:tcW w:w="1924" w:type="dxa"/>
            <w:tcBorders>
              <w:top w:val="single" w:sz="4" w:space="0" w:color="auto"/>
              <w:left w:val="single" w:sz="4" w:space="0" w:color="auto"/>
              <w:bottom w:val="single" w:sz="4" w:space="0" w:color="auto"/>
              <w:right w:val="single" w:sz="4" w:space="0" w:color="auto"/>
            </w:tcBorders>
          </w:tcPr>
          <w:p w14:paraId="1C16C21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302145B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077CA1B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5355160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14" w:type="dxa"/>
            <w:tcBorders>
              <w:top w:val="single" w:sz="4" w:space="0" w:color="auto"/>
              <w:left w:val="single" w:sz="4" w:space="0" w:color="auto"/>
              <w:bottom w:val="single" w:sz="4" w:space="0" w:color="auto"/>
              <w:right w:val="single" w:sz="4" w:space="0" w:color="auto"/>
            </w:tcBorders>
          </w:tcPr>
          <w:p w14:paraId="023B63B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r>
      <w:tr w:rsidR="00876F25" w:rsidRPr="00876F25" w14:paraId="3DD083AB" w14:textId="77777777" w:rsidTr="00000150">
        <w:tc>
          <w:tcPr>
            <w:tcW w:w="724" w:type="dxa"/>
            <w:tcBorders>
              <w:top w:val="single" w:sz="4" w:space="0" w:color="auto"/>
              <w:left w:val="single" w:sz="4" w:space="0" w:color="auto"/>
              <w:bottom w:val="single" w:sz="4" w:space="0" w:color="auto"/>
              <w:right w:val="single" w:sz="4" w:space="0" w:color="auto"/>
            </w:tcBorders>
          </w:tcPr>
          <w:p w14:paraId="3D1CFC0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20.18.</w:t>
            </w:r>
          </w:p>
        </w:tc>
        <w:tc>
          <w:tcPr>
            <w:tcW w:w="4252" w:type="dxa"/>
            <w:tcBorders>
              <w:top w:val="single" w:sz="4" w:space="0" w:color="auto"/>
              <w:left w:val="single" w:sz="4" w:space="0" w:color="auto"/>
              <w:bottom w:val="single" w:sz="4" w:space="0" w:color="auto"/>
              <w:right w:val="single" w:sz="4" w:space="0" w:color="auto"/>
            </w:tcBorders>
          </w:tcPr>
          <w:p w14:paraId="1BFEA10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ООО "</w:t>
            </w:r>
            <w:proofErr w:type="spellStart"/>
            <w:r w:rsidRPr="00876F25">
              <w:rPr>
                <w:rFonts w:ascii="Arial" w:eastAsiaTheme="minorEastAsia" w:hAnsi="Arial" w:cs="Arial"/>
                <w:sz w:val="16"/>
                <w:szCs w:val="16"/>
                <w:lang w:eastAsia="ru-RU"/>
              </w:rPr>
              <w:t>Дента</w:t>
            </w:r>
            <w:proofErr w:type="spellEnd"/>
            <w:r w:rsidRPr="00876F25">
              <w:rPr>
                <w:rFonts w:ascii="Arial" w:eastAsiaTheme="minorEastAsia" w:hAnsi="Arial" w:cs="Arial"/>
                <w:sz w:val="16"/>
                <w:szCs w:val="16"/>
                <w:lang w:eastAsia="ru-RU"/>
              </w:rPr>
              <w:t xml:space="preserve"> Плюс"</w:t>
            </w:r>
          </w:p>
        </w:tc>
        <w:tc>
          <w:tcPr>
            <w:tcW w:w="1924" w:type="dxa"/>
            <w:tcBorders>
              <w:top w:val="single" w:sz="4" w:space="0" w:color="auto"/>
              <w:left w:val="single" w:sz="4" w:space="0" w:color="auto"/>
              <w:bottom w:val="single" w:sz="4" w:space="0" w:color="auto"/>
              <w:right w:val="single" w:sz="4" w:space="0" w:color="auto"/>
            </w:tcBorders>
          </w:tcPr>
          <w:p w14:paraId="127400E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0754623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4B486A7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342A121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14" w:type="dxa"/>
            <w:tcBorders>
              <w:top w:val="single" w:sz="4" w:space="0" w:color="auto"/>
              <w:left w:val="single" w:sz="4" w:space="0" w:color="auto"/>
              <w:bottom w:val="single" w:sz="4" w:space="0" w:color="auto"/>
              <w:right w:val="single" w:sz="4" w:space="0" w:color="auto"/>
            </w:tcBorders>
          </w:tcPr>
          <w:p w14:paraId="4D046CD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r>
      <w:tr w:rsidR="00876F25" w:rsidRPr="00876F25" w14:paraId="332196AA" w14:textId="77777777" w:rsidTr="00000150">
        <w:tc>
          <w:tcPr>
            <w:tcW w:w="724" w:type="dxa"/>
            <w:tcBorders>
              <w:top w:val="single" w:sz="4" w:space="0" w:color="auto"/>
              <w:left w:val="single" w:sz="4" w:space="0" w:color="auto"/>
              <w:bottom w:val="single" w:sz="4" w:space="0" w:color="auto"/>
              <w:right w:val="single" w:sz="4" w:space="0" w:color="auto"/>
            </w:tcBorders>
          </w:tcPr>
          <w:p w14:paraId="035811D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20.19.</w:t>
            </w:r>
          </w:p>
        </w:tc>
        <w:tc>
          <w:tcPr>
            <w:tcW w:w="4252" w:type="dxa"/>
            <w:tcBorders>
              <w:top w:val="single" w:sz="4" w:space="0" w:color="auto"/>
              <w:left w:val="single" w:sz="4" w:space="0" w:color="auto"/>
              <w:bottom w:val="single" w:sz="4" w:space="0" w:color="auto"/>
              <w:right w:val="single" w:sz="4" w:space="0" w:color="auto"/>
            </w:tcBorders>
          </w:tcPr>
          <w:p w14:paraId="64B1FD7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ООО "</w:t>
            </w:r>
            <w:proofErr w:type="spellStart"/>
            <w:r w:rsidRPr="00876F25">
              <w:rPr>
                <w:rFonts w:ascii="Arial" w:eastAsiaTheme="minorEastAsia" w:hAnsi="Arial" w:cs="Arial"/>
                <w:sz w:val="16"/>
                <w:szCs w:val="16"/>
                <w:lang w:eastAsia="ru-RU"/>
              </w:rPr>
              <w:t>Дента</w:t>
            </w:r>
            <w:proofErr w:type="spellEnd"/>
            <w:r w:rsidRPr="00876F25">
              <w:rPr>
                <w:rFonts w:ascii="Arial" w:eastAsiaTheme="minorEastAsia" w:hAnsi="Arial" w:cs="Arial"/>
                <w:sz w:val="16"/>
                <w:szCs w:val="16"/>
                <w:lang w:eastAsia="ru-RU"/>
              </w:rPr>
              <w:t>-М"</w:t>
            </w:r>
          </w:p>
        </w:tc>
        <w:tc>
          <w:tcPr>
            <w:tcW w:w="1924" w:type="dxa"/>
            <w:tcBorders>
              <w:top w:val="single" w:sz="4" w:space="0" w:color="auto"/>
              <w:left w:val="single" w:sz="4" w:space="0" w:color="auto"/>
              <w:bottom w:val="single" w:sz="4" w:space="0" w:color="auto"/>
              <w:right w:val="single" w:sz="4" w:space="0" w:color="auto"/>
            </w:tcBorders>
          </w:tcPr>
          <w:p w14:paraId="1B5672B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5E7B82D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435739F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045773A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14" w:type="dxa"/>
            <w:tcBorders>
              <w:top w:val="single" w:sz="4" w:space="0" w:color="auto"/>
              <w:left w:val="single" w:sz="4" w:space="0" w:color="auto"/>
              <w:bottom w:val="single" w:sz="4" w:space="0" w:color="auto"/>
              <w:right w:val="single" w:sz="4" w:space="0" w:color="auto"/>
            </w:tcBorders>
          </w:tcPr>
          <w:p w14:paraId="29FB922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r>
      <w:tr w:rsidR="00876F25" w:rsidRPr="00876F25" w14:paraId="25C90E60" w14:textId="77777777" w:rsidTr="00000150">
        <w:tc>
          <w:tcPr>
            <w:tcW w:w="724" w:type="dxa"/>
            <w:tcBorders>
              <w:top w:val="single" w:sz="4" w:space="0" w:color="auto"/>
              <w:left w:val="single" w:sz="4" w:space="0" w:color="auto"/>
              <w:bottom w:val="single" w:sz="4" w:space="0" w:color="auto"/>
              <w:right w:val="single" w:sz="4" w:space="0" w:color="auto"/>
            </w:tcBorders>
          </w:tcPr>
          <w:p w14:paraId="2A9DC4B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20.20.</w:t>
            </w:r>
          </w:p>
        </w:tc>
        <w:tc>
          <w:tcPr>
            <w:tcW w:w="4252" w:type="dxa"/>
            <w:tcBorders>
              <w:top w:val="single" w:sz="4" w:space="0" w:color="auto"/>
              <w:left w:val="single" w:sz="4" w:space="0" w:color="auto"/>
              <w:bottom w:val="single" w:sz="4" w:space="0" w:color="auto"/>
              <w:right w:val="single" w:sz="4" w:space="0" w:color="auto"/>
            </w:tcBorders>
          </w:tcPr>
          <w:p w14:paraId="0190428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ООО "СК "</w:t>
            </w:r>
            <w:proofErr w:type="spellStart"/>
            <w:r w:rsidRPr="00876F25">
              <w:rPr>
                <w:rFonts w:ascii="Arial" w:eastAsiaTheme="minorEastAsia" w:hAnsi="Arial" w:cs="Arial"/>
                <w:sz w:val="16"/>
                <w:szCs w:val="16"/>
                <w:lang w:eastAsia="ru-RU"/>
              </w:rPr>
              <w:t>Дентал</w:t>
            </w:r>
            <w:proofErr w:type="spellEnd"/>
            <w:r w:rsidRPr="00876F25">
              <w:rPr>
                <w:rFonts w:ascii="Arial" w:eastAsiaTheme="minorEastAsia" w:hAnsi="Arial" w:cs="Arial"/>
                <w:sz w:val="16"/>
                <w:szCs w:val="16"/>
                <w:lang w:eastAsia="ru-RU"/>
              </w:rPr>
              <w:t>-С"</w:t>
            </w:r>
          </w:p>
        </w:tc>
        <w:tc>
          <w:tcPr>
            <w:tcW w:w="1924" w:type="dxa"/>
            <w:tcBorders>
              <w:top w:val="single" w:sz="4" w:space="0" w:color="auto"/>
              <w:left w:val="single" w:sz="4" w:space="0" w:color="auto"/>
              <w:bottom w:val="single" w:sz="4" w:space="0" w:color="auto"/>
              <w:right w:val="single" w:sz="4" w:space="0" w:color="auto"/>
            </w:tcBorders>
          </w:tcPr>
          <w:p w14:paraId="1653EDD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2CD6F8B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4E1053A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6365A3E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14" w:type="dxa"/>
            <w:tcBorders>
              <w:top w:val="single" w:sz="4" w:space="0" w:color="auto"/>
              <w:left w:val="single" w:sz="4" w:space="0" w:color="auto"/>
              <w:bottom w:val="single" w:sz="4" w:space="0" w:color="auto"/>
              <w:right w:val="single" w:sz="4" w:space="0" w:color="auto"/>
            </w:tcBorders>
          </w:tcPr>
          <w:p w14:paraId="4D4D33C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r>
      <w:tr w:rsidR="00876F25" w:rsidRPr="00876F25" w14:paraId="76B42167" w14:textId="77777777" w:rsidTr="00000150">
        <w:tc>
          <w:tcPr>
            <w:tcW w:w="724" w:type="dxa"/>
            <w:tcBorders>
              <w:top w:val="single" w:sz="4" w:space="0" w:color="auto"/>
              <w:left w:val="single" w:sz="4" w:space="0" w:color="auto"/>
              <w:bottom w:val="single" w:sz="4" w:space="0" w:color="auto"/>
              <w:right w:val="single" w:sz="4" w:space="0" w:color="auto"/>
            </w:tcBorders>
          </w:tcPr>
          <w:p w14:paraId="2D39369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20.21.</w:t>
            </w:r>
          </w:p>
        </w:tc>
        <w:tc>
          <w:tcPr>
            <w:tcW w:w="4252" w:type="dxa"/>
            <w:tcBorders>
              <w:top w:val="single" w:sz="4" w:space="0" w:color="auto"/>
              <w:left w:val="single" w:sz="4" w:space="0" w:color="auto"/>
              <w:bottom w:val="single" w:sz="4" w:space="0" w:color="auto"/>
              <w:right w:val="single" w:sz="4" w:space="0" w:color="auto"/>
            </w:tcBorders>
          </w:tcPr>
          <w:p w14:paraId="06F118A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ООО "Гарант"</w:t>
            </w:r>
          </w:p>
        </w:tc>
        <w:tc>
          <w:tcPr>
            <w:tcW w:w="1924" w:type="dxa"/>
            <w:tcBorders>
              <w:top w:val="single" w:sz="4" w:space="0" w:color="auto"/>
              <w:left w:val="single" w:sz="4" w:space="0" w:color="auto"/>
              <w:bottom w:val="single" w:sz="4" w:space="0" w:color="auto"/>
              <w:right w:val="single" w:sz="4" w:space="0" w:color="auto"/>
            </w:tcBorders>
          </w:tcPr>
          <w:p w14:paraId="6A4B7C8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6CF6552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412CFBB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75C1EA8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14" w:type="dxa"/>
            <w:tcBorders>
              <w:top w:val="single" w:sz="4" w:space="0" w:color="auto"/>
              <w:left w:val="single" w:sz="4" w:space="0" w:color="auto"/>
              <w:bottom w:val="single" w:sz="4" w:space="0" w:color="auto"/>
              <w:right w:val="single" w:sz="4" w:space="0" w:color="auto"/>
            </w:tcBorders>
          </w:tcPr>
          <w:p w14:paraId="2B4E523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r>
      <w:tr w:rsidR="00876F25" w:rsidRPr="00876F25" w14:paraId="0919E38E" w14:textId="77777777" w:rsidTr="00000150">
        <w:tc>
          <w:tcPr>
            <w:tcW w:w="724" w:type="dxa"/>
            <w:tcBorders>
              <w:top w:val="single" w:sz="4" w:space="0" w:color="auto"/>
              <w:left w:val="single" w:sz="4" w:space="0" w:color="auto"/>
              <w:bottom w:val="single" w:sz="4" w:space="0" w:color="auto"/>
              <w:right w:val="single" w:sz="4" w:space="0" w:color="auto"/>
            </w:tcBorders>
          </w:tcPr>
          <w:p w14:paraId="7772531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20.22.</w:t>
            </w:r>
          </w:p>
        </w:tc>
        <w:tc>
          <w:tcPr>
            <w:tcW w:w="4252" w:type="dxa"/>
            <w:tcBorders>
              <w:top w:val="single" w:sz="4" w:space="0" w:color="auto"/>
              <w:left w:val="single" w:sz="4" w:space="0" w:color="auto"/>
              <w:bottom w:val="single" w:sz="4" w:space="0" w:color="auto"/>
              <w:right w:val="single" w:sz="4" w:space="0" w:color="auto"/>
            </w:tcBorders>
          </w:tcPr>
          <w:p w14:paraId="77E9ADA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ООО "МРТ-Эксперт Сургут"</w:t>
            </w:r>
          </w:p>
        </w:tc>
        <w:tc>
          <w:tcPr>
            <w:tcW w:w="1924" w:type="dxa"/>
            <w:tcBorders>
              <w:top w:val="single" w:sz="4" w:space="0" w:color="auto"/>
              <w:left w:val="single" w:sz="4" w:space="0" w:color="auto"/>
              <w:bottom w:val="single" w:sz="4" w:space="0" w:color="auto"/>
              <w:right w:val="single" w:sz="4" w:space="0" w:color="auto"/>
            </w:tcBorders>
          </w:tcPr>
          <w:p w14:paraId="5AB8EBD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033B714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1A75FED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3BBE91F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14" w:type="dxa"/>
            <w:tcBorders>
              <w:top w:val="single" w:sz="4" w:space="0" w:color="auto"/>
              <w:left w:val="single" w:sz="4" w:space="0" w:color="auto"/>
              <w:bottom w:val="single" w:sz="4" w:space="0" w:color="auto"/>
              <w:right w:val="single" w:sz="4" w:space="0" w:color="auto"/>
            </w:tcBorders>
          </w:tcPr>
          <w:p w14:paraId="18F1A37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r>
      <w:tr w:rsidR="00876F25" w:rsidRPr="00876F25" w14:paraId="46B563CD" w14:textId="77777777" w:rsidTr="00000150">
        <w:tc>
          <w:tcPr>
            <w:tcW w:w="724" w:type="dxa"/>
            <w:tcBorders>
              <w:top w:val="single" w:sz="4" w:space="0" w:color="auto"/>
              <w:left w:val="single" w:sz="4" w:space="0" w:color="auto"/>
              <w:bottom w:val="single" w:sz="4" w:space="0" w:color="auto"/>
              <w:right w:val="single" w:sz="4" w:space="0" w:color="auto"/>
            </w:tcBorders>
          </w:tcPr>
          <w:p w14:paraId="413B7CB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20.23.</w:t>
            </w:r>
          </w:p>
        </w:tc>
        <w:tc>
          <w:tcPr>
            <w:tcW w:w="4252" w:type="dxa"/>
            <w:tcBorders>
              <w:top w:val="single" w:sz="4" w:space="0" w:color="auto"/>
              <w:left w:val="single" w:sz="4" w:space="0" w:color="auto"/>
              <w:bottom w:val="single" w:sz="4" w:space="0" w:color="auto"/>
              <w:right w:val="single" w:sz="4" w:space="0" w:color="auto"/>
            </w:tcBorders>
          </w:tcPr>
          <w:p w14:paraId="222BCF1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ООО "УЗИ в Сургуте"</w:t>
            </w:r>
          </w:p>
        </w:tc>
        <w:tc>
          <w:tcPr>
            <w:tcW w:w="1924" w:type="dxa"/>
            <w:tcBorders>
              <w:top w:val="single" w:sz="4" w:space="0" w:color="auto"/>
              <w:left w:val="single" w:sz="4" w:space="0" w:color="auto"/>
              <w:bottom w:val="single" w:sz="4" w:space="0" w:color="auto"/>
              <w:right w:val="single" w:sz="4" w:space="0" w:color="auto"/>
            </w:tcBorders>
          </w:tcPr>
          <w:p w14:paraId="05B5A7E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24F772B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43F8542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28C16A8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14" w:type="dxa"/>
            <w:tcBorders>
              <w:top w:val="single" w:sz="4" w:space="0" w:color="auto"/>
              <w:left w:val="single" w:sz="4" w:space="0" w:color="auto"/>
              <w:bottom w:val="single" w:sz="4" w:space="0" w:color="auto"/>
              <w:right w:val="single" w:sz="4" w:space="0" w:color="auto"/>
            </w:tcBorders>
          </w:tcPr>
          <w:p w14:paraId="1F20C1B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r>
      <w:tr w:rsidR="00876F25" w:rsidRPr="00876F25" w14:paraId="5789B15E" w14:textId="77777777" w:rsidTr="00000150">
        <w:tc>
          <w:tcPr>
            <w:tcW w:w="724" w:type="dxa"/>
            <w:tcBorders>
              <w:top w:val="single" w:sz="4" w:space="0" w:color="auto"/>
              <w:left w:val="single" w:sz="4" w:space="0" w:color="auto"/>
              <w:bottom w:val="single" w:sz="4" w:space="0" w:color="auto"/>
              <w:right w:val="single" w:sz="4" w:space="0" w:color="auto"/>
            </w:tcBorders>
          </w:tcPr>
          <w:p w14:paraId="37C277C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20.24.</w:t>
            </w:r>
          </w:p>
        </w:tc>
        <w:tc>
          <w:tcPr>
            <w:tcW w:w="4252" w:type="dxa"/>
            <w:tcBorders>
              <w:top w:val="single" w:sz="4" w:space="0" w:color="auto"/>
              <w:left w:val="single" w:sz="4" w:space="0" w:color="auto"/>
              <w:bottom w:val="single" w:sz="4" w:space="0" w:color="auto"/>
              <w:right w:val="single" w:sz="4" w:space="0" w:color="auto"/>
            </w:tcBorders>
          </w:tcPr>
          <w:p w14:paraId="3A79F1F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ООО УЗ "Окружной центр пластической хирургии и маммологии"</w:t>
            </w:r>
          </w:p>
        </w:tc>
        <w:tc>
          <w:tcPr>
            <w:tcW w:w="1924" w:type="dxa"/>
            <w:tcBorders>
              <w:top w:val="single" w:sz="4" w:space="0" w:color="auto"/>
              <w:left w:val="single" w:sz="4" w:space="0" w:color="auto"/>
              <w:bottom w:val="single" w:sz="4" w:space="0" w:color="auto"/>
              <w:right w:val="single" w:sz="4" w:space="0" w:color="auto"/>
            </w:tcBorders>
          </w:tcPr>
          <w:p w14:paraId="7345A24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516F1AB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2E60BCD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50386BB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14" w:type="dxa"/>
            <w:tcBorders>
              <w:top w:val="single" w:sz="4" w:space="0" w:color="auto"/>
              <w:left w:val="single" w:sz="4" w:space="0" w:color="auto"/>
              <w:bottom w:val="single" w:sz="4" w:space="0" w:color="auto"/>
              <w:right w:val="single" w:sz="4" w:space="0" w:color="auto"/>
            </w:tcBorders>
          </w:tcPr>
          <w:p w14:paraId="1F88A0B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r>
      <w:tr w:rsidR="00876F25" w:rsidRPr="00876F25" w14:paraId="6E963BFA" w14:textId="77777777" w:rsidTr="00000150">
        <w:tc>
          <w:tcPr>
            <w:tcW w:w="724" w:type="dxa"/>
            <w:tcBorders>
              <w:top w:val="single" w:sz="4" w:space="0" w:color="auto"/>
              <w:left w:val="single" w:sz="4" w:space="0" w:color="auto"/>
              <w:bottom w:val="single" w:sz="4" w:space="0" w:color="auto"/>
              <w:right w:val="single" w:sz="4" w:space="0" w:color="auto"/>
            </w:tcBorders>
          </w:tcPr>
          <w:p w14:paraId="586641C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lastRenderedPageBreak/>
              <w:t>20.25.</w:t>
            </w:r>
          </w:p>
        </w:tc>
        <w:tc>
          <w:tcPr>
            <w:tcW w:w="4252" w:type="dxa"/>
            <w:tcBorders>
              <w:top w:val="single" w:sz="4" w:space="0" w:color="auto"/>
              <w:left w:val="single" w:sz="4" w:space="0" w:color="auto"/>
              <w:bottom w:val="single" w:sz="4" w:space="0" w:color="auto"/>
              <w:right w:val="single" w:sz="4" w:space="0" w:color="auto"/>
            </w:tcBorders>
          </w:tcPr>
          <w:p w14:paraId="65F67F4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ООО УЗ ДЦ "Авиценна Инк."</w:t>
            </w:r>
          </w:p>
        </w:tc>
        <w:tc>
          <w:tcPr>
            <w:tcW w:w="1924" w:type="dxa"/>
            <w:tcBorders>
              <w:top w:val="single" w:sz="4" w:space="0" w:color="auto"/>
              <w:left w:val="single" w:sz="4" w:space="0" w:color="auto"/>
              <w:bottom w:val="single" w:sz="4" w:space="0" w:color="auto"/>
              <w:right w:val="single" w:sz="4" w:space="0" w:color="auto"/>
            </w:tcBorders>
          </w:tcPr>
          <w:p w14:paraId="3C7EB18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636D218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6CABBBD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1352F13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14" w:type="dxa"/>
            <w:tcBorders>
              <w:top w:val="single" w:sz="4" w:space="0" w:color="auto"/>
              <w:left w:val="single" w:sz="4" w:space="0" w:color="auto"/>
              <w:bottom w:val="single" w:sz="4" w:space="0" w:color="auto"/>
              <w:right w:val="single" w:sz="4" w:space="0" w:color="auto"/>
            </w:tcBorders>
          </w:tcPr>
          <w:p w14:paraId="6FFD96F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r>
      <w:tr w:rsidR="00876F25" w:rsidRPr="00876F25" w14:paraId="0C99D3D7" w14:textId="77777777" w:rsidTr="00000150">
        <w:tc>
          <w:tcPr>
            <w:tcW w:w="724" w:type="dxa"/>
            <w:tcBorders>
              <w:top w:val="single" w:sz="4" w:space="0" w:color="auto"/>
              <w:left w:val="single" w:sz="4" w:space="0" w:color="auto"/>
              <w:bottom w:val="single" w:sz="4" w:space="0" w:color="auto"/>
              <w:right w:val="single" w:sz="4" w:space="0" w:color="auto"/>
            </w:tcBorders>
          </w:tcPr>
          <w:p w14:paraId="1487DE8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20.26.</w:t>
            </w:r>
          </w:p>
        </w:tc>
        <w:tc>
          <w:tcPr>
            <w:tcW w:w="4252" w:type="dxa"/>
            <w:tcBorders>
              <w:top w:val="single" w:sz="4" w:space="0" w:color="auto"/>
              <w:left w:val="single" w:sz="4" w:space="0" w:color="auto"/>
              <w:bottom w:val="single" w:sz="4" w:space="0" w:color="auto"/>
              <w:right w:val="single" w:sz="4" w:space="0" w:color="auto"/>
            </w:tcBorders>
          </w:tcPr>
          <w:p w14:paraId="3B70D2D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ООО "Медицинский миграционный центр "</w:t>
            </w:r>
            <w:proofErr w:type="spellStart"/>
            <w:r w:rsidRPr="00876F25">
              <w:rPr>
                <w:rFonts w:ascii="Arial" w:eastAsiaTheme="minorEastAsia" w:hAnsi="Arial" w:cs="Arial"/>
                <w:sz w:val="16"/>
                <w:szCs w:val="16"/>
                <w:lang w:eastAsia="ru-RU"/>
              </w:rPr>
              <w:t>Наджа</w:t>
            </w:r>
            <w:proofErr w:type="spellEnd"/>
            <w:r w:rsidRPr="00876F25">
              <w:rPr>
                <w:rFonts w:ascii="Arial" w:eastAsiaTheme="minorEastAsia" w:hAnsi="Arial" w:cs="Arial"/>
                <w:sz w:val="16"/>
                <w:szCs w:val="16"/>
                <w:lang w:eastAsia="ru-RU"/>
              </w:rPr>
              <w:t>"</w:t>
            </w:r>
          </w:p>
        </w:tc>
        <w:tc>
          <w:tcPr>
            <w:tcW w:w="1924" w:type="dxa"/>
            <w:tcBorders>
              <w:top w:val="single" w:sz="4" w:space="0" w:color="auto"/>
              <w:left w:val="single" w:sz="4" w:space="0" w:color="auto"/>
              <w:bottom w:val="single" w:sz="4" w:space="0" w:color="auto"/>
              <w:right w:val="single" w:sz="4" w:space="0" w:color="auto"/>
            </w:tcBorders>
          </w:tcPr>
          <w:p w14:paraId="7256186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6BF27F5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510BB2F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48DDE53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14" w:type="dxa"/>
            <w:tcBorders>
              <w:top w:val="single" w:sz="4" w:space="0" w:color="auto"/>
              <w:left w:val="single" w:sz="4" w:space="0" w:color="auto"/>
              <w:bottom w:val="single" w:sz="4" w:space="0" w:color="auto"/>
              <w:right w:val="single" w:sz="4" w:space="0" w:color="auto"/>
            </w:tcBorders>
          </w:tcPr>
          <w:p w14:paraId="03AFDC0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r>
      <w:tr w:rsidR="00876F25" w:rsidRPr="00876F25" w14:paraId="4C981565" w14:textId="77777777" w:rsidTr="00000150">
        <w:tc>
          <w:tcPr>
            <w:tcW w:w="724" w:type="dxa"/>
            <w:tcBorders>
              <w:top w:val="single" w:sz="4" w:space="0" w:color="auto"/>
              <w:left w:val="single" w:sz="4" w:space="0" w:color="auto"/>
              <w:bottom w:val="single" w:sz="4" w:space="0" w:color="auto"/>
              <w:right w:val="single" w:sz="4" w:space="0" w:color="auto"/>
            </w:tcBorders>
          </w:tcPr>
          <w:p w14:paraId="04608EE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20.27.</w:t>
            </w:r>
          </w:p>
        </w:tc>
        <w:tc>
          <w:tcPr>
            <w:tcW w:w="4252" w:type="dxa"/>
            <w:tcBorders>
              <w:top w:val="single" w:sz="4" w:space="0" w:color="auto"/>
              <w:left w:val="single" w:sz="4" w:space="0" w:color="auto"/>
              <w:bottom w:val="single" w:sz="4" w:space="0" w:color="auto"/>
              <w:right w:val="single" w:sz="4" w:space="0" w:color="auto"/>
            </w:tcBorders>
          </w:tcPr>
          <w:p w14:paraId="0757562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ООО "</w:t>
            </w:r>
            <w:proofErr w:type="spellStart"/>
            <w:r w:rsidRPr="00876F25">
              <w:rPr>
                <w:rFonts w:ascii="Arial" w:eastAsiaTheme="minorEastAsia" w:hAnsi="Arial" w:cs="Arial"/>
                <w:sz w:val="16"/>
                <w:szCs w:val="16"/>
                <w:lang w:eastAsia="ru-RU"/>
              </w:rPr>
              <w:t>Профидент</w:t>
            </w:r>
            <w:proofErr w:type="spellEnd"/>
            <w:r w:rsidRPr="00876F25">
              <w:rPr>
                <w:rFonts w:ascii="Arial" w:eastAsiaTheme="minorEastAsia" w:hAnsi="Arial" w:cs="Arial"/>
                <w:sz w:val="16"/>
                <w:szCs w:val="16"/>
                <w:lang w:eastAsia="ru-RU"/>
              </w:rPr>
              <w:t>"</w:t>
            </w:r>
          </w:p>
        </w:tc>
        <w:tc>
          <w:tcPr>
            <w:tcW w:w="1924" w:type="dxa"/>
            <w:tcBorders>
              <w:top w:val="single" w:sz="4" w:space="0" w:color="auto"/>
              <w:left w:val="single" w:sz="4" w:space="0" w:color="auto"/>
              <w:bottom w:val="single" w:sz="4" w:space="0" w:color="auto"/>
              <w:right w:val="single" w:sz="4" w:space="0" w:color="auto"/>
            </w:tcBorders>
          </w:tcPr>
          <w:p w14:paraId="3C90603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09C8269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5E7CB44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711C468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14" w:type="dxa"/>
            <w:tcBorders>
              <w:top w:val="single" w:sz="4" w:space="0" w:color="auto"/>
              <w:left w:val="single" w:sz="4" w:space="0" w:color="auto"/>
              <w:bottom w:val="single" w:sz="4" w:space="0" w:color="auto"/>
              <w:right w:val="single" w:sz="4" w:space="0" w:color="auto"/>
            </w:tcBorders>
          </w:tcPr>
          <w:p w14:paraId="64CAA13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r>
      <w:tr w:rsidR="00876F25" w:rsidRPr="00876F25" w14:paraId="33BE34D0" w14:textId="77777777" w:rsidTr="00000150">
        <w:tc>
          <w:tcPr>
            <w:tcW w:w="724" w:type="dxa"/>
            <w:tcBorders>
              <w:top w:val="single" w:sz="4" w:space="0" w:color="auto"/>
              <w:left w:val="single" w:sz="4" w:space="0" w:color="auto"/>
              <w:bottom w:val="single" w:sz="4" w:space="0" w:color="auto"/>
              <w:right w:val="single" w:sz="4" w:space="0" w:color="auto"/>
            </w:tcBorders>
          </w:tcPr>
          <w:p w14:paraId="0179B00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20.28.</w:t>
            </w:r>
          </w:p>
        </w:tc>
        <w:tc>
          <w:tcPr>
            <w:tcW w:w="4252" w:type="dxa"/>
            <w:tcBorders>
              <w:top w:val="single" w:sz="4" w:space="0" w:color="auto"/>
              <w:left w:val="single" w:sz="4" w:space="0" w:color="auto"/>
              <w:bottom w:val="single" w:sz="4" w:space="0" w:color="auto"/>
              <w:right w:val="single" w:sz="4" w:space="0" w:color="auto"/>
            </w:tcBorders>
          </w:tcPr>
          <w:p w14:paraId="34633C2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ООО "ЛДЦ МИБС-Сургут"</w:t>
            </w:r>
          </w:p>
        </w:tc>
        <w:tc>
          <w:tcPr>
            <w:tcW w:w="1924" w:type="dxa"/>
            <w:tcBorders>
              <w:top w:val="single" w:sz="4" w:space="0" w:color="auto"/>
              <w:left w:val="single" w:sz="4" w:space="0" w:color="auto"/>
              <w:bottom w:val="single" w:sz="4" w:space="0" w:color="auto"/>
              <w:right w:val="single" w:sz="4" w:space="0" w:color="auto"/>
            </w:tcBorders>
          </w:tcPr>
          <w:p w14:paraId="5E06CFA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4658FCD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5EE8AB0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1EF727F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14" w:type="dxa"/>
            <w:tcBorders>
              <w:top w:val="single" w:sz="4" w:space="0" w:color="auto"/>
              <w:left w:val="single" w:sz="4" w:space="0" w:color="auto"/>
              <w:bottom w:val="single" w:sz="4" w:space="0" w:color="auto"/>
              <w:right w:val="single" w:sz="4" w:space="0" w:color="auto"/>
            </w:tcBorders>
          </w:tcPr>
          <w:p w14:paraId="0AC49CC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r>
      <w:tr w:rsidR="00876F25" w:rsidRPr="00876F25" w14:paraId="1C408DF2" w14:textId="77777777" w:rsidTr="00000150">
        <w:tc>
          <w:tcPr>
            <w:tcW w:w="724" w:type="dxa"/>
            <w:tcBorders>
              <w:top w:val="single" w:sz="4" w:space="0" w:color="auto"/>
              <w:left w:val="single" w:sz="4" w:space="0" w:color="auto"/>
              <w:bottom w:val="single" w:sz="4" w:space="0" w:color="auto"/>
              <w:right w:val="single" w:sz="4" w:space="0" w:color="auto"/>
            </w:tcBorders>
          </w:tcPr>
          <w:p w14:paraId="22FCD8D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20.29</w:t>
            </w:r>
          </w:p>
        </w:tc>
        <w:tc>
          <w:tcPr>
            <w:tcW w:w="4252" w:type="dxa"/>
            <w:tcBorders>
              <w:top w:val="single" w:sz="4" w:space="0" w:color="auto"/>
              <w:left w:val="single" w:sz="4" w:space="0" w:color="auto"/>
              <w:bottom w:val="single" w:sz="4" w:space="0" w:color="auto"/>
              <w:right w:val="single" w:sz="4" w:space="0" w:color="auto"/>
            </w:tcBorders>
          </w:tcPr>
          <w:p w14:paraId="5917A2A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ООО "Дальневосточная Медицинская Компания"</w:t>
            </w:r>
          </w:p>
        </w:tc>
        <w:tc>
          <w:tcPr>
            <w:tcW w:w="1924" w:type="dxa"/>
            <w:tcBorders>
              <w:top w:val="single" w:sz="4" w:space="0" w:color="auto"/>
              <w:left w:val="single" w:sz="4" w:space="0" w:color="auto"/>
              <w:bottom w:val="single" w:sz="4" w:space="0" w:color="auto"/>
              <w:right w:val="single" w:sz="4" w:space="0" w:color="auto"/>
            </w:tcBorders>
          </w:tcPr>
          <w:p w14:paraId="7AC86FE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767A05C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423D605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47A4CAF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14" w:type="dxa"/>
            <w:tcBorders>
              <w:top w:val="single" w:sz="4" w:space="0" w:color="auto"/>
              <w:left w:val="single" w:sz="4" w:space="0" w:color="auto"/>
              <w:bottom w:val="single" w:sz="4" w:space="0" w:color="auto"/>
              <w:right w:val="single" w:sz="4" w:space="0" w:color="auto"/>
            </w:tcBorders>
          </w:tcPr>
          <w:p w14:paraId="180BEAE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r>
      <w:tr w:rsidR="00876F25" w:rsidRPr="00876F25" w14:paraId="13656F07" w14:textId="77777777" w:rsidTr="00000150">
        <w:tc>
          <w:tcPr>
            <w:tcW w:w="724" w:type="dxa"/>
            <w:tcBorders>
              <w:top w:val="single" w:sz="4" w:space="0" w:color="auto"/>
              <w:left w:val="single" w:sz="4" w:space="0" w:color="auto"/>
              <w:bottom w:val="single" w:sz="4" w:space="0" w:color="auto"/>
              <w:right w:val="single" w:sz="4" w:space="0" w:color="auto"/>
            </w:tcBorders>
          </w:tcPr>
          <w:p w14:paraId="73923C7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20.30.</w:t>
            </w:r>
          </w:p>
        </w:tc>
        <w:tc>
          <w:tcPr>
            <w:tcW w:w="4252" w:type="dxa"/>
            <w:tcBorders>
              <w:top w:val="single" w:sz="4" w:space="0" w:color="auto"/>
              <w:left w:val="single" w:sz="4" w:space="0" w:color="auto"/>
              <w:bottom w:val="single" w:sz="4" w:space="0" w:color="auto"/>
              <w:right w:val="single" w:sz="4" w:space="0" w:color="auto"/>
            </w:tcBorders>
          </w:tcPr>
          <w:p w14:paraId="4C26092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ООО МЦ "Биологическая медицина"</w:t>
            </w:r>
          </w:p>
        </w:tc>
        <w:tc>
          <w:tcPr>
            <w:tcW w:w="1924" w:type="dxa"/>
            <w:tcBorders>
              <w:top w:val="single" w:sz="4" w:space="0" w:color="auto"/>
              <w:left w:val="single" w:sz="4" w:space="0" w:color="auto"/>
              <w:bottom w:val="single" w:sz="4" w:space="0" w:color="auto"/>
              <w:right w:val="single" w:sz="4" w:space="0" w:color="auto"/>
            </w:tcBorders>
          </w:tcPr>
          <w:p w14:paraId="6A3AF7D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73439E1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0413E8A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0AD095C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14" w:type="dxa"/>
            <w:tcBorders>
              <w:top w:val="single" w:sz="4" w:space="0" w:color="auto"/>
              <w:left w:val="single" w:sz="4" w:space="0" w:color="auto"/>
              <w:bottom w:val="single" w:sz="4" w:space="0" w:color="auto"/>
              <w:right w:val="single" w:sz="4" w:space="0" w:color="auto"/>
            </w:tcBorders>
          </w:tcPr>
          <w:p w14:paraId="7F0F921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r>
      <w:tr w:rsidR="00876F25" w:rsidRPr="00876F25" w14:paraId="5006106C" w14:textId="77777777" w:rsidTr="00000150">
        <w:tc>
          <w:tcPr>
            <w:tcW w:w="724" w:type="dxa"/>
            <w:tcBorders>
              <w:top w:val="single" w:sz="4" w:space="0" w:color="auto"/>
              <w:left w:val="single" w:sz="4" w:space="0" w:color="auto"/>
              <w:bottom w:val="single" w:sz="4" w:space="0" w:color="auto"/>
              <w:right w:val="single" w:sz="4" w:space="0" w:color="auto"/>
            </w:tcBorders>
          </w:tcPr>
          <w:p w14:paraId="3561293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20.31.</w:t>
            </w:r>
          </w:p>
        </w:tc>
        <w:tc>
          <w:tcPr>
            <w:tcW w:w="4252" w:type="dxa"/>
            <w:tcBorders>
              <w:top w:val="single" w:sz="4" w:space="0" w:color="auto"/>
              <w:left w:val="single" w:sz="4" w:space="0" w:color="auto"/>
              <w:bottom w:val="single" w:sz="4" w:space="0" w:color="auto"/>
              <w:right w:val="single" w:sz="4" w:space="0" w:color="auto"/>
            </w:tcBorders>
          </w:tcPr>
          <w:p w14:paraId="6B76523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ООО "</w:t>
            </w:r>
            <w:proofErr w:type="spellStart"/>
            <w:r w:rsidRPr="00876F25">
              <w:rPr>
                <w:rFonts w:ascii="Arial" w:eastAsiaTheme="minorEastAsia" w:hAnsi="Arial" w:cs="Arial"/>
                <w:sz w:val="16"/>
                <w:szCs w:val="16"/>
                <w:lang w:eastAsia="ru-RU"/>
              </w:rPr>
              <w:t>Ринал</w:t>
            </w:r>
            <w:proofErr w:type="spellEnd"/>
            <w:r w:rsidRPr="00876F25">
              <w:rPr>
                <w:rFonts w:ascii="Arial" w:eastAsiaTheme="minorEastAsia" w:hAnsi="Arial" w:cs="Arial"/>
                <w:sz w:val="16"/>
                <w:szCs w:val="16"/>
                <w:lang w:eastAsia="ru-RU"/>
              </w:rPr>
              <w:t>-Сервис"</w:t>
            </w:r>
          </w:p>
        </w:tc>
        <w:tc>
          <w:tcPr>
            <w:tcW w:w="1924" w:type="dxa"/>
            <w:tcBorders>
              <w:top w:val="single" w:sz="4" w:space="0" w:color="auto"/>
              <w:left w:val="single" w:sz="4" w:space="0" w:color="auto"/>
              <w:bottom w:val="single" w:sz="4" w:space="0" w:color="auto"/>
              <w:right w:val="single" w:sz="4" w:space="0" w:color="auto"/>
            </w:tcBorders>
          </w:tcPr>
          <w:p w14:paraId="353C9C7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714A3EC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4857BDE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691C02D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14" w:type="dxa"/>
            <w:tcBorders>
              <w:top w:val="single" w:sz="4" w:space="0" w:color="auto"/>
              <w:left w:val="single" w:sz="4" w:space="0" w:color="auto"/>
              <w:bottom w:val="single" w:sz="4" w:space="0" w:color="auto"/>
              <w:right w:val="single" w:sz="4" w:space="0" w:color="auto"/>
            </w:tcBorders>
          </w:tcPr>
          <w:p w14:paraId="72A571A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r>
      <w:tr w:rsidR="00876F25" w:rsidRPr="00876F25" w14:paraId="3686CDE5" w14:textId="77777777" w:rsidTr="00000150">
        <w:tc>
          <w:tcPr>
            <w:tcW w:w="724" w:type="dxa"/>
            <w:tcBorders>
              <w:top w:val="single" w:sz="4" w:space="0" w:color="auto"/>
              <w:left w:val="single" w:sz="4" w:space="0" w:color="auto"/>
              <w:bottom w:val="single" w:sz="4" w:space="0" w:color="auto"/>
              <w:right w:val="single" w:sz="4" w:space="0" w:color="auto"/>
            </w:tcBorders>
          </w:tcPr>
          <w:p w14:paraId="13B0E9B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20.32.</w:t>
            </w:r>
          </w:p>
        </w:tc>
        <w:tc>
          <w:tcPr>
            <w:tcW w:w="4252" w:type="dxa"/>
            <w:tcBorders>
              <w:top w:val="single" w:sz="4" w:space="0" w:color="auto"/>
              <w:left w:val="single" w:sz="4" w:space="0" w:color="auto"/>
              <w:bottom w:val="single" w:sz="4" w:space="0" w:color="auto"/>
              <w:right w:val="single" w:sz="4" w:space="0" w:color="auto"/>
            </w:tcBorders>
          </w:tcPr>
          <w:p w14:paraId="0502A2D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БУ "Сургутская клиническая психоневрологическая больница"</w:t>
            </w:r>
          </w:p>
        </w:tc>
        <w:tc>
          <w:tcPr>
            <w:tcW w:w="1924" w:type="dxa"/>
            <w:tcBorders>
              <w:top w:val="single" w:sz="4" w:space="0" w:color="auto"/>
              <w:left w:val="single" w:sz="4" w:space="0" w:color="auto"/>
              <w:bottom w:val="single" w:sz="4" w:space="0" w:color="auto"/>
              <w:right w:val="single" w:sz="4" w:space="0" w:color="auto"/>
            </w:tcBorders>
          </w:tcPr>
          <w:p w14:paraId="512ED78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0D0EDDF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0E66F02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1E16E4D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14" w:type="dxa"/>
            <w:tcBorders>
              <w:top w:val="single" w:sz="4" w:space="0" w:color="auto"/>
              <w:left w:val="single" w:sz="4" w:space="0" w:color="auto"/>
              <w:bottom w:val="single" w:sz="4" w:space="0" w:color="auto"/>
              <w:right w:val="single" w:sz="4" w:space="0" w:color="auto"/>
            </w:tcBorders>
          </w:tcPr>
          <w:p w14:paraId="6F554D6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r>
      <w:tr w:rsidR="00876F25" w:rsidRPr="00876F25" w14:paraId="29995D75" w14:textId="77777777" w:rsidTr="00000150">
        <w:tc>
          <w:tcPr>
            <w:tcW w:w="724" w:type="dxa"/>
            <w:tcBorders>
              <w:top w:val="single" w:sz="4" w:space="0" w:color="auto"/>
              <w:left w:val="single" w:sz="4" w:space="0" w:color="auto"/>
              <w:bottom w:val="single" w:sz="4" w:space="0" w:color="auto"/>
              <w:right w:val="single" w:sz="4" w:space="0" w:color="auto"/>
            </w:tcBorders>
          </w:tcPr>
          <w:p w14:paraId="6C9598A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20.33.</w:t>
            </w:r>
          </w:p>
        </w:tc>
        <w:tc>
          <w:tcPr>
            <w:tcW w:w="4252" w:type="dxa"/>
            <w:tcBorders>
              <w:top w:val="single" w:sz="4" w:space="0" w:color="auto"/>
              <w:left w:val="single" w:sz="4" w:space="0" w:color="auto"/>
              <w:bottom w:val="single" w:sz="4" w:space="0" w:color="auto"/>
              <w:right w:val="single" w:sz="4" w:space="0" w:color="auto"/>
            </w:tcBorders>
          </w:tcPr>
          <w:p w14:paraId="420DAC3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КУ "Сургутский противотуберкулезный диспансер"</w:t>
            </w:r>
          </w:p>
        </w:tc>
        <w:tc>
          <w:tcPr>
            <w:tcW w:w="1924" w:type="dxa"/>
            <w:tcBorders>
              <w:top w:val="single" w:sz="4" w:space="0" w:color="auto"/>
              <w:left w:val="single" w:sz="4" w:space="0" w:color="auto"/>
              <w:bottom w:val="single" w:sz="4" w:space="0" w:color="auto"/>
              <w:right w:val="single" w:sz="4" w:space="0" w:color="auto"/>
            </w:tcBorders>
          </w:tcPr>
          <w:p w14:paraId="21955FE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7A8DD0A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2D8B64E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57AB971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14" w:type="dxa"/>
            <w:tcBorders>
              <w:top w:val="single" w:sz="4" w:space="0" w:color="auto"/>
              <w:left w:val="single" w:sz="4" w:space="0" w:color="auto"/>
              <w:bottom w:val="single" w:sz="4" w:space="0" w:color="auto"/>
              <w:right w:val="single" w:sz="4" w:space="0" w:color="auto"/>
            </w:tcBorders>
          </w:tcPr>
          <w:p w14:paraId="6CD1042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r>
      <w:tr w:rsidR="00876F25" w:rsidRPr="00876F25" w14:paraId="0C83D0D1" w14:textId="77777777" w:rsidTr="00000150">
        <w:tc>
          <w:tcPr>
            <w:tcW w:w="724" w:type="dxa"/>
            <w:tcBorders>
              <w:top w:val="single" w:sz="4" w:space="0" w:color="auto"/>
              <w:left w:val="single" w:sz="4" w:space="0" w:color="auto"/>
              <w:bottom w:val="single" w:sz="4" w:space="0" w:color="auto"/>
              <w:right w:val="single" w:sz="4" w:space="0" w:color="auto"/>
            </w:tcBorders>
          </w:tcPr>
          <w:p w14:paraId="7BA30CC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20.34.</w:t>
            </w:r>
          </w:p>
        </w:tc>
        <w:tc>
          <w:tcPr>
            <w:tcW w:w="4252" w:type="dxa"/>
            <w:tcBorders>
              <w:top w:val="single" w:sz="4" w:space="0" w:color="auto"/>
              <w:left w:val="single" w:sz="4" w:space="0" w:color="auto"/>
              <w:bottom w:val="single" w:sz="4" w:space="0" w:color="auto"/>
              <w:right w:val="single" w:sz="4" w:space="0" w:color="auto"/>
            </w:tcBorders>
          </w:tcPr>
          <w:p w14:paraId="392DD56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КУ "Станция переливания крови"</w:t>
            </w:r>
          </w:p>
        </w:tc>
        <w:tc>
          <w:tcPr>
            <w:tcW w:w="1924" w:type="dxa"/>
            <w:tcBorders>
              <w:top w:val="single" w:sz="4" w:space="0" w:color="auto"/>
              <w:left w:val="single" w:sz="4" w:space="0" w:color="auto"/>
              <w:bottom w:val="single" w:sz="4" w:space="0" w:color="auto"/>
              <w:right w:val="single" w:sz="4" w:space="0" w:color="auto"/>
            </w:tcBorders>
          </w:tcPr>
          <w:p w14:paraId="2E60C9B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5227C15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5A30AEC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18ADB40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14" w:type="dxa"/>
            <w:tcBorders>
              <w:top w:val="single" w:sz="4" w:space="0" w:color="auto"/>
              <w:left w:val="single" w:sz="4" w:space="0" w:color="auto"/>
              <w:bottom w:val="single" w:sz="4" w:space="0" w:color="auto"/>
              <w:right w:val="single" w:sz="4" w:space="0" w:color="auto"/>
            </w:tcBorders>
          </w:tcPr>
          <w:p w14:paraId="5AE1338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r>
      <w:tr w:rsidR="00876F25" w:rsidRPr="00876F25" w14:paraId="6F707E01" w14:textId="77777777" w:rsidTr="00000150">
        <w:tc>
          <w:tcPr>
            <w:tcW w:w="724" w:type="dxa"/>
            <w:tcBorders>
              <w:top w:val="single" w:sz="4" w:space="0" w:color="auto"/>
              <w:left w:val="single" w:sz="4" w:space="0" w:color="auto"/>
              <w:bottom w:val="single" w:sz="4" w:space="0" w:color="auto"/>
              <w:right w:val="single" w:sz="4" w:space="0" w:color="auto"/>
            </w:tcBorders>
          </w:tcPr>
          <w:p w14:paraId="37EE899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20.35.</w:t>
            </w:r>
          </w:p>
        </w:tc>
        <w:tc>
          <w:tcPr>
            <w:tcW w:w="4252" w:type="dxa"/>
            <w:tcBorders>
              <w:top w:val="single" w:sz="4" w:space="0" w:color="auto"/>
              <w:left w:val="single" w:sz="4" w:space="0" w:color="auto"/>
              <w:bottom w:val="single" w:sz="4" w:space="0" w:color="auto"/>
              <w:right w:val="single" w:sz="4" w:space="0" w:color="auto"/>
            </w:tcBorders>
          </w:tcPr>
          <w:p w14:paraId="5520368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КУ "Центр лекарственного мониторинга"</w:t>
            </w:r>
          </w:p>
        </w:tc>
        <w:tc>
          <w:tcPr>
            <w:tcW w:w="1924" w:type="dxa"/>
            <w:tcBorders>
              <w:top w:val="single" w:sz="4" w:space="0" w:color="auto"/>
              <w:left w:val="single" w:sz="4" w:space="0" w:color="auto"/>
              <w:bottom w:val="single" w:sz="4" w:space="0" w:color="auto"/>
              <w:right w:val="single" w:sz="4" w:space="0" w:color="auto"/>
            </w:tcBorders>
          </w:tcPr>
          <w:p w14:paraId="4FD88B0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415A1E9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3953CC7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5ED89E2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14" w:type="dxa"/>
            <w:tcBorders>
              <w:top w:val="single" w:sz="4" w:space="0" w:color="auto"/>
              <w:left w:val="single" w:sz="4" w:space="0" w:color="auto"/>
              <w:bottom w:val="single" w:sz="4" w:space="0" w:color="auto"/>
              <w:right w:val="single" w:sz="4" w:space="0" w:color="auto"/>
            </w:tcBorders>
          </w:tcPr>
          <w:p w14:paraId="3737B6E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r>
      <w:tr w:rsidR="00876F25" w:rsidRPr="00876F25" w14:paraId="60B2D5AC" w14:textId="77777777" w:rsidTr="00000150">
        <w:tc>
          <w:tcPr>
            <w:tcW w:w="724" w:type="dxa"/>
            <w:tcBorders>
              <w:top w:val="single" w:sz="4" w:space="0" w:color="auto"/>
              <w:left w:val="single" w:sz="4" w:space="0" w:color="auto"/>
              <w:bottom w:val="single" w:sz="4" w:space="0" w:color="auto"/>
              <w:right w:val="single" w:sz="4" w:space="0" w:color="auto"/>
            </w:tcBorders>
          </w:tcPr>
          <w:p w14:paraId="499ECE2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20.36.</w:t>
            </w:r>
          </w:p>
        </w:tc>
        <w:tc>
          <w:tcPr>
            <w:tcW w:w="4252" w:type="dxa"/>
            <w:tcBorders>
              <w:top w:val="single" w:sz="4" w:space="0" w:color="auto"/>
              <w:left w:val="single" w:sz="4" w:space="0" w:color="auto"/>
              <w:bottom w:val="single" w:sz="4" w:space="0" w:color="auto"/>
              <w:right w:val="single" w:sz="4" w:space="0" w:color="auto"/>
            </w:tcBorders>
          </w:tcPr>
          <w:p w14:paraId="6C573CE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АМСП "</w:t>
            </w:r>
            <w:proofErr w:type="spellStart"/>
            <w:r w:rsidRPr="00876F25">
              <w:rPr>
                <w:rFonts w:ascii="Arial" w:eastAsiaTheme="minorEastAsia" w:hAnsi="Arial" w:cs="Arial"/>
                <w:sz w:val="16"/>
                <w:szCs w:val="16"/>
                <w:lang w:eastAsia="ru-RU"/>
              </w:rPr>
              <w:t>Наджа</w:t>
            </w:r>
            <w:proofErr w:type="spellEnd"/>
            <w:r w:rsidRPr="00876F25">
              <w:rPr>
                <w:rFonts w:ascii="Arial" w:eastAsiaTheme="minorEastAsia" w:hAnsi="Arial" w:cs="Arial"/>
                <w:sz w:val="16"/>
                <w:szCs w:val="16"/>
                <w:lang w:eastAsia="ru-RU"/>
              </w:rPr>
              <w:t xml:space="preserve"> Альянс"</w:t>
            </w:r>
          </w:p>
        </w:tc>
        <w:tc>
          <w:tcPr>
            <w:tcW w:w="1924" w:type="dxa"/>
            <w:tcBorders>
              <w:top w:val="single" w:sz="4" w:space="0" w:color="auto"/>
              <w:left w:val="single" w:sz="4" w:space="0" w:color="auto"/>
              <w:bottom w:val="single" w:sz="4" w:space="0" w:color="auto"/>
              <w:right w:val="single" w:sz="4" w:space="0" w:color="auto"/>
            </w:tcBorders>
          </w:tcPr>
          <w:p w14:paraId="69C947F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69DB59F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1F18887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0B382E9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14" w:type="dxa"/>
            <w:tcBorders>
              <w:top w:val="single" w:sz="4" w:space="0" w:color="auto"/>
              <w:left w:val="single" w:sz="4" w:space="0" w:color="auto"/>
              <w:bottom w:val="single" w:sz="4" w:space="0" w:color="auto"/>
              <w:right w:val="single" w:sz="4" w:space="0" w:color="auto"/>
            </w:tcBorders>
          </w:tcPr>
          <w:p w14:paraId="0560769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r>
      <w:tr w:rsidR="00876F25" w:rsidRPr="00876F25" w14:paraId="7EE4994A" w14:textId="77777777" w:rsidTr="00000150">
        <w:tc>
          <w:tcPr>
            <w:tcW w:w="724" w:type="dxa"/>
            <w:tcBorders>
              <w:top w:val="single" w:sz="4" w:space="0" w:color="auto"/>
              <w:left w:val="single" w:sz="4" w:space="0" w:color="auto"/>
              <w:bottom w:val="single" w:sz="4" w:space="0" w:color="auto"/>
              <w:right w:val="single" w:sz="4" w:space="0" w:color="auto"/>
            </w:tcBorders>
          </w:tcPr>
          <w:p w14:paraId="47BC1E9F" w14:textId="77777777" w:rsidR="00876F25" w:rsidRPr="00876F25" w:rsidRDefault="00876F25" w:rsidP="00876F25">
            <w:pPr>
              <w:widowControl w:val="0"/>
              <w:autoSpaceDE w:val="0"/>
              <w:autoSpaceDN w:val="0"/>
              <w:adjustRightInd w:val="0"/>
              <w:spacing w:after="0" w:line="240" w:lineRule="auto"/>
              <w:outlineLvl w:val="2"/>
              <w:rPr>
                <w:rFonts w:ascii="Arial" w:eastAsiaTheme="minorEastAsia" w:hAnsi="Arial" w:cs="Arial"/>
                <w:sz w:val="16"/>
                <w:szCs w:val="16"/>
                <w:lang w:eastAsia="ru-RU"/>
              </w:rPr>
            </w:pPr>
            <w:r w:rsidRPr="00876F25">
              <w:rPr>
                <w:rFonts w:ascii="Arial" w:eastAsiaTheme="minorEastAsia" w:hAnsi="Arial" w:cs="Arial"/>
                <w:sz w:val="16"/>
                <w:szCs w:val="16"/>
                <w:lang w:eastAsia="ru-RU"/>
              </w:rPr>
              <w:t>21.</w:t>
            </w:r>
          </w:p>
        </w:tc>
        <w:tc>
          <w:tcPr>
            <w:tcW w:w="10992" w:type="dxa"/>
            <w:gridSpan w:val="6"/>
            <w:tcBorders>
              <w:top w:val="single" w:sz="4" w:space="0" w:color="auto"/>
              <w:left w:val="single" w:sz="4" w:space="0" w:color="auto"/>
              <w:bottom w:val="single" w:sz="4" w:space="0" w:color="auto"/>
              <w:right w:val="single" w:sz="4" w:space="0" w:color="auto"/>
            </w:tcBorders>
          </w:tcPr>
          <w:p w14:paraId="16EF8C4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городской округ </w:t>
            </w:r>
            <w:proofErr w:type="spellStart"/>
            <w:r w:rsidRPr="00876F25">
              <w:rPr>
                <w:rFonts w:ascii="Arial" w:eastAsiaTheme="minorEastAsia" w:hAnsi="Arial" w:cs="Arial"/>
                <w:sz w:val="16"/>
                <w:szCs w:val="16"/>
                <w:lang w:eastAsia="ru-RU"/>
              </w:rPr>
              <w:t>Урай</w:t>
            </w:r>
            <w:proofErr w:type="spellEnd"/>
            <w:r w:rsidRPr="00876F25">
              <w:rPr>
                <w:rFonts w:ascii="Arial" w:eastAsiaTheme="minorEastAsia" w:hAnsi="Arial" w:cs="Arial"/>
                <w:sz w:val="16"/>
                <w:szCs w:val="16"/>
                <w:lang w:eastAsia="ru-RU"/>
              </w:rPr>
              <w:t xml:space="preserve"> автономного округа</w:t>
            </w:r>
          </w:p>
        </w:tc>
      </w:tr>
      <w:tr w:rsidR="00876F25" w:rsidRPr="00876F25" w14:paraId="36CB5096" w14:textId="77777777" w:rsidTr="00000150">
        <w:tc>
          <w:tcPr>
            <w:tcW w:w="724" w:type="dxa"/>
            <w:tcBorders>
              <w:top w:val="single" w:sz="4" w:space="0" w:color="auto"/>
              <w:left w:val="single" w:sz="4" w:space="0" w:color="auto"/>
              <w:bottom w:val="single" w:sz="4" w:space="0" w:color="auto"/>
              <w:right w:val="single" w:sz="4" w:space="0" w:color="auto"/>
            </w:tcBorders>
          </w:tcPr>
          <w:p w14:paraId="22D9998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21.1.</w:t>
            </w:r>
          </w:p>
        </w:tc>
        <w:tc>
          <w:tcPr>
            <w:tcW w:w="4252" w:type="dxa"/>
            <w:tcBorders>
              <w:top w:val="single" w:sz="4" w:space="0" w:color="auto"/>
              <w:left w:val="single" w:sz="4" w:space="0" w:color="auto"/>
              <w:bottom w:val="single" w:sz="4" w:space="0" w:color="auto"/>
              <w:right w:val="single" w:sz="4" w:space="0" w:color="auto"/>
            </w:tcBorders>
          </w:tcPr>
          <w:p w14:paraId="10E2B9D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БУ "Урайская городская клиническая больница"</w:t>
            </w:r>
          </w:p>
        </w:tc>
        <w:tc>
          <w:tcPr>
            <w:tcW w:w="1924" w:type="dxa"/>
            <w:tcBorders>
              <w:top w:val="single" w:sz="4" w:space="0" w:color="auto"/>
              <w:left w:val="single" w:sz="4" w:space="0" w:color="auto"/>
              <w:bottom w:val="single" w:sz="4" w:space="0" w:color="auto"/>
              <w:right w:val="single" w:sz="4" w:space="0" w:color="auto"/>
            </w:tcBorders>
          </w:tcPr>
          <w:p w14:paraId="64FF332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2D597FA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5D82535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6BC473F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14" w:type="dxa"/>
            <w:tcBorders>
              <w:top w:val="single" w:sz="4" w:space="0" w:color="auto"/>
              <w:left w:val="single" w:sz="4" w:space="0" w:color="auto"/>
              <w:bottom w:val="single" w:sz="4" w:space="0" w:color="auto"/>
              <w:right w:val="single" w:sz="4" w:space="0" w:color="auto"/>
            </w:tcBorders>
          </w:tcPr>
          <w:p w14:paraId="6AA0D2F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r>
      <w:tr w:rsidR="00876F25" w:rsidRPr="00876F25" w14:paraId="22C91DD8" w14:textId="77777777" w:rsidTr="00000150">
        <w:tc>
          <w:tcPr>
            <w:tcW w:w="724" w:type="dxa"/>
            <w:tcBorders>
              <w:top w:val="single" w:sz="4" w:space="0" w:color="auto"/>
              <w:left w:val="single" w:sz="4" w:space="0" w:color="auto"/>
              <w:bottom w:val="single" w:sz="4" w:space="0" w:color="auto"/>
              <w:right w:val="single" w:sz="4" w:space="0" w:color="auto"/>
            </w:tcBorders>
          </w:tcPr>
          <w:p w14:paraId="30DF5D1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21.2.</w:t>
            </w:r>
          </w:p>
        </w:tc>
        <w:tc>
          <w:tcPr>
            <w:tcW w:w="4252" w:type="dxa"/>
            <w:tcBorders>
              <w:top w:val="single" w:sz="4" w:space="0" w:color="auto"/>
              <w:left w:val="single" w:sz="4" w:space="0" w:color="auto"/>
              <w:bottom w:val="single" w:sz="4" w:space="0" w:color="auto"/>
              <w:right w:val="single" w:sz="4" w:space="0" w:color="auto"/>
            </w:tcBorders>
          </w:tcPr>
          <w:p w14:paraId="04020F1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АУ "Урайская городская стоматологическая поликлиника"</w:t>
            </w:r>
          </w:p>
        </w:tc>
        <w:tc>
          <w:tcPr>
            <w:tcW w:w="1924" w:type="dxa"/>
            <w:tcBorders>
              <w:top w:val="single" w:sz="4" w:space="0" w:color="auto"/>
              <w:left w:val="single" w:sz="4" w:space="0" w:color="auto"/>
              <w:bottom w:val="single" w:sz="4" w:space="0" w:color="auto"/>
              <w:right w:val="single" w:sz="4" w:space="0" w:color="auto"/>
            </w:tcBorders>
          </w:tcPr>
          <w:p w14:paraId="5E09F53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3F11359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1241D04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01E0E9C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14" w:type="dxa"/>
            <w:tcBorders>
              <w:top w:val="single" w:sz="4" w:space="0" w:color="auto"/>
              <w:left w:val="single" w:sz="4" w:space="0" w:color="auto"/>
              <w:bottom w:val="single" w:sz="4" w:space="0" w:color="auto"/>
              <w:right w:val="single" w:sz="4" w:space="0" w:color="auto"/>
            </w:tcBorders>
          </w:tcPr>
          <w:p w14:paraId="2C75159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r>
      <w:tr w:rsidR="00876F25" w:rsidRPr="00876F25" w14:paraId="1BC183CC" w14:textId="77777777" w:rsidTr="00000150">
        <w:tc>
          <w:tcPr>
            <w:tcW w:w="724" w:type="dxa"/>
            <w:tcBorders>
              <w:top w:val="single" w:sz="4" w:space="0" w:color="auto"/>
              <w:left w:val="single" w:sz="4" w:space="0" w:color="auto"/>
              <w:bottom w:val="single" w:sz="4" w:space="0" w:color="auto"/>
              <w:right w:val="single" w:sz="4" w:space="0" w:color="auto"/>
            </w:tcBorders>
          </w:tcPr>
          <w:p w14:paraId="188A9A7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21.3.</w:t>
            </w:r>
          </w:p>
        </w:tc>
        <w:tc>
          <w:tcPr>
            <w:tcW w:w="4252" w:type="dxa"/>
            <w:tcBorders>
              <w:top w:val="single" w:sz="4" w:space="0" w:color="auto"/>
              <w:left w:val="single" w:sz="4" w:space="0" w:color="auto"/>
              <w:bottom w:val="single" w:sz="4" w:space="0" w:color="auto"/>
              <w:right w:val="single" w:sz="4" w:space="0" w:color="auto"/>
            </w:tcBorders>
          </w:tcPr>
          <w:p w14:paraId="1855C85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БУ "Урайская окружная больница медицинской реабилитации"</w:t>
            </w:r>
          </w:p>
        </w:tc>
        <w:tc>
          <w:tcPr>
            <w:tcW w:w="1924" w:type="dxa"/>
            <w:tcBorders>
              <w:top w:val="single" w:sz="4" w:space="0" w:color="auto"/>
              <w:left w:val="single" w:sz="4" w:space="0" w:color="auto"/>
              <w:bottom w:val="single" w:sz="4" w:space="0" w:color="auto"/>
              <w:right w:val="single" w:sz="4" w:space="0" w:color="auto"/>
            </w:tcBorders>
          </w:tcPr>
          <w:p w14:paraId="2DF4638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139B711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4D4F200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6F8D8D9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14" w:type="dxa"/>
            <w:tcBorders>
              <w:top w:val="single" w:sz="4" w:space="0" w:color="auto"/>
              <w:left w:val="single" w:sz="4" w:space="0" w:color="auto"/>
              <w:bottom w:val="single" w:sz="4" w:space="0" w:color="auto"/>
              <w:right w:val="single" w:sz="4" w:space="0" w:color="auto"/>
            </w:tcBorders>
          </w:tcPr>
          <w:p w14:paraId="247E48F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r>
      <w:tr w:rsidR="00876F25" w:rsidRPr="00876F25" w14:paraId="6102BB67" w14:textId="77777777" w:rsidTr="00000150">
        <w:tc>
          <w:tcPr>
            <w:tcW w:w="724" w:type="dxa"/>
            <w:tcBorders>
              <w:top w:val="single" w:sz="4" w:space="0" w:color="auto"/>
              <w:left w:val="single" w:sz="4" w:space="0" w:color="auto"/>
              <w:bottom w:val="single" w:sz="4" w:space="0" w:color="auto"/>
              <w:right w:val="single" w:sz="4" w:space="0" w:color="auto"/>
            </w:tcBorders>
          </w:tcPr>
          <w:p w14:paraId="69E9E3B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21.4.</w:t>
            </w:r>
          </w:p>
        </w:tc>
        <w:tc>
          <w:tcPr>
            <w:tcW w:w="4252" w:type="dxa"/>
            <w:tcBorders>
              <w:top w:val="single" w:sz="4" w:space="0" w:color="auto"/>
              <w:left w:val="single" w:sz="4" w:space="0" w:color="auto"/>
              <w:bottom w:val="single" w:sz="4" w:space="0" w:color="auto"/>
              <w:right w:val="single" w:sz="4" w:space="0" w:color="auto"/>
            </w:tcBorders>
          </w:tcPr>
          <w:p w14:paraId="4CD14BE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МУ "Урайская стоматология"</w:t>
            </w:r>
          </w:p>
        </w:tc>
        <w:tc>
          <w:tcPr>
            <w:tcW w:w="1924" w:type="dxa"/>
            <w:tcBorders>
              <w:top w:val="single" w:sz="4" w:space="0" w:color="auto"/>
              <w:left w:val="single" w:sz="4" w:space="0" w:color="auto"/>
              <w:bottom w:val="single" w:sz="4" w:space="0" w:color="auto"/>
              <w:right w:val="single" w:sz="4" w:space="0" w:color="auto"/>
            </w:tcBorders>
          </w:tcPr>
          <w:p w14:paraId="1458C84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2D077DC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1371AB3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0AC227F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14" w:type="dxa"/>
            <w:tcBorders>
              <w:top w:val="single" w:sz="4" w:space="0" w:color="auto"/>
              <w:left w:val="single" w:sz="4" w:space="0" w:color="auto"/>
              <w:bottom w:val="single" w:sz="4" w:space="0" w:color="auto"/>
              <w:right w:val="single" w:sz="4" w:space="0" w:color="auto"/>
            </w:tcBorders>
          </w:tcPr>
          <w:p w14:paraId="5584C19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r>
      <w:tr w:rsidR="00876F25" w:rsidRPr="00876F25" w14:paraId="794E45C0" w14:textId="77777777" w:rsidTr="00000150">
        <w:tc>
          <w:tcPr>
            <w:tcW w:w="724" w:type="dxa"/>
            <w:tcBorders>
              <w:top w:val="single" w:sz="4" w:space="0" w:color="auto"/>
              <w:left w:val="single" w:sz="4" w:space="0" w:color="auto"/>
              <w:bottom w:val="single" w:sz="4" w:space="0" w:color="auto"/>
              <w:right w:val="single" w:sz="4" w:space="0" w:color="auto"/>
            </w:tcBorders>
          </w:tcPr>
          <w:p w14:paraId="40DC558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21.5.</w:t>
            </w:r>
          </w:p>
        </w:tc>
        <w:tc>
          <w:tcPr>
            <w:tcW w:w="4252" w:type="dxa"/>
            <w:tcBorders>
              <w:top w:val="single" w:sz="4" w:space="0" w:color="auto"/>
              <w:left w:val="single" w:sz="4" w:space="0" w:color="auto"/>
              <w:bottom w:val="single" w:sz="4" w:space="0" w:color="auto"/>
              <w:right w:val="single" w:sz="4" w:space="0" w:color="auto"/>
            </w:tcBorders>
          </w:tcPr>
          <w:p w14:paraId="5FCAFB1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КУ "Урайский специализированный Дом ребенка"</w:t>
            </w:r>
          </w:p>
        </w:tc>
        <w:tc>
          <w:tcPr>
            <w:tcW w:w="1924" w:type="dxa"/>
            <w:tcBorders>
              <w:top w:val="single" w:sz="4" w:space="0" w:color="auto"/>
              <w:left w:val="single" w:sz="4" w:space="0" w:color="auto"/>
              <w:bottom w:val="single" w:sz="4" w:space="0" w:color="auto"/>
              <w:right w:val="single" w:sz="4" w:space="0" w:color="auto"/>
            </w:tcBorders>
          </w:tcPr>
          <w:p w14:paraId="090F2DF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2662642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27A9BBD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3598B28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14" w:type="dxa"/>
            <w:tcBorders>
              <w:top w:val="single" w:sz="4" w:space="0" w:color="auto"/>
              <w:left w:val="single" w:sz="4" w:space="0" w:color="auto"/>
              <w:bottom w:val="single" w:sz="4" w:space="0" w:color="auto"/>
              <w:right w:val="single" w:sz="4" w:space="0" w:color="auto"/>
            </w:tcBorders>
          </w:tcPr>
          <w:p w14:paraId="3E05A31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r>
      <w:tr w:rsidR="00876F25" w:rsidRPr="00876F25" w14:paraId="74FFB50C" w14:textId="77777777" w:rsidTr="00000150">
        <w:tc>
          <w:tcPr>
            <w:tcW w:w="724" w:type="dxa"/>
            <w:tcBorders>
              <w:top w:val="single" w:sz="4" w:space="0" w:color="auto"/>
              <w:left w:val="single" w:sz="4" w:space="0" w:color="auto"/>
              <w:bottom w:val="single" w:sz="4" w:space="0" w:color="auto"/>
              <w:right w:val="single" w:sz="4" w:space="0" w:color="auto"/>
            </w:tcBorders>
          </w:tcPr>
          <w:p w14:paraId="4AD6D0E2" w14:textId="77777777" w:rsidR="00876F25" w:rsidRPr="00876F25" w:rsidRDefault="00876F25" w:rsidP="00876F25">
            <w:pPr>
              <w:widowControl w:val="0"/>
              <w:autoSpaceDE w:val="0"/>
              <w:autoSpaceDN w:val="0"/>
              <w:adjustRightInd w:val="0"/>
              <w:spacing w:after="0" w:line="240" w:lineRule="auto"/>
              <w:outlineLvl w:val="2"/>
              <w:rPr>
                <w:rFonts w:ascii="Arial" w:eastAsiaTheme="minorEastAsia" w:hAnsi="Arial" w:cs="Arial"/>
                <w:sz w:val="16"/>
                <w:szCs w:val="16"/>
                <w:lang w:eastAsia="ru-RU"/>
              </w:rPr>
            </w:pPr>
            <w:r w:rsidRPr="00876F25">
              <w:rPr>
                <w:rFonts w:ascii="Arial" w:eastAsiaTheme="minorEastAsia" w:hAnsi="Arial" w:cs="Arial"/>
                <w:sz w:val="16"/>
                <w:szCs w:val="16"/>
                <w:lang w:eastAsia="ru-RU"/>
              </w:rPr>
              <w:t>22.</w:t>
            </w:r>
          </w:p>
        </w:tc>
        <w:tc>
          <w:tcPr>
            <w:tcW w:w="10992" w:type="dxa"/>
            <w:gridSpan w:val="6"/>
            <w:tcBorders>
              <w:top w:val="single" w:sz="4" w:space="0" w:color="auto"/>
              <w:left w:val="single" w:sz="4" w:space="0" w:color="auto"/>
              <w:bottom w:val="single" w:sz="4" w:space="0" w:color="auto"/>
              <w:right w:val="single" w:sz="4" w:space="0" w:color="auto"/>
            </w:tcBorders>
          </w:tcPr>
          <w:p w14:paraId="2E184AF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городской округ Югорск автономного округа</w:t>
            </w:r>
          </w:p>
        </w:tc>
      </w:tr>
      <w:tr w:rsidR="00876F25" w:rsidRPr="00876F25" w14:paraId="65384085" w14:textId="77777777" w:rsidTr="00000150">
        <w:tc>
          <w:tcPr>
            <w:tcW w:w="724" w:type="dxa"/>
            <w:tcBorders>
              <w:top w:val="single" w:sz="4" w:space="0" w:color="auto"/>
              <w:left w:val="single" w:sz="4" w:space="0" w:color="auto"/>
              <w:bottom w:val="single" w:sz="4" w:space="0" w:color="auto"/>
              <w:right w:val="single" w:sz="4" w:space="0" w:color="auto"/>
            </w:tcBorders>
          </w:tcPr>
          <w:p w14:paraId="10D181B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22.1.</w:t>
            </w:r>
          </w:p>
        </w:tc>
        <w:tc>
          <w:tcPr>
            <w:tcW w:w="4252" w:type="dxa"/>
            <w:tcBorders>
              <w:top w:val="single" w:sz="4" w:space="0" w:color="auto"/>
              <w:left w:val="single" w:sz="4" w:space="0" w:color="auto"/>
              <w:bottom w:val="single" w:sz="4" w:space="0" w:color="auto"/>
              <w:right w:val="single" w:sz="4" w:space="0" w:color="auto"/>
            </w:tcBorders>
          </w:tcPr>
          <w:p w14:paraId="506A737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БУ "Югорская городская больница"</w:t>
            </w:r>
          </w:p>
        </w:tc>
        <w:tc>
          <w:tcPr>
            <w:tcW w:w="1924" w:type="dxa"/>
            <w:tcBorders>
              <w:top w:val="single" w:sz="4" w:space="0" w:color="auto"/>
              <w:left w:val="single" w:sz="4" w:space="0" w:color="auto"/>
              <w:bottom w:val="single" w:sz="4" w:space="0" w:color="auto"/>
              <w:right w:val="single" w:sz="4" w:space="0" w:color="auto"/>
            </w:tcBorders>
          </w:tcPr>
          <w:p w14:paraId="1EDD881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33BA694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1165352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72B54F7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14" w:type="dxa"/>
            <w:tcBorders>
              <w:top w:val="single" w:sz="4" w:space="0" w:color="auto"/>
              <w:left w:val="single" w:sz="4" w:space="0" w:color="auto"/>
              <w:bottom w:val="single" w:sz="4" w:space="0" w:color="auto"/>
              <w:right w:val="single" w:sz="4" w:space="0" w:color="auto"/>
            </w:tcBorders>
          </w:tcPr>
          <w:p w14:paraId="30B685D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r>
      <w:tr w:rsidR="00876F25" w:rsidRPr="00876F25" w14:paraId="1BA0E868" w14:textId="77777777" w:rsidTr="00000150">
        <w:tc>
          <w:tcPr>
            <w:tcW w:w="724" w:type="dxa"/>
            <w:tcBorders>
              <w:top w:val="single" w:sz="4" w:space="0" w:color="auto"/>
              <w:left w:val="single" w:sz="4" w:space="0" w:color="auto"/>
              <w:bottom w:val="single" w:sz="4" w:space="0" w:color="auto"/>
              <w:right w:val="single" w:sz="4" w:space="0" w:color="auto"/>
            </w:tcBorders>
          </w:tcPr>
          <w:p w14:paraId="3A1024DB" w14:textId="77777777" w:rsidR="00876F25" w:rsidRPr="00876F25" w:rsidRDefault="00876F25" w:rsidP="00876F25">
            <w:pPr>
              <w:widowControl w:val="0"/>
              <w:autoSpaceDE w:val="0"/>
              <w:autoSpaceDN w:val="0"/>
              <w:adjustRightInd w:val="0"/>
              <w:spacing w:after="0" w:line="240" w:lineRule="auto"/>
              <w:outlineLvl w:val="2"/>
              <w:rPr>
                <w:rFonts w:ascii="Arial" w:eastAsiaTheme="minorEastAsia" w:hAnsi="Arial" w:cs="Arial"/>
                <w:sz w:val="16"/>
                <w:szCs w:val="16"/>
                <w:lang w:eastAsia="ru-RU"/>
              </w:rPr>
            </w:pPr>
            <w:r w:rsidRPr="00876F25">
              <w:rPr>
                <w:rFonts w:ascii="Arial" w:eastAsiaTheme="minorEastAsia" w:hAnsi="Arial" w:cs="Arial"/>
                <w:sz w:val="16"/>
                <w:szCs w:val="16"/>
                <w:lang w:eastAsia="ru-RU"/>
              </w:rPr>
              <w:t>23.</w:t>
            </w:r>
          </w:p>
        </w:tc>
        <w:tc>
          <w:tcPr>
            <w:tcW w:w="10992" w:type="dxa"/>
            <w:gridSpan w:val="6"/>
            <w:tcBorders>
              <w:top w:val="single" w:sz="4" w:space="0" w:color="auto"/>
              <w:left w:val="single" w:sz="4" w:space="0" w:color="auto"/>
              <w:bottom w:val="single" w:sz="4" w:space="0" w:color="auto"/>
              <w:right w:val="single" w:sz="4" w:space="0" w:color="auto"/>
            </w:tcBorders>
          </w:tcPr>
          <w:p w14:paraId="1862A6A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Медицинские организации, имеющие в своем составе филиалы в разных муниципальных образованиях</w:t>
            </w:r>
          </w:p>
        </w:tc>
      </w:tr>
      <w:tr w:rsidR="00876F25" w:rsidRPr="00876F25" w14:paraId="7A86C497" w14:textId="77777777" w:rsidTr="00000150">
        <w:tc>
          <w:tcPr>
            <w:tcW w:w="724" w:type="dxa"/>
            <w:tcBorders>
              <w:top w:val="single" w:sz="4" w:space="0" w:color="auto"/>
              <w:left w:val="single" w:sz="4" w:space="0" w:color="auto"/>
              <w:bottom w:val="single" w:sz="4" w:space="0" w:color="auto"/>
              <w:right w:val="single" w:sz="4" w:space="0" w:color="auto"/>
            </w:tcBorders>
          </w:tcPr>
          <w:p w14:paraId="0700A20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23.1.</w:t>
            </w:r>
          </w:p>
        </w:tc>
        <w:tc>
          <w:tcPr>
            <w:tcW w:w="4252" w:type="dxa"/>
            <w:tcBorders>
              <w:top w:val="single" w:sz="4" w:space="0" w:color="auto"/>
              <w:left w:val="single" w:sz="4" w:space="0" w:color="auto"/>
              <w:bottom w:val="single" w:sz="4" w:space="0" w:color="auto"/>
              <w:right w:val="single" w:sz="4" w:space="0" w:color="auto"/>
            </w:tcBorders>
          </w:tcPr>
          <w:p w14:paraId="3E5545A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ООО "</w:t>
            </w:r>
            <w:proofErr w:type="spellStart"/>
            <w:r w:rsidRPr="00876F25">
              <w:rPr>
                <w:rFonts w:ascii="Arial" w:eastAsiaTheme="minorEastAsia" w:hAnsi="Arial" w:cs="Arial"/>
                <w:sz w:val="16"/>
                <w:szCs w:val="16"/>
                <w:lang w:eastAsia="ru-RU"/>
              </w:rPr>
              <w:t>Нефроцентр</w:t>
            </w:r>
            <w:proofErr w:type="spellEnd"/>
            <w:r w:rsidRPr="00876F25">
              <w:rPr>
                <w:rFonts w:ascii="Arial" w:eastAsiaTheme="minorEastAsia" w:hAnsi="Arial" w:cs="Arial"/>
                <w:sz w:val="16"/>
                <w:szCs w:val="16"/>
                <w:lang w:eastAsia="ru-RU"/>
              </w:rPr>
              <w:t xml:space="preserve">" г. Мегион (филиал в г. </w:t>
            </w:r>
            <w:r w:rsidRPr="00876F25">
              <w:rPr>
                <w:rFonts w:ascii="Arial" w:eastAsiaTheme="minorEastAsia" w:hAnsi="Arial" w:cs="Arial"/>
                <w:sz w:val="16"/>
                <w:szCs w:val="16"/>
                <w:lang w:eastAsia="ru-RU"/>
              </w:rPr>
              <w:lastRenderedPageBreak/>
              <w:t>Белоярский, г. Радужный)</w:t>
            </w:r>
          </w:p>
        </w:tc>
        <w:tc>
          <w:tcPr>
            <w:tcW w:w="1924" w:type="dxa"/>
            <w:tcBorders>
              <w:top w:val="single" w:sz="4" w:space="0" w:color="auto"/>
              <w:left w:val="single" w:sz="4" w:space="0" w:color="auto"/>
              <w:bottom w:val="single" w:sz="4" w:space="0" w:color="auto"/>
              <w:right w:val="single" w:sz="4" w:space="0" w:color="auto"/>
            </w:tcBorders>
          </w:tcPr>
          <w:p w14:paraId="685EFB3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lastRenderedPageBreak/>
              <w:t>+</w:t>
            </w:r>
          </w:p>
        </w:tc>
        <w:tc>
          <w:tcPr>
            <w:tcW w:w="934" w:type="dxa"/>
            <w:tcBorders>
              <w:top w:val="single" w:sz="4" w:space="0" w:color="auto"/>
              <w:left w:val="single" w:sz="4" w:space="0" w:color="auto"/>
              <w:bottom w:val="single" w:sz="4" w:space="0" w:color="auto"/>
              <w:right w:val="single" w:sz="4" w:space="0" w:color="auto"/>
            </w:tcBorders>
          </w:tcPr>
          <w:p w14:paraId="1ED7CF5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5838E63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19E5722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14" w:type="dxa"/>
            <w:tcBorders>
              <w:top w:val="single" w:sz="4" w:space="0" w:color="auto"/>
              <w:left w:val="single" w:sz="4" w:space="0" w:color="auto"/>
              <w:bottom w:val="single" w:sz="4" w:space="0" w:color="auto"/>
              <w:right w:val="single" w:sz="4" w:space="0" w:color="auto"/>
            </w:tcBorders>
          </w:tcPr>
          <w:p w14:paraId="1258FA4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r>
      <w:tr w:rsidR="00876F25" w:rsidRPr="00876F25" w14:paraId="2C03BB3F" w14:textId="77777777" w:rsidTr="00000150">
        <w:tc>
          <w:tcPr>
            <w:tcW w:w="724" w:type="dxa"/>
            <w:tcBorders>
              <w:top w:val="single" w:sz="4" w:space="0" w:color="auto"/>
              <w:left w:val="single" w:sz="4" w:space="0" w:color="auto"/>
              <w:bottom w:val="single" w:sz="4" w:space="0" w:color="auto"/>
              <w:right w:val="single" w:sz="4" w:space="0" w:color="auto"/>
            </w:tcBorders>
          </w:tcPr>
          <w:p w14:paraId="1F30E1A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23.2.</w:t>
            </w:r>
          </w:p>
        </w:tc>
        <w:tc>
          <w:tcPr>
            <w:tcW w:w="4252" w:type="dxa"/>
            <w:tcBorders>
              <w:top w:val="single" w:sz="4" w:space="0" w:color="auto"/>
              <w:left w:val="single" w:sz="4" w:space="0" w:color="auto"/>
              <w:bottom w:val="single" w:sz="4" w:space="0" w:color="auto"/>
              <w:right w:val="single" w:sz="4" w:space="0" w:color="auto"/>
            </w:tcBorders>
          </w:tcPr>
          <w:p w14:paraId="314D5C7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ООО МЦ "</w:t>
            </w:r>
            <w:proofErr w:type="spellStart"/>
            <w:r w:rsidRPr="00876F25">
              <w:rPr>
                <w:rFonts w:ascii="Arial" w:eastAsiaTheme="minorEastAsia" w:hAnsi="Arial" w:cs="Arial"/>
                <w:sz w:val="16"/>
                <w:szCs w:val="16"/>
                <w:lang w:eastAsia="ru-RU"/>
              </w:rPr>
              <w:t>Медсервис</w:t>
            </w:r>
            <w:proofErr w:type="spellEnd"/>
            <w:r w:rsidRPr="00876F25">
              <w:rPr>
                <w:rFonts w:ascii="Arial" w:eastAsiaTheme="minorEastAsia" w:hAnsi="Arial" w:cs="Arial"/>
                <w:sz w:val="16"/>
                <w:szCs w:val="16"/>
                <w:lang w:eastAsia="ru-RU"/>
              </w:rPr>
              <w:t xml:space="preserve">" (филиал в г. Когалым, г. </w:t>
            </w:r>
            <w:proofErr w:type="spellStart"/>
            <w:r w:rsidRPr="00876F25">
              <w:rPr>
                <w:rFonts w:ascii="Arial" w:eastAsiaTheme="minorEastAsia" w:hAnsi="Arial" w:cs="Arial"/>
                <w:sz w:val="16"/>
                <w:szCs w:val="16"/>
                <w:lang w:eastAsia="ru-RU"/>
              </w:rPr>
              <w:t>Урай</w:t>
            </w:r>
            <w:proofErr w:type="spellEnd"/>
            <w:r w:rsidRPr="00876F25">
              <w:rPr>
                <w:rFonts w:ascii="Arial" w:eastAsiaTheme="minorEastAsia" w:hAnsi="Arial" w:cs="Arial"/>
                <w:sz w:val="16"/>
                <w:szCs w:val="16"/>
                <w:lang w:eastAsia="ru-RU"/>
              </w:rPr>
              <w:t>)</w:t>
            </w:r>
          </w:p>
        </w:tc>
        <w:tc>
          <w:tcPr>
            <w:tcW w:w="1924" w:type="dxa"/>
            <w:tcBorders>
              <w:top w:val="single" w:sz="4" w:space="0" w:color="auto"/>
              <w:left w:val="single" w:sz="4" w:space="0" w:color="auto"/>
              <w:bottom w:val="single" w:sz="4" w:space="0" w:color="auto"/>
              <w:right w:val="single" w:sz="4" w:space="0" w:color="auto"/>
            </w:tcBorders>
          </w:tcPr>
          <w:p w14:paraId="7FE1462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004D28D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2B24EF3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42F9D76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14" w:type="dxa"/>
            <w:tcBorders>
              <w:top w:val="single" w:sz="4" w:space="0" w:color="auto"/>
              <w:left w:val="single" w:sz="4" w:space="0" w:color="auto"/>
              <w:bottom w:val="single" w:sz="4" w:space="0" w:color="auto"/>
              <w:right w:val="single" w:sz="4" w:space="0" w:color="auto"/>
            </w:tcBorders>
          </w:tcPr>
          <w:p w14:paraId="05C9DBD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r>
      <w:tr w:rsidR="00876F25" w:rsidRPr="00876F25" w14:paraId="55A03FA8" w14:textId="77777777" w:rsidTr="00000150">
        <w:tc>
          <w:tcPr>
            <w:tcW w:w="724" w:type="dxa"/>
            <w:tcBorders>
              <w:top w:val="single" w:sz="4" w:space="0" w:color="auto"/>
              <w:left w:val="single" w:sz="4" w:space="0" w:color="auto"/>
              <w:bottom w:val="single" w:sz="4" w:space="0" w:color="auto"/>
              <w:right w:val="single" w:sz="4" w:space="0" w:color="auto"/>
            </w:tcBorders>
          </w:tcPr>
          <w:p w14:paraId="2633283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23.3.</w:t>
            </w:r>
          </w:p>
        </w:tc>
        <w:tc>
          <w:tcPr>
            <w:tcW w:w="4252" w:type="dxa"/>
            <w:tcBorders>
              <w:top w:val="single" w:sz="4" w:space="0" w:color="auto"/>
              <w:left w:val="single" w:sz="4" w:space="0" w:color="auto"/>
              <w:bottom w:val="single" w:sz="4" w:space="0" w:color="auto"/>
              <w:right w:val="single" w:sz="4" w:space="0" w:color="auto"/>
            </w:tcBorders>
          </w:tcPr>
          <w:p w14:paraId="1399C48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Акционерное общество "Екатеринбургский центр МНТК "Микрохирургия глаза" (филиал в г. Нижневартовск, г. Сургут)</w:t>
            </w:r>
          </w:p>
        </w:tc>
        <w:tc>
          <w:tcPr>
            <w:tcW w:w="1924" w:type="dxa"/>
            <w:tcBorders>
              <w:top w:val="single" w:sz="4" w:space="0" w:color="auto"/>
              <w:left w:val="single" w:sz="4" w:space="0" w:color="auto"/>
              <w:bottom w:val="single" w:sz="4" w:space="0" w:color="auto"/>
              <w:right w:val="single" w:sz="4" w:space="0" w:color="auto"/>
            </w:tcBorders>
          </w:tcPr>
          <w:p w14:paraId="0D14678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62D35CC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934" w:type="dxa"/>
            <w:tcBorders>
              <w:top w:val="single" w:sz="4" w:space="0" w:color="auto"/>
              <w:left w:val="single" w:sz="4" w:space="0" w:color="auto"/>
              <w:bottom w:val="single" w:sz="4" w:space="0" w:color="auto"/>
              <w:right w:val="single" w:sz="4" w:space="0" w:color="auto"/>
            </w:tcBorders>
          </w:tcPr>
          <w:p w14:paraId="619B693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34" w:type="dxa"/>
            <w:tcBorders>
              <w:top w:val="single" w:sz="4" w:space="0" w:color="auto"/>
              <w:left w:val="single" w:sz="4" w:space="0" w:color="auto"/>
              <w:bottom w:val="single" w:sz="4" w:space="0" w:color="auto"/>
              <w:right w:val="single" w:sz="4" w:space="0" w:color="auto"/>
            </w:tcBorders>
          </w:tcPr>
          <w:p w14:paraId="221FD61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14" w:type="dxa"/>
            <w:tcBorders>
              <w:top w:val="single" w:sz="4" w:space="0" w:color="auto"/>
              <w:left w:val="single" w:sz="4" w:space="0" w:color="auto"/>
              <w:bottom w:val="single" w:sz="4" w:space="0" w:color="auto"/>
              <w:right w:val="single" w:sz="4" w:space="0" w:color="auto"/>
            </w:tcBorders>
          </w:tcPr>
          <w:p w14:paraId="3A65274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r>
      <w:tr w:rsidR="00876F25" w:rsidRPr="00876F25" w14:paraId="0EF22AB1" w14:textId="77777777" w:rsidTr="00000150">
        <w:tc>
          <w:tcPr>
            <w:tcW w:w="4976" w:type="dxa"/>
            <w:gridSpan w:val="2"/>
            <w:tcBorders>
              <w:top w:val="single" w:sz="4" w:space="0" w:color="auto"/>
              <w:left w:val="single" w:sz="4" w:space="0" w:color="auto"/>
              <w:bottom w:val="single" w:sz="4" w:space="0" w:color="auto"/>
              <w:right w:val="single" w:sz="4" w:space="0" w:color="auto"/>
            </w:tcBorders>
          </w:tcPr>
          <w:p w14:paraId="7FB6F5B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Итого медицинских организаций, участвующих в территориальной программе государственных гарантий, из них:</w:t>
            </w:r>
          </w:p>
        </w:tc>
        <w:tc>
          <w:tcPr>
            <w:tcW w:w="6740" w:type="dxa"/>
            <w:gridSpan w:val="5"/>
            <w:tcBorders>
              <w:top w:val="single" w:sz="4" w:space="0" w:color="auto"/>
              <w:left w:val="single" w:sz="4" w:space="0" w:color="auto"/>
              <w:bottom w:val="single" w:sz="4" w:space="0" w:color="auto"/>
              <w:right w:val="single" w:sz="4" w:space="0" w:color="auto"/>
            </w:tcBorders>
          </w:tcPr>
          <w:p w14:paraId="28FD0D4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139</w:t>
            </w:r>
          </w:p>
        </w:tc>
      </w:tr>
      <w:tr w:rsidR="00876F25" w:rsidRPr="00876F25" w14:paraId="312187BF" w14:textId="77777777" w:rsidTr="00000150">
        <w:tc>
          <w:tcPr>
            <w:tcW w:w="4976" w:type="dxa"/>
            <w:gridSpan w:val="2"/>
            <w:tcBorders>
              <w:top w:val="single" w:sz="4" w:space="0" w:color="auto"/>
              <w:left w:val="single" w:sz="4" w:space="0" w:color="auto"/>
              <w:bottom w:val="single" w:sz="4" w:space="0" w:color="auto"/>
              <w:right w:val="single" w:sz="4" w:space="0" w:color="auto"/>
            </w:tcBorders>
          </w:tcPr>
          <w:p w14:paraId="7B5C84F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Медицинских организаций, осуществляющих деятельность в сфере обязательного медицинского страхования</w:t>
            </w:r>
          </w:p>
        </w:tc>
        <w:tc>
          <w:tcPr>
            <w:tcW w:w="6740" w:type="dxa"/>
            <w:gridSpan w:val="5"/>
            <w:tcBorders>
              <w:top w:val="single" w:sz="4" w:space="0" w:color="auto"/>
              <w:left w:val="single" w:sz="4" w:space="0" w:color="auto"/>
              <w:bottom w:val="single" w:sz="4" w:space="0" w:color="auto"/>
              <w:right w:val="single" w:sz="4" w:space="0" w:color="auto"/>
            </w:tcBorders>
          </w:tcPr>
          <w:p w14:paraId="2766E30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117</w:t>
            </w:r>
          </w:p>
        </w:tc>
      </w:tr>
      <w:tr w:rsidR="00876F25" w:rsidRPr="00876F25" w14:paraId="71912601" w14:textId="77777777" w:rsidTr="00000150">
        <w:tc>
          <w:tcPr>
            <w:tcW w:w="4976" w:type="dxa"/>
            <w:gridSpan w:val="2"/>
            <w:tcBorders>
              <w:top w:val="single" w:sz="4" w:space="0" w:color="auto"/>
              <w:left w:val="single" w:sz="4" w:space="0" w:color="auto"/>
              <w:bottom w:val="single" w:sz="4" w:space="0" w:color="auto"/>
              <w:right w:val="single" w:sz="4" w:space="0" w:color="auto"/>
            </w:tcBorders>
          </w:tcPr>
          <w:p w14:paraId="6E61874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Медицинских организаций, осуществляющих деятельность в сфере обязательного медицинского страхования, проводящих профилактические медицинские осмотры и диспансеризацию</w:t>
            </w:r>
          </w:p>
        </w:tc>
        <w:tc>
          <w:tcPr>
            <w:tcW w:w="6740" w:type="dxa"/>
            <w:gridSpan w:val="5"/>
            <w:tcBorders>
              <w:top w:val="single" w:sz="4" w:space="0" w:color="auto"/>
              <w:left w:val="single" w:sz="4" w:space="0" w:color="auto"/>
              <w:bottom w:val="single" w:sz="4" w:space="0" w:color="auto"/>
              <w:right w:val="single" w:sz="4" w:space="0" w:color="auto"/>
            </w:tcBorders>
          </w:tcPr>
          <w:p w14:paraId="2E90517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37</w:t>
            </w:r>
          </w:p>
        </w:tc>
      </w:tr>
      <w:tr w:rsidR="00876F25" w:rsidRPr="00876F25" w14:paraId="5FDCBDCE" w14:textId="77777777" w:rsidTr="00000150">
        <w:tc>
          <w:tcPr>
            <w:tcW w:w="4976" w:type="dxa"/>
            <w:gridSpan w:val="2"/>
            <w:tcBorders>
              <w:top w:val="single" w:sz="4" w:space="0" w:color="auto"/>
              <w:left w:val="single" w:sz="4" w:space="0" w:color="auto"/>
              <w:bottom w:val="single" w:sz="4" w:space="0" w:color="auto"/>
              <w:right w:val="single" w:sz="4" w:space="0" w:color="auto"/>
            </w:tcBorders>
          </w:tcPr>
          <w:p w14:paraId="686BD8E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Медицинских организаций, подведомственных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6740" w:type="dxa"/>
            <w:gridSpan w:val="5"/>
            <w:tcBorders>
              <w:top w:val="single" w:sz="4" w:space="0" w:color="auto"/>
              <w:left w:val="single" w:sz="4" w:space="0" w:color="auto"/>
              <w:bottom w:val="single" w:sz="4" w:space="0" w:color="auto"/>
              <w:right w:val="single" w:sz="4" w:space="0" w:color="auto"/>
            </w:tcBorders>
          </w:tcPr>
          <w:p w14:paraId="0C6D803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r>
    </w:tbl>
    <w:p w14:paraId="326A836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sectPr w:rsidR="00876F25" w:rsidRPr="00876F25">
          <w:pgSz w:w="16838" w:h="11906" w:orient="landscape"/>
          <w:pgMar w:top="1701" w:right="1134" w:bottom="850" w:left="1134" w:header="0" w:footer="0" w:gutter="0"/>
          <w:cols w:space="720"/>
          <w:noEndnote/>
        </w:sectPr>
      </w:pPr>
    </w:p>
    <w:p w14:paraId="3B3F8153" w14:textId="77777777" w:rsidR="00876F25" w:rsidRPr="00876F25" w:rsidRDefault="00876F25" w:rsidP="00876F25">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0E511982" w14:textId="77777777" w:rsidR="00876F25" w:rsidRPr="00876F25" w:rsidRDefault="00876F25" w:rsidP="00876F25">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p w14:paraId="584C4739"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6" w:name="Par1621"/>
      <w:bookmarkEnd w:id="6"/>
      <w:r w:rsidRPr="00876F25">
        <w:rPr>
          <w:rFonts w:ascii="Arial" w:eastAsiaTheme="minorEastAsia" w:hAnsi="Arial" w:cs="Arial"/>
          <w:sz w:val="16"/>
          <w:szCs w:val="16"/>
          <w:lang w:eastAsia="ru-RU"/>
        </w:rPr>
        <w:t>&lt;*&gt; Знак отличия об участии в сфере обязательного медицинского страхования (+).</w:t>
      </w:r>
    </w:p>
    <w:p w14:paraId="01553BFD"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7" w:name="Par1622"/>
      <w:bookmarkEnd w:id="7"/>
      <w:r w:rsidRPr="00876F25">
        <w:rPr>
          <w:rFonts w:ascii="Arial" w:eastAsiaTheme="minorEastAsia" w:hAnsi="Arial" w:cs="Arial"/>
          <w:sz w:val="16"/>
          <w:szCs w:val="16"/>
          <w:lang w:eastAsia="ru-RU"/>
        </w:rPr>
        <w:t>&lt;**&gt; Знак отличия о проведении профилактических медицинских осмотров и диспансеризации (+).</w:t>
      </w:r>
    </w:p>
    <w:p w14:paraId="3DEB0A10"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БУ - бюджетное учреждение автономного округа.</w:t>
      </w:r>
    </w:p>
    <w:p w14:paraId="7CEDE7A5"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ЧУЗ - частное учреждение здравоохранения.</w:t>
      </w:r>
    </w:p>
    <w:p w14:paraId="4DDC9675"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ФГБУЗ ЗСМЦ ФМБА - федеральное государственное бюджетное учреждение здравоохранения "Западно-Сибирский медицинский центр Федерального медико-биологического агентства".</w:t>
      </w:r>
    </w:p>
    <w:p w14:paraId="2284E78A"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ООО - общество с ограниченной ответственностью.</w:t>
      </w:r>
    </w:p>
    <w:p w14:paraId="5FB35539"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МНТК - межотраслевой научно-технический комплекс.</w:t>
      </w:r>
    </w:p>
    <w:p w14:paraId="7DD95F78"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ЛПЧУ - лечебно-профилактическое частное учреждение.</w:t>
      </w:r>
    </w:p>
    <w:p w14:paraId="173070CA"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АУ - автономное учреждение автономного округа.</w:t>
      </w:r>
    </w:p>
    <w:p w14:paraId="3863A1F7"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ФКУЗ - федеральное казенное учреждение здравоохранения.</w:t>
      </w:r>
    </w:p>
    <w:p w14:paraId="61495D7D"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ФБУЗ - федеральное бюджетное учреждение здравоохранения.</w:t>
      </w:r>
    </w:p>
    <w:p w14:paraId="56947FAB"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МЧУ ДПО - медицинское частное учреждение дополнительного профессионального образования.</w:t>
      </w:r>
    </w:p>
    <w:p w14:paraId="19F2953F"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НФ АО - Нижневартовский филиал акционерного общества.</w:t>
      </w:r>
    </w:p>
    <w:p w14:paraId="0A54485D"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ЛДЦ МИБС - лечебно-диагностический центр международного института биологических систем.</w:t>
      </w:r>
    </w:p>
    <w:p w14:paraId="5E68CD48"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МНГООВБД - местная Нижневартовская городская общественная организация ветеранов боевых действий.</w:t>
      </w:r>
    </w:p>
    <w:p w14:paraId="75983784"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СФ АО - Сургутский филиал акционерного общества.</w:t>
      </w:r>
    </w:p>
    <w:p w14:paraId="6B96C686"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УЗ - учреждение здравоохранения.</w:t>
      </w:r>
    </w:p>
    <w:p w14:paraId="124B0163"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ЧП - частная поликлиника.</w:t>
      </w:r>
    </w:p>
    <w:p w14:paraId="6280EC6F"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ДЦ - диагностический центр.</w:t>
      </w:r>
    </w:p>
    <w:p w14:paraId="06FB4461"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МУ - медицинское учреждение.</w:t>
      </w:r>
    </w:p>
    <w:p w14:paraId="707AFFD9"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СК - стоматологическая компания.</w:t>
      </w:r>
    </w:p>
    <w:p w14:paraId="39B61407"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МЦ - медицинский центр.</w:t>
      </w:r>
    </w:p>
    <w:p w14:paraId="192B3579"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ЦЭС - центр эстетической стоматологии.</w:t>
      </w:r>
    </w:p>
    <w:p w14:paraId="29AF3023"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КУ - казенные учреждения автономного округа.</w:t>
      </w:r>
    </w:p>
    <w:p w14:paraId="40D665A3"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АМСП - ассоциация медико-социальной помощи.</w:t>
      </w:r>
    </w:p>
    <w:p w14:paraId="7C05FD85"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Настоящий перечень может изменяться в течение 2022 - 2024 годов в зависимости от наличия у медицинских организаций, работающих в системе обязательного медицинского страхования в автономном округе, действующих лицензий и сертификатов, государственных заданий, а также договоров со страховыми медицинскими организациями.</w:t>
      </w:r>
    </w:p>
    <w:p w14:paraId="0CDBD952"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В случае прекращения действия лицензии медицинской организации оплата медицинских услуг из средств обязательного медицинского страхования не производится.</w:t>
      </w:r>
    </w:p>
    <w:p w14:paraId="692CD7F5"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Все медицинские организации, работающие в системе обязательного медицинского страхования автономного округа, обязаны представлять отчетность в </w:t>
      </w:r>
      <w:proofErr w:type="spellStart"/>
      <w:r w:rsidRPr="00876F25">
        <w:rPr>
          <w:rFonts w:ascii="Arial" w:eastAsiaTheme="minorEastAsia" w:hAnsi="Arial" w:cs="Arial"/>
          <w:sz w:val="16"/>
          <w:szCs w:val="16"/>
          <w:lang w:eastAsia="ru-RU"/>
        </w:rPr>
        <w:t>Депздрав</w:t>
      </w:r>
      <w:proofErr w:type="spellEnd"/>
      <w:r w:rsidRPr="00876F25">
        <w:rPr>
          <w:rFonts w:ascii="Arial" w:eastAsiaTheme="minorEastAsia" w:hAnsi="Arial" w:cs="Arial"/>
          <w:sz w:val="16"/>
          <w:szCs w:val="16"/>
          <w:lang w:eastAsia="ru-RU"/>
        </w:rPr>
        <w:t xml:space="preserve"> Югры согласно плану основных организационных мероприятий </w:t>
      </w:r>
      <w:proofErr w:type="spellStart"/>
      <w:r w:rsidRPr="00876F25">
        <w:rPr>
          <w:rFonts w:ascii="Arial" w:eastAsiaTheme="minorEastAsia" w:hAnsi="Arial" w:cs="Arial"/>
          <w:sz w:val="16"/>
          <w:szCs w:val="16"/>
          <w:lang w:eastAsia="ru-RU"/>
        </w:rPr>
        <w:t>Депздрава</w:t>
      </w:r>
      <w:proofErr w:type="spellEnd"/>
      <w:r w:rsidRPr="00876F25">
        <w:rPr>
          <w:rFonts w:ascii="Arial" w:eastAsiaTheme="minorEastAsia" w:hAnsi="Arial" w:cs="Arial"/>
          <w:sz w:val="16"/>
          <w:szCs w:val="16"/>
          <w:lang w:eastAsia="ru-RU"/>
        </w:rPr>
        <w:t xml:space="preserve"> Югры.</w:t>
      </w:r>
    </w:p>
    <w:p w14:paraId="7865C28B" w14:textId="77777777" w:rsidR="00876F25" w:rsidRPr="00876F25" w:rsidRDefault="00876F25" w:rsidP="00876F25">
      <w:pPr>
        <w:widowControl w:val="0"/>
        <w:autoSpaceDE w:val="0"/>
        <w:autoSpaceDN w:val="0"/>
        <w:adjustRightInd w:val="0"/>
        <w:spacing w:after="0" w:line="240" w:lineRule="auto"/>
        <w:jc w:val="right"/>
        <w:rPr>
          <w:rFonts w:ascii="Arial" w:eastAsiaTheme="minorEastAsia" w:hAnsi="Arial" w:cs="Arial"/>
          <w:sz w:val="16"/>
          <w:szCs w:val="16"/>
          <w:lang w:eastAsia="ru-RU"/>
        </w:rPr>
      </w:pPr>
    </w:p>
    <w:p w14:paraId="72E547F4" w14:textId="77777777" w:rsidR="00876F25" w:rsidRPr="00876F25" w:rsidRDefault="00876F25" w:rsidP="00876F25">
      <w:pPr>
        <w:widowControl w:val="0"/>
        <w:autoSpaceDE w:val="0"/>
        <w:autoSpaceDN w:val="0"/>
        <w:adjustRightInd w:val="0"/>
        <w:spacing w:after="0" w:line="240" w:lineRule="auto"/>
        <w:jc w:val="right"/>
        <w:outlineLvl w:val="1"/>
        <w:rPr>
          <w:rFonts w:ascii="Arial" w:eastAsiaTheme="minorEastAsia" w:hAnsi="Arial" w:cs="Arial"/>
          <w:sz w:val="16"/>
          <w:szCs w:val="16"/>
          <w:lang w:eastAsia="ru-RU"/>
        </w:rPr>
      </w:pPr>
      <w:r w:rsidRPr="00876F25">
        <w:rPr>
          <w:rFonts w:ascii="Arial" w:eastAsiaTheme="minorEastAsia" w:hAnsi="Arial" w:cs="Arial"/>
          <w:sz w:val="16"/>
          <w:szCs w:val="16"/>
          <w:lang w:eastAsia="ru-RU"/>
        </w:rPr>
        <w:t>Таблица 1.1</w:t>
      </w:r>
    </w:p>
    <w:p w14:paraId="61064669" w14:textId="77777777" w:rsidR="00876F25" w:rsidRPr="00876F25" w:rsidRDefault="00876F25" w:rsidP="00876F25">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48C82434"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876F25">
        <w:rPr>
          <w:rFonts w:ascii="Arial" w:eastAsiaTheme="minorEastAsia" w:hAnsi="Arial" w:cs="Arial"/>
          <w:b/>
          <w:bCs/>
          <w:sz w:val="16"/>
          <w:szCs w:val="16"/>
          <w:lang w:eastAsia="ru-RU"/>
        </w:rPr>
        <w:t>Перечень государственных медицинских организаций,</w:t>
      </w:r>
    </w:p>
    <w:p w14:paraId="4121B49C"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876F25">
        <w:rPr>
          <w:rFonts w:ascii="Arial" w:eastAsiaTheme="minorEastAsia" w:hAnsi="Arial" w:cs="Arial"/>
          <w:b/>
          <w:bCs/>
          <w:sz w:val="16"/>
          <w:szCs w:val="16"/>
          <w:lang w:eastAsia="ru-RU"/>
        </w:rPr>
        <w:t>взаимодействующих со стационарными организациями социального</w:t>
      </w:r>
    </w:p>
    <w:p w14:paraId="451A96B8"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876F25">
        <w:rPr>
          <w:rFonts w:ascii="Arial" w:eastAsiaTheme="minorEastAsia" w:hAnsi="Arial" w:cs="Arial"/>
          <w:b/>
          <w:bCs/>
          <w:sz w:val="16"/>
          <w:szCs w:val="16"/>
          <w:lang w:eastAsia="ru-RU"/>
        </w:rPr>
        <w:t>обслуживания</w:t>
      </w:r>
    </w:p>
    <w:p w14:paraId="2814E6B7" w14:textId="77777777" w:rsidR="00876F25" w:rsidRPr="00876F25" w:rsidRDefault="00876F25" w:rsidP="00876F25">
      <w:pPr>
        <w:widowControl w:val="0"/>
        <w:autoSpaceDE w:val="0"/>
        <w:autoSpaceDN w:val="0"/>
        <w:adjustRightInd w:val="0"/>
        <w:spacing w:after="0" w:line="240" w:lineRule="auto"/>
        <w:jc w:val="both"/>
        <w:rPr>
          <w:rFonts w:ascii="Arial" w:eastAsiaTheme="minorEastAsia" w:hAnsi="Arial" w:cs="Arial"/>
          <w:sz w:val="16"/>
          <w:szCs w:val="16"/>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4"/>
        <w:gridCol w:w="2665"/>
        <w:gridCol w:w="5783"/>
      </w:tblGrid>
      <w:tr w:rsidR="00876F25" w:rsidRPr="00876F25" w14:paraId="79E7BA15" w14:textId="77777777" w:rsidTr="00000150">
        <w:tc>
          <w:tcPr>
            <w:tcW w:w="604" w:type="dxa"/>
            <w:tcBorders>
              <w:top w:val="single" w:sz="4" w:space="0" w:color="auto"/>
              <w:left w:val="single" w:sz="4" w:space="0" w:color="auto"/>
              <w:bottom w:val="single" w:sz="4" w:space="0" w:color="auto"/>
              <w:right w:val="single" w:sz="4" w:space="0" w:color="auto"/>
            </w:tcBorders>
          </w:tcPr>
          <w:p w14:paraId="44E3B41A"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76F25">
              <w:rPr>
                <w:rFonts w:ascii="Arial" w:eastAsiaTheme="minorEastAsia" w:hAnsi="Arial" w:cs="Arial"/>
                <w:sz w:val="16"/>
                <w:szCs w:val="16"/>
                <w:lang w:eastAsia="ru-RU"/>
              </w:rPr>
              <w:t>N п/п</w:t>
            </w:r>
          </w:p>
        </w:tc>
        <w:tc>
          <w:tcPr>
            <w:tcW w:w="2665" w:type="dxa"/>
            <w:tcBorders>
              <w:top w:val="single" w:sz="4" w:space="0" w:color="auto"/>
              <w:left w:val="single" w:sz="4" w:space="0" w:color="auto"/>
              <w:bottom w:val="single" w:sz="4" w:space="0" w:color="auto"/>
              <w:right w:val="single" w:sz="4" w:space="0" w:color="auto"/>
            </w:tcBorders>
          </w:tcPr>
          <w:p w14:paraId="6E811712"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76F25">
              <w:rPr>
                <w:rFonts w:ascii="Arial" w:eastAsiaTheme="minorEastAsia" w:hAnsi="Arial" w:cs="Arial"/>
                <w:sz w:val="16"/>
                <w:szCs w:val="16"/>
                <w:lang w:eastAsia="ru-RU"/>
              </w:rPr>
              <w:t>Наименование государственной медицинской организации по взаимодействию со стационарными организациями социального обслуживания</w:t>
            </w:r>
          </w:p>
        </w:tc>
        <w:tc>
          <w:tcPr>
            <w:tcW w:w="5783" w:type="dxa"/>
            <w:tcBorders>
              <w:top w:val="single" w:sz="4" w:space="0" w:color="auto"/>
              <w:left w:val="single" w:sz="4" w:space="0" w:color="auto"/>
              <w:bottom w:val="single" w:sz="4" w:space="0" w:color="auto"/>
              <w:right w:val="single" w:sz="4" w:space="0" w:color="auto"/>
            </w:tcBorders>
          </w:tcPr>
          <w:p w14:paraId="695EEE45"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76F25">
              <w:rPr>
                <w:rFonts w:ascii="Arial" w:eastAsiaTheme="minorEastAsia" w:hAnsi="Arial" w:cs="Arial"/>
                <w:sz w:val="16"/>
                <w:szCs w:val="16"/>
                <w:lang w:eastAsia="ru-RU"/>
              </w:rPr>
              <w:t>Наименование стационарной организации социального обслуживания</w:t>
            </w:r>
          </w:p>
        </w:tc>
      </w:tr>
      <w:tr w:rsidR="00876F25" w:rsidRPr="00876F25" w14:paraId="6FA6B1C7" w14:textId="77777777" w:rsidTr="00000150">
        <w:tc>
          <w:tcPr>
            <w:tcW w:w="604" w:type="dxa"/>
            <w:tcBorders>
              <w:top w:val="single" w:sz="4" w:space="0" w:color="auto"/>
              <w:left w:val="single" w:sz="4" w:space="0" w:color="auto"/>
              <w:bottom w:val="single" w:sz="4" w:space="0" w:color="auto"/>
              <w:right w:val="single" w:sz="4" w:space="0" w:color="auto"/>
            </w:tcBorders>
          </w:tcPr>
          <w:p w14:paraId="49DAC2D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w:t>
            </w:r>
          </w:p>
        </w:tc>
        <w:tc>
          <w:tcPr>
            <w:tcW w:w="8448" w:type="dxa"/>
            <w:gridSpan w:val="2"/>
            <w:tcBorders>
              <w:top w:val="single" w:sz="4" w:space="0" w:color="auto"/>
              <w:left w:val="single" w:sz="4" w:space="0" w:color="auto"/>
              <w:bottom w:val="single" w:sz="4" w:space="0" w:color="auto"/>
              <w:right w:val="single" w:sz="4" w:space="0" w:color="auto"/>
            </w:tcBorders>
          </w:tcPr>
          <w:p w14:paraId="6871C53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Белоярский муниципальный район автономного округа</w:t>
            </w:r>
          </w:p>
        </w:tc>
      </w:tr>
      <w:tr w:rsidR="00876F25" w:rsidRPr="00876F25" w14:paraId="01325276" w14:textId="77777777" w:rsidTr="00000150">
        <w:tc>
          <w:tcPr>
            <w:tcW w:w="604" w:type="dxa"/>
            <w:tcBorders>
              <w:top w:val="single" w:sz="4" w:space="0" w:color="auto"/>
              <w:left w:val="single" w:sz="4" w:space="0" w:color="auto"/>
              <w:bottom w:val="single" w:sz="4" w:space="0" w:color="auto"/>
              <w:right w:val="single" w:sz="4" w:space="0" w:color="auto"/>
            </w:tcBorders>
          </w:tcPr>
          <w:p w14:paraId="68FF1C5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1.1.</w:t>
            </w:r>
          </w:p>
        </w:tc>
        <w:tc>
          <w:tcPr>
            <w:tcW w:w="2665" w:type="dxa"/>
            <w:tcBorders>
              <w:top w:val="single" w:sz="4" w:space="0" w:color="auto"/>
              <w:left w:val="single" w:sz="4" w:space="0" w:color="auto"/>
              <w:bottom w:val="single" w:sz="4" w:space="0" w:color="auto"/>
              <w:right w:val="single" w:sz="4" w:space="0" w:color="auto"/>
            </w:tcBorders>
          </w:tcPr>
          <w:p w14:paraId="1DEF625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БУ "Белоярская районная больница"</w:t>
            </w:r>
          </w:p>
        </w:tc>
        <w:tc>
          <w:tcPr>
            <w:tcW w:w="5783" w:type="dxa"/>
            <w:tcBorders>
              <w:top w:val="single" w:sz="4" w:space="0" w:color="auto"/>
              <w:left w:val="single" w:sz="4" w:space="0" w:color="auto"/>
              <w:bottom w:val="single" w:sz="4" w:space="0" w:color="auto"/>
              <w:right w:val="single" w:sz="4" w:space="0" w:color="auto"/>
            </w:tcBorders>
          </w:tcPr>
          <w:p w14:paraId="039B8B0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БУ "Белоярский комплексный центр социального обслуживания населения", отделение-интернат малой вместимости для граждан </w:t>
            </w:r>
            <w:r w:rsidRPr="00876F25">
              <w:rPr>
                <w:rFonts w:ascii="Arial" w:eastAsiaTheme="minorEastAsia" w:hAnsi="Arial" w:cs="Arial"/>
                <w:sz w:val="16"/>
                <w:szCs w:val="16"/>
                <w:lang w:eastAsia="ru-RU"/>
              </w:rPr>
              <w:lastRenderedPageBreak/>
              <w:t>пожилого возраста и инвалидов, специальный дом для одиноких престарелых, отделение социальной адаптации для лиц без определенного места жительства, лиц, освободившихся из мест лишения свободы</w:t>
            </w:r>
          </w:p>
        </w:tc>
      </w:tr>
      <w:tr w:rsidR="00876F25" w:rsidRPr="00876F25" w14:paraId="5E4E1391" w14:textId="77777777" w:rsidTr="00000150">
        <w:tc>
          <w:tcPr>
            <w:tcW w:w="604" w:type="dxa"/>
            <w:tcBorders>
              <w:top w:val="single" w:sz="4" w:space="0" w:color="auto"/>
              <w:left w:val="single" w:sz="4" w:space="0" w:color="auto"/>
              <w:bottom w:val="single" w:sz="4" w:space="0" w:color="auto"/>
              <w:right w:val="single" w:sz="4" w:space="0" w:color="auto"/>
            </w:tcBorders>
          </w:tcPr>
          <w:p w14:paraId="0292191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lastRenderedPageBreak/>
              <w:t>2.</w:t>
            </w:r>
          </w:p>
        </w:tc>
        <w:tc>
          <w:tcPr>
            <w:tcW w:w="8448" w:type="dxa"/>
            <w:gridSpan w:val="2"/>
            <w:tcBorders>
              <w:top w:val="single" w:sz="4" w:space="0" w:color="auto"/>
              <w:left w:val="single" w:sz="4" w:space="0" w:color="auto"/>
              <w:bottom w:val="single" w:sz="4" w:space="0" w:color="auto"/>
              <w:right w:val="single" w:sz="4" w:space="0" w:color="auto"/>
            </w:tcBorders>
          </w:tcPr>
          <w:p w14:paraId="39D93EE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Березовский муниципальный район автономного округа</w:t>
            </w:r>
          </w:p>
        </w:tc>
      </w:tr>
      <w:tr w:rsidR="00876F25" w:rsidRPr="00876F25" w14:paraId="1099F216" w14:textId="77777777" w:rsidTr="00000150">
        <w:tc>
          <w:tcPr>
            <w:tcW w:w="604" w:type="dxa"/>
            <w:tcBorders>
              <w:top w:val="single" w:sz="4" w:space="0" w:color="auto"/>
              <w:left w:val="single" w:sz="4" w:space="0" w:color="auto"/>
              <w:bottom w:val="single" w:sz="4" w:space="0" w:color="auto"/>
              <w:right w:val="single" w:sz="4" w:space="0" w:color="auto"/>
            </w:tcBorders>
          </w:tcPr>
          <w:p w14:paraId="74517A6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2.1.</w:t>
            </w:r>
          </w:p>
        </w:tc>
        <w:tc>
          <w:tcPr>
            <w:tcW w:w="2665" w:type="dxa"/>
            <w:tcBorders>
              <w:top w:val="single" w:sz="4" w:space="0" w:color="auto"/>
              <w:left w:val="single" w:sz="4" w:space="0" w:color="auto"/>
              <w:bottom w:val="single" w:sz="4" w:space="0" w:color="auto"/>
              <w:right w:val="single" w:sz="4" w:space="0" w:color="auto"/>
            </w:tcBorders>
          </w:tcPr>
          <w:p w14:paraId="74D12A9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БУ "Березовская районная больница"</w:t>
            </w:r>
          </w:p>
        </w:tc>
        <w:tc>
          <w:tcPr>
            <w:tcW w:w="5783" w:type="dxa"/>
            <w:vMerge w:val="restart"/>
            <w:tcBorders>
              <w:top w:val="single" w:sz="4" w:space="0" w:color="auto"/>
              <w:left w:val="single" w:sz="4" w:space="0" w:color="auto"/>
              <w:bottom w:val="single" w:sz="4" w:space="0" w:color="auto"/>
              <w:right w:val="single" w:sz="4" w:space="0" w:color="auto"/>
            </w:tcBorders>
          </w:tcPr>
          <w:p w14:paraId="175AC73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БУ "Березовский районный комплексный центр социального обслуживания населения", отделение для несовершеннолетних "Социальный приют для детей"</w:t>
            </w:r>
          </w:p>
        </w:tc>
      </w:tr>
      <w:tr w:rsidR="00876F25" w:rsidRPr="00876F25" w14:paraId="58DBE388" w14:textId="77777777" w:rsidTr="00000150">
        <w:tc>
          <w:tcPr>
            <w:tcW w:w="604" w:type="dxa"/>
            <w:tcBorders>
              <w:top w:val="single" w:sz="4" w:space="0" w:color="auto"/>
              <w:left w:val="single" w:sz="4" w:space="0" w:color="auto"/>
              <w:bottom w:val="single" w:sz="4" w:space="0" w:color="auto"/>
              <w:right w:val="single" w:sz="4" w:space="0" w:color="auto"/>
            </w:tcBorders>
          </w:tcPr>
          <w:p w14:paraId="7CE8ECB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2.2.</w:t>
            </w:r>
          </w:p>
        </w:tc>
        <w:tc>
          <w:tcPr>
            <w:tcW w:w="2665" w:type="dxa"/>
            <w:tcBorders>
              <w:top w:val="single" w:sz="4" w:space="0" w:color="auto"/>
              <w:left w:val="single" w:sz="4" w:space="0" w:color="auto"/>
              <w:bottom w:val="single" w:sz="4" w:space="0" w:color="auto"/>
              <w:right w:val="single" w:sz="4" w:space="0" w:color="auto"/>
            </w:tcBorders>
          </w:tcPr>
          <w:p w14:paraId="0ECD0CB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БУ "</w:t>
            </w:r>
            <w:proofErr w:type="spellStart"/>
            <w:r w:rsidRPr="00876F25">
              <w:rPr>
                <w:rFonts w:ascii="Arial" w:eastAsiaTheme="minorEastAsia" w:hAnsi="Arial" w:cs="Arial"/>
                <w:sz w:val="16"/>
                <w:szCs w:val="16"/>
                <w:lang w:eastAsia="ru-RU"/>
              </w:rPr>
              <w:t>Игримская</w:t>
            </w:r>
            <w:proofErr w:type="spellEnd"/>
            <w:r w:rsidRPr="00876F25">
              <w:rPr>
                <w:rFonts w:ascii="Arial" w:eastAsiaTheme="minorEastAsia" w:hAnsi="Arial" w:cs="Arial"/>
                <w:sz w:val="16"/>
                <w:szCs w:val="16"/>
                <w:lang w:eastAsia="ru-RU"/>
              </w:rPr>
              <w:t xml:space="preserve"> районная больница"</w:t>
            </w:r>
          </w:p>
        </w:tc>
        <w:tc>
          <w:tcPr>
            <w:tcW w:w="5783" w:type="dxa"/>
            <w:vMerge/>
            <w:tcBorders>
              <w:top w:val="single" w:sz="4" w:space="0" w:color="auto"/>
              <w:left w:val="single" w:sz="4" w:space="0" w:color="auto"/>
              <w:bottom w:val="single" w:sz="4" w:space="0" w:color="auto"/>
              <w:right w:val="single" w:sz="4" w:space="0" w:color="auto"/>
            </w:tcBorders>
          </w:tcPr>
          <w:p w14:paraId="6B6D3D7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r>
      <w:tr w:rsidR="00876F25" w:rsidRPr="00876F25" w14:paraId="3AB872FA" w14:textId="77777777" w:rsidTr="00000150">
        <w:tc>
          <w:tcPr>
            <w:tcW w:w="604" w:type="dxa"/>
            <w:tcBorders>
              <w:top w:val="single" w:sz="4" w:space="0" w:color="auto"/>
              <w:left w:val="single" w:sz="4" w:space="0" w:color="auto"/>
              <w:bottom w:val="single" w:sz="4" w:space="0" w:color="auto"/>
              <w:right w:val="single" w:sz="4" w:space="0" w:color="auto"/>
            </w:tcBorders>
          </w:tcPr>
          <w:p w14:paraId="06B4C86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3.</w:t>
            </w:r>
          </w:p>
        </w:tc>
        <w:tc>
          <w:tcPr>
            <w:tcW w:w="8448" w:type="dxa"/>
            <w:gridSpan w:val="2"/>
            <w:tcBorders>
              <w:top w:val="single" w:sz="4" w:space="0" w:color="auto"/>
              <w:left w:val="single" w:sz="4" w:space="0" w:color="auto"/>
              <w:bottom w:val="single" w:sz="4" w:space="0" w:color="auto"/>
              <w:right w:val="single" w:sz="4" w:space="0" w:color="auto"/>
            </w:tcBorders>
          </w:tcPr>
          <w:p w14:paraId="6079C64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Кондинский муниципальный район автономного округа</w:t>
            </w:r>
          </w:p>
        </w:tc>
      </w:tr>
      <w:tr w:rsidR="00876F25" w:rsidRPr="00876F25" w14:paraId="4304CE1E" w14:textId="77777777" w:rsidTr="00000150">
        <w:tc>
          <w:tcPr>
            <w:tcW w:w="604" w:type="dxa"/>
            <w:tcBorders>
              <w:top w:val="single" w:sz="4" w:space="0" w:color="auto"/>
              <w:left w:val="single" w:sz="4" w:space="0" w:color="auto"/>
              <w:bottom w:val="single" w:sz="4" w:space="0" w:color="auto"/>
              <w:right w:val="single" w:sz="4" w:space="0" w:color="auto"/>
            </w:tcBorders>
          </w:tcPr>
          <w:p w14:paraId="511FAAD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3.1.</w:t>
            </w:r>
          </w:p>
        </w:tc>
        <w:tc>
          <w:tcPr>
            <w:tcW w:w="2665" w:type="dxa"/>
            <w:tcBorders>
              <w:top w:val="single" w:sz="4" w:space="0" w:color="auto"/>
              <w:left w:val="single" w:sz="4" w:space="0" w:color="auto"/>
              <w:bottom w:val="single" w:sz="4" w:space="0" w:color="auto"/>
              <w:right w:val="single" w:sz="4" w:space="0" w:color="auto"/>
            </w:tcBorders>
          </w:tcPr>
          <w:p w14:paraId="46EA325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БУ "Кондинская районная больница"</w:t>
            </w:r>
          </w:p>
        </w:tc>
        <w:tc>
          <w:tcPr>
            <w:tcW w:w="5783" w:type="dxa"/>
            <w:tcBorders>
              <w:top w:val="single" w:sz="4" w:space="0" w:color="auto"/>
              <w:left w:val="single" w:sz="4" w:space="0" w:color="auto"/>
              <w:bottom w:val="single" w:sz="4" w:space="0" w:color="auto"/>
              <w:right w:val="single" w:sz="4" w:space="0" w:color="auto"/>
            </w:tcBorders>
          </w:tcPr>
          <w:p w14:paraId="219A99A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БУ "Кондинский районный комплексный центр социального обслуживания населения", отделение-интернат малой вместимости для граждан пожилого возраста и инвалидов</w:t>
            </w:r>
          </w:p>
        </w:tc>
      </w:tr>
      <w:tr w:rsidR="00876F25" w:rsidRPr="00876F25" w14:paraId="13483229" w14:textId="77777777" w:rsidTr="00000150">
        <w:tc>
          <w:tcPr>
            <w:tcW w:w="604" w:type="dxa"/>
            <w:tcBorders>
              <w:top w:val="single" w:sz="4" w:space="0" w:color="auto"/>
              <w:left w:val="single" w:sz="4" w:space="0" w:color="auto"/>
              <w:bottom w:val="single" w:sz="4" w:space="0" w:color="auto"/>
              <w:right w:val="single" w:sz="4" w:space="0" w:color="auto"/>
            </w:tcBorders>
          </w:tcPr>
          <w:p w14:paraId="2A642ED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4.</w:t>
            </w:r>
          </w:p>
        </w:tc>
        <w:tc>
          <w:tcPr>
            <w:tcW w:w="8448" w:type="dxa"/>
            <w:gridSpan w:val="2"/>
            <w:tcBorders>
              <w:top w:val="single" w:sz="4" w:space="0" w:color="auto"/>
              <w:left w:val="single" w:sz="4" w:space="0" w:color="auto"/>
              <w:bottom w:val="single" w:sz="4" w:space="0" w:color="auto"/>
              <w:right w:val="single" w:sz="4" w:space="0" w:color="auto"/>
            </w:tcBorders>
          </w:tcPr>
          <w:p w14:paraId="6064BA3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Нефтеюганский муниципальный район автономного округа</w:t>
            </w:r>
          </w:p>
        </w:tc>
      </w:tr>
      <w:tr w:rsidR="00876F25" w:rsidRPr="00876F25" w14:paraId="14DAE8EF" w14:textId="77777777" w:rsidTr="00000150">
        <w:tc>
          <w:tcPr>
            <w:tcW w:w="604" w:type="dxa"/>
            <w:tcBorders>
              <w:top w:val="single" w:sz="4" w:space="0" w:color="auto"/>
              <w:left w:val="single" w:sz="4" w:space="0" w:color="auto"/>
              <w:bottom w:val="single" w:sz="4" w:space="0" w:color="auto"/>
              <w:right w:val="single" w:sz="4" w:space="0" w:color="auto"/>
            </w:tcBorders>
          </w:tcPr>
          <w:p w14:paraId="53B91D7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4.1.</w:t>
            </w:r>
          </w:p>
        </w:tc>
        <w:tc>
          <w:tcPr>
            <w:tcW w:w="2665" w:type="dxa"/>
            <w:tcBorders>
              <w:top w:val="single" w:sz="4" w:space="0" w:color="auto"/>
              <w:left w:val="single" w:sz="4" w:space="0" w:color="auto"/>
              <w:bottom w:val="single" w:sz="4" w:space="0" w:color="auto"/>
              <w:right w:val="single" w:sz="4" w:space="0" w:color="auto"/>
            </w:tcBorders>
          </w:tcPr>
          <w:p w14:paraId="7FAD595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БУ "Нефтеюганская районная больница", </w:t>
            </w:r>
            <w:proofErr w:type="spellStart"/>
            <w:r w:rsidRPr="00876F25">
              <w:rPr>
                <w:rFonts w:ascii="Arial" w:eastAsiaTheme="minorEastAsia" w:hAnsi="Arial" w:cs="Arial"/>
                <w:sz w:val="16"/>
                <w:szCs w:val="16"/>
                <w:lang w:eastAsia="ru-RU"/>
              </w:rPr>
              <w:t>пгт</w:t>
            </w:r>
            <w:proofErr w:type="spellEnd"/>
            <w:r w:rsidRPr="00876F25">
              <w:rPr>
                <w:rFonts w:ascii="Arial" w:eastAsiaTheme="minorEastAsia" w:hAnsi="Arial" w:cs="Arial"/>
                <w:sz w:val="16"/>
                <w:szCs w:val="16"/>
                <w:lang w:eastAsia="ru-RU"/>
              </w:rPr>
              <w:t xml:space="preserve">. </w:t>
            </w:r>
            <w:proofErr w:type="spellStart"/>
            <w:r w:rsidRPr="00876F25">
              <w:rPr>
                <w:rFonts w:ascii="Arial" w:eastAsiaTheme="minorEastAsia" w:hAnsi="Arial" w:cs="Arial"/>
                <w:sz w:val="16"/>
                <w:szCs w:val="16"/>
                <w:lang w:eastAsia="ru-RU"/>
              </w:rPr>
              <w:t>Пойковский</w:t>
            </w:r>
            <w:proofErr w:type="spellEnd"/>
          </w:p>
        </w:tc>
        <w:tc>
          <w:tcPr>
            <w:tcW w:w="5783" w:type="dxa"/>
            <w:tcBorders>
              <w:top w:val="single" w:sz="4" w:space="0" w:color="auto"/>
              <w:left w:val="single" w:sz="4" w:space="0" w:color="auto"/>
              <w:bottom w:val="single" w:sz="4" w:space="0" w:color="auto"/>
              <w:right w:val="single" w:sz="4" w:space="0" w:color="auto"/>
            </w:tcBorders>
          </w:tcPr>
          <w:p w14:paraId="384A48E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БУ "Нефтеюганский районный комплексный центр социального обслуживания населения", отделение-интернат малой вместимости для граждан пожилого возраста и инвалидов</w:t>
            </w:r>
          </w:p>
        </w:tc>
      </w:tr>
      <w:tr w:rsidR="00876F25" w:rsidRPr="00876F25" w14:paraId="28D07BA4" w14:textId="77777777" w:rsidTr="00000150">
        <w:tc>
          <w:tcPr>
            <w:tcW w:w="604" w:type="dxa"/>
            <w:tcBorders>
              <w:top w:val="single" w:sz="4" w:space="0" w:color="auto"/>
              <w:left w:val="single" w:sz="4" w:space="0" w:color="auto"/>
              <w:bottom w:val="single" w:sz="4" w:space="0" w:color="auto"/>
              <w:right w:val="single" w:sz="4" w:space="0" w:color="auto"/>
            </w:tcBorders>
          </w:tcPr>
          <w:p w14:paraId="2D26E2B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5.</w:t>
            </w:r>
          </w:p>
        </w:tc>
        <w:tc>
          <w:tcPr>
            <w:tcW w:w="8448" w:type="dxa"/>
            <w:gridSpan w:val="2"/>
            <w:tcBorders>
              <w:top w:val="single" w:sz="4" w:space="0" w:color="auto"/>
              <w:left w:val="single" w:sz="4" w:space="0" w:color="auto"/>
              <w:bottom w:val="single" w:sz="4" w:space="0" w:color="auto"/>
              <w:right w:val="single" w:sz="4" w:space="0" w:color="auto"/>
            </w:tcBorders>
          </w:tcPr>
          <w:p w14:paraId="47D3F0F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Нижневартовский муниципальный район автономного округа</w:t>
            </w:r>
          </w:p>
        </w:tc>
      </w:tr>
      <w:tr w:rsidR="00876F25" w:rsidRPr="00876F25" w14:paraId="5BD8F9F2" w14:textId="77777777" w:rsidTr="00000150">
        <w:tc>
          <w:tcPr>
            <w:tcW w:w="604" w:type="dxa"/>
            <w:tcBorders>
              <w:top w:val="single" w:sz="4" w:space="0" w:color="auto"/>
              <w:left w:val="single" w:sz="4" w:space="0" w:color="auto"/>
              <w:bottom w:val="single" w:sz="4" w:space="0" w:color="auto"/>
              <w:right w:val="single" w:sz="4" w:space="0" w:color="auto"/>
            </w:tcBorders>
          </w:tcPr>
          <w:p w14:paraId="61240DB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5.1.</w:t>
            </w:r>
          </w:p>
        </w:tc>
        <w:tc>
          <w:tcPr>
            <w:tcW w:w="2665" w:type="dxa"/>
            <w:tcBorders>
              <w:top w:val="single" w:sz="4" w:space="0" w:color="auto"/>
              <w:left w:val="single" w:sz="4" w:space="0" w:color="auto"/>
              <w:bottom w:val="single" w:sz="4" w:space="0" w:color="auto"/>
              <w:right w:val="single" w:sz="4" w:space="0" w:color="auto"/>
            </w:tcBorders>
          </w:tcPr>
          <w:p w14:paraId="3F2F9FE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БУ "Нижневартовская районная больница"</w:t>
            </w:r>
          </w:p>
        </w:tc>
        <w:tc>
          <w:tcPr>
            <w:tcW w:w="5783" w:type="dxa"/>
            <w:tcBorders>
              <w:top w:val="single" w:sz="4" w:space="0" w:color="auto"/>
              <w:left w:val="single" w:sz="4" w:space="0" w:color="auto"/>
              <w:bottom w:val="single" w:sz="4" w:space="0" w:color="auto"/>
              <w:right w:val="single" w:sz="4" w:space="0" w:color="auto"/>
            </w:tcBorders>
          </w:tcPr>
          <w:p w14:paraId="2115C95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БУ "Психоневрологический интернат"</w:t>
            </w:r>
          </w:p>
        </w:tc>
      </w:tr>
      <w:tr w:rsidR="00876F25" w:rsidRPr="00876F25" w14:paraId="4B24A06C" w14:textId="77777777" w:rsidTr="00000150">
        <w:tc>
          <w:tcPr>
            <w:tcW w:w="604" w:type="dxa"/>
            <w:tcBorders>
              <w:top w:val="single" w:sz="4" w:space="0" w:color="auto"/>
              <w:left w:val="single" w:sz="4" w:space="0" w:color="auto"/>
              <w:bottom w:val="single" w:sz="4" w:space="0" w:color="auto"/>
              <w:right w:val="single" w:sz="4" w:space="0" w:color="auto"/>
            </w:tcBorders>
          </w:tcPr>
          <w:p w14:paraId="2DF9AAB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6</w:t>
            </w:r>
          </w:p>
        </w:tc>
        <w:tc>
          <w:tcPr>
            <w:tcW w:w="8448" w:type="dxa"/>
            <w:gridSpan w:val="2"/>
            <w:tcBorders>
              <w:top w:val="single" w:sz="4" w:space="0" w:color="auto"/>
              <w:left w:val="single" w:sz="4" w:space="0" w:color="auto"/>
              <w:bottom w:val="single" w:sz="4" w:space="0" w:color="auto"/>
              <w:right w:val="single" w:sz="4" w:space="0" w:color="auto"/>
            </w:tcBorders>
          </w:tcPr>
          <w:p w14:paraId="5E179E6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Октябрьский муниципальный район автономного округа</w:t>
            </w:r>
          </w:p>
        </w:tc>
      </w:tr>
      <w:tr w:rsidR="00876F25" w:rsidRPr="00876F25" w14:paraId="54A45E85" w14:textId="77777777" w:rsidTr="00000150">
        <w:tc>
          <w:tcPr>
            <w:tcW w:w="604" w:type="dxa"/>
            <w:tcBorders>
              <w:top w:val="single" w:sz="4" w:space="0" w:color="auto"/>
              <w:left w:val="single" w:sz="4" w:space="0" w:color="auto"/>
              <w:bottom w:val="single" w:sz="4" w:space="0" w:color="auto"/>
              <w:right w:val="single" w:sz="4" w:space="0" w:color="auto"/>
            </w:tcBorders>
          </w:tcPr>
          <w:p w14:paraId="572B224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6.1</w:t>
            </w:r>
          </w:p>
        </w:tc>
        <w:tc>
          <w:tcPr>
            <w:tcW w:w="2665" w:type="dxa"/>
            <w:tcBorders>
              <w:top w:val="single" w:sz="4" w:space="0" w:color="auto"/>
              <w:left w:val="single" w:sz="4" w:space="0" w:color="auto"/>
              <w:bottom w:val="single" w:sz="4" w:space="0" w:color="auto"/>
              <w:right w:val="single" w:sz="4" w:space="0" w:color="auto"/>
            </w:tcBorders>
          </w:tcPr>
          <w:p w14:paraId="2CCDFB5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БУ "Октябрьская районная больница"</w:t>
            </w:r>
          </w:p>
        </w:tc>
        <w:tc>
          <w:tcPr>
            <w:tcW w:w="5783" w:type="dxa"/>
            <w:tcBorders>
              <w:top w:val="single" w:sz="4" w:space="0" w:color="auto"/>
              <w:left w:val="single" w:sz="4" w:space="0" w:color="auto"/>
              <w:bottom w:val="single" w:sz="4" w:space="0" w:color="auto"/>
              <w:right w:val="single" w:sz="4" w:space="0" w:color="auto"/>
            </w:tcBorders>
          </w:tcPr>
          <w:p w14:paraId="75302FB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БУ "Октябрьский районный комплексный центр социального обслуживания населения", стационарное отделение для детей-инвалидов</w:t>
            </w:r>
          </w:p>
        </w:tc>
      </w:tr>
      <w:tr w:rsidR="00876F25" w:rsidRPr="00876F25" w14:paraId="692E96EF" w14:textId="77777777" w:rsidTr="00000150">
        <w:tc>
          <w:tcPr>
            <w:tcW w:w="604" w:type="dxa"/>
            <w:tcBorders>
              <w:top w:val="single" w:sz="4" w:space="0" w:color="auto"/>
              <w:left w:val="single" w:sz="4" w:space="0" w:color="auto"/>
              <w:bottom w:val="single" w:sz="4" w:space="0" w:color="auto"/>
              <w:right w:val="single" w:sz="4" w:space="0" w:color="auto"/>
            </w:tcBorders>
          </w:tcPr>
          <w:p w14:paraId="40CAEDB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7.</w:t>
            </w:r>
          </w:p>
        </w:tc>
        <w:tc>
          <w:tcPr>
            <w:tcW w:w="8448" w:type="dxa"/>
            <w:gridSpan w:val="2"/>
            <w:tcBorders>
              <w:top w:val="single" w:sz="4" w:space="0" w:color="auto"/>
              <w:left w:val="single" w:sz="4" w:space="0" w:color="auto"/>
              <w:bottom w:val="single" w:sz="4" w:space="0" w:color="auto"/>
              <w:right w:val="single" w:sz="4" w:space="0" w:color="auto"/>
            </w:tcBorders>
          </w:tcPr>
          <w:p w14:paraId="440E06F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Советский муниципальный район автономного округа</w:t>
            </w:r>
          </w:p>
        </w:tc>
      </w:tr>
      <w:tr w:rsidR="00876F25" w:rsidRPr="00876F25" w14:paraId="1970493A" w14:textId="77777777" w:rsidTr="00000150">
        <w:tc>
          <w:tcPr>
            <w:tcW w:w="604" w:type="dxa"/>
            <w:vMerge w:val="restart"/>
            <w:tcBorders>
              <w:top w:val="single" w:sz="4" w:space="0" w:color="auto"/>
              <w:left w:val="single" w:sz="4" w:space="0" w:color="auto"/>
              <w:bottom w:val="single" w:sz="4" w:space="0" w:color="auto"/>
              <w:right w:val="single" w:sz="4" w:space="0" w:color="auto"/>
            </w:tcBorders>
          </w:tcPr>
          <w:p w14:paraId="3B61412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7.1.</w:t>
            </w:r>
          </w:p>
        </w:tc>
        <w:tc>
          <w:tcPr>
            <w:tcW w:w="2665" w:type="dxa"/>
            <w:vMerge w:val="restart"/>
            <w:tcBorders>
              <w:top w:val="single" w:sz="4" w:space="0" w:color="auto"/>
              <w:left w:val="single" w:sz="4" w:space="0" w:color="auto"/>
              <w:bottom w:val="single" w:sz="4" w:space="0" w:color="auto"/>
              <w:right w:val="single" w:sz="4" w:space="0" w:color="auto"/>
            </w:tcBorders>
          </w:tcPr>
          <w:p w14:paraId="1D0DC92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АУ "Советская районная больница"</w:t>
            </w:r>
          </w:p>
        </w:tc>
        <w:tc>
          <w:tcPr>
            <w:tcW w:w="5783" w:type="dxa"/>
            <w:tcBorders>
              <w:top w:val="single" w:sz="4" w:space="0" w:color="auto"/>
              <w:left w:val="single" w:sz="4" w:space="0" w:color="auto"/>
              <w:bottom w:val="single" w:sz="4" w:space="0" w:color="auto"/>
              <w:right w:val="single" w:sz="4" w:space="0" w:color="auto"/>
            </w:tcBorders>
          </w:tcPr>
          <w:p w14:paraId="34EA3E9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БУ "Советский дом-интернат для престарелых и инвалидов"</w:t>
            </w:r>
          </w:p>
        </w:tc>
      </w:tr>
      <w:tr w:rsidR="00876F25" w:rsidRPr="00876F25" w14:paraId="247ADB35" w14:textId="77777777" w:rsidTr="00000150">
        <w:tc>
          <w:tcPr>
            <w:tcW w:w="604" w:type="dxa"/>
            <w:vMerge/>
            <w:tcBorders>
              <w:top w:val="single" w:sz="4" w:space="0" w:color="auto"/>
              <w:left w:val="single" w:sz="4" w:space="0" w:color="auto"/>
              <w:bottom w:val="single" w:sz="4" w:space="0" w:color="auto"/>
              <w:right w:val="single" w:sz="4" w:space="0" w:color="auto"/>
            </w:tcBorders>
          </w:tcPr>
          <w:p w14:paraId="03B6012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665" w:type="dxa"/>
            <w:vMerge/>
            <w:tcBorders>
              <w:top w:val="single" w:sz="4" w:space="0" w:color="auto"/>
              <w:left w:val="single" w:sz="4" w:space="0" w:color="auto"/>
              <w:bottom w:val="single" w:sz="4" w:space="0" w:color="auto"/>
              <w:right w:val="single" w:sz="4" w:space="0" w:color="auto"/>
            </w:tcBorders>
          </w:tcPr>
          <w:p w14:paraId="7856E8C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5783" w:type="dxa"/>
            <w:tcBorders>
              <w:top w:val="single" w:sz="4" w:space="0" w:color="auto"/>
              <w:left w:val="single" w:sz="4" w:space="0" w:color="auto"/>
              <w:bottom w:val="single" w:sz="4" w:space="0" w:color="auto"/>
              <w:right w:val="single" w:sz="4" w:space="0" w:color="auto"/>
            </w:tcBorders>
          </w:tcPr>
          <w:p w14:paraId="392D935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БУ "Советский социально-реабилитационный центр для несовершеннолетних", стационарное отделение</w:t>
            </w:r>
          </w:p>
        </w:tc>
      </w:tr>
      <w:tr w:rsidR="00876F25" w:rsidRPr="00876F25" w14:paraId="593850AB" w14:textId="77777777" w:rsidTr="00000150">
        <w:tc>
          <w:tcPr>
            <w:tcW w:w="604" w:type="dxa"/>
            <w:vMerge/>
            <w:tcBorders>
              <w:top w:val="single" w:sz="4" w:space="0" w:color="auto"/>
              <w:left w:val="single" w:sz="4" w:space="0" w:color="auto"/>
              <w:bottom w:val="single" w:sz="4" w:space="0" w:color="auto"/>
              <w:right w:val="single" w:sz="4" w:space="0" w:color="auto"/>
            </w:tcBorders>
          </w:tcPr>
          <w:p w14:paraId="18384F3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665" w:type="dxa"/>
            <w:vMerge/>
            <w:tcBorders>
              <w:top w:val="single" w:sz="4" w:space="0" w:color="auto"/>
              <w:left w:val="single" w:sz="4" w:space="0" w:color="auto"/>
              <w:bottom w:val="single" w:sz="4" w:space="0" w:color="auto"/>
              <w:right w:val="single" w:sz="4" w:space="0" w:color="auto"/>
            </w:tcBorders>
          </w:tcPr>
          <w:p w14:paraId="43444F2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5783" w:type="dxa"/>
            <w:tcBorders>
              <w:top w:val="single" w:sz="4" w:space="0" w:color="auto"/>
              <w:left w:val="single" w:sz="4" w:space="0" w:color="auto"/>
              <w:bottom w:val="single" w:sz="4" w:space="0" w:color="auto"/>
              <w:right w:val="single" w:sz="4" w:space="0" w:color="auto"/>
            </w:tcBorders>
          </w:tcPr>
          <w:p w14:paraId="2E9D079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БУ "Советский комплексный центр социального обслуживания населения", специальный дом для одиноких престарелых</w:t>
            </w:r>
          </w:p>
        </w:tc>
      </w:tr>
      <w:tr w:rsidR="00876F25" w:rsidRPr="00876F25" w14:paraId="1A7C0787" w14:textId="77777777" w:rsidTr="00000150">
        <w:tc>
          <w:tcPr>
            <w:tcW w:w="604" w:type="dxa"/>
            <w:vMerge/>
            <w:tcBorders>
              <w:top w:val="single" w:sz="4" w:space="0" w:color="auto"/>
              <w:left w:val="single" w:sz="4" w:space="0" w:color="auto"/>
              <w:bottom w:val="single" w:sz="4" w:space="0" w:color="auto"/>
              <w:right w:val="single" w:sz="4" w:space="0" w:color="auto"/>
            </w:tcBorders>
          </w:tcPr>
          <w:p w14:paraId="607B87C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665" w:type="dxa"/>
            <w:vMerge/>
            <w:tcBorders>
              <w:top w:val="single" w:sz="4" w:space="0" w:color="auto"/>
              <w:left w:val="single" w:sz="4" w:space="0" w:color="auto"/>
              <w:bottom w:val="single" w:sz="4" w:space="0" w:color="auto"/>
              <w:right w:val="single" w:sz="4" w:space="0" w:color="auto"/>
            </w:tcBorders>
          </w:tcPr>
          <w:p w14:paraId="7E1517C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5783" w:type="dxa"/>
            <w:tcBorders>
              <w:top w:val="single" w:sz="4" w:space="0" w:color="auto"/>
              <w:left w:val="single" w:sz="4" w:space="0" w:color="auto"/>
              <w:bottom w:val="single" w:sz="4" w:space="0" w:color="auto"/>
              <w:right w:val="single" w:sz="4" w:space="0" w:color="auto"/>
            </w:tcBorders>
          </w:tcPr>
          <w:p w14:paraId="0A3E7E3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БУ "Советский реабилитационный центр для детей и подростков с ограниченными возможностями", стационарное отделение</w:t>
            </w:r>
          </w:p>
        </w:tc>
      </w:tr>
      <w:tr w:rsidR="00876F25" w:rsidRPr="00876F25" w14:paraId="3B6F9CCA" w14:textId="77777777" w:rsidTr="00000150">
        <w:tc>
          <w:tcPr>
            <w:tcW w:w="604" w:type="dxa"/>
            <w:tcBorders>
              <w:top w:val="single" w:sz="4" w:space="0" w:color="auto"/>
              <w:left w:val="single" w:sz="4" w:space="0" w:color="auto"/>
              <w:bottom w:val="single" w:sz="4" w:space="0" w:color="auto"/>
              <w:right w:val="single" w:sz="4" w:space="0" w:color="auto"/>
            </w:tcBorders>
          </w:tcPr>
          <w:p w14:paraId="233984D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8.</w:t>
            </w:r>
          </w:p>
        </w:tc>
        <w:tc>
          <w:tcPr>
            <w:tcW w:w="8448" w:type="dxa"/>
            <w:gridSpan w:val="2"/>
            <w:tcBorders>
              <w:top w:val="single" w:sz="4" w:space="0" w:color="auto"/>
              <w:left w:val="single" w:sz="4" w:space="0" w:color="auto"/>
              <w:bottom w:val="single" w:sz="4" w:space="0" w:color="auto"/>
              <w:right w:val="single" w:sz="4" w:space="0" w:color="auto"/>
            </w:tcBorders>
          </w:tcPr>
          <w:p w14:paraId="70A9C17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Сургутский муниципальный район автономного округа</w:t>
            </w:r>
          </w:p>
        </w:tc>
      </w:tr>
      <w:tr w:rsidR="00876F25" w:rsidRPr="00876F25" w14:paraId="06824D90" w14:textId="77777777" w:rsidTr="00000150">
        <w:tc>
          <w:tcPr>
            <w:tcW w:w="604" w:type="dxa"/>
            <w:tcBorders>
              <w:top w:val="single" w:sz="4" w:space="0" w:color="auto"/>
              <w:left w:val="single" w:sz="4" w:space="0" w:color="auto"/>
              <w:bottom w:val="single" w:sz="4" w:space="0" w:color="auto"/>
              <w:right w:val="single" w:sz="4" w:space="0" w:color="auto"/>
            </w:tcBorders>
          </w:tcPr>
          <w:p w14:paraId="43DED1D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8.1.</w:t>
            </w:r>
          </w:p>
        </w:tc>
        <w:tc>
          <w:tcPr>
            <w:tcW w:w="2665" w:type="dxa"/>
            <w:tcBorders>
              <w:top w:val="single" w:sz="4" w:space="0" w:color="auto"/>
              <w:left w:val="single" w:sz="4" w:space="0" w:color="auto"/>
              <w:bottom w:val="single" w:sz="4" w:space="0" w:color="auto"/>
              <w:right w:val="single" w:sz="4" w:space="0" w:color="auto"/>
            </w:tcBorders>
          </w:tcPr>
          <w:p w14:paraId="56240FF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БУ "Федоровская городская больница"</w:t>
            </w:r>
          </w:p>
        </w:tc>
        <w:tc>
          <w:tcPr>
            <w:tcW w:w="5783" w:type="dxa"/>
            <w:tcBorders>
              <w:top w:val="single" w:sz="4" w:space="0" w:color="auto"/>
              <w:left w:val="single" w:sz="4" w:space="0" w:color="auto"/>
              <w:bottom w:val="single" w:sz="4" w:space="0" w:color="auto"/>
              <w:right w:val="single" w:sz="4" w:space="0" w:color="auto"/>
            </w:tcBorders>
          </w:tcPr>
          <w:p w14:paraId="4086980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БУ "Сургутский районный комплексный центр социального обслуживания населения", отделение-интернат малой вместимости для граждан пожилого возраста и инвалидов</w:t>
            </w:r>
          </w:p>
        </w:tc>
      </w:tr>
      <w:tr w:rsidR="00876F25" w:rsidRPr="00876F25" w14:paraId="36D0E151" w14:textId="77777777" w:rsidTr="00000150">
        <w:tc>
          <w:tcPr>
            <w:tcW w:w="604" w:type="dxa"/>
            <w:vMerge w:val="restart"/>
            <w:tcBorders>
              <w:top w:val="single" w:sz="4" w:space="0" w:color="auto"/>
              <w:left w:val="single" w:sz="4" w:space="0" w:color="auto"/>
              <w:bottom w:val="single" w:sz="4" w:space="0" w:color="auto"/>
              <w:right w:val="single" w:sz="4" w:space="0" w:color="auto"/>
            </w:tcBorders>
          </w:tcPr>
          <w:p w14:paraId="4FE62FB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8.2.</w:t>
            </w:r>
          </w:p>
        </w:tc>
        <w:tc>
          <w:tcPr>
            <w:tcW w:w="2665" w:type="dxa"/>
            <w:vMerge w:val="restart"/>
            <w:tcBorders>
              <w:top w:val="single" w:sz="4" w:space="0" w:color="auto"/>
              <w:left w:val="single" w:sz="4" w:space="0" w:color="auto"/>
              <w:bottom w:val="single" w:sz="4" w:space="0" w:color="auto"/>
              <w:right w:val="single" w:sz="4" w:space="0" w:color="auto"/>
            </w:tcBorders>
          </w:tcPr>
          <w:p w14:paraId="4CC0F48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БУ "Сургутская районная поликлиника"</w:t>
            </w:r>
          </w:p>
        </w:tc>
        <w:tc>
          <w:tcPr>
            <w:tcW w:w="5783" w:type="dxa"/>
            <w:tcBorders>
              <w:top w:val="single" w:sz="4" w:space="0" w:color="auto"/>
              <w:left w:val="single" w:sz="4" w:space="0" w:color="auto"/>
              <w:bottom w:val="single" w:sz="4" w:space="0" w:color="auto"/>
              <w:right w:val="single" w:sz="4" w:space="0" w:color="auto"/>
            </w:tcBorders>
          </w:tcPr>
          <w:p w14:paraId="21723E6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БУ "Сургутский районный центр социальной адаптации для лиц без определенного места жительства"</w:t>
            </w:r>
          </w:p>
        </w:tc>
      </w:tr>
      <w:tr w:rsidR="00876F25" w:rsidRPr="00876F25" w14:paraId="5ADBD182" w14:textId="77777777" w:rsidTr="00000150">
        <w:tc>
          <w:tcPr>
            <w:tcW w:w="604" w:type="dxa"/>
            <w:vMerge/>
            <w:tcBorders>
              <w:top w:val="single" w:sz="4" w:space="0" w:color="auto"/>
              <w:left w:val="single" w:sz="4" w:space="0" w:color="auto"/>
              <w:bottom w:val="single" w:sz="4" w:space="0" w:color="auto"/>
              <w:right w:val="single" w:sz="4" w:space="0" w:color="auto"/>
            </w:tcBorders>
          </w:tcPr>
          <w:p w14:paraId="0660A97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665" w:type="dxa"/>
            <w:vMerge/>
            <w:tcBorders>
              <w:top w:val="single" w:sz="4" w:space="0" w:color="auto"/>
              <w:left w:val="single" w:sz="4" w:space="0" w:color="auto"/>
              <w:bottom w:val="single" w:sz="4" w:space="0" w:color="auto"/>
              <w:right w:val="single" w:sz="4" w:space="0" w:color="auto"/>
            </w:tcBorders>
          </w:tcPr>
          <w:p w14:paraId="4552B15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5783" w:type="dxa"/>
            <w:tcBorders>
              <w:top w:val="single" w:sz="4" w:space="0" w:color="auto"/>
              <w:left w:val="single" w:sz="4" w:space="0" w:color="auto"/>
              <w:bottom w:val="single" w:sz="4" w:space="0" w:color="auto"/>
              <w:right w:val="single" w:sz="4" w:space="0" w:color="auto"/>
            </w:tcBorders>
          </w:tcPr>
          <w:p w14:paraId="106A58C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БУ "Сургутский районный центр социальной помощи семье и детям", стационарное отделение, кризисное отделение помощи гражданам</w:t>
            </w:r>
          </w:p>
        </w:tc>
      </w:tr>
      <w:tr w:rsidR="00876F25" w:rsidRPr="00876F25" w14:paraId="25C8564A" w14:textId="77777777" w:rsidTr="00000150">
        <w:tc>
          <w:tcPr>
            <w:tcW w:w="604" w:type="dxa"/>
            <w:tcBorders>
              <w:top w:val="single" w:sz="4" w:space="0" w:color="auto"/>
              <w:left w:val="single" w:sz="4" w:space="0" w:color="auto"/>
              <w:bottom w:val="single" w:sz="4" w:space="0" w:color="auto"/>
              <w:right w:val="single" w:sz="4" w:space="0" w:color="auto"/>
            </w:tcBorders>
          </w:tcPr>
          <w:p w14:paraId="3E01498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9.</w:t>
            </w:r>
          </w:p>
        </w:tc>
        <w:tc>
          <w:tcPr>
            <w:tcW w:w="8448" w:type="dxa"/>
            <w:gridSpan w:val="2"/>
            <w:tcBorders>
              <w:top w:val="single" w:sz="4" w:space="0" w:color="auto"/>
              <w:left w:val="single" w:sz="4" w:space="0" w:color="auto"/>
              <w:bottom w:val="single" w:sz="4" w:space="0" w:color="auto"/>
              <w:right w:val="single" w:sz="4" w:space="0" w:color="auto"/>
            </w:tcBorders>
          </w:tcPr>
          <w:p w14:paraId="526FCAE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Ханты-Мансийский муниципальный район автономного округа</w:t>
            </w:r>
          </w:p>
        </w:tc>
      </w:tr>
      <w:tr w:rsidR="00876F25" w:rsidRPr="00876F25" w14:paraId="32905B5A" w14:textId="77777777" w:rsidTr="00000150">
        <w:tc>
          <w:tcPr>
            <w:tcW w:w="604" w:type="dxa"/>
            <w:tcBorders>
              <w:top w:val="single" w:sz="4" w:space="0" w:color="auto"/>
              <w:left w:val="single" w:sz="4" w:space="0" w:color="auto"/>
              <w:bottom w:val="single" w:sz="4" w:space="0" w:color="auto"/>
              <w:right w:val="single" w:sz="4" w:space="0" w:color="auto"/>
            </w:tcBorders>
          </w:tcPr>
          <w:p w14:paraId="11A3223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9.1.</w:t>
            </w:r>
          </w:p>
        </w:tc>
        <w:tc>
          <w:tcPr>
            <w:tcW w:w="2665" w:type="dxa"/>
            <w:tcBorders>
              <w:top w:val="single" w:sz="4" w:space="0" w:color="auto"/>
              <w:left w:val="single" w:sz="4" w:space="0" w:color="auto"/>
              <w:bottom w:val="single" w:sz="4" w:space="0" w:color="auto"/>
              <w:right w:val="single" w:sz="4" w:space="0" w:color="auto"/>
            </w:tcBorders>
          </w:tcPr>
          <w:p w14:paraId="3A64367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БУ "Ханты-Мансийская районная больница"</w:t>
            </w:r>
          </w:p>
        </w:tc>
        <w:tc>
          <w:tcPr>
            <w:tcW w:w="5783" w:type="dxa"/>
            <w:tcBorders>
              <w:top w:val="single" w:sz="4" w:space="0" w:color="auto"/>
              <w:left w:val="single" w:sz="4" w:space="0" w:color="auto"/>
              <w:bottom w:val="single" w:sz="4" w:space="0" w:color="auto"/>
              <w:right w:val="single" w:sz="4" w:space="0" w:color="auto"/>
            </w:tcBorders>
          </w:tcPr>
          <w:p w14:paraId="318ABD6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БУ "Ханты-Мансийский комплексный центр социального обслуживания населения", отделение-интернат малой вместимости для граждан пожилого возраста и инвалидов</w:t>
            </w:r>
          </w:p>
        </w:tc>
      </w:tr>
      <w:tr w:rsidR="00876F25" w:rsidRPr="00876F25" w14:paraId="624C8E84" w14:textId="77777777" w:rsidTr="00000150">
        <w:tc>
          <w:tcPr>
            <w:tcW w:w="604" w:type="dxa"/>
            <w:tcBorders>
              <w:top w:val="single" w:sz="4" w:space="0" w:color="auto"/>
              <w:left w:val="single" w:sz="4" w:space="0" w:color="auto"/>
              <w:bottom w:val="single" w:sz="4" w:space="0" w:color="auto"/>
              <w:right w:val="single" w:sz="4" w:space="0" w:color="auto"/>
            </w:tcBorders>
          </w:tcPr>
          <w:p w14:paraId="670D641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10.</w:t>
            </w:r>
          </w:p>
        </w:tc>
        <w:tc>
          <w:tcPr>
            <w:tcW w:w="8448" w:type="dxa"/>
            <w:gridSpan w:val="2"/>
            <w:tcBorders>
              <w:top w:val="single" w:sz="4" w:space="0" w:color="auto"/>
              <w:left w:val="single" w:sz="4" w:space="0" w:color="auto"/>
              <w:bottom w:val="single" w:sz="4" w:space="0" w:color="auto"/>
              <w:right w:val="single" w:sz="4" w:space="0" w:color="auto"/>
            </w:tcBorders>
          </w:tcPr>
          <w:p w14:paraId="07C66CE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городской округ Ханты-Мансийск автономного округа</w:t>
            </w:r>
          </w:p>
        </w:tc>
      </w:tr>
      <w:tr w:rsidR="00876F25" w:rsidRPr="00876F25" w14:paraId="6843FFC3" w14:textId="77777777" w:rsidTr="00000150">
        <w:tc>
          <w:tcPr>
            <w:tcW w:w="604" w:type="dxa"/>
            <w:tcBorders>
              <w:top w:val="single" w:sz="4" w:space="0" w:color="auto"/>
              <w:left w:val="single" w:sz="4" w:space="0" w:color="auto"/>
              <w:bottom w:val="single" w:sz="4" w:space="0" w:color="auto"/>
              <w:right w:val="single" w:sz="4" w:space="0" w:color="auto"/>
            </w:tcBorders>
          </w:tcPr>
          <w:p w14:paraId="2E044B6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10.1.</w:t>
            </w:r>
          </w:p>
        </w:tc>
        <w:tc>
          <w:tcPr>
            <w:tcW w:w="2665" w:type="dxa"/>
            <w:tcBorders>
              <w:top w:val="single" w:sz="4" w:space="0" w:color="auto"/>
              <w:left w:val="single" w:sz="4" w:space="0" w:color="auto"/>
              <w:bottom w:val="single" w:sz="4" w:space="0" w:color="auto"/>
              <w:right w:val="single" w:sz="4" w:space="0" w:color="auto"/>
            </w:tcBorders>
          </w:tcPr>
          <w:p w14:paraId="75CE568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БУ "Окружная клиническая больница"</w:t>
            </w:r>
          </w:p>
        </w:tc>
        <w:tc>
          <w:tcPr>
            <w:tcW w:w="5783" w:type="dxa"/>
            <w:tcBorders>
              <w:top w:val="single" w:sz="4" w:space="0" w:color="auto"/>
              <w:left w:val="single" w:sz="4" w:space="0" w:color="auto"/>
              <w:bottom w:val="single" w:sz="4" w:space="0" w:color="auto"/>
              <w:right w:val="single" w:sz="4" w:space="0" w:color="auto"/>
            </w:tcBorders>
          </w:tcPr>
          <w:p w14:paraId="07DA999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БУ Ханты-Мансийский комплексный центр социального обслуживания населения, отделение-интернат малой вместимости для граждан пожилого возраста и инвалидов</w:t>
            </w:r>
          </w:p>
        </w:tc>
      </w:tr>
      <w:tr w:rsidR="00876F25" w:rsidRPr="00876F25" w14:paraId="529163BD" w14:textId="77777777" w:rsidTr="00000150">
        <w:tc>
          <w:tcPr>
            <w:tcW w:w="604" w:type="dxa"/>
            <w:tcBorders>
              <w:top w:val="single" w:sz="4" w:space="0" w:color="auto"/>
              <w:left w:val="single" w:sz="4" w:space="0" w:color="auto"/>
              <w:bottom w:val="single" w:sz="4" w:space="0" w:color="auto"/>
              <w:right w:val="single" w:sz="4" w:space="0" w:color="auto"/>
            </w:tcBorders>
          </w:tcPr>
          <w:p w14:paraId="13B7D2F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11.</w:t>
            </w:r>
          </w:p>
        </w:tc>
        <w:tc>
          <w:tcPr>
            <w:tcW w:w="8448" w:type="dxa"/>
            <w:gridSpan w:val="2"/>
            <w:tcBorders>
              <w:top w:val="single" w:sz="4" w:space="0" w:color="auto"/>
              <w:left w:val="single" w:sz="4" w:space="0" w:color="auto"/>
              <w:bottom w:val="single" w:sz="4" w:space="0" w:color="auto"/>
              <w:right w:val="single" w:sz="4" w:space="0" w:color="auto"/>
            </w:tcBorders>
          </w:tcPr>
          <w:p w14:paraId="0E25935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городской округ Лангепас автономного округа</w:t>
            </w:r>
          </w:p>
        </w:tc>
      </w:tr>
      <w:tr w:rsidR="00876F25" w:rsidRPr="00876F25" w14:paraId="6478A2A1" w14:textId="77777777" w:rsidTr="00000150">
        <w:tc>
          <w:tcPr>
            <w:tcW w:w="604" w:type="dxa"/>
            <w:tcBorders>
              <w:top w:val="single" w:sz="4" w:space="0" w:color="auto"/>
              <w:left w:val="single" w:sz="4" w:space="0" w:color="auto"/>
              <w:bottom w:val="single" w:sz="4" w:space="0" w:color="auto"/>
              <w:right w:val="single" w:sz="4" w:space="0" w:color="auto"/>
            </w:tcBorders>
          </w:tcPr>
          <w:p w14:paraId="2EAC374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lastRenderedPageBreak/>
              <w:t>11.1.</w:t>
            </w:r>
          </w:p>
        </w:tc>
        <w:tc>
          <w:tcPr>
            <w:tcW w:w="2665" w:type="dxa"/>
            <w:tcBorders>
              <w:top w:val="single" w:sz="4" w:space="0" w:color="auto"/>
              <w:left w:val="single" w:sz="4" w:space="0" w:color="auto"/>
              <w:bottom w:val="single" w:sz="4" w:space="0" w:color="auto"/>
              <w:right w:val="single" w:sz="4" w:space="0" w:color="auto"/>
            </w:tcBorders>
          </w:tcPr>
          <w:p w14:paraId="1FD1950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БУ "</w:t>
            </w:r>
            <w:proofErr w:type="spellStart"/>
            <w:r w:rsidRPr="00876F25">
              <w:rPr>
                <w:rFonts w:ascii="Arial" w:eastAsiaTheme="minorEastAsia" w:hAnsi="Arial" w:cs="Arial"/>
                <w:sz w:val="16"/>
                <w:szCs w:val="16"/>
                <w:lang w:eastAsia="ru-RU"/>
              </w:rPr>
              <w:t>Лангепасская</w:t>
            </w:r>
            <w:proofErr w:type="spellEnd"/>
            <w:r w:rsidRPr="00876F25">
              <w:rPr>
                <w:rFonts w:ascii="Arial" w:eastAsiaTheme="minorEastAsia" w:hAnsi="Arial" w:cs="Arial"/>
                <w:sz w:val="16"/>
                <w:szCs w:val="16"/>
                <w:lang w:eastAsia="ru-RU"/>
              </w:rPr>
              <w:t xml:space="preserve"> городская больница"</w:t>
            </w:r>
          </w:p>
        </w:tc>
        <w:tc>
          <w:tcPr>
            <w:tcW w:w="5783" w:type="dxa"/>
            <w:tcBorders>
              <w:top w:val="single" w:sz="4" w:space="0" w:color="auto"/>
              <w:left w:val="single" w:sz="4" w:space="0" w:color="auto"/>
              <w:bottom w:val="single" w:sz="4" w:space="0" w:color="auto"/>
              <w:right w:val="single" w:sz="4" w:space="0" w:color="auto"/>
            </w:tcBorders>
          </w:tcPr>
          <w:p w14:paraId="464F1F8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БУ "</w:t>
            </w:r>
            <w:proofErr w:type="spellStart"/>
            <w:r w:rsidRPr="00876F25">
              <w:rPr>
                <w:rFonts w:ascii="Arial" w:eastAsiaTheme="minorEastAsia" w:hAnsi="Arial" w:cs="Arial"/>
                <w:sz w:val="16"/>
                <w:szCs w:val="16"/>
                <w:lang w:eastAsia="ru-RU"/>
              </w:rPr>
              <w:t>Лангепасский</w:t>
            </w:r>
            <w:proofErr w:type="spellEnd"/>
            <w:r w:rsidRPr="00876F25">
              <w:rPr>
                <w:rFonts w:ascii="Arial" w:eastAsiaTheme="minorEastAsia" w:hAnsi="Arial" w:cs="Arial"/>
                <w:sz w:val="16"/>
                <w:szCs w:val="16"/>
                <w:lang w:eastAsia="ru-RU"/>
              </w:rPr>
              <w:t xml:space="preserve"> районный комплексный центр социального обслуживания населения", отделение социальной адаптации для лиц без определенного места жительства, лиц, освободившихся из мест лишения свободы</w:t>
            </w:r>
          </w:p>
        </w:tc>
      </w:tr>
      <w:tr w:rsidR="00876F25" w:rsidRPr="00876F25" w14:paraId="7660A886" w14:textId="77777777" w:rsidTr="00000150">
        <w:tc>
          <w:tcPr>
            <w:tcW w:w="604" w:type="dxa"/>
            <w:tcBorders>
              <w:top w:val="single" w:sz="4" w:space="0" w:color="auto"/>
              <w:left w:val="single" w:sz="4" w:space="0" w:color="auto"/>
              <w:bottom w:val="single" w:sz="4" w:space="0" w:color="auto"/>
              <w:right w:val="single" w:sz="4" w:space="0" w:color="auto"/>
            </w:tcBorders>
          </w:tcPr>
          <w:p w14:paraId="0303E39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12.</w:t>
            </w:r>
          </w:p>
        </w:tc>
        <w:tc>
          <w:tcPr>
            <w:tcW w:w="8448" w:type="dxa"/>
            <w:gridSpan w:val="2"/>
            <w:tcBorders>
              <w:top w:val="single" w:sz="4" w:space="0" w:color="auto"/>
              <w:left w:val="single" w:sz="4" w:space="0" w:color="auto"/>
              <w:bottom w:val="single" w:sz="4" w:space="0" w:color="auto"/>
              <w:right w:val="single" w:sz="4" w:space="0" w:color="auto"/>
            </w:tcBorders>
          </w:tcPr>
          <w:p w14:paraId="473FD1C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городской округ Нижневартовск автономного округа</w:t>
            </w:r>
          </w:p>
        </w:tc>
      </w:tr>
      <w:tr w:rsidR="00876F25" w:rsidRPr="00876F25" w14:paraId="4AB19BF8" w14:textId="77777777" w:rsidTr="00000150">
        <w:tc>
          <w:tcPr>
            <w:tcW w:w="604" w:type="dxa"/>
            <w:vMerge w:val="restart"/>
            <w:tcBorders>
              <w:top w:val="single" w:sz="4" w:space="0" w:color="auto"/>
              <w:left w:val="single" w:sz="4" w:space="0" w:color="auto"/>
              <w:bottom w:val="single" w:sz="4" w:space="0" w:color="auto"/>
              <w:right w:val="single" w:sz="4" w:space="0" w:color="auto"/>
            </w:tcBorders>
          </w:tcPr>
          <w:p w14:paraId="752E019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12.1.</w:t>
            </w:r>
          </w:p>
        </w:tc>
        <w:tc>
          <w:tcPr>
            <w:tcW w:w="2665" w:type="dxa"/>
            <w:vMerge w:val="restart"/>
            <w:tcBorders>
              <w:top w:val="single" w:sz="4" w:space="0" w:color="auto"/>
              <w:left w:val="single" w:sz="4" w:space="0" w:color="auto"/>
              <w:bottom w:val="single" w:sz="4" w:space="0" w:color="auto"/>
              <w:right w:val="single" w:sz="4" w:space="0" w:color="auto"/>
            </w:tcBorders>
          </w:tcPr>
          <w:p w14:paraId="01008AE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БУ "Нижневартовская городская поликлиника"</w:t>
            </w:r>
          </w:p>
        </w:tc>
        <w:tc>
          <w:tcPr>
            <w:tcW w:w="5783" w:type="dxa"/>
            <w:tcBorders>
              <w:top w:val="single" w:sz="4" w:space="0" w:color="auto"/>
              <w:left w:val="single" w:sz="4" w:space="0" w:color="auto"/>
              <w:bottom w:val="single" w:sz="4" w:space="0" w:color="auto"/>
              <w:right w:val="single" w:sz="4" w:space="0" w:color="auto"/>
            </w:tcBorders>
          </w:tcPr>
          <w:p w14:paraId="0CDE641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БУ "Нижневартовский специальный дом-интернат для престарелых и инвалидов"</w:t>
            </w:r>
          </w:p>
        </w:tc>
      </w:tr>
      <w:tr w:rsidR="00876F25" w:rsidRPr="00876F25" w14:paraId="4F38B911" w14:textId="77777777" w:rsidTr="00000150">
        <w:tc>
          <w:tcPr>
            <w:tcW w:w="604" w:type="dxa"/>
            <w:vMerge/>
            <w:tcBorders>
              <w:top w:val="single" w:sz="4" w:space="0" w:color="auto"/>
              <w:left w:val="single" w:sz="4" w:space="0" w:color="auto"/>
              <w:bottom w:val="single" w:sz="4" w:space="0" w:color="auto"/>
              <w:right w:val="single" w:sz="4" w:space="0" w:color="auto"/>
            </w:tcBorders>
          </w:tcPr>
          <w:p w14:paraId="1AB95C7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665" w:type="dxa"/>
            <w:vMerge/>
            <w:tcBorders>
              <w:top w:val="single" w:sz="4" w:space="0" w:color="auto"/>
              <w:left w:val="single" w:sz="4" w:space="0" w:color="auto"/>
              <w:bottom w:val="single" w:sz="4" w:space="0" w:color="auto"/>
              <w:right w:val="single" w:sz="4" w:space="0" w:color="auto"/>
            </w:tcBorders>
          </w:tcPr>
          <w:p w14:paraId="541DEC0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5783" w:type="dxa"/>
            <w:tcBorders>
              <w:top w:val="single" w:sz="4" w:space="0" w:color="auto"/>
              <w:left w:val="single" w:sz="4" w:space="0" w:color="auto"/>
              <w:bottom w:val="single" w:sz="4" w:space="0" w:color="auto"/>
              <w:right w:val="single" w:sz="4" w:space="0" w:color="auto"/>
            </w:tcBorders>
          </w:tcPr>
          <w:p w14:paraId="1AF54A8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БУ "Нижневартовский дом-интернат для престарелых и инвалидов"</w:t>
            </w:r>
          </w:p>
        </w:tc>
      </w:tr>
      <w:tr w:rsidR="00876F25" w:rsidRPr="00876F25" w14:paraId="5A14BBC8" w14:textId="77777777" w:rsidTr="00000150">
        <w:tc>
          <w:tcPr>
            <w:tcW w:w="604" w:type="dxa"/>
            <w:vMerge/>
            <w:tcBorders>
              <w:top w:val="single" w:sz="4" w:space="0" w:color="auto"/>
              <w:left w:val="single" w:sz="4" w:space="0" w:color="auto"/>
              <w:bottom w:val="single" w:sz="4" w:space="0" w:color="auto"/>
              <w:right w:val="single" w:sz="4" w:space="0" w:color="auto"/>
            </w:tcBorders>
          </w:tcPr>
          <w:p w14:paraId="4E20987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665" w:type="dxa"/>
            <w:vMerge/>
            <w:tcBorders>
              <w:top w:val="single" w:sz="4" w:space="0" w:color="auto"/>
              <w:left w:val="single" w:sz="4" w:space="0" w:color="auto"/>
              <w:bottom w:val="single" w:sz="4" w:space="0" w:color="auto"/>
              <w:right w:val="single" w:sz="4" w:space="0" w:color="auto"/>
            </w:tcBorders>
          </w:tcPr>
          <w:p w14:paraId="5385FE8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5783" w:type="dxa"/>
            <w:tcBorders>
              <w:top w:val="single" w:sz="4" w:space="0" w:color="auto"/>
              <w:left w:val="single" w:sz="4" w:space="0" w:color="auto"/>
              <w:bottom w:val="single" w:sz="4" w:space="0" w:color="auto"/>
              <w:right w:val="single" w:sz="4" w:space="0" w:color="auto"/>
            </w:tcBorders>
          </w:tcPr>
          <w:p w14:paraId="568226B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БУ "Нижневартовский комплексный центр социального обслуживания населения", специальный дом для одиноких престарелых</w:t>
            </w:r>
          </w:p>
        </w:tc>
      </w:tr>
      <w:tr w:rsidR="00876F25" w:rsidRPr="00876F25" w14:paraId="2B47E663" w14:textId="77777777" w:rsidTr="00000150">
        <w:tc>
          <w:tcPr>
            <w:tcW w:w="604" w:type="dxa"/>
            <w:tcBorders>
              <w:top w:val="single" w:sz="4" w:space="0" w:color="auto"/>
              <w:left w:val="single" w:sz="4" w:space="0" w:color="auto"/>
              <w:bottom w:val="single" w:sz="4" w:space="0" w:color="auto"/>
              <w:right w:val="single" w:sz="4" w:space="0" w:color="auto"/>
            </w:tcBorders>
          </w:tcPr>
          <w:p w14:paraId="6874DE6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13.</w:t>
            </w:r>
          </w:p>
        </w:tc>
        <w:tc>
          <w:tcPr>
            <w:tcW w:w="8448" w:type="dxa"/>
            <w:gridSpan w:val="2"/>
            <w:tcBorders>
              <w:top w:val="single" w:sz="4" w:space="0" w:color="auto"/>
              <w:left w:val="single" w:sz="4" w:space="0" w:color="auto"/>
              <w:bottom w:val="single" w:sz="4" w:space="0" w:color="auto"/>
              <w:right w:val="single" w:sz="4" w:space="0" w:color="auto"/>
            </w:tcBorders>
          </w:tcPr>
          <w:p w14:paraId="668584E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городской округ Нягань автономного округа</w:t>
            </w:r>
          </w:p>
        </w:tc>
      </w:tr>
      <w:tr w:rsidR="00876F25" w:rsidRPr="00876F25" w14:paraId="0CB5E7A8" w14:textId="77777777" w:rsidTr="00000150">
        <w:tc>
          <w:tcPr>
            <w:tcW w:w="604" w:type="dxa"/>
            <w:vMerge w:val="restart"/>
            <w:tcBorders>
              <w:top w:val="single" w:sz="4" w:space="0" w:color="auto"/>
              <w:left w:val="single" w:sz="4" w:space="0" w:color="auto"/>
              <w:bottom w:val="single" w:sz="4" w:space="0" w:color="auto"/>
              <w:right w:val="single" w:sz="4" w:space="0" w:color="auto"/>
            </w:tcBorders>
          </w:tcPr>
          <w:p w14:paraId="005E295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13.1.</w:t>
            </w:r>
          </w:p>
        </w:tc>
        <w:tc>
          <w:tcPr>
            <w:tcW w:w="2665" w:type="dxa"/>
            <w:vMerge w:val="restart"/>
            <w:tcBorders>
              <w:top w:val="single" w:sz="4" w:space="0" w:color="auto"/>
              <w:left w:val="single" w:sz="4" w:space="0" w:color="auto"/>
              <w:bottom w:val="single" w:sz="4" w:space="0" w:color="auto"/>
              <w:right w:val="single" w:sz="4" w:space="0" w:color="auto"/>
            </w:tcBorders>
          </w:tcPr>
          <w:p w14:paraId="37651CD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БУ "</w:t>
            </w:r>
            <w:proofErr w:type="spellStart"/>
            <w:r w:rsidRPr="00876F25">
              <w:rPr>
                <w:rFonts w:ascii="Arial" w:eastAsiaTheme="minorEastAsia" w:hAnsi="Arial" w:cs="Arial"/>
                <w:sz w:val="16"/>
                <w:szCs w:val="16"/>
                <w:lang w:eastAsia="ru-RU"/>
              </w:rPr>
              <w:t>Няганская</w:t>
            </w:r>
            <w:proofErr w:type="spellEnd"/>
            <w:r w:rsidRPr="00876F25">
              <w:rPr>
                <w:rFonts w:ascii="Arial" w:eastAsiaTheme="minorEastAsia" w:hAnsi="Arial" w:cs="Arial"/>
                <w:sz w:val="16"/>
                <w:szCs w:val="16"/>
                <w:lang w:eastAsia="ru-RU"/>
              </w:rPr>
              <w:t xml:space="preserve"> городская поликлиника"</w:t>
            </w:r>
          </w:p>
        </w:tc>
        <w:tc>
          <w:tcPr>
            <w:tcW w:w="5783" w:type="dxa"/>
            <w:tcBorders>
              <w:top w:val="single" w:sz="4" w:space="0" w:color="auto"/>
              <w:left w:val="single" w:sz="4" w:space="0" w:color="auto"/>
              <w:bottom w:val="single" w:sz="4" w:space="0" w:color="auto"/>
              <w:right w:val="single" w:sz="4" w:space="0" w:color="auto"/>
            </w:tcBorders>
          </w:tcPr>
          <w:p w14:paraId="3D0F3D7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БУ "</w:t>
            </w:r>
            <w:proofErr w:type="spellStart"/>
            <w:r w:rsidRPr="00876F25">
              <w:rPr>
                <w:rFonts w:ascii="Arial" w:eastAsiaTheme="minorEastAsia" w:hAnsi="Arial" w:cs="Arial"/>
                <w:sz w:val="16"/>
                <w:szCs w:val="16"/>
                <w:lang w:eastAsia="ru-RU"/>
              </w:rPr>
              <w:t>Няганский</w:t>
            </w:r>
            <w:proofErr w:type="spellEnd"/>
            <w:r w:rsidRPr="00876F25">
              <w:rPr>
                <w:rFonts w:ascii="Arial" w:eastAsiaTheme="minorEastAsia" w:hAnsi="Arial" w:cs="Arial"/>
                <w:sz w:val="16"/>
                <w:szCs w:val="16"/>
                <w:lang w:eastAsia="ru-RU"/>
              </w:rPr>
              <w:t xml:space="preserve"> комплексный центр социального обслуживания населения", отделение-интернат малой вместимости для граждан пожилого возраста и инвалидов</w:t>
            </w:r>
          </w:p>
        </w:tc>
      </w:tr>
      <w:tr w:rsidR="00876F25" w:rsidRPr="00876F25" w14:paraId="48A7F025" w14:textId="77777777" w:rsidTr="00000150">
        <w:tc>
          <w:tcPr>
            <w:tcW w:w="604" w:type="dxa"/>
            <w:vMerge/>
            <w:tcBorders>
              <w:top w:val="single" w:sz="4" w:space="0" w:color="auto"/>
              <w:left w:val="single" w:sz="4" w:space="0" w:color="auto"/>
              <w:bottom w:val="single" w:sz="4" w:space="0" w:color="auto"/>
              <w:right w:val="single" w:sz="4" w:space="0" w:color="auto"/>
            </w:tcBorders>
          </w:tcPr>
          <w:p w14:paraId="3984E15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665" w:type="dxa"/>
            <w:vMerge/>
            <w:tcBorders>
              <w:top w:val="single" w:sz="4" w:space="0" w:color="auto"/>
              <w:left w:val="single" w:sz="4" w:space="0" w:color="auto"/>
              <w:bottom w:val="single" w:sz="4" w:space="0" w:color="auto"/>
              <w:right w:val="single" w:sz="4" w:space="0" w:color="auto"/>
            </w:tcBorders>
          </w:tcPr>
          <w:p w14:paraId="39C4864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5783" w:type="dxa"/>
            <w:tcBorders>
              <w:top w:val="single" w:sz="4" w:space="0" w:color="auto"/>
              <w:left w:val="single" w:sz="4" w:space="0" w:color="auto"/>
              <w:bottom w:val="single" w:sz="4" w:space="0" w:color="auto"/>
              <w:right w:val="single" w:sz="4" w:space="0" w:color="auto"/>
            </w:tcBorders>
          </w:tcPr>
          <w:p w14:paraId="435FAE2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БУ "</w:t>
            </w:r>
            <w:proofErr w:type="spellStart"/>
            <w:r w:rsidRPr="00876F25">
              <w:rPr>
                <w:rFonts w:ascii="Arial" w:eastAsiaTheme="minorEastAsia" w:hAnsi="Arial" w:cs="Arial"/>
                <w:sz w:val="16"/>
                <w:szCs w:val="16"/>
                <w:lang w:eastAsia="ru-RU"/>
              </w:rPr>
              <w:t>Няганский</w:t>
            </w:r>
            <w:proofErr w:type="spellEnd"/>
            <w:r w:rsidRPr="00876F25">
              <w:rPr>
                <w:rFonts w:ascii="Arial" w:eastAsiaTheme="minorEastAsia" w:hAnsi="Arial" w:cs="Arial"/>
                <w:sz w:val="16"/>
                <w:szCs w:val="16"/>
                <w:lang w:eastAsia="ru-RU"/>
              </w:rPr>
              <w:t xml:space="preserve"> центр социальной помощи семье и детям", стационарное отделение</w:t>
            </w:r>
          </w:p>
        </w:tc>
      </w:tr>
      <w:tr w:rsidR="00876F25" w:rsidRPr="00876F25" w14:paraId="6A44F4F6" w14:textId="77777777" w:rsidTr="00000150">
        <w:tc>
          <w:tcPr>
            <w:tcW w:w="604" w:type="dxa"/>
            <w:tcBorders>
              <w:top w:val="single" w:sz="4" w:space="0" w:color="auto"/>
              <w:left w:val="single" w:sz="4" w:space="0" w:color="auto"/>
              <w:bottom w:val="single" w:sz="4" w:space="0" w:color="auto"/>
              <w:right w:val="single" w:sz="4" w:space="0" w:color="auto"/>
            </w:tcBorders>
          </w:tcPr>
          <w:p w14:paraId="6DB4923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14.</w:t>
            </w:r>
          </w:p>
        </w:tc>
        <w:tc>
          <w:tcPr>
            <w:tcW w:w="8448" w:type="dxa"/>
            <w:gridSpan w:val="2"/>
            <w:tcBorders>
              <w:top w:val="single" w:sz="4" w:space="0" w:color="auto"/>
              <w:left w:val="single" w:sz="4" w:space="0" w:color="auto"/>
              <w:bottom w:val="single" w:sz="4" w:space="0" w:color="auto"/>
              <w:right w:val="single" w:sz="4" w:space="0" w:color="auto"/>
            </w:tcBorders>
          </w:tcPr>
          <w:p w14:paraId="4359E22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городской округ Радужный автономного округа</w:t>
            </w:r>
          </w:p>
        </w:tc>
      </w:tr>
      <w:tr w:rsidR="00876F25" w:rsidRPr="00876F25" w14:paraId="5A790D2F" w14:textId="77777777" w:rsidTr="00000150">
        <w:tc>
          <w:tcPr>
            <w:tcW w:w="604" w:type="dxa"/>
            <w:tcBorders>
              <w:top w:val="single" w:sz="4" w:space="0" w:color="auto"/>
              <w:left w:val="single" w:sz="4" w:space="0" w:color="auto"/>
              <w:bottom w:val="single" w:sz="4" w:space="0" w:color="auto"/>
              <w:right w:val="single" w:sz="4" w:space="0" w:color="auto"/>
            </w:tcBorders>
          </w:tcPr>
          <w:p w14:paraId="72766D9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14.1.</w:t>
            </w:r>
          </w:p>
        </w:tc>
        <w:tc>
          <w:tcPr>
            <w:tcW w:w="2665" w:type="dxa"/>
            <w:tcBorders>
              <w:top w:val="single" w:sz="4" w:space="0" w:color="auto"/>
              <w:left w:val="single" w:sz="4" w:space="0" w:color="auto"/>
              <w:bottom w:val="single" w:sz="4" w:space="0" w:color="auto"/>
              <w:right w:val="single" w:sz="4" w:space="0" w:color="auto"/>
            </w:tcBorders>
          </w:tcPr>
          <w:p w14:paraId="4456123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БУ "</w:t>
            </w:r>
            <w:proofErr w:type="spellStart"/>
            <w:r w:rsidRPr="00876F25">
              <w:rPr>
                <w:rFonts w:ascii="Arial" w:eastAsiaTheme="minorEastAsia" w:hAnsi="Arial" w:cs="Arial"/>
                <w:sz w:val="16"/>
                <w:szCs w:val="16"/>
                <w:lang w:eastAsia="ru-RU"/>
              </w:rPr>
              <w:t>Радужнинская</w:t>
            </w:r>
            <w:proofErr w:type="spellEnd"/>
            <w:r w:rsidRPr="00876F25">
              <w:rPr>
                <w:rFonts w:ascii="Arial" w:eastAsiaTheme="minorEastAsia" w:hAnsi="Arial" w:cs="Arial"/>
                <w:sz w:val="16"/>
                <w:szCs w:val="16"/>
                <w:lang w:eastAsia="ru-RU"/>
              </w:rPr>
              <w:t xml:space="preserve"> городская больница"</w:t>
            </w:r>
          </w:p>
        </w:tc>
        <w:tc>
          <w:tcPr>
            <w:tcW w:w="5783" w:type="dxa"/>
            <w:tcBorders>
              <w:top w:val="single" w:sz="4" w:space="0" w:color="auto"/>
              <w:left w:val="single" w:sz="4" w:space="0" w:color="auto"/>
              <w:bottom w:val="single" w:sz="4" w:space="0" w:color="auto"/>
              <w:right w:val="single" w:sz="4" w:space="0" w:color="auto"/>
            </w:tcBorders>
          </w:tcPr>
          <w:p w14:paraId="3506A1C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БУ "</w:t>
            </w:r>
            <w:proofErr w:type="spellStart"/>
            <w:r w:rsidRPr="00876F25">
              <w:rPr>
                <w:rFonts w:ascii="Arial" w:eastAsiaTheme="minorEastAsia" w:hAnsi="Arial" w:cs="Arial"/>
                <w:sz w:val="16"/>
                <w:szCs w:val="16"/>
                <w:lang w:eastAsia="ru-RU"/>
              </w:rPr>
              <w:t>Радужнинский</w:t>
            </w:r>
            <w:proofErr w:type="spellEnd"/>
            <w:r w:rsidRPr="00876F25">
              <w:rPr>
                <w:rFonts w:ascii="Arial" w:eastAsiaTheme="minorEastAsia" w:hAnsi="Arial" w:cs="Arial"/>
                <w:sz w:val="16"/>
                <w:szCs w:val="16"/>
                <w:lang w:eastAsia="ru-RU"/>
              </w:rPr>
              <w:t xml:space="preserve"> комплексный центр социального обслуживания населения", отделение-интернат малой вместимости для граждан пожилого возраста и инвалидов</w:t>
            </w:r>
          </w:p>
        </w:tc>
      </w:tr>
      <w:tr w:rsidR="00876F25" w:rsidRPr="00876F25" w14:paraId="7382BDA1" w14:textId="77777777" w:rsidTr="00000150">
        <w:tc>
          <w:tcPr>
            <w:tcW w:w="604" w:type="dxa"/>
            <w:tcBorders>
              <w:top w:val="single" w:sz="4" w:space="0" w:color="auto"/>
              <w:left w:val="single" w:sz="4" w:space="0" w:color="auto"/>
              <w:bottom w:val="single" w:sz="4" w:space="0" w:color="auto"/>
              <w:right w:val="single" w:sz="4" w:space="0" w:color="auto"/>
            </w:tcBorders>
          </w:tcPr>
          <w:p w14:paraId="70FB9F4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15.</w:t>
            </w:r>
          </w:p>
        </w:tc>
        <w:tc>
          <w:tcPr>
            <w:tcW w:w="8448" w:type="dxa"/>
            <w:gridSpan w:val="2"/>
            <w:tcBorders>
              <w:top w:val="single" w:sz="4" w:space="0" w:color="auto"/>
              <w:left w:val="single" w:sz="4" w:space="0" w:color="auto"/>
              <w:bottom w:val="single" w:sz="4" w:space="0" w:color="auto"/>
              <w:right w:val="single" w:sz="4" w:space="0" w:color="auto"/>
            </w:tcBorders>
          </w:tcPr>
          <w:p w14:paraId="0019A95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городской округ Сургут автономного округа</w:t>
            </w:r>
          </w:p>
        </w:tc>
      </w:tr>
      <w:tr w:rsidR="00876F25" w:rsidRPr="00876F25" w14:paraId="115A12A2" w14:textId="77777777" w:rsidTr="00000150">
        <w:tc>
          <w:tcPr>
            <w:tcW w:w="604" w:type="dxa"/>
            <w:vMerge w:val="restart"/>
            <w:tcBorders>
              <w:top w:val="single" w:sz="4" w:space="0" w:color="auto"/>
              <w:left w:val="single" w:sz="4" w:space="0" w:color="auto"/>
              <w:bottom w:val="single" w:sz="4" w:space="0" w:color="auto"/>
              <w:right w:val="single" w:sz="4" w:space="0" w:color="auto"/>
            </w:tcBorders>
          </w:tcPr>
          <w:p w14:paraId="79B1C4D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15.1</w:t>
            </w:r>
          </w:p>
        </w:tc>
        <w:tc>
          <w:tcPr>
            <w:tcW w:w="2665" w:type="dxa"/>
            <w:vMerge w:val="restart"/>
            <w:tcBorders>
              <w:top w:val="single" w:sz="4" w:space="0" w:color="auto"/>
              <w:left w:val="single" w:sz="4" w:space="0" w:color="auto"/>
              <w:bottom w:val="single" w:sz="4" w:space="0" w:color="auto"/>
              <w:right w:val="single" w:sz="4" w:space="0" w:color="auto"/>
            </w:tcBorders>
          </w:tcPr>
          <w:p w14:paraId="33D8932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БУ "Сургутская городская клиническая поликлиника N 2"</w:t>
            </w:r>
          </w:p>
        </w:tc>
        <w:tc>
          <w:tcPr>
            <w:tcW w:w="5783" w:type="dxa"/>
            <w:tcBorders>
              <w:top w:val="single" w:sz="4" w:space="0" w:color="auto"/>
              <w:left w:val="single" w:sz="4" w:space="0" w:color="auto"/>
              <w:bottom w:val="single" w:sz="4" w:space="0" w:color="auto"/>
              <w:right w:val="single" w:sz="4" w:space="0" w:color="auto"/>
            </w:tcBorders>
          </w:tcPr>
          <w:p w14:paraId="16929B3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БУ "Геронтологический центр"</w:t>
            </w:r>
          </w:p>
        </w:tc>
      </w:tr>
      <w:tr w:rsidR="00876F25" w:rsidRPr="00876F25" w14:paraId="1498CF41" w14:textId="77777777" w:rsidTr="00000150">
        <w:tc>
          <w:tcPr>
            <w:tcW w:w="604" w:type="dxa"/>
            <w:vMerge/>
            <w:tcBorders>
              <w:top w:val="single" w:sz="4" w:space="0" w:color="auto"/>
              <w:left w:val="single" w:sz="4" w:space="0" w:color="auto"/>
              <w:bottom w:val="single" w:sz="4" w:space="0" w:color="auto"/>
              <w:right w:val="single" w:sz="4" w:space="0" w:color="auto"/>
            </w:tcBorders>
          </w:tcPr>
          <w:p w14:paraId="47898F6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665" w:type="dxa"/>
            <w:vMerge/>
            <w:tcBorders>
              <w:top w:val="single" w:sz="4" w:space="0" w:color="auto"/>
              <w:left w:val="single" w:sz="4" w:space="0" w:color="auto"/>
              <w:bottom w:val="single" w:sz="4" w:space="0" w:color="auto"/>
              <w:right w:val="single" w:sz="4" w:space="0" w:color="auto"/>
            </w:tcBorders>
          </w:tcPr>
          <w:p w14:paraId="034FC90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5783" w:type="dxa"/>
            <w:tcBorders>
              <w:top w:val="single" w:sz="4" w:space="0" w:color="auto"/>
              <w:left w:val="single" w:sz="4" w:space="0" w:color="auto"/>
              <w:bottom w:val="single" w:sz="4" w:space="0" w:color="auto"/>
              <w:right w:val="single" w:sz="4" w:space="0" w:color="auto"/>
            </w:tcBorders>
          </w:tcPr>
          <w:p w14:paraId="26E0AEA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БУ "Сургутский центр социальной помощи семье и детям", стационарное отделение</w:t>
            </w:r>
          </w:p>
        </w:tc>
      </w:tr>
      <w:tr w:rsidR="00876F25" w:rsidRPr="00876F25" w14:paraId="1FA21B2B" w14:textId="77777777" w:rsidTr="00000150">
        <w:tc>
          <w:tcPr>
            <w:tcW w:w="604" w:type="dxa"/>
            <w:vMerge/>
            <w:tcBorders>
              <w:top w:val="single" w:sz="4" w:space="0" w:color="auto"/>
              <w:left w:val="single" w:sz="4" w:space="0" w:color="auto"/>
              <w:bottom w:val="single" w:sz="4" w:space="0" w:color="auto"/>
              <w:right w:val="single" w:sz="4" w:space="0" w:color="auto"/>
            </w:tcBorders>
          </w:tcPr>
          <w:p w14:paraId="4553BCE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665" w:type="dxa"/>
            <w:vMerge/>
            <w:tcBorders>
              <w:top w:val="single" w:sz="4" w:space="0" w:color="auto"/>
              <w:left w:val="single" w:sz="4" w:space="0" w:color="auto"/>
              <w:bottom w:val="single" w:sz="4" w:space="0" w:color="auto"/>
              <w:right w:val="single" w:sz="4" w:space="0" w:color="auto"/>
            </w:tcBorders>
          </w:tcPr>
          <w:p w14:paraId="38824D3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5783" w:type="dxa"/>
            <w:tcBorders>
              <w:top w:val="single" w:sz="4" w:space="0" w:color="auto"/>
              <w:left w:val="single" w:sz="4" w:space="0" w:color="auto"/>
              <w:bottom w:val="single" w:sz="4" w:space="0" w:color="auto"/>
              <w:right w:val="single" w:sz="4" w:space="0" w:color="auto"/>
            </w:tcBorders>
          </w:tcPr>
          <w:p w14:paraId="79D947B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АУ "Сургутский социально-оздоровительный центр"</w:t>
            </w:r>
          </w:p>
        </w:tc>
      </w:tr>
    </w:tbl>
    <w:p w14:paraId="28F8FDB0" w14:textId="77777777" w:rsidR="00876F25" w:rsidRPr="00876F25" w:rsidRDefault="00876F25" w:rsidP="00876F25">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73292433" w14:textId="77777777" w:rsidR="00876F25" w:rsidRPr="00876F25" w:rsidRDefault="00876F25" w:rsidP="00876F25">
      <w:pPr>
        <w:widowControl w:val="0"/>
        <w:autoSpaceDE w:val="0"/>
        <w:autoSpaceDN w:val="0"/>
        <w:adjustRightInd w:val="0"/>
        <w:spacing w:after="0" w:line="240" w:lineRule="auto"/>
        <w:jc w:val="right"/>
        <w:outlineLvl w:val="1"/>
        <w:rPr>
          <w:rFonts w:ascii="Arial" w:eastAsiaTheme="minorEastAsia" w:hAnsi="Arial" w:cs="Arial"/>
          <w:sz w:val="16"/>
          <w:szCs w:val="16"/>
          <w:lang w:eastAsia="ru-RU"/>
        </w:rPr>
      </w:pPr>
      <w:r w:rsidRPr="00876F25">
        <w:rPr>
          <w:rFonts w:ascii="Arial" w:eastAsiaTheme="minorEastAsia" w:hAnsi="Arial" w:cs="Arial"/>
          <w:sz w:val="16"/>
          <w:szCs w:val="16"/>
          <w:lang w:eastAsia="ru-RU"/>
        </w:rPr>
        <w:t>Таблица 2</w:t>
      </w:r>
    </w:p>
    <w:p w14:paraId="0C5E9B83" w14:textId="77777777" w:rsidR="00876F25" w:rsidRPr="00876F25" w:rsidRDefault="00876F25" w:rsidP="00876F25">
      <w:pPr>
        <w:widowControl w:val="0"/>
        <w:autoSpaceDE w:val="0"/>
        <w:autoSpaceDN w:val="0"/>
        <w:adjustRightInd w:val="0"/>
        <w:spacing w:after="0" w:line="240" w:lineRule="auto"/>
        <w:jc w:val="right"/>
        <w:rPr>
          <w:rFonts w:ascii="Arial" w:eastAsiaTheme="minorEastAsia" w:hAnsi="Arial" w:cs="Arial"/>
          <w:sz w:val="16"/>
          <w:szCs w:val="16"/>
          <w:lang w:eastAsia="ru-RU"/>
        </w:rPr>
      </w:pPr>
    </w:p>
    <w:p w14:paraId="2480A21F"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b/>
          <w:bCs/>
          <w:sz w:val="16"/>
          <w:szCs w:val="16"/>
          <w:lang w:eastAsia="ru-RU"/>
        </w:rPr>
      </w:pPr>
      <w:bookmarkStart w:id="8" w:name="Par1751"/>
      <w:bookmarkEnd w:id="8"/>
      <w:r w:rsidRPr="00876F25">
        <w:rPr>
          <w:rFonts w:ascii="Arial" w:eastAsiaTheme="minorEastAsia" w:hAnsi="Arial" w:cs="Arial"/>
          <w:b/>
          <w:bCs/>
          <w:sz w:val="16"/>
          <w:szCs w:val="16"/>
          <w:lang w:eastAsia="ru-RU"/>
        </w:rPr>
        <w:t>Стоимость Программы по источникам финансового обеспечения</w:t>
      </w:r>
    </w:p>
    <w:p w14:paraId="75D83535"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876F25">
        <w:rPr>
          <w:rFonts w:ascii="Arial" w:eastAsiaTheme="minorEastAsia" w:hAnsi="Arial" w:cs="Arial"/>
          <w:b/>
          <w:bCs/>
          <w:sz w:val="16"/>
          <w:szCs w:val="16"/>
          <w:lang w:eastAsia="ru-RU"/>
        </w:rPr>
        <w:t>и условиям бесплатного оказания медицинской помощи</w:t>
      </w:r>
    </w:p>
    <w:p w14:paraId="027E2A11"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876F25">
        <w:rPr>
          <w:rFonts w:ascii="Arial" w:eastAsiaTheme="minorEastAsia" w:hAnsi="Arial" w:cs="Arial"/>
          <w:b/>
          <w:bCs/>
          <w:sz w:val="16"/>
          <w:szCs w:val="16"/>
          <w:lang w:eastAsia="ru-RU"/>
        </w:rPr>
        <w:t>на 2022 год и на плановый период 2023 и 2024 годов</w:t>
      </w:r>
    </w:p>
    <w:p w14:paraId="3D2092BC"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p>
    <w:p w14:paraId="25AA17D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sectPr w:rsidR="00876F25" w:rsidRPr="00876F25">
          <w:pgSz w:w="11906"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54"/>
        <w:gridCol w:w="1084"/>
        <w:gridCol w:w="1699"/>
        <w:gridCol w:w="1699"/>
        <w:gridCol w:w="1699"/>
        <w:gridCol w:w="1699"/>
        <w:gridCol w:w="1699"/>
        <w:gridCol w:w="1699"/>
      </w:tblGrid>
      <w:tr w:rsidR="00876F25" w:rsidRPr="00876F25" w14:paraId="0E77CB21" w14:textId="77777777" w:rsidTr="00000150">
        <w:tc>
          <w:tcPr>
            <w:tcW w:w="2154" w:type="dxa"/>
            <w:vMerge w:val="restart"/>
            <w:tcBorders>
              <w:top w:val="single" w:sz="4" w:space="0" w:color="auto"/>
              <w:left w:val="single" w:sz="4" w:space="0" w:color="auto"/>
              <w:bottom w:val="single" w:sz="4" w:space="0" w:color="auto"/>
              <w:right w:val="single" w:sz="4" w:space="0" w:color="auto"/>
            </w:tcBorders>
          </w:tcPr>
          <w:p w14:paraId="09620A13"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76F25">
              <w:rPr>
                <w:rFonts w:ascii="Arial" w:eastAsiaTheme="minorEastAsia" w:hAnsi="Arial" w:cs="Arial"/>
                <w:sz w:val="16"/>
                <w:szCs w:val="16"/>
                <w:lang w:eastAsia="ru-RU"/>
              </w:rPr>
              <w:lastRenderedPageBreak/>
              <w:t>Источники финансового обеспечения Программы</w:t>
            </w:r>
          </w:p>
        </w:tc>
        <w:tc>
          <w:tcPr>
            <w:tcW w:w="1084" w:type="dxa"/>
            <w:vMerge w:val="restart"/>
            <w:tcBorders>
              <w:top w:val="single" w:sz="4" w:space="0" w:color="auto"/>
              <w:left w:val="single" w:sz="4" w:space="0" w:color="auto"/>
              <w:bottom w:val="single" w:sz="4" w:space="0" w:color="auto"/>
              <w:right w:val="single" w:sz="4" w:space="0" w:color="auto"/>
            </w:tcBorders>
          </w:tcPr>
          <w:p w14:paraId="11292265"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76F25">
              <w:rPr>
                <w:rFonts w:ascii="Arial" w:eastAsiaTheme="minorEastAsia" w:hAnsi="Arial" w:cs="Arial"/>
                <w:sz w:val="16"/>
                <w:szCs w:val="16"/>
                <w:lang w:eastAsia="ru-RU"/>
              </w:rPr>
              <w:t>Номер строки</w:t>
            </w:r>
          </w:p>
        </w:tc>
        <w:tc>
          <w:tcPr>
            <w:tcW w:w="3398" w:type="dxa"/>
            <w:gridSpan w:val="2"/>
            <w:vMerge w:val="restart"/>
            <w:tcBorders>
              <w:top w:val="single" w:sz="4" w:space="0" w:color="auto"/>
              <w:left w:val="single" w:sz="4" w:space="0" w:color="auto"/>
              <w:bottom w:val="single" w:sz="4" w:space="0" w:color="auto"/>
              <w:right w:val="single" w:sz="4" w:space="0" w:color="auto"/>
            </w:tcBorders>
          </w:tcPr>
          <w:p w14:paraId="72192599"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76F25">
              <w:rPr>
                <w:rFonts w:ascii="Arial" w:eastAsiaTheme="minorEastAsia" w:hAnsi="Arial" w:cs="Arial"/>
                <w:sz w:val="16"/>
                <w:szCs w:val="16"/>
                <w:lang w:eastAsia="ru-RU"/>
              </w:rPr>
              <w:t>Утвержденная стоимость Программы на 2022 год</w:t>
            </w:r>
          </w:p>
        </w:tc>
        <w:tc>
          <w:tcPr>
            <w:tcW w:w="6796" w:type="dxa"/>
            <w:gridSpan w:val="4"/>
            <w:tcBorders>
              <w:top w:val="single" w:sz="4" w:space="0" w:color="auto"/>
              <w:left w:val="single" w:sz="4" w:space="0" w:color="auto"/>
              <w:bottom w:val="single" w:sz="4" w:space="0" w:color="auto"/>
              <w:right w:val="single" w:sz="4" w:space="0" w:color="auto"/>
            </w:tcBorders>
          </w:tcPr>
          <w:p w14:paraId="49C46587"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76F25">
              <w:rPr>
                <w:rFonts w:ascii="Arial" w:eastAsiaTheme="minorEastAsia" w:hAnsi="Arial" w:cs="Arial"/>
                <w:sz w:val="16"/>
                <w:szCs w:val="16"/>
                <w:lang w:eastAsia="ru-RU"/>
              </w:rPr>
              <w:t>Плановый период</w:t>
            </w:r>
          </w:p>
        </w:tc>
      </w:tr>
      <w:tr w:rsidR="00876F25" w:rsidRPr="00876F25" w14:paraId="74638620" w14:textId="77777777" w:rsidTr="00000150">
        <w:tc>
          <w:tcPr>
            <w:tcW w:w="2154" w:type="dxa"/>
            <w:vMerge/>
            <w:tcBorders>
              <w:top w:val="single" w:sz="4" w:space="0" w:color="auto"/>
              <w:left w:val="single" w:sz="4" w:space="0" w:color="auto"/>
              <w:bottom w:val="single" w:sz="4" w:space="0" w:color="auto"/>
              <w:right w:val="single" w:sz="4" w:space="0" w:color="auto"/>
            </w:tcBorders>
          </w:tcPr>
          <w:p w14:paraId="24B877B9"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1084" w:type="dxa"/>
            <w:vMerge/>
            <w:tcBorders>
              <w:top w:val="single" w:sz="4" w:space="0" w:color="auto"/>
              <w:left w:val="single" w:sz="4" w:space="0" w:color="auto"/>
              <w:bottom w:val="single" w:sz="4" w:space="0" w:color="auto"/>
              <w:right w:val="single" w:sz="4" w:space="0" w:color="auto"/>
            </w:tcBorders>
          </w:tcPr>
          <w:p w14:paraId="53D5B9AA"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3398" w:type="dxa"/>
            <w:gridSpan w:val="2"/>
            <w:vMerge/>
            <w:tcBorders>
              <w:top w:val="single" w:sz="4" w:space="0" w:color="auto"/>
              <w:left w:val="single" w:sz="4" w:space="0" w:color="auto"/>
              <w:bottom w:val="single" w:sz="4" w:space="0" w:color="auto"/>
              <w:right w:val="single" w:sz="4" w:space="0" w:color="auto"/>
            </w:tcBorders>
          </w:tcPr>
          <w:p w14:paraId="49409735"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3398" w:type="dxa"/>
            <w:gridSpan w:val="2"/>
            <w:tcBorders>
              <w:top w:val="single" w:sz="4" w:space="0" w:color="auto"/>
              <w:left w:val="single" w:sz="4" w:space="0" w:color="auto"/>
              <w:bottom w:val="single" w:sz="4" w:space="0" w:color="auto"/>
              <w:right w:val="single" w:sz="4" w:space="0" w:color="auto"/>
            </w:tcBorders>
          </w:tcPr>
          <w:p w14:paraId="4DF5AE09"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76F25">
              <w:rPr>
                <w:rFonts w:ascii="Arial" w:eastAsiaTheme="minorEastAsia" w:hAnsi="Arial" w:cs="Arial"/>
                <w:sz w:val="16"/>
                <w:szCs w:val="16"/>
                <w:lang w:eastAsia="ru-RU"/>
              </w:rPr>
              <w:t>Утвержденная стоимость Программы на 2023 год</w:t>
            </w:r>
          </w:p>
        </w:tc>
        <w:tc>
          <w:tcPr>
            <w:tcW w:w="3398" w:type="dxa"/>
            <w:gridSpan w:val="2"/>
            <w:tcBorders>
              <w:top w:val="single" w:sz="4" w:space="0" w:color="auto"/>
              <w:left w:val="single" w:sz="4" w:space="0" w:color="auto"/>
              <w:bottom w:val="single" w:sz="4" w:space="0" w:color="auto"/>
              <w:right w:val="single" w:sz="4" w:space="0" w:color="auto"/>
            </w:tcBorders>
          </w:tcPr>
          <w:p w14:paraId="65226AAE"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76F25">
              <w:rPr>
                <w:rFonts w:ascii="Arial" w:eastAsiaTheme="minorEastAsia" w:hAnsi="Arial" w:cs="Arial"/>
                <w:sz w:val="16"/>
                <w:szCs w:val="16"/>
                <w:lang w:eastAsia="ru-RU"/>
              </w:rPr>
              <w:t>Утвержденная стоимость Программы на 2024 год</w:t>
            </w:r>
          </w:p>
        </w:tc>
      </w:tr>
      <w:tr w:rsidR="00876F25" w:rsidRPr="00876F25" w14:paraId="3B7BA24C" w14:textId="77777777" w:rsidTr="00000150">
        <w:tc>
          <w:tcPr>
            <w:tcW w:w="2154" w:type="dxa"/>
            <w:vMerge/>
            <w:tcBorders>
              <w:top w:val="single" w:sz="4" w:space="0" w:color="auto"/>
              <w:left w:val="single" w:sz="4" w:space="0" w:color="auto"/>
              <w:bottom w:val="single" w:sz="4" w:space="0" w:color="auto"/>
              <w:right w:val="single" w:sz="4" w:space="0" w:color="auto"/>
            </w:tcBorders>
          </w:tcPr>
          <w:p w14:paraId="291D6F90"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1084" w:type="dxa"/>
            <w:vMerge/>
            <w:tcBorders>
              <w:top w:val="single" w:sz="4" w:space="0" w:color="auto"/>
              <w:left w:val="single" w:sz="4" w:space="0" w:color="auto"/>
              <w:bottom w:val="single" w:sz="4" w:space="0" w:color="auto"/>
              <w:right w:val="single" w:sz="4" w:space="0" w:color="auto"/>
            </w:tcBorders>
          </w:tcPr>
          <w:p w14:paraId="694DBD8E"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1699" w:type="dxa"/>
            <w:tcBorders>
              <w:top w:val="single" w:sz="4" w:space="0" w:color="auto"/>
              <w:left w:val="single" w:sz="4" w:space="0" w:color="auto"/>
              <w:bottom w:val="single" w:sz="4" w:space="0" w:color="auto"/>
              <w:right w:val="single" w:sz="4" w:space="0" w:color="auto"/>
            </w:tcBorders>
          </w:tcPr>
          <w:p w14:paraId="666DCD0C"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76F25">
              <w:rPr>
                <w:rFonts w:ascii="Arial" w:eastAsiaTheme="minorEastAsia" w:hAnsi="Arial" w:cs="Arial"/>
                <w:sz w:val="16"/>
                <w:szCs w:val="16"/>
                <w:lang w:eastAsia="ru-RU"/>
              </w:rPr>
              <w:t>всего, тыс. рублей</w:t>
            </w:r>
          </w:p>
        </w:tc>
        <w:tc>
          <w:tcPr>
            <w:tcW w:w="1699" w:type="dxa"/>
            <w:tcBorders>
              <w:top w:val="single" w:sz="4" w:space="0" w:color="auto"/>
              <w:left w:val="single" w:sz="4" w:space="0" w:color="auto"/>
              <w:bottom w:val="single" w:sz="4" w:space="0" w:color="auto"/>
              <w:right w:val="single" w:sz="4" w:space="0" w:color="auto"/>
            </w:tcBorders>
          </w:tcPr>
          <w:p w14:paraId="1D6024BF"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76F25">
              <w:rPr>
                <w:rFonts w:ascii="Arial" w:eastAsiaTheme="minorEastAsia" w:hAnsi="Arial" w:cs="Arial"/>
                <w:sz w:val="16"/>
                <w:szCs w:val="16"/>
                <w:lang w:eastAsia="ru-RU"/>
              </w:rPr>
              <w:t>на одного жителя (1 застрахованное лицо по ОМС) в год (руб.)</w:t>
            </w:r>
          </w:p>
        </w:tc>
        <w:tc>
          <w:tcPr>
            <w:tcW w:w="1699" w:type="dxa"/>
            <w:tcBorders>
              <w:top w:val="single" w:sz="4" w:space="0" w:color="auto"/>
              <w:left w:val="single" w:sz="4" w:space="0" w:color="auto"/>
              <w:bottom w:val="single" w:sz="4" w:space="0" w:color="auto"/>
              <w:right w:val="single" w:sz="4" w:space="0" w:color="auto"/>
            </w:tcBorders>
          </w:tcPr>
          <w:p w14:paraId="0C6E6FA2"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76F25">
              <w:rPr>
                <w:rFonts w:ascii="Arial" w:eastAsiaTheme="minorEastAsia" w:hAnsi="Arial" w:cs="Arial"/>
                <w:sz w:val="16"/>
                <w:szCs w:val="16"/>
                <w:lang w:eastAsia="ru-RU"/>
              </w:rPr>
              <w:t>всего, тыс. рублей</w:t>
            </w:r>
          </w:p>
        </w:tc>
        <w:tc>
          <w:tcPr>
            <w:tcW w:w="1699" w:type="dxa"/>
            <w:tcBorders>
              <w:top w:val="single" w:sz="4" w:space="0" w:color="auto"/>
              <w:left w:val="single" w:sz="4" w:space="0" w:color="auto"/>
              <w:bottom w:val="single" w:sz="4" w:space="0" w:color="auto"/>
              <w:right w:val="single" w:sz="4" w:space="0" w:color="auto"/>
            </w:tcBorders>
          </w:tcPr>
          <w:p w14:paraId="03BD4ED4"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76F25">
              <w:rPr>
                <w:rFonts w:ascii="Arial" w:eastAsiaTheme="minorEastAsia" w:hAnsi="Arial" w:cs="Arial"/>
                <w:sz w:val="16"/>
                <w:szCs w:val="16"/>
                <w:lang w:eastAsia="ru-RU"/>
              </w:rPr>
              <w:t>на 1 жителя (1 застрахованное лицо по ОМС) в год (руб.)</w:t>
            </w:r>
          </w:p>
        </w:tc>
        <w:tc>
          <w:tcPr>
            <w:tcW w:w="1699" w:type="dxa"/>
            <w:tcBorders>
              <w:top w:val="single" w:sz="4" w:space="0" w:color="auto"/>
              <w:left w:val="single" w:sz="4" w:space="0" w:color="auto"/>
              <w:bottom w:val="single" w:sz="4" w:space="0" w:color="auto"/>
              <w:right w:val="single" w:sz="4" w:space="0" w:color="auto"/>
            </w:tcBorders>
          </w:tcPr>
          <w:p w14:paraId="1085DE9B"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76F25">
              <w:rPr>
                <w:rFonts w:ascii="Arial" w:eastAsiaTheme="minorEastAsia" w:hAnsi="Arial" w:cs="Arial"/>
                <w:sz w:val="16"/>
                <w:szCs w:val="16"/>
                <w:lang w:eastAsia="ru-RU"/>
              </w:rPr>
              <w:t>всего, тыс. рублей</w:t>
            </w:r>
          </w:p>
        </w:tc>
        <w:tc>
          <w:tcPr>
            <w:tcW w:w="1699" w:type="dxa"/>
            <w:tcBorders>
              <w:top w:val="single" w:sz="4" w:space="0" w:color="auto"/>
              <w:left w:val="single" w:sz="4" w:space="0" w:color="auto"/>
              <w:bottom w:val="single" w:sz="4" w:space="0" w:color="auto"/>
              <w:right w:val="single" w:sz="4" w:space="0" w:color="auto"/>
            </w:tcBorders>
          </w:tcPr>
          <w:p w14:paraId="7AB98DA3"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76F25">
              <w:rPr>
                <w:rFonts w:ascii="Arial" w:eastAsiaTheme="minorEastAsia" w:hAnsi="Arial" w:cs="Arial"/>
                <w:sz w:val="16"/>
                <w:szCs w:val="16"/>
                <w:lang w:eastAsia="ru-RU"/>
              </w:rPr>
              <w:t>на 1 жителя (1 застрахованное лицо по ОМС) в год (руб.)</w:t>
            </w:r>
          </w:p>
        </w:tc>
      </w:tr>
      <w:tr w:rsidR="00876F25" w:rsidRPr="00876F25" w14:paraId="167B048F" w14:textId="77777777" w:rsidTr="00000150">
        <w:tc>
          <w:tcPr>
            <w:tcW w:w="2154" w:type="dxa"/>
            <w:tcBorders>
              <w:top w:val="single" w:sz="4" w:space="0" w:color="auto"/>
              <w:left w:val="single" w:sz="4" w:space="0" w:color="auto"/>
              <w:bottom w:val="single" w:sz="4" w:space="0" w:color="auto"/>
              <w:right w:val="single" w:sz="4" w:space="0" w:color="auto"/>
            </w:tcBorders>
          </w:tcPr>
          <w:p w14:paraId="110E0FA9"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76F25">
              <w:rPr>
                <w:rFonts w:ascii="Arial" w:eastAsiaTheme="minorEastAsia" w:hAnsi="Arial" w:cs="Arial"/>
                <w:sz w:val="16"/>
                <w:szCs w:val="16"/>
                <w:lang w:eastAsia="ru-RU"/>
              </w:rPr>
              <w:t>1</w:t>
            </w:r>
          </w:p>
        </w:tc>
        <w:tc>
          <w:tcPr>
            <w:tcW w:w="1084" w:type="dxa"/>
            <w:tcBorders>
              <w:top w:val="single" w:sz="4" w:space="0" w:color="auto"/>
              <w:left w:val="single" w:sz="4" w:space="0" w:color="auto"/>
              <w:bottom w:val="single" w:sz="4" w:space="0" w:color="auto"/>
              <w:right w:val="single" w:sz="4" w:space="0" w:color="auto"/>
            </w:tcBorders>
          </w:tcPr>
          <w:p w14:paraId="637B75E6"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76F25">
              <w:rPr>
                <w:rFonts w:ascii="Arial" w:eastAsiaTheme="minorEastAsia" w:hAnsi="Arial" w:cs="Arial"/>
                <w:sz w:val="16"/>
                <w:szCs w:val="16"/>
                <w:lang w:eastAsia="ru-RU"/>
              </w:rPr>
              <w:t>2</w:t>
            </w:r>
          </w:p>
        </w:tc>
        <w:tc>
          <w:tcPr>
            <w:tcW w:w="1699" w:type="dxa"/>
            <w:tcBorders>
              <w:top w:val="single" w:sz="4" w:space="0" w:color="auto"/>
              <w:left w:val="single" w:sz="4" w:space="0" w:color="auto"/>
              <w:bottom w:val="single" w:sz="4" w:space="0" w:color="auto"/>
              <w:right w:val="single" w:sz="4" w:space="0" w:color="auto"/>
            </w:tcBorders>
          </w:tcPr>
          <w:p w14:paraId="1266D88A"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76F25">
              <w:rPr>
                <w:rFonts w:ascii="Arial" w:eastAsiaTheme="minorEastAsia" w:hAnsi="Arial" w:cs="Arial"/>
                <w:sz w:val="16"/>
                <w:szCs w:val="16"/>
                <w:lang w:eastAsia="ru-RU"/>
              </w:rPr>
              <w:t>3</w:t>
            </w:r>
          </w:p>
        </w:tc>
        <w:tc>
          <w:tcPr>
            <w:tcW w:w="1699" w:type="dxa"/>
            <w:tcBorders>
              <w:top w:val="single" w:sz="4" w:space="0" w:color="auto"/>
              <w:left w:val="single" w:sz="4" w:space="0" w:color="auto"/>
              <w:bottom w:val="single" w:sz="4" w:space="0" w:color="auto"/>
              <w:right w:val="single" w:sz="4" w:space="0" w:color="auto"/>
            </w:tcBorders>
          </w:tcPr>
          <w:p w14:paraId="0E8DF3C3"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76F25">
              <w:rPr>
                <w:rFonts w:ascii="Arial" w:eastAsiaTheme="minorEastAsia" w:hAnsi="Arial" w:cs="Arial"/>
                <w:sz w:val="16"/>
                <w:szCs w:val="16"/>
                <w:lang w:eastAsia="ru-RU"/>
              </w:rPr>
              <w:t>4</w:t>
            </w:r>
          </w:p>
        </w:tc>
        <w:tc>
          <w:tcPr>
            <w:tcW w:w="1699" w:type="dxa"/>
            <w:tcBorders>
              <w:top w:val="single" w:sz="4" w:space="0" w:color="auto"/>
              <w:left w:val="single" w:sz="4" w:space="0" w:color="auto"/>
              <w:bottom w:val="single" w:sz="4" w:space="0" w:color="auto"/>
              <w:right w:val="single" w:sz="4" w:space="0" w:color="auto"/>
            </w:tcBorders>
          </w:tcPr>
          <w:p w14:paraId="76CD3A35"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76F25">
              <w:rPr>
                <w:rFonts w:ascii="Arial" w:eastAsiaTheme="minorEastAsia" w:hAnsi="Arial" w:cs="Arial"/>
                <w:sz w:val="16"/>
                <w:szCs w:val="16"/>
                <w:lang w:eastAsia="ru-RU"/>
              </w:rPr>
              <w:t>5</w:t>
            </w:r>
          </w:p>
        </w:tc>
        <w:tc>
          <w:tcPr>
            <w:tcW w:w="1699" w:type="dxa"/>
            <w:tcBorders>
              <w:top w:val="single" w:sz="4" w:space="0" w:color="auto"/>
              <w:left w:val="single" w:sz="4" w:space="0" w:color="auto"/>
              <w:bottom w:val="single" w:sz="4" w:space="0" w:color="auto"/>
              <w:right w:val="single" w:sz="4" w:space="0" w:color="auto"/>
            </w:tcBorders>
          </w:tcPr>
          <w:p w14:paraId="3A3EF033"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76F25">
              <w:rPr>
                <w:rFonts w:ascii="Arial" w:eastAsiaTheme="minorEastAsia" w:hAnsi="Arial" w:cs="Arial"/>
                <w:sz w:val="16"/>
                <w:szCs w:val="16"/>
                <w:lang w:eastAsia="ru-RU"/>
              </w:rPr>
              <w:t>6</w:t>
            </w:r>
          </w:p>
        </w:tc>
        <w:tc>
          <w:tcPr>
            <w:tcW w:w="1699" w:type="dxa"/>
            <w:tcBorders>
              <w:top w:val="single" w:sz="4" w:space="0" w:color="auto"/>
              <w:left w:val="single" w:sz="4" w:space="0" w:color="auto"/>
              <w:bottom w:val="single" w:sz="4" w:space="0" w:color="auto"/>
              <w:right w:val="single" w:sz="4" w:space="0" w:color="auto"/>
            </w:tcBorders>
          </w:tcPr>
          <w:p w14:paraId="1B91B291"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76F25">
              <w:rPr>
                <w:rFonts w:ascii="Arial" w:eastAsiaTheme="minorEastAsia" w:hAnsi="Arial" w:cs="Arial"/>
                <w:sz w:val="16"/>
                <w:szCs w:val="16"/>
                <w:lang w:eastAsia="ru-RU"/>
              </w:rPr>
              <w:t>7</w:t>
            </w:r>
          </w:p>
        </w:tc>
        <w:tc>
          <w:tcPr>
            <w:tcW w:w="1699" w:type="dxa"/>
            <w:tcBorders>
              <w:top w:val="single" w:sz="4" w:space="0" w:color="auto"/>
              <w:left w:val="single" w:sz="4" w:space="0" w:color="auto"/>
              <w:bottom w:val="single" w:sz="4" w:space="0" w:color="auto"/>
              <w:right w:val="single" w:sz="4" w:space="0" w:color="auto"/>
            </w:tcBorders>
          </w:tcPr>
          <w:p w14:paraId="3F7C1694"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76F25">
              <w:rPr>
                <w:rFonts w:ascii="Arial" w:eastAsiaTheme="minorEastAsia" w:hAnsi="Arial" w:cs="Arial"/>
                <w:sz w:val="16"/>
                <w:szCs w:val="16"/>
                <w:lang w:eastAsia="ru-RU"/>
              </w:rPr>
              <w:t>8</w:t>
            </w:r>
          </w:p>
        </w:tc>
      </w:tr>
      <w:tr w:rsidR="00876F25" w:rsidRPr="00876F25" w14:paraId="43347084" w14:textId="77777777" w:rsidTr="00000150">
        <w:tc>
          <w:tcPr>
            <w:tcW w:w="2154" w:type="dxa"/>
            <w:tcBorders>
              <w:top w:val="single" w:sz="4" w:space="0" w:color="auto"/>
              <w:left w:val="single" w:sz="4" w:space="0" w:color="auto"/>
              <w:bottom w:val="single" w:sz="4" w:space="0" w:color="auto"/>
              <w:right w:val="single" w:sz="4" w:space="0" w:color="auto"/>
            </w:tcBorders>
          </w:tcPr>
          <w:p w14:paraId="086A9EC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Стоимость Программы всего (сумма </w:t>
            </w:r>
            <w:hyperlink w:anchor="Par1784" w:history="1">
              <w:r w:rsidRPr="00876F25">
                <w:rPr>
                  <w:rFonts w:ascii="Arial" w:eastAsiaTheme="minorEastAsia" w:hAnsi="Arial" w:cs="Arial"/>
                  <w:color w:val="0000FF"/>
                  <w:sz w:val="16"/>
                  <w:szCs w:val="16"/>
                  <w:lang w:eastAsia="ru-RU"/>
                </w:rPr>
                <w:t>строк 02</w:t>
              </w:r>
            </w:hyperlink>
            <w:r w:rsidRPr="00876F25">
              <w:rPr>
                <w:rFonts w:ascii="Arial" w:eastAsiaTheme="minorEastAsia" w:hAnsi="Arial" w:cs="Arial"/>
                <w:sz w:val="16"/>
                <w:szCs w:val="16"/>
                <w:lang w:eastAsia="ru-RU"/>
              </w:rPr>
              <w:t xml:space="preserve"> + </w:t>
            </w:r>
            <w:hyperlink w:anchor="Par1792" w:history="1">
              <w:r w:rsidRPr="00876F25">
                <w:rPr>
                  <w:rFonts w:ascii="Arial" w:eastAsiaTheme="minorEastAsia" w:hAnsi="Arial" w:cs="Arial"/>
                  <w:color w:val="0000FF"/>
                  <w:sz w:val="16"/>
                  <w:szCs w:val="16"/>
                  <w:lang w:eastAsia="ru-RU"/>
                </w:rPr>
                <w:t>03</w:t>
              </w:r>
            </w:hyperlink>
            <w:r w:rsidRPr="00876F25">
              <w:rPr>
                <w:rFonts w:ascii="Arial" w:eastAsiaTheme="minorEastAsia" w:hAnsi="Arial" w:cs="Arial"/>
                <w:sz w:val="16"/>
                <w:szCs w:val="16"/>
                <w:lang w:eastAsia="ru-RU"/>
              </w:rPr>
              <w:t>), в том числе:</w:t>
            </w:r>
          </w:p>
        </w:tc>
        <w:tc>
          <w:tcPr>
            <w:tcW w:w="1084" w:type="dxa"/>
            <w:tcBorders>
              <w:top w:val="single" w:sz="4" w:space="0" w:color="auto"/>
              <w:left w:val="single" w:sz="4" w:space="0" w:color="auto"/>
              <w:bottom w:val="single" w:sz="4" w:space="0" w:color="auto"/>
              <w:right w:val="single" w:sz="4" w:space="0" w:color="auto"/>
            </w:tcBorders>
          </w:tcPr>
          <w:p w14:paraId="7D5A981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9" w:name="Par1776"/>
            <w:bookmarkEnd w:id="9"/>
            <w:r w:rsidRPr="00876F25">
              <w:rPr>
                <w:rFonts w:ascii="Arial" w:eastAsiaTheme="minorEastAsia" w:hAnsi="Arial" w:cs="Arial"/>
                <w:sz w:val="16"/>
                <w:szCs w:val="16"/>
                <w:lang w:eastAsia="ru-RU"/>
              </w:rPr>
              <w:t>01</w:t>
            </w:r>
          </w:p>
        </w:tc>
        <w:tc>
          <w:tcPr>
            <w:tcW w:w="1699" w:type="dxa"/>
            <w:tcBorders>
              <w:top w:val="single" w:sz="4" w:space="0" w:color="auto"/>
              <w:left w:val="single" w:sz="4" w:space="0" w:color="auto"/>
              <w:bottom w:val="single" w:sz="4" w:space="0" w:color="auto"/>
              <w:right w:val="single" w:sz="4" w:space="0" w:color="auto"/>
            </w:tcBorders>
          </w:tcPr>
          <w:p w14:paraId="178A0CC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86659248,2</w:t>
            </w:r>
          </w:p>
        </w:tc>
        <w:tc>
          <w:tcPr>
            <w:tcW w:w="1699" w:type="dxa"/>
            <w:tcBorders>
              <w:top w:val="single" w:sz="4" w:space="0" w:color="auto"/>
              <w:left w:val="single" w:sz="4" w:space="0" w:color="auto"/>
              <w:bottom w:val="single" w:sz="4" w:space="0" w:color="auto"/>
              <w:right w:val="single" w:sz="4" w:space="0" w:color="auto"/>
            </w:tcBorders>
          </w:tcPr>
          <w:p w14:paraId="2619783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52099,3</w:t>
            </w:r>
          </w:p>
        </w:tc>
        <w:tc>
          <w:tcPr>
            <w:tcW w:w="1699" w:type="dxa"/>
            <w:tcBorders>
              <w:top w:val="single" w:sz="4" w:space="0" w:color="auto"/>
              <w:left w:val="single" w:sz="4" w:space="0" w:color="auto"/>
              <w:bottom w:val="single" w:sz="4" w:space="0" w:color="auto"/>
              <w:right w:val="single" w:sz="4" w:space="0" w:color="auto"/>
            </w:tcBorders>
          </w:tcPr>
          <w:p w14:paraId="3A26108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85557916,9</w:t>
            </w:r>
          </w:p>
        </w:tc>
        <w:tc>
          <w:tcPr>
            <w:tcW w:w="1699" w:type="dxa"/>
            <w:tcBorders>
              <w:top w:val="single" w:sz="4" w:space="0" w:color="auto"/>
              <w:left w:val="single" w:sz="4" w:space="0" w:color="auto"/>
              <w:bottom w:val="single" w:sz="4" w:space="0" w:color="auto"/>
              <w:right w:val="single" w:sz="4" w:space="0" w:color="auto"/>
            </w:tcBorders>
          </w:tcPr>
          <w:p w14:paraId="6155D60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51369,4</w:t>
            </w:r>
          </w:p>
        </w:tc>
        <w:tc>
          <w:tcPr>
            <w:tcW w:w="1699" w:type="dxa"/>
            <w:tcBorders>
              <w:top w:val="single" w:sz="4" w:space="0" w:color="auto"/>
              <w:left w:val="single" w:sz="4" w:space="0" w:color="auto"/>
              <w:bottom w:val="single" w:sz="4" w:space="0" w:color="auto"/>
              <w:right w:val="single" w:sz="4" w:space="0" w:color="auto"/>
            </w:tcBorders>
          </w:tcPr>
          <w:p w14:paraId="34FFA39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88402721,5</w:t>
            </w:r>
          </w:p>
        </w:tc>
        <w:tc>
          <w:tcPr>
            <w:tcW w:w="1699" w:type="dxa"/>
            <w:tcBorders>
              <w:top w:val="single" w:sz="4" w:space="0" w:color="auto"/>
              <w:left w:val="single" w:sz="4" w:space="0" w:color="auto"/>
              <w:bottom w:val="single" w:sz="4" w:space="0" w:color="auto"/>
              <w:right w:val="single" w:sz="4" w:space="0" w:color="auto"/>
            </w:tcBorders>
          </w:tcPr>
          <w:p w14:paraId="4E34307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53015,2</w:t>
            </w:r>
          </w:p>
        </w:tc>
      </w:tr>
      <w:tr w:rsidR="00876F25" w:rsidRPr="00876F25" w14:paraId="5893693C" w14:textId="77777777" w:rsidTr="00000150">
        <w:tc>
          <w:tcPr>
            <w:tcW w:w="2154" w:type="dxa"/>
            <w:tcBorders>
              <w:top w:val="single" w:sz="4" w:space="0" w:color="auto"/>
              <w:left w:val="single" w:sz="4" w:space="0" w:color="auto"/>
              <w:bottom w:val="single" w:sz="4" w:space="0" w:color="auto"/>
              <w:right w:val="single" w:sz="4" w:space="0" w:color="auto"/>
            </w:tcBorders>
          </w:tcPr>
          <w:p w14:paraId="4DCD5AA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I. Средства бюджета автономного округа</w:t>
            </w:r>
          </w:p>
        </w:tc>
        <w:tc>
          <w:tcPr>
            <w:tcW w:w="1084" w:type="dxa"/>
            <w:tcBorders>
              <w:top w:val="single" w:sz="4" w:space="0" w:color="auto"/>
              <w:left w:val="single" w:sz="4" w:space="0" w:color="auto"/>
              <w:bottom w:val="single" w:sz="4" w:space="0" w:color="auto"/>
              <w:right w:val="single" w:sz="4" w:space="0" w:color="auto"/>
            </w:tcBorders>
          </w:tcPr>
          <w:p w14:paraId="5A1ADB2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10" w:name="Par1784"/>
            <w:bookmarkEnd w:id="10"/>
            <w:r w:rsidRPr="00876F25">
              <w:rPr>
                <w:rFonts w:ascii="Arial" w:eastAsiaTheme="minorEastAsia" w:hAnsi="Arial" w:cs="Arial"/>
                <w:sz w:val="16"/>
                <w:szCs w:val="16"/>
                <w:lang w:eastAsia="ru-RU"/>
              </w:rPr>
              <w:t>02</w:t>
            </w:r>
          </w:p>
        </w:tc>
        <w:tc>
          <w:tcPr>
            <w:tcW w:w="1699" w:type="dxa"/>
            <w:tcBorders>
              <w:top w:val="single" w:sz="4" w:space="0" w:color="auto"/>
              <w:left w:val="single" w:sz="4" w:space="0" w:color="auto"/>
              <w:bottom w:val="single" w:sz="4" w:space="0" w:color="auto"/>
              <w:right w:val="single" w:sz="4" w:space="0" w:color="auto"/>
            </w:tcBorders>
          </w:tcPr>
          <w:p w14:paraId="5356735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37860990,1</w:t>
            </w:r>
          </w:p>
        </w:tc>
        <w:tc>
          <w:tcPr>
            <w:tcW w:w="1699" w:type="dxa"/>
            <w:tcBorders>
              <w:top w:val="single" w:sz="4" w:space="0" w:color="auto"/>
              <w:left w:val="single" w:sz="4" w:space="0" w:color="auto"/>
              <w:bottom w:val="single" w:sz="4" w:space="0" w:color="auto"/>
              <w:right w:val="single" w:sz="4" w:space="0" w:color="auto"/>
            </w:tcBorders>
          </w:tcPr>
          <w:p w14:paraId="3694647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22285,6</w:t>
            </w:r>
          </w:p>
        </w:tc>
        <w:tc>
          <w:tcPr>
            <w:tcW w:w="1699" w:type="dxa"/>
            <w:tcBorders>
              <w:top w:val="single" w:sz="4" w:space="0" w:color="auto"/>
              <w:left w:val="single" w:sz="4" w:space="0" w:color="auto"/>
              <w:bottom w:val="single" w:sz="4" w:space="0" w:color="auto"/>
              <w:right w:val="single" w:sz="4" w:space="0" w:color="auto"/>
            </w:tcBorders>
          </w:tcPr>
          <w:p w14:paraId="75E007F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35015486,2</w:t>
            </w:r>
          </w:p>
        </w:tc>
        <w:tc>
          <w:tcPr>
            <w:tcW w:w="1699" w:type="dxa"/>
            <w:tcBorders>
              <w:top w:val="single" w:sz="4" w:space="0" w:color="auto"/>
              <w:left w:val="single" w:sz="4" w:space="0" w:color="auto"/>
              <w:bottom w:val="single" w:sz="4" w:space="0" w:color="auto"/>
              <w:right w:val="single" w:sz="4" w:space="0" w:color="auto"/>
            </w:tcBorders>
          </w:tcPr>
          <w:p w14:paraId="2E9E98E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20517,1</w:t>
            </w:r>
          </w:p>
        </w:tc>
        <w:tc>
          <w:tcPr>
            <w:tcW w:w="1699" w:type="dxa"/>
            <w:tcBorders>
              <w:top w:val="single" w:sz="4" w:space="0" w:color="auto"/>
              <w:left w:val="single" w:sz="4" w:space="0" w:color="auto"/>
              <w:bottom w:val="single" w:sz="4" w:space="0" w:color="auto"/>
              <w:right w:val="single" w:sz="4" w:space="0" w:color="auto"/>
            </w:tcBorders>
          </w:tcPr>
          <w:p w14:paraId="155C874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35320117,1</w:t>
            </w:r>
          </w:p>
        </w:tc>
        <w:tc>
          <w:tcPr>
            <w:tcW w:w="1699" w:type="dxa"/>
            <w:tcBorders>
              <w:top w:val="single" w:sz="4" w:space="0" w:color="auto"/>
              <w:left w:val="single" w:sz="4" w:space="0" w:color="auto"/>
              <w:bottom w:val="single" w:sz="4" w:space="0" w:color="auto"/>
              <w:right w:val="single" w:sz="4" w:space="0" w:color="auto"/>
            </w:tcBorders>
          </w:tcPr>
          <w:p w14:paraId="19BF3CF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20584,0</w:t>
            </w:r>
          </w:p>
        </w:tc>
      </w:tr>
      <w:tr w:rsidR="00876F25" w:rsidRPr="00876F25" w14:paraId="4974F911" w14:textId="77777777" w:rsidTr="00000150">
        <w:tc>
          <w:tcPr>
            <w:tcW w:w="2154" w:type="dxa"/>
            <w:tcBorders>
              <w:top w:val="single" w:sz="4" w:space="0" w:color="auto"/>
              <w:left w:val="single" w:sz="4" w:space="0" w:color="auto"/>
              <w:bottom w:val="single" w:sz="4" w:space="0" w:color="auto"/>
              <w:right w:val="single" w:sz="4" w:space="0" w:color="auto"/>
            </w:tcBorders>
          </w:tcPr>
          <w:p w14:paraId="2A390CE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II. Стоимость территориальной программы ОМС, всего (равна сумме </w:t>
            </w:r>
            <w:hyperlink w:anchor="Par1800" w:history="1">
              <w:r w:rsidRPr="00876F25">
                <w:rPr>
                  <w:rFonts w:ascii="Arial" w:eastAsiaTheme="minorEastAsia" w:hAnsi="Arial" w:cs="Arial"/>
                  <w:color w:val="0000FF"/>
                  <w:sz w:val="16"/>
                  <w:szCs w:val="16"/>
                  <w:lang w:eastAsia="ru-RU"/>
                </w:rPr>
                <w:t>строк 04</w:t>
              </w:r>
            </w:hyperlink>
            <w:r w:rsidRPr="00876F25">
              <w:rPr>
                <w:rFonts w:ascii="Arial" w:eastAsiaTheme="minorEastAsia" w:hAnsi="Arial" w:cs="Arial"/>
                <w:sz w:val="16"/>
                <w:szCs w:val="16"/>
                <w:lang w:eastAsia="ru-RU"/>
              </w:rPr>
              <w:t xml:space="preserve"> + </w:t>
            </w:r>
            <w:hyperlink w:anchor="Par1832" w:history="1">
              <w:r w:rsidRPr="00876F25">
                <w:rPr>
                  <w:rFonts w:ascii="Arial" w:eastAsiaTheme="minorEastAsia" w:hAnsi="Arial" w:cs="Arial"/>
                  <w:color w:val="0000FF"/>
                  <w:sz w:val="16"/>
                  <w:szCs w:val="16"/>
                  <w:lang w:eastAsia="ru-RU"/>
                </w:rPr>
                <w:t>08</w:t>
              </w:r>
            </w:hyperlink>
            <w:r w:rsidRPr="00876F25">
              <w:rPr>
                <w:rFonts w:ascii="Arial" w:eastAsiaTheme="minorEastAsia" w:hAnsi="Arial" w:cs="Arial"/>
                <w:sz w:val="16"/>
                <w:szCs w:val="16"/>
                <w:lang w:eastAsia="ru-RU"/>
              </w:rPr>
              <w:t>)</w:t>
            </w:r>
          </w:p>
        </w:tc>
        <w:tc>
          <w:tcPr>
            <w:tcW w:w="1084" w:type="dxa"/>
            <w:tcBorders>
              <w:top w:val="single" w:sz="4" w:space="0" w:color="auto"/>
              <w:left w:val="single" w:sz="4" w:space="0" w:color="auto"/>
              <w:bottom w:val="single" w:sz="4" w:space="0" w:color="auto"/>
              <w:right w:val="single" w:sz="4" w:space="0" w:color="auto"/>
            </w:tcBorders>
          </w:tcPr>
          <w:p w14:paraId="69B08ED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11" w:name="Par1792"/>
            <w:bookmarkEnd w:id="11"/>
            <w:r w:rsidRPr="00876F25">
              <w:rPr>
                <w:rFonts w:ascii="Arial" w:eastAsiaTheme="minorEastAsia" w:hAnsi="Arial" w:cs="Arial"/>
                <w:sz w:val="16"/>
                <w:szCs w:val="16"/>
                <w:lang w:eastAsia="ru-RU"/>
              </w:rPr>
              <w:t>03</w:t>
            </w:r>
          </w:p>
        </w:tc>
        <w:tc>
          <w:tcPr>
            <w:tcW w:w="1699" w:type="dxa"/>
            <w:tcBorders>
              <w:top w:val="single" w:sz="4" w:space="0" w:color="auto"/>
              <w:left w:val="single" w:sz="4" w:space="0" w:color="auto"/>
              <w:bottom w:val="single" w:sz="4" w:space="0" w:color="auto"/>
              <w:right w:val="single" w:sz="4" w:space="0" w:color="auto"/>
            </w:tcBorders>
          </w:tcPr>
          <w:p w14:paraId="3564022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48798258,1</w:t>
            </w:r>
          </w:p>
        </w:tc>
        <w:tc>
          <w:tcPr>
            <w:tcW w:w="1699" w:type="dxa"/>
            <w:tcBorders>
              <w:top w:val="single" w:sz="4" w:space="0" w:color="auto"/>
              <w:left w:val="single" w:sz="4" w:space="0" w:color="auto"/>
              <w:bottom w:val="single" w:sz="4" w:space="0" w:color="auto"/>
              <w:right w:val="single" w:sz="4" w:space="0" w:color="auto"/>
            </w:tcBorders>
          </w:tcPr>
          <w:p w14:paraId="58B27EC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29813,7</w:t>
            </w:r>
          </w:p>
        </w:tc>
        <w:tc>
          <w:tcPr>
            <w:tcW w:w="1699" w:type="dxa"/>
            <w:tcBorders>
              <w:top w:val="single" w:sz="4" w:space="0" w:color="auto"/>
              <w:left w:val="single" w:sz="4" w:space="0" w:color="auto"/>
              <w:bottom w:val="single" w:sz="4" w:space="0" w:color="auto"/>
              <w:right w:val="single" w:sz="4" w:space="0" w:color="auto"/>
            </w:tcBorders>
          </w:tcPr>
          <w:p w14:paraId="52B6B3D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50542430,7</w:t>
            </w:r>
          </w:p>
        </w:tc>
        <w:tc>
          <w:tcPr>
            <w:tcW w:w="1699" w:type="dxa"/>
            <w:tcBorders>
              <w:top w:val="single" w:sz="4" w:space="0" w:color="auto"/>
              <w:left w:val="single" w:sz="4" w:space="0" w:color="auto"/>
              <w:bottom w:val="single" w:sz="4" w:space="0" w:color="auto"/>
              <w:right w:val="single" w:sz="4" w:space="0" w:color="auto"/>
            </w:tcBorders>
          </w:tcPr>
          <w:p w14:paraId="461E429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30879,3</w:t>
            </w:r>
          </w:p>
        </w:tc>
        <w:tc>
          <w:tcPr>
            <w:tcW w:w="1699" w:type="dxa"/>
            <w:tcBorders>
              <w:top w:val="single" w:sz="4" w:space="0" w:color="auto"/>
              <w:left w:val="single" w:sz="4" w:space="0" w:color="auto"/>
              <w:bottom w:val="single" w:sz="4" w:space="0" w:color="auto"/>
              <w:right w:val="single" w:sz="4" w:space="0" w:color="auto"/>
            </w:tcBorders>
          </w:tcPr>
          <w:p w14:paraId="11EE05A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53082604,4</w:t>
            </w:r>
          </w:p>
        </w:tc>
        <w:tc>
          <w:tcPr>
            <w:tcW w:w="1699" w:type="dxa"/>
            <w:tcBorders>
              <w:top w:val="single" w:sz="4" w:space="0" w:color="auto"/>
              <w:left w:val="single" w:sz="4" w:space="0" w:color="auto"/>
              <w:bottom w:val="single" w:sz="4" w:space="0" w:color="auto"/>
              <w:right w:val="single" w:sz="4" w:space="0" w:color="auto"/>
            </w:tcBorders>
          </w:tcPr>
          <w:p w14:paraId="735CC81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32431,2</w:t>
            </w:r>
          </w:p>
        </w:tc>
      </w:tr>
      <w:tr w:rsidR="00876F25" w:rsidRPr="00876F25" w14:paraId="5DAC2BFD" w14:textId="77777777" w:rsidTr="00000150">
        <w:tc>
          <w:tcPr>
            <w:tcW w:w="2154" w:type="dxa"/>
            <w:tcBorders>
              <w:top w:val="single" w:sz="4" w:space="0" w:color="auto"/>
              <w:left w:val="single" w:sz="4" w:space="0" w:color="auto"/>
              <w:bottom w:val="single" w:sz="4" w:space="0" w:color="auto"/>
              <w:right w:val="single" w:sz="4" w:space="0" w:color="auto"/>
            </w:tcBorders>
          </w:tcPr>
          <w:p w14:paraId="2783CB6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1. Стоимость территориальной программы ОМС за счет средств ОМС в пределах базовой программы ОМС (сумма </w:t>
            </w:r>
            <w:hyperlink w:anchor="Par1808" w:history="1">
              <w:r w:rsidRPr="00876F25">
                <w:rPr>
                  <w:rFonts w:ascii="Arial" w:eastAsiaTheme="minorEastAsia" w:hAnsi="Arial" w:cs="Arial"/>
                  <w:color w:val="0000FF"/>
                  <w:sz w:val="16"/>
                  <w:szCs w:val="16"/>
                  <w:lang w:eastAsia="ru-RU"/>
                </w:rPr>
                <w:t>строк 05</w:t>
              </w:r>
            </w:hyperlink>
            <w:r w:rsidRPr="00876F25">
              <w:rPr>
                <w:rFonts w:ascii="Arial" w:eastAsiaTheme="minorEastAsia" w:hAnsi="Arial" w:cs="Arial"/>
                <w:sz w:val="16"/>
                <w:szCs w:val="16"/>
                <w:lang w:eastAsia="ru-RU"/>
              </w:rPr>
              <w:t xml:space="preserve"> + </w:t>
            </w:r>
            <w:hyperlink w:anchor="Par1816" w:history="1">
              <w:r w:rsidRPr="00876F25">
                <w:rPr>
                  <w:rFonts w:ascii="Arial" w:eastAsiaTheme="minorEastAsia" w:hAnsi="Arial" w:cs="Arial"/>
                  <w:color w:val="0000FF"/>
                  <w:sz w:val="16"/>
                  <w:szCs w:val="16"/>
                  <w:lang w:eastAsia="ru-RU"/>
                </w:rPr>
                <w:t>06</w:t>
              </w:r>
            </w:hyperlink>
            <w:r w:rsidRPr="00876F25">
              <w:rPr>
                <w:rFonts w:ascii="Arial" w:eastAsiaTheme="minorEastAsia" w:hAnsi="Arial" w:cs="Arial"/>
                <w:sz w:val="16"/>
                <w:szCs w:val="16"/>
                <w:lang w:eastAsia="ru-RU"/>
              </w:rPr>
              <w:t xml:space="preserve"> + </w:t>
            </w:r>
            <w:hyperlink w:anchor="Par1824" w:history="1">
              <w:r w:rsidRPr="00876F25">
                <w:rPr>
                  <w:rFonts w:ascii="Arial" w:eastAsiaTheme="minorEastAsia" w:hAnsi="Arial" w:cs="Arial"/>
                  <w:color w:val="0000FF"/>
                  <w:sz w:val="16"/>
                  <w:szCs w:val="16"/>
                  <w:lang w:eastAsia="ru-RU"/>
                </w:rPr>
                <w:t>07</w:t>
              </w:r>
            </w:hyperlink>
            <w:r w:rsidRPr="00876F25">
              <w:rPr>
                <w:rFonts w:ascii="Arial" w:eastAsiaTheme="minorEastAsia" w:hAnsi="Arial" w:cs="Arial"/>
                <w:sz w:val="16"/>
                <w:szCs w:val="16"/>
                <w:lang w:eastAsia="ru-RU"/>
              </w:rPr>
              <w:t>), в том числе:</w:t>
            </w:r>
          </w:p>
        </w:tc>
        <w:tc>
          <w:tcPr>
            <w:tcW w:w="1084" w:type="dxa"/>
            <w:tcBorders>
              <w:top w:val="single" w:sz="4" w:space="0" w:color="auto"/>
              <w:left w:val="single" w:sz="4" w:space="0" w:color="auto"/>
              <w:bottom w:val="single" w:sz="4" w:space="0" w:color="auto"/>
              <w:right w:val="single" w:sz="4" w:space="0" w:color="auto"/>
            </w:tcBorders>
          </w:tcPr>
          <w:p w14:paraId="0620150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12" w:name="Par1800"/>
            <w:bookmarkEnd w:id="12"/>
            <w:r w:rsidRPr="00876F25">
              <w:rPr>
                <w:rFonts w:ascii="Arial" w:eastAsiaTheme="minorEastAsia" w:hAnsi="Arial" w:cs="Arial"/>
                <w:sz w:val="16"/>
                <w:szCs w:val="16"/>
                <w:lang w:eastAsia="ru-RU"/>
              </w:rPr>
              <w:t>04</w:t>
            </w:r>
          </w:p>
        </w:tc>
        <w:tc>
          <w:tcPr>
            <w:tcW w:w="1699" w:type="dxa"/>
            <w:tcBorders>
              <w:top w:val="single" w:sz="4" w:space="0" w:color="auto"/>
              <w:left w:val="single" w:sz="4" w:space="0" w:color="auto"/>
              <w:bottom w:val="single" w:sz="4" w:space="0" w:color="auto"/>
              <w:right w:val="single" w:sz="4" w:space="0" w:color="auto"/>
            </w:tcBorders>
          </w:tcPr>
          <w:p w14:paraId="17D36DC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48798258,1</w:t>
            </w:r>
          </w:p>
        </w:tc>
        <w:tc>
          <w:tcPr>
            <w:tcW w:w="1699" w:type="dxa"/>
            <w:tcBorders>
              <w:top w:val="single" w:sz="4" w:space="0" w:color="auto"/>
              <w:left w:val="single" w:sz="4" w:space="0" w:color="auto"/>
              <w:bottom w:val="single" w:sz="4" w:space="0" w:color="auto"/>
              <w:right w:val="single" w:sz="4" w:space="0" w:color="auto"/>
            </w:tcBorders>
          </w:tcPr>
          <w:p w14:paraId="2526788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29813,7</w:t>
            </w:r>
          </w:p>
        </w:tc>
        <w:tc>
          <w:tcPr>
            <w:tcW w:w="1699" w:type="dxa"/>
            <w:tcBorders>
              <w:top w:val="single" w:sz="4" w:space="0" w:color="auto"/>
              <w:left w:val="single" w:sz="4" w:space="0" w:color="auto"/>
              <w:bottom w:val="single" w:sz="4" w:space="0" w:color="auto"/>
              <w:right w:val="single" w:sz="4" w:space="0" w:color="auto"/>
            </w:tcBorders>
          </w:tcPr>
          <w:p w14:paraId="4FE9BC3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50542430,7</w:t>
            </w:r>
          </w:p>
        </w:tc>
        <w:tc>
          <w:tcPr>
            <w:tcW w:w="1699" w:type="dxa"/>
            <w:tcBorders>
              <w:top w:val="single" w:sz="4" w:space="0" w:color="auto"/>
              <w:left w:val="single" w:sz="4" w:space="0" w:color="auto"/>
              <w:bottom w:val="single" w:sz="4" w:space="0" w:color="auto"/>
              <w:right w:val="single" w:sz="4" w:space="0" w:color="auto"/>
            </w:tcBorders>
          </w:tcPr>
          <w:p w14:paraId="54E64B2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30879,3</w:t>
            </w:r>
          </w:p>
        </w:tc>
        <w:tc>
          <w:tcPr>
            <w:tcW w:w="1699" w:type="dxa"/>
            <w:tcBorders>
              <w:top w:val="single" w:sz="4" w:space="0" w:color="auto"/>
              <w:left w:val="single" w:sz="4" w:space="0" w:color="auto"/>
              <w:bottom w:val="single" w:sz="4" w:space="0" w:color="auto"/>
              <w:right w:val="single" w:sz="4" w:space="0" w:color="auto"/>
            </w:tcBorders>
          </w:tcPr>
          <w:p w14:paraId="21DE8B8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53082604,4</w:t>
            </w:r>
          </w:p>
        </w:tc>
        <w:tc>
          <w:tcPr>
            <w:tcW w:w="1699" w:type="dxa"/>
            <w:tcBorders>
              <w:top w:val="single" w:sz="4" w:space="0" w:color="auto"/>
              <w:left w:val="single" w:sz="4" w:space="0" w:color="auto"/>
              <w:bottom w:val="single" w:sz="4" w:space="0" w:color="auto"/>
              <w:right w:val="single" w:sz="4" w:space="0" w:color="auto"/>
            </w:tcBorders>
          </w:tcPr>
          <w:p w14:paraId="719AE0B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32431,2</w:t>
            </w:r>
          </w:p>
        </w:tc>
      </w:tr>
      <w:tr w:rsidR="00876F25" w:rsidRPr="00876F25" w14:paraId="16038ED4" w14:textId="77777777" w:rsidTr="00000150">
        <w:tc>
          <w:tcPr>
            <w:tcW w:w="2154" w:type="dxa"/>
            <w:tcBorders>
              <w:top w:val="single" w:sz="4" w:space="0" w:color="auto"/>
              <w:left w:val="single" w:sz="4" w:space="0" w:color="auto"/>
              <w:bottom w:val="single" w:sz="4" w:space="0" w:color="auto"/>
              <w:right w:val="single" w:sz="4" w:space="0" w:color="auto"/>
            </w:tcBorders>
          </w:tcPr>
          <w:p w14:paraId="312082D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1.1. Субвенции из бюджета федерального фонда обязательного медицинского страхования (далее также - ФФОМС)</w:t>
            </w:r>
          </w:p>
        </w:tc>
        <w:tc>
          <w:tcPr>
            <w:tcW w:w="1084" w:type="dxa"/>
            <w:tcBorders>
              <w:top w:val="single" w:sz="4" w:space="0" w:color="auto"/>
              <w:left w:val="single" w:sz="4" w:space="0" w:color="auto"/>
              <w:bottom w:val="single" w:sz="4" w:space="0" w:color="auto"/>
              <w:right w:val="single" w:sz="4" w:space="0" w:color="auto"/>
            </w:tcBorders>
          </w:tcPr>
          <w:p w14:paraId="47477A1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13" w:name="Par1808"/>
            <w:bookmarkEnd w:id="13"/>
            <w:r w:rsidRPr="00876F25">
              <w:rPr>
                <w:rFonts w:ascii="Arial" w:eastAsiaTheme="minorEastAsia" w:hAnsi="Arial" w:cs="Arial"/>
                <w:sz w:val="16"/>
                <w:szCs w:val="16"/>
                <w:lang w:eastAsia="ru-RU"/>
              </w:rPr>
              <w:t>05</w:t>
            </w:r>
          </w:p>
        </w:tc>
        <w:tc>
          <w:tcPr>
            <w:tcW w:w="1699" w:type="dxa"/>
            <w:tcBorders>
              <w:top w:val="single" w:sz="4" w:space="0" w:color="auto"/>
              <w:left w:val="single" w:sz="4" w:space="0" w:color="auto"/>
              <w:bottom w:val="single" w:sz="4" w:space="0" w:color="auto"/>
              <w:right w:val="single" w:sz="4" w:space="0" w:color="auto"/>
            </w:tcBorders>
          </w:tcPr>
          <w:p w14:paraId="1C22DED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40321779,0</w:t>
            </w:r>
          </w:p>
        </w:tc>
        <w:tc>
          <w:tcPr>
            <w:tcW w:w="1699" w:type="dxa"/>
            <w:tcBorders>
              <w:top w:val="single" w:sz="4" w:space="0" w:color="auto"/>
              <w:left w:val="single" w:sz="4" w:space="0" w:color="auto"/>
              <w:bottom w:val="single" w:sz="4" w:space="0" w:color="auto"/>
              <w:right w:val="single" w:sz="4" w:space="0" w:color="auto"/>
            </w:tcBorders>
          </w:tcPr>
          <w:p w14:paraId="00CB402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24634,9</w:t>
            </w:r>
          </w:p>
        </w:tc>
        <w:tc>
          <w:tcPr>
            <w:tcW w:w="1699" w:type="dxa"/>
            <w:tcBorders>
              <w:top w:val="single" w:sz="4" w:space="0" w:color="auto"/>
              <w:left w:val="single" w:sz="4" w:space="0" w:color="auto"/>
              <w:bottom w:val="single" w:sz="4" w:space="0" w:color="auto"/>
              <w:right w:val="single" w:sz="4" w:space="0" w:color="auto"/>
            </w:tcBorders>
          </w:tcPr>
          <w:p w14:paraId="10683F6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42549598,7</w:t>
            </w:r>
          </w:p>
        </w:tc>
        <w:tc>
          <w:tcPr>
            <w:tcW w:w="1699" w:type="dxa"/>
            <w:tcBorders>
              <w:top w:val="single" w:sz="4" w:space="0" w:color="auto"/>
              <w:left w:val="single" w:sz="4" w:space="0" w:color="auto"/>
              <w:bottom w:val="single" w:sz="4" w:space="0" w:color="auto"/>
              <w:right w:val="single" w:sz="4" w:space="0" w:color="auto"/>
            </w:tcBorders>
          </w:tcPr>
          <w:p w14:paraId="0A543CB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25996,0</w:t>
            </w:r>
          </w:p>
        </w:tc>
        <w:tc>
          <w:tcPr>
            <w:tcW w:w="1699" w:type="dxa"/>
            <w:tcBorders>
              <w:top w:val="single" w:sz="4" w:space="0" w:color="auto"/>
              <w:left w:val="single" w:sz="4" w:space="0" w:color="auto"/>
              <w:bottom w:val="single" w:sz="4" w:space="0" w:color="auto"/>
              <w:right w:val="single" w:sz="4" w:space="0" w:color="auto"/>
            </w:tcBorders>
          </w:tcPr>
          <w:p w14:paraId="5CA9FA9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45089772,4</w:t>
            </w:r>
          </w:p>
        </w:tc>
        <w:tc>
          <w:tcPr>
            <w:tcW w:w="1699" w:type="dxa"/>
            <w:tcBorders>
              <w:top w:val="single" w:sz="4" w:space="0" w:color="auto"/>
              <w:left w:val="single" w:sz="4" w:space="0" w:color="auto"/>
              <w:bottom w:val="single" w:sz="4" w:space="0" w:color="auto"/>
              <w:right w:val="single" w:sz="4" w:space="0" w:color="auto"/>
            </w:tcBorders>
          </w:tcPr>
          <w:p w14:paraId="7FFFDE6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27547,9</w:t>
            </w:r>
          </w:p>
        </w:tc>
      </w:tr>
      <w:tr w:rsidR="00876F25" w:rsidRPr="00876F25" w14:paraId="31D4A2F5" w14:textId="77777777" w:rsidTr="00000150">
        <w:tc>
          <w:tcPr>
            <w:tcW w:w="2154" w:type="dxa"/>
            <w:tcBorders>
              <w:top w:val="single" w:sz="4" w:space="0" w:color="auto"/>
              <w:left w:val="single" w:sz="4" w:space="0" w:color="auto"/>
              <w:bottom w:val="single" w:sz="4" w:space="0" w:color="auto"/>
              <w:right w:val="single" w:sz="4" w:space="0" w:color="auto"/>
            </w:tcBorders>
          </w:tcPr>
          <w:p w14:paraId="218B0F1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1.2. Межбюджетный трансферт бюджета автономного округа на финансовое обеспечение территориальной программы ОМС в части базовой программы ОМС (на финансовое обеспечение расходов, </w:t>
            </w:r>
            <w:r w:rsidRPr="00876F25">
              <w:rPr>
                <w:rFonts w:ascii="Arial" w:eastAsiaTheme="minorEastAsia" w:hAnsi="Arial" w:cs="Arial"/>
                <w:sz w:val="16"/>
                <w:szCs w:val="16"/>
                <w:lang w:eastAsia="ru-RU"/>
              </w:rPr>
              <w:lastRenderedPageBreak/>
              <w:t xml:space="preserve">включаемых в структуру тарифа на оплату медицинской помощи в соответствии с </w:t>
            </w:r>
            <w:hyperlink r:id="rId51" w:history="1">
              <w:r w:rsidRPr="00876F25">
                <w:rPr>
                  <w:rFonts w:ascii="Arial" w:eastAsiaTheme="minorEastAsia" w:hAnsi="Arial" w:cs="Arial"/>
                  <w:color w:val="0000FF"/>
                  <w:sz w:val="16"/>
                  <w:szCs w:val="16"/>
                  <w:lang w:eastAsia="ru-RU"/>
                </w:rPr>
                <w:t>частью 7 статьи 35</w:t>
              </w:r>
            </w:hyperlink>
            <w:r w:rsidRPr="00876F25">
              <w:rPr>
                <w:rFonts w:ascii="Arial" w:eastAsiaTheme="minorEastAsia" w:hAnsi="Arial" w:cs="Arial"/>
                <w:sz w:val="16"/>
                <w:szCs w:val="16"/>
                <w:lang w:eastAsia="ru-RU"/>
              </w:rPr>
              <w:t xml:space="preserve"> Федерального закона от 29 ноября 2010 года N 326-ФЗ "Об обязательном медицинском страховании в Российской Федерации")</w:t>
            </w:r>
          </w:p>
        </w:tc>
        <w:tc>
          <w:tcPr>
            <w:tcW w:w="1084" w:type="dxa"/>
            <w:tcBorders>
              <w:top w:val="single" w:sz="4" w:space="0" w:color="auto"/>
              <w:left w:val="single" w:sz="4" w:space="0" w:color="auto"/>
              <w:bottom w:val="single" w:sz="4" w:space="0" w:color="auto"/>
              <w:right w:val="single" w:sz="4" w:space="0" w:color="auto"/>
            </w:tcBorders>
          </w:tcPr>
          <w:p w14:paraId="6ECEC86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14" w:name="Par1816"/>
            <w:bookmarkEnd w:id="14"/>
            <w:r w:rsidRPr="00876F25">
              <w:rPr>
                <w:rFonts w:ascii="Arial" w:eastAsiaTheme="minorEastAsia" w:hAnsi="Arial" w:cs="Arial"/>
                <w:sz w:val="16"/>
                <w:szCs w:val="16"/>
                <w:lang w:eastAsia="ru-RU"/>
              </w:rPr>
              <w:lastRenderedPageBreak/>
              <w:t>06</w:t>
            </w:r>
          </w:p>
        </w:tc>
        <w:tc>
          <w:tcPr>
            <w:tcW w:w="1699" w:type="dxa"/>
            <w:tcBorders>
              <w:top w:val="single" w:sz="4" w:space="0" w:color="auto"/>
              <w:left w:val="single" w:sz="4" w:space="0" w:color="auto"/>
              <w:bottom w:val="single" w:sz="4" w:space="0" w:color="auto"/>
              <w:right w:val="single" w:sz="4" w:space="0" w:color="auto"/>
            </w:tcBorders>
          </w:tcPr>
          <w:p w14:paraId="0DEB42E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8422964,9</w:t>
            </w:r>
          </w:p>
        </w:tc>
        <w:tc>
          <w:tcPr>
            <w:tcW w:w="1699" w:type="dxa"/>
            <w:tcBorders>
              <w:top w:val="single" w:sz="4" w:space="0" w:color="auto"/>
              <w:left w:val="single" w:sz="4" w:space="0" w:color="auto"/>
              <w:bottom w:val="single" w:sz="4" w:space="0" w:color="auto"/>
              <w:right w:val="single" w:sz="4" w:space="0" w:color="auto"/>
            </w:tcBorders>
          </w:tcPr>
          <w:p w14:paraId="157375C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5146,0</w:t>
            </w:r>
          </w:p>
        </w:tc>
        <w:tc>
          <w:tcPr>
            <w:tcW w:w="1699" w:type="dxa"/>
            <w:tcBorders>
              <w:top w:val="single" w:sz="4" w:space="0" w:color="auto"/>
              <w:left w:val="single" w:sz="4" w:space="0" w:color="auto"/>
              <w:bottom w:val="single" w:sz="4" w:space="0" w:color="auto"/>
              <w:right w:val="single" w:sz="4" w:space="0" w:color="auto"/>
            </w:tcBorders>
          </w:tcPr>
          <w:p w14:paraId="0979706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7939317,8</w:t>
            </w:r>
          </w:p>
        </w:tc>
        <w:tc>
          <w:tcPr>
            <w:tcW w:w="1699" w:type="dxa"/>
            <w:tcBorders>
              <w:top w:val="single" w:sz="4" w:space="0" w:color="auto"/>
              <w:left w:val="single" w:sz="4" w:space="0" w:color="auto"/>
              <w:bottom w:val="single" w:sz="4" w:space="0" w:color="auto"/>
              <w:right w:val="single" w:sz="4" w:space="0" w:color="auto"/>
            </w:tcBorders>
          </w:tcPr>
          <w:p w14:paraId="12D968C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4850,6</w:t>
            </w:r>
          </w:p>
        </w:tc>
        <w:tc>
          <w:tcPr>
            <w:tcW w:w="1699" w:type="dxa"/>
            <w:tcBorders>
              <w:top w:val="single" w:sz="4" w:space="0" w:color="auto"/>
              <w:left w:val="single" w:sz="4" w:space="0" w:color="auto"/>
              <w:bottom w:val="single" w:sz="4" w:space="0" w:color="auto"/>
              <w:right w:val="single" w:sz="4" w:space="0" w:color="auto"/>
            </w:tcBorders>
          </w:tcPr>
          <w:p w14:paraId="399623F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7939317,8</w:t>
            </w:r>
          </w:p>
        </w:tc>
        <w:tc>
          <w:tcPr>
            <w:tcW w:w="1699" w:type="dxa"/>
            <w:tcBorders>
              <w:top w:val="single" w:sz="4" w:space="0" w:color="auto"/>
              <w:left w:val="single" w:sz="4" w:space="0" w:color="auto"/>
              <w:bottom w:val="single" w:sz="4" w:space="0" w:color="auto"/>
              <w:right w:val="single" w:sz="4" w:space="0" w:color="auto"/>
            </w:tcBorders>
          </w:tcPr>
          <w:p w14:paraId="4FEF7E7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4850,6</w:t>
            </w:r>
          </w:p>
        </w:tc>
      </w:tr>
      <w:tr w:rsidR="00876F25" w:rsidRPr="00876F25" w14:paraId="416845E5" w14:textId="77777777" w:rsidTr="00000150">
        <w:tc>
          <w:tcPr>
            <w:tcW w:w="2154" w:type="dxa"/>
            <w:tcBorders>
              <w:top w:val="single" w:sz="4" w:space="0" w:color="auto"/>
              <w:left w:val="single" w:sz="4" w:space="0" w:color="auto"/>
              <w:bottom w:val="single" w:sz="4" w:space="0" w:color="auto"/>
              <w:right w:val="single" w:sz="4" w:space="0" w:color="auto"/>
            </w:tcBorders>
          </w:tcPr>
          <w:p w14:paraId="457C5C2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1.3. Прочие поступления</w:t>
            </w:r>
          </w:p>
        </w:tc>
        <w:tc>
          <w:tcPr>
            <w:tcW w:w="1084" w:type="dxa"/>
            <w:tcBorders>
              <w:top w:val="single" w:sz="4" w:space="0" w:color="auto"/>
              <w:left w:val="single" w:sz="4" w:space="0" w:color="auto"/>
              <w:bottom w:val="single" w:sz="4" w:space="0" w:color="auto"/>
              <w:right w:val="single" w:sz="4" w:space="0" w:color="auto"/>
            </w:tcBorders>
          </w:tcPr>
          <w:p w14:paraId="4EE84B7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15" w:name="Par1824"/>
            <w:bookmarkEnd w:id="15"/>
            <w:r w:rsidRPr="00876F25">
              <w:rPr>
                <w:rFonts w:ascii="Arial" w:eastAsiaTheme="minorEastAsia" w:hAnsi="Arial" w:cs="Arial"/>
                <w:sz w:val="16"/>
                <w:szCs w:val="16"/>
                <w:lang w:eastAsia="ru-RU"/>
              </w:rPr>
              <w:t>07</w:t>
            </w:r>
          </w:p>
        </w:tc>
        <w:tc>
          <w:tcPr>
            <w:tcW w:w="1699" w:type="dxa"/>
            <w:tcBorders>
              <w:top w:val="single" w:sz="4" w:space="0" w:color="auto"/>
              <w:left w:val="single" w:sz="4" w:space="0" w:color="auto"/>
              <w:bottom w:val="single" w:sz="4" w:space="0" w:color="auto"/>
              <w:right w:val="single" w:sz="4" w:space="0" w:color="auto"/>
            </w:tcBorders>
          </w:tcPr>
          <w:p w14:paraId="40A4D5E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53514,2</w:t>
            </w:r>
          </w:p>
        </w:tc>
        <w:tc>
          <w:tcPr>
            <w:tcW w:w="1699" w:type="dxa"/>
            <w:tcBorders>
              <w:top w:val="single" w:sz="4" w:space="0" w:color="auto"/>
              <w:left w:val="single" w:sz="4" w:space="0" w:color="auto"/>
              <w:bottom w:val="single" w:sz="4" w:space="0" w:color="auto"/>
              <w:right w:val="single" w:sz="4" w:space="0" w:color="auto"/>
            </w:tcBorders>
          </w:tcPr>
          <w:p w14:paraId="0EAEAA1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32,7</w:t>
            </w:r>
          </w:p>
        </w:tc>
        <w:tc>
          <w:tcPr>
            <w:tcW w:w="1699" w:type="dxa"/>
            <w:tcBorders>
              <w:top w:val="single" w:sz="4" w:space="0" w:color="auto"/>
              <w:left w:val="single" w:sz="4" w:space="0" w:color="auto"/>
              <w:bottom w:val="single" w:sz="4" w:space="0" w:color="auto"/>
              <w:right w:val="single" w:sz="4" w:space="0" w:color="auto"/>
            </w:tcBorders>
          </w:tcPr>
          <w:p w14:paraId="5DBF8CB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53514,2</w:t>
            </w:r>
          </w:p>
        </w:tc>
        <w:tc>
          <w:tcPr>
            <w:tcW w:w="1699" w:type="dxa"/>
            <w:tcBorders>
              <w:top w:val="single" w:sz="4" w:space="0" w:color="auto"/>
              <w:left w:val="single" w:sz="4" w:space="0" w:color="auto"/>
              <w:bottom w:val="single" w:sz="4" w:space="0" w:color="auto"/>
              <w:right w:val="single" w:sz="4" w:space="0" w:color="auto"/>
            </w:tcBorders>
          </w:tcPr>
          <w:p w14:paraId="1886455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32,7</w:t>
            </w:r>
          </w:p>
        </w:tc>
        <w:tc>
          <w:tcPr>
            <w:tcW w:w="1699" w:type="dxa"/>
            <w:tcBorders>
              <w:top w:val="single" w:sz="4" w:space="0" w:color="auto"/>
              <w:left w:val="single" w:sz="4" w:space="0" w:color="auto"/>
              <w:bottom w:val="single" w:sz="4" w:space="0" w:color="auto"/>
              <w:right w:val="single" w:sz="4" w:space="0" w:color="auto"/>
            </w:tcBorders>
          </w:tcPr>
          <w:p w14:paraId="721DD91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53514,2</w:t>
            </w:r>
          </w:p>
        </w:tc>
        <w:tc>
          <w:tcPr>
            <w:tcW w:w="1699" w:type="dxa"/>
            <w:tcBorders>
              <w:top w:val="single" w:sz="4" w:space="0" w:color="auto"/>
              <w:left w:val="single" w:sz="4" w:space="0" w:color="auto"/>
              <w:bottom w:val="single" w:sz="4" w:space="0" w:color="auto"/>
              <w:right w:val="single" w:sz="4" w:space="0" w:color="auto"/>
            </w:tcBorders>
          </w:tcPr>
          <w:p w14:paraId="7E1D343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32,7</w:t>
            </w:r>
          </w:p>
        </w:tc>
      </w:tr>
      <w:tr w:rsidR="00876F25" w:rsidRPr="00876F25" w14:paraId="68739DA8" w14:textId="77777777" w:rsidTr="00000150">
        <w:tc>
          <w:tcPr>
            <w:tcW w:w="2154" w:type="dxa"/>
            <w:tcBorders>
              <w:top w:val="single" w:sz="4" w:space="0" w:color="auto"/>
              <w:left w:val="single" w:sz="4" w:space="0" w:color="auto"/>
              <w:bottom w:val="single" w:sz="4" w:space="0" w:color="auto"/>
              <w:right w:val="single" w:sz="4" w:space="0" w:color="auto"/>
            </w:tcBorders>
          </w:tcPr>
          <w:p w14:paraId="584E330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 Межбюджетные трансферты автономного округа на финансовое обеспечение дополнительных видов и условий оказания медицинской помощи, не установленных базовой программой ОМС, из них:</w:t>
            </w:r>
          </w:p>
        </w:tc>
        <w:tc>
          <w:tcPr>
            <w:tcW w:w="1084" w:type="dxa"/>
            <w:tcBorders>
              <w:top w:val="single" w:sz="4" w:space="0" w:color="auto"/>
              <w:left w:val="single" w:sz="4" w:space="0" w:color="auto"/>
              <w:bottom w:val="single" w:sz="4" w:space="0" w:color="auto"/>
              <w:right w:val="single" w:sz="4" w:space="0" w:color="auto"/>
            </w:tcBorders>
          </w:tcPr>
          <w:p w14:paraId="4B08E01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16" w:name="Par1832"/>
            <w:bookmarkEnd w:id="16"/>
            <w:r w:rsidRPr="00876F25">
              <w:rPr>
                <w:rFonts w:ascii="Arial" w:eastAsiaTheme="minorEastAsia" w:hAnsi="Arial" w:cs="Arial"/>
                <w:sz w:val="16"/>
                <w:szCs w:val="16"/>
                <w:lang w:eastAsia="ru-RU"/>
              </w:rPr>
              <w:t>08</w:t>
            </w:r>
          </w:p>
        </w:tc>
        <w:tc>
          <w:tcPr>
            <w:tcW w:w="1699" w:type="dxa"/>
            <w:tcBorders>
              <w:top w:val="single" w:sz="4" w:space="0" w:color="auto"/>
              <w:left w:val="single" w:sz="4" w:space="0" w:color="auto"/>
              <w:bottom w:val="single" w:sz="4" w:space="0" w:color="auto"/>
              <w:right w:val="single" w:sz="4" w:space="0" w:color="auto"/>
            </w:tcBorders>
          </w:tcPr>
          <w:p w14:paraId="2E89F44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699" w:type="dxa"/>
            <w:tcBorders>
              <w:top w:val="single" w:sz="4" w:space="0" w:color="auto"/>
              <w:left w:val="single" w:sz="4" w:space="0" w:color="auto"/>
              <w:bottom w:val="single" w:sz="4" w:space="0" w:color="auto"/>
              <w:right w:val="single" w:sz="4" w:space="0" w:color="auto"/>
            </w:tcBorders>
          </w:tcPr>
          <w:p w14:paraId="7D6D0F6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699" w:type="dxa"/>
            <w:tcBorders>
              <w:top w:val="single" w:sz="4" w:space="0" w:color="auto"/>
              <w:left w:val="single" w:sz="4" w:space="0" w:color="auto"/>
              <w:bottom w:val="single" w:sz="4" w:space="0" w:color="auto"/>
              <w:right w:val="single" w:sz="4" w:space="0" w:color="auto"/>
            </w:tcBorders>
          </w:tcPr>
          <w:p w14:paraId="5BF594F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699" w:type="dxa"/>
            <w:tcBorders>
              <w:top w:val="single" w:sz="4" w:space="0" w:color="auto"/>
              <w:left w:val="single" w:sz="4" w:space="0" w:color="auto"/>
              <w:bottom w:val="single" w:sz="4" w:space="0" w:color="auto"/>
              <w:right w:val="single" w:sz="4" w:space="0" w:color="auto"/>
            </w:tcBorders>
          </w:tcPr>
          <w:p w14:paraId="77600BB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699" w:type="dxa"/>
            <w:tcBorders>
              <w:top w:val="single" w:sz="4" w:space="0" w:color="auto"/>
              <w:left w:val="single" w:sz="4" w:space="0" w:color="auto"/>
              <w:bottom w:val="single" w:sz="4" w:space="0" w:color="auto"/>
              <w:right w:val="single" w:sz="4" w:space="0" w:color="auto"/>
            </w:tcBorders>
          </w:tcPr>
          <w:p w14:paraId="3AAE325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699" w:type="dxa"/>
            <w:tcBorders>
              <w:top w:val="single" w:sz="4" w:space="0" w:color="auto"/>
              <w:left w:val="single" w:sz="4" w:space="0" w:color="auto"/>
              <w:bottom w:val="single" w:sz="4" w:space="0" w:color="auto"/>
              <w:right w:val="single" w:sz="4" w:space="0" w:color="auto"/>
            </w:tcBorders>
          </w:tcPr>
          <w:p w14:paraId="47CEED5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r>
      <w:tr w:rsidR="00876F25" w:rsidRPr="00876F25" w14:paraId="6BECE2F1" w14:textId="77777777" w:rsidTr="00000150">
        <w:tc>
          <w:tcPr>
            <w:tcW w:w="2154" w:type="dxa"/>
            <w:tcBorders>
              <w:top w:val="single" w:sz="4" w:space="0" w:color="auto"/>
              <w:left w:val="single" w:sz="4" w:space="0" w:color="auto"/>
              <w:bottom w:val="single" w:sz="4" w:space="0" w:color="auto"/>
              <w:right w:val="single" w:sz="4" w:space="0" w:color="auto"/>
            </w:tcBorders>
          </w:tcPr>
          <w:p w14:paraId="367436A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2.1. Межбюджетные трансферты, передаваемые из бюджета автономного округа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1084" w:type="dxa"/>
            <w:tcBorders>
              <w:top w:val="single" w:sz="4" w:space="0" w:color="auto"/>
              <w:left w:val="single" w:sz="4" w:space="0" w:color="auto"/>
              <w:bottom w:val="single" w:sz="4" w:space="0" w:color="auto"/>
              <w:right w:val="single" w:sz="4" w:space="0" w:color="auto"/>
            </w:tcBorders>
          </w:tcPr>
          <w:p w14:paraId="2362ACB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09</w:t>
            </w:r>
          </w:p>
        </w:tc>
        <w:tc>
          <w:tcPr>
            <w:tcW w:w="1699" w:type="dxa"/>
            <w:tcBorders>
              <w:top w:val="single" w:sz="4" w:space="0" w:color="auto"/>
              <w:left w:val="single" w:sz="4" w:space="0" w:color="auto"/>
              <w:bottom w:val="single" w:sz="4" w:space="0" w:color="auto"/>
              <w:right w:val="single" w:sz="4" w:space="0" w:color="auto"/>
            </w:tcBorders>
          </w:tcPr>
          <w:p w14:paraId="1B87E95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699" w:type="dxa"/>
            <w:tcBorders>
              <w:top w:val="single" w:sz="4" w:space="0" w:color="auto"/>
              <w:left w:val="single" w:sz="4" w:space="0" w:color="auto"/>
              <w:bottom w:val="single" w:sz="4" w:space="0" w:color="auto"/>
              <w:right w:val="single" w:sz="4" w:space="0" w:color="auto"/>
            </w:tcBorders>
          </w:tcPr>
          <w:p w14:paraId="480F0BF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699" w:type="dxa"/>
            <w:tcBorders>
              <w:top w:val="single" w:sz="4" w:space="0" w:color="auto"/>
              <w:left w:val="single" w:sz="4" w:space="0" w:color="auto"/>
              <w:bottom w:val="single" w:sz="4" w:space="0" w:color="auto"/>
              <w:right w:val="single" w:sz="4" w:space="0" w:color="auto"/>
            </w:tcBorders>
          </w:tcPr>
          <w:p w14:paraId="044BC5E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699" w:type="dxa"/>
            <w:tcBorders>
              <w:top w:val="single" w:sz="4" w:space="0" w:color="auto"/>
              <w:left w:val="single" w:sz="4" w:space="0" w:color="auto"/>
              <w:bottom w:val="single" w:sz="4" w:space="0" w:color="auto"/>
              <w:right w:val="single" w:sz="4" w:space="0" w:color="auto"/>
            </w:tcBorders>
          </w:tcPr>
          <w:p w14:paraId="69F3CBF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699" w:type="dxa"/>
            <w:tcBorders>
              <w:top w:val="single" w:sz="4" w:space="0" w:color="auto"/>
              <w:left w:val="single" w:sz="4" w:space="0" w:color="auto"/>
              <w:bottom w:val="single" w:sz="4" w:space="0" w:color="auto"/>
              <w:right w:val="single" w:sz="4" w:space="0" w:color="auto"/>
            </w:tcBorders>
          </w:tcPr>
          <w:p w14:paraId="48E5950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699" w:type="dxa"/>
            <w:tcBorders>
              <w:top w:val="single" w:sz="4" w:space="0" w:color="auto"/>
              <w:left w:val="single" w:sz="4" w:space="0" w:color="auto"/>
              <w:bottom w:val="single" w:sz="4" w:space="0" w:color="auto"/>
              <w:right w:val="single" w:sz="4" w:space="0" w:color="auto"/>
            </w:tcBorders>
          </w:tcPr>
          <w:p w14:paraId="2A9331D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r>
      <w:tr w:rsidR="00876F25" w:rsidRPr="00876F25" w14:paraId="5F63371A" w14:textId="77777777" w:rsidTr="00000150">
        <w:tc>
          <w:tcPr>
            <w:tcW w:w="2154" w:type="dxa"/>
            <w:tcBorders>
              <w:top w:val="single" w:sz="4" w:space="0" w:color="auto"/>
              <w:left w:val="single" w:sz="4" w:space="0" w:color="auto"/>
              <w:bottom w:val="single" w:sz="4" w:space="0" w:color="auto"/>
              <w:right w:val="single" w:sz="4" w:space="0" w:color="auto"/>
            </w:tcBorders>
          </w:tcPr>
          <w:p w14:paraId="79CB3AD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2.2. Межбюджетные трансферты, передаваемые из бюджета автономного округа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пределах базовой </w:t>
            </w:r>
            <w:r w:rsidRPr="00876F25">
              <w:rPr>
                <w:rFonts w:ascii="Arial" w:eastAsiaTheme="minorEastAsia" w:hAnsi="Arial" w:cs="Arial"/>
                <w:sz w:val="16"/>
                <w:szCs w:val="16"/>
                <w:lang w:eastAsia="ru-RU"/>
              </w:rPr>
              <w:lastRenderedPageBreak/>
              <w:t>программы обязательного медицинского страхования</w:t>
            </w:r>
          </w:p>
        </w:tc>
        <w:tc>
          <w:tcPr>
            <w:tcW w:w="1084" w:type="dxa"/>
            <w:tcBorders>
              <w:top w:val="single" w:sz="4" w:space="0" w:color="auto"/>
              <w:left w:val="single" w:sz="4" w:space="0" w:color="auto"/>
              <w:bottom w:val="single" w:sz="4" w:space="0" w:color="auto"/>
              <w:right w:val="single" w:sz="4" w:space="0" w:color="auto"/>
            </w:tcBorders>
          </w:tcPr>
          <w:p w14:paraId="049C937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lastRenderedPageBreak/>
              <w:t>10</w:t>
            </w:r>
          </w:p>
        </w:tc>
        <w:tc>
          <w:tcPr>
            <w:tcW w:w="1699" w:type="dxa"/>
            <w:tcBorders>
              <w:top w:val="single" w:sz="4" w:space="0" w:color="auto"/>
              <w:left w:val="single" w:sz="4" w:space="0" w:color="auto"/>
              <w:bottom w:val="single" w:sz="4" w:space="0" w:color="auto"/>
              <w:right w:val="single" w:sz="4" w:space="0" w:color="auto"/>
            </w:tcBorders>
          </w:tcPr>
          <w:p w14:paraId="05D2C60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699" w:type="dxa"/>
            <w:tcBorders>
              <w:top w:val="single" w:sz="4" w:space="0" w:color="auto"/>
              <w:left w:val="single" w:sz="4" w:space="0" w:color="auto"/>
              <w:bottom w:val="single" w:sz="4" w:space="0" w:color="auto"/>
              <w:right w:val="single" w:sz="4" w:space="0" w:color="auto"/>
            </w:tcBorders>
          </w:tcPr>
          <w:p w14:paraId="0202D28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699" w:type="dxa"/>
            <w:tcBorders>
              <w:top w:val="single" w:sz="4" w:space="0" w:color="auto"/>
              <w:left w:val="single" w:sz="4" w:space="0" w:color="auto"/>
              <w:bottom w:val="single" w:sz="4" w:space="0" w:color="auto"/>
              <w:right w:val="single" w:sz="4" w:space="0" w:color="auto"/>
            </w:tcBorders>
          </w:tcPr>
          <w:p w14:paraId="4154624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699" w:type="dxa"/>
            <w:tcBorders>
              <w:top w:val="single" w:sz="4" w:space="0" w:color="auto"/>
              <w:left w:val="single" w:sz="4" w:space="0" w:color="auto"/>
              <w:bottom w:val="single" w:sz="4" w:space="0" w:color="auto"/>
              <w:right w:val="single" w:sz="4" w:space="0" w:color="auto"/>
            </w:tcBorders>
          </w:tcPr>
          <w:p w14:paraId="5D4B560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699" w:type="dxa"/>
            <w:tcBorders>
              <w:top w:val="single" w:sz="4" w:space="0" w:color="auto"/>
              <w:left w:val="single" w:sz="4" w:space="0" w:color="auto"/>
              <w:bottom w:val="single" w:sz="4" w:space="0" w:color="auto"/>
              <w:right w:val="single" w:sz="4" w:space="0" w:color="auto"/>
            </w:tcBorders>
          </w:tcPr>
          <w:p w14:paraId="2E30FEC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699" w:type="dxa"/>
            <w:tcBorders>
              <w:top w:val="single" w:sz="4" w:space="0" w:color="auto"/>
              <w:left w:val="single" w:sz="4" w:space="0" w:color="auto"/>
              <w:bottom w:val="single" w:sz="4" w:space="0" w:color="auto"/>
              <w:right w:val="single" w:sz="4" w:space="0" w:color="auto"/>
            </w:tcBorders>
          </w:tcPr>
          <w:p w14:paraId="28ABBC4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r>
      <w:tr w:rsidR="00876F25" w:rsidRPr="00876F25" w14:paraId="0D815AE1" w14:textId="77777777" w:rsidTr="00000150">
        <w:tc>
          <w:tcPr>
            <w:tcW w:w="2154" w:type="dxa"/>
            <w:vMerge w:val="restart"/>
            <w:tcBorders>
              <w:top w:val="single" w:sz="4" w:space="0" w:color="auto"/>
              <w:left w:val="single" w:sz="4" w:space="0" w:color="auto"/>
              <w:bottom w:val="single" w:sz="4" w:space="0" w:color="auto"/>
              <w:right w:val="single" w:sz="4" w:space="0" w:color="auto"/>
            </w:tcBorders>
          </w:tcPr>
          <w:p w14:paraId="7C45C093"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proofErr w:type="spellStart"/>
            <w:r w:rsidRPr="00876F25">
              <w:rPr>
                <w:rFonts w:ascii="Arial" w:eastAsiaTheme="minorEastAsia" w:hAnsi="Arial" w:cs="Arial"/>
                <w:sz w:val="16"/>
                <w:szCs w:val="16"/>
                <w:lang w:eastAsia="ru-RU"/>
              </w:rPr>
              <w:t>Справочно</w:t>
            </w:r>
            <w:proofErr w:type="spellEnd"/>
          </w:p>
        </w:tc>
        <w:tc>
          <w:tcPr>
            <w:tcW w:w="2783" w:type="dxa"/>
            <w:gridSpan w:val="2"/>
            <w:tcBorders>
              <w:top w:val="single" w:sz="4" w:space="0" w:color="auto"/>
              <w:left w:val="single" w:sz="4" w:space="0" w:color="auto"/>
              <w:bottom w:val="single" w:sz="4" w:space="0" w:color="auto"/>
              <w:right w:val="single" w:sz="4" w:space="0" w:color="auto"/>
            </w:tcBorders>
          </w:tcPr>
          <w:p w14:paraId="1AF9C955"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76F25">
              <w:rPr>
                <w:rFonts w:ascii="Arial" w:eastAsiaTheme="minorEastAsia" w:hAnsi="Arial" w:cs="Arial"/>
                <w:sz w:val="16"/>
                <w:szCs w:val="16"/>
                <w:lang w:eastAsia="ru-RU"/>
              </w:rPr>
              <w:t>2022 год</w:t>
            </w:r>
          </w:p>
        </w:tc>
        <w:tc>
          <w:tcPr>
            <w:tcW w:w="3398" w:type="dxa"/>
            <w:gridSpan w:val="2"/>
            <w:tcBorders>
              <w:top w:val="single" w:sz="4" w:space="0" w:color="auto"/>
              <w:left w:val="single" w:sz="4" w:space="0" w:color="auto"/>
              <w:bottom w:val="single" w:sz="4" w:space="0" w:color="auto"/>
              <w:right w:val="single" w:sz="4" w:space="0" w:color="auto"/>
            </w:tcBorders>
          </w:tcPr>
          <w:p w14:paraId="7BAD7427"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76F25">
              <w:rPr>
                <w:rFonts w:ascii="Arial" w:eastAsiaTheme="minorEastAsia" w:hAnsi="Arial" w:cs="Arial"/>
                <w:sz w:val="16"/>
                <w:szCs w:val="16"/>
                <w:lang w:eastAsia="ru-RU"/>
              </w:rPr>
              <w:t>2023 год</w:t>
            </w:r>
          </w:p>
        </w:tc>
        <w:tc>
          <w:tcPr>
            <w:tcW w:w="3398" w:type="dxa"/>
            <w:gridSpan w:val="2"/>
            <w:tcBorders>
              <w:top w:val="single" w:sz="4" w:space="0" w:color="auto"/>
              <w:left w:val="single" w:sz="4" w:space="0" w:color="auto"/>
              <w:bottom w:val="single" w:sz="4" w:space="0" w:color="auto"/>
              <w:right w:val="single" w:sz="4" w:space="0" w:color="auto"/>
            </w:tcBorders>
          </w:tcPr>
          <w:p w14:paraId="484DF7CD"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76F25">
              <w:rPr>
                <w:rFonts w:ascii="Arial" w:eastAsiaTheme="minorEastAsia" w:hAnsi="Arial" w:cs="Arial"/>
                <w:sz w:val="16"/>
                <w:szCs w:val="16"/>
                <w:lang w:eastAsia="ru-RU"/>
              </w:rPr>
              <w:t>2024 год</w:t>
            </w:r>
          </w:p>
        </w:tc>
        <w:tc>
          <w:tcPr>
            <w:tcW w:w="1699" w:type="dxa"/>
            <w:tcBorders>
              <w:top w:val="single" w:sz="4" w:space="0" w:color="auto"/>
              <w:left w:val="single" w:sz="4" w:space="0" w:color="auto"/>
              <w:bottom w:val="single" w:sz="4" w:space="0" w:color="auto"/>
              <w:right w:val="single" w:sz="4" w:space="0" w:color="auto"/>
            </w:tcBorders>
          </w:tcPr>
          <w:p w14:paraId="72284238"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p>
        </w:tc>
      </w:tr>
      <w:tr w:rsidR="00876F25" w:rsidRPr="00876F25" w14:paraId="0F184757" w14:textId="77777777" w:rsidTr="00000150">
        <w:tc>
          <w:tcPr>
            <w:tcW w:w="2154" w:type="dxa"/>
            <w:vMerge/>
            <w:tcBorders>
              <w:top w:val="single" w:sz="4" w:space="0" w:color="auto"/>
              <w:left w:val="single" w:sz="4" w:space="0" w:color="auto"/>
              <w:bottom w:val="single" w:sz="4" w:space="0" w:color="auto"/>
              <w:right w:val="single" w:sz="4" w:space="0" w:color="auto"/>
            </w:tcBorders>
          </w:tcPr>
          <w:p w14:paraId="36881905"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1084" w:type="dxa"/>
            <w:tcBorders>
              <w:top w:val="single" w:sz="4" w:space="0" w:color="auto"/>
              <w:left w:val="single" w:sz="4" w:space="0" w:color="auto"/>
              <w:bottom w:val="single" w:sz="4" w:space="0" w:color="auto"/>
              <w:right w:val="single" w:sz="4" w:space="0" w:color="auto"/>
            </w:tcBorders>
          </w:tcPr>
          <w:p w14:paraId="1E349FE6"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76F25">
              <w:rPr>
                <w:rFonts w:ascii="Arial" w:eastAsiaTheme="minorEastAsia" w:hAnsi="Arial" w:cs="Arial"/>
                <w:sz w:val="16"/>
                <w:szCs w:val="16"/>
                <w:lang w:eastAsia="ru-RU"/>
              </w:rPr>
              <w:t>всего (тыс. руб.)</w:t>
            </w:r>
          </w:p>
        </w:tc>
        <w:tc>
          <w:tcPr>
            <w:tcW w:w="1699" w:type="dxa"/>
            <w:tcBorders>
              <w:top w:val="single" w:sz="4" w:space="0" w:color="auto"/>
              <w:left w:val="single" w:sz="4" w:space="0" w:color="auto"/>
              <w:bottom w:val="single" w:sz="4" w:space="0" w:color="auto"/>
              <w:right w:val="single" w:sz="4" w:space="0" w:color="auto"/>
            </w:tcBorders>
          </w:tcPr>
          <w:p w14:paraId="63E6EE2E"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76F25">
              <w:rPr>
                <w:rFonts w:ascii="Arial" w:eastAsiaTheme="minorEastAsia" w:hAnsi="Arial" w:cs="Arial"/>
                <w:sz w:val="16"/>
                <w:szCs w:val="16"/>
                <w:lang w:eastAsia="ru-RU"/>
              </w:rPr>
              <w:t>на 1 застрахованное лицо (руб.)</w:t>
            </w:r>
          </w:p>
        </w:tc>
        <w:tc>
          <w:tcPr>
            <w:tcW w:w="1699" w:type="dxa"/>
            <w:tcBorders>
              <w:top w:val="single" w:sz="4" w:space="0" w:color="auto"/>
              <w:left w:val="single" w:sz="4" w:space="0" w:color="auto"/>
              <w:bottom w:val="single" w:sz="4" w:space="0" w:color="auto"/>
              <w:right w:val="single" w:sz="4" w:space="0" w:color="auto"/>
            </w:tcBorders>
          </w:tcPr>
          <w:p w14:paraId="2D4C3A52"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76F25">
              <w:rPr>
                <w:rFonts w:ascii="Arial" w:eastAsiaTheme="minorEastAsia" w:hAnsi="Arial" w:cs="Arial"/>
                <w:sz w:val="16"/>
                <w:szCs w:val="16"/>
                <w:lang w:eastAsia="ru-RU"/>
              </w:rPr>
              <w:t>всего (тыс. руб.)</w:t>
            </w:r>
          </w:p>
        </w:tc>
        <w:tc>
          <w:tcPr>
            <w:tcW w:w="1699" w:type="dxa"/>
            <w:tcBorders>
              <w:top w:val="single" w:sz="4" w:space="0" w:color="auto"/>
              <w:left w:val="single" w:sz="4" w:space="0" w:color="auto"/>
              <w:bottom w:val="single" w:sz="4" w:space="0" w:color="auto"/>
              <w:right w:val="single" w:sz="4" w:space="0" w:color="auto"/>
            </w:tcBorders>
          </w:tcPr>
          <w:p w14:paraId="60662CEF"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76F25">
              <w:rPr>
                <w:rFonts w:ascii="Arial" w:eastAsiaTheme="minorEastAsia" w:hAnsi="Arial" w:cs="Arial"/>
                <w:sz w:val="16"/>
                <w:szCs w:val="16"/>
                <w:lang w:eastAsia="ru-RU"/>
              </w:rPr>
              <w:t>на 1 застрахованное лицо (руб.)</w:t>
            </w:r>
          </w:p>
        </w:tc>
        <w:tc>
          <w:tcPr>
            <w:tcW w:w="1699" w:type="dxa"/>
            <w:tcBorders>
              <w:top w:val="single" w:sz="4" w:space="0" w:color="auto"/>
              <w:left w:val="single" w:sz="4" w:space="0" w:color="auto"/>
              <w:bottom w:val="single" w:sz="4" w:space="0" w:color="auto"/>
              <w:right w:val="single" w:sz="4" w:space="0" w:color="auto"/>
            </w:tcBorders>
          </w:tcPr>
          <w:p w14:paraId="4AD6C229"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76F25">
              <w:rPr>
                <w:rFonts w:ascii="Arial" w:eastAsiaTheme="minorEastAsia" w:hAnsi="Arial" w:cs="Arial"/>
                <w:sz w:val="16"/>
                <w:szCs w:val="16"/>
                <w:lang w:eastAsia="ru-RU"/>
              </w:rPr>
              <w:t>всего (тыс. руб.)</w:t>
            </w:r>
          </w:p>
        </w:tc>
        <w:tc>
          <w:tcPr>
            <w:tcW w:w="1699" w:type="dxa"/>
            <w:tcBorders>
              <w:top w:val="single" w:sz="4" w:space="0" w:color="auto"/>
              <w:left w:val="single" w:sz="4" w:space="0" w:color="auto"/>
              <w:bottom w:val="single" w:sz="4" w:space="0" w:color="auto"/>
              <w:right w:val="single" w:sz="4" w:space="0" w:color="auto"/>
            </w:tcBorders>
          </w:tcPr>
          <w:p w14:paraId="2BE389F8"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76F25">
              <w:rPr>
                <w:rFonts w:ascii="Arial" w:eastAsiaTheme="minorEastAsia" w:hAnsi="Arial" w:cs="Arial"/>
                <w:sz w:val="16"/>
                <w:szCs w:val="16"/>
                <w:lang w:eastAsia="ru-RU"/>
              </w:rPr>
              <w:t>на 1 застрахованное лицо (руб.)</w:t>
            </w:r>
          </w:p>
        </w:tc>
        <w:tc>
          <w:tcPr>
            <w:tcW w:w="1699" w:type="dxa"/>
            <w:tcBorders>
              <w:top w:val="single" w:sz="4" w:space="0" w:color="auto"/>
              <w:left w:val="single" w:sz="4" w:space="0" w:color="auto"/>
              <w:bottom w:val="single" w:sz="4" w:space="0" w:color="auto"/>
              <w:right w:val="single" w:sz="4" w:space="0" w:color="auto"/>
            </w:tcBorders>
          </w:tcPr>
          <w:p w14:paraId="5330B839"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p>
        </w:tc>
      </w:tr>
      <w:tr w:rsidR="00876F25" w:rsidRPr="00876F25" w14:paraId="4B8E0992" w14:textId="77777777" w:rsidTr="00000150">
        <w:tc>
          <w:tcPr>
            <w:tcW w:w="2154" w:type="dxa"/>
            <w:tcBorders>
              <w:top w:val="single" w:sz="4" w:space="0" w:color="auto"/>
              <w:left w:val="single" w:sz="4" w:space="0" w:color="auto"/>
              <w:bottom w:val="single" w:sz="4" w:space="0" w:color="auto"/>
              <w:right w:val="single" w:sz="4" w:space="0" w:color="auto"/>
            </w:tcBorders>
          </w:tcPr>
          <w:p w14:paraId="317585E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Расходы на обеспечение выполнения ТФОМС своих функций</w:t>
            </w:r>
          </w:p>
        </w:tc>
        <w:tc>
          <w:tcPr>
            <w:tcW w:w="1084" w:type="dxa"/>
            <w:tcBorders>
              <w:top w:val="single" w:sz="4" w:space="0" w:color="auto"/>
              <w:left w:val="single" w:sz="4" w:space="0" w:color="auto"/>
              <w:bottom w:val="single" w:sz="4" w:space="0" w:color="auto"/>
              <w:right w:val="single" w:sz="4" w:space="0" w:color="auto"/>
            </w:tcBorders>
          </w:tcPr>
          <w:p w14:paraId="049F030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370 093,1</w:t>
            </w:r>
          </w:p>
        </w:tc>
        <w:tc>
          <w:tcPr>
            <w:tcW w:w="1699" w:type="dxa"/>
            <w:tcBorders>
              <w:top w:val="single" w:sz="4" w:space="0" w:color="auto"/>
              <w:left w:val="single" w:sz="4" w:space="0" w:color="auto"/>
              <w:bottom w:val="single" w:sz="4" w:space="0" w:color="auto"/>
              <w:right w:val="single" w:sz="4" w:space="0" w:color="auto"/>
            </w:tcBorders>
          </w:tcPr>
          <w:p w14:paraId="6344E78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226,1</w:t>
            </w:r>
          </w:p>
        </w:tc>
        <w:tc>
          <w:tcPr>
            <w:tcW w:w="1699" w:type="dxa"/>
            <w:tcBorders>
              <w:top w:val="single" w:sz="4" w:space="0" w:color="auto"/>
              <w:left w:val="single" w:sz="4" w:space="0" w:color="auto"/>
              <w:bottom w:val="single" w:sz="4" w:space="0" w:color="auto"/>
              <w:right w:val="single" w:sz="4" w:space="0" w:color="auto"/>
            </w:tcBorders>
          </w:tcPr>
          <w:p w14:paraId="6573362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370093,1</w:t>
            </w:r>
          </w:p>
        </w:tc>
        <w:tc>
          <w:tcPr>
            <w:tcW w:w="1699" w:type="dxa"/>
            <w:tcBorders>
              <w:top w:val="single" w:sz="4" w:space="0" w:color="auto"/>
              <w:left w:val="single" w:sz="4" w:space="0" w:color="auto"/>
              <w:bottom w:val="single" w:sz="4" w:space="0" w:color="auto"/>
              <w:right w:val="single" w:sz="4" w:space="0" w:color="auto"/>
            </w:tcBorders>
          </w:tcPr>
          <w:p w14:paraId="0FF0752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226,1</w:t>
            </w:r>
          </w:p>
        </w:tc>
        <w:tc>
          <w:tcPr>
            <w:tcW w:w="1699" w:type="dxa"/>
            <w:tcBorders>
              <w:top w:val="single" w:sz="4" w:space="0" w:color="auto"/>
              <w:left w:val="single" w:sz="4" w:space="0" w:color="auto"/>
              <w:bottom w:val="single" w:sz="4" w:space="0" w:color="auto"/>
              <w:right w:val="single" w:sz="4" w:space="0" w:color="auto"/>
            </w:tcBorders>
          </w:tcPr>
          <w:p w14:paraId="16CAC82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370093,1</w:t>
            </w:r>
          </w:p>
        </w:tc>
        <w:tc>
          <w:tcPr>
            <w:tcW w:w="1699" w:type="dxa"/>
            <w:tcBorders>
              <w:top w:val="single" w:sz="4" w:space="0" w:color="auto"/>
              <w:left w:val="single" w:sz="4" w:space="0" w:color="auto"/>
              <w:bottom w:val="single" w:sz="4" w:space="0" w:color="auto"/>
              <w:right w:val="single" w:sz="4" w:space="0" w:color="auto"/>
            </w:tcBorders>
          </w:tcPr>
          <w:p w14:paraId="7C6D9DD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226,1</w:t>
            </w:r>
          </w:p>
        </w:tc>
        <w:tc>
          <w:tcPr>
            <w:tcW w:w="1699" w:type="dxa"/>
            <w:tcBorders>
              <w:top w:val="single" w:sz="4" w:space="0" w:color="auto"/>
              <w:left w:val="single" w:sz="4" w:space="0" w:color="auto"/>
              <w:bottom w:val="single" w:sz="4" w:space="0" w:color="auto"/>
              <w:right w:val="single" w:sz="4" w:space="0" w:color="auto"/>
            </w:tcBorders>
          </w:tcPr>
          <w:p w14:paraId="144C3B5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r>
    </w:tbl>
    <w:p w14:paraId="2311F504" w14:textId="77777777" w:rsidR="00876F25" w:rsidRPr="00876F25" w:rsidRDefault="00876F25" w:rsidP="00876F25">
      <w:pPr>
        <w:widowControl w:val="0"/>
        <w:autoSpaceDE w:val="0"/>
        <w:autoSpaceDN w:val="0"/>
        <w:adjustRightInd w:val="0"/>
        <w:spacing w:after="0" w:line="240" w:lineRule="auto"/>
        <w:jc w:val="right"/>
        <w:rPr>
          <w:rFonts w:ascii="Arial" w:eastAsiaTheme="minorEastAsia" w:hAnsi="Arial" w:cs="Arial"/>
          <w:sz w:val="16"/>
          <w:szCs w:val="16"/>
          <w:lang w:eastAsia="ru-RU"/>
        </w:rPr>
      </w:pPr>
    </w:p>
    <w:p w14:paraId="02F15F2B" w14:textId="77777777" w:rsidR="00876F25" w:rsidRPr="00876F25" w:rsidRDefault="00876F25" w:rsidP="00876F25">
      <w:pPr>
        <w:widowControl w:val="0"/>
        <w:autoSpaceDE w:val="0"/>
        <w:autoSpaceDN w:val="0"/>
        <w:adjustRightInd w:val="0"/>
        <w:spacing w:after="0" w:line="240" w:lineRule="auto"/>
        <w:jc w:val="right"/>
        <w:outlineLvl w:val="1"/>
        <w:rPr>
          <w:rFonts w:ascii="Arial" w:eastAsiaTheme="minorEastAsia" w:hAnsi="Arial" w:cs="Arial"/>
          <w:sz w:val="16"/>
          <w:szCs w:val="16"/>
          <w:lang w:eastAsia="ru-RU"/>
        </w:rPr>
      </w:pPr>
      <w:r w:rsidRPr="00876F25">
        <w:rPr>
          <w:rFonts w:ascii="Arial" w:eastAsiaTheme="minorEastAsia" w:hAnsi="Arial" w:cs="Arial"/>
          <w:sz w:val="16"/>
          <w:szCs w:val="16"/>
          <w:lang w:eastAsia="ru-RU"/>
        </w:rPr>
        <w:t>Таблица 3</w:t>
      </w:r>
    </w:p>
    <w:p w14:paraId="00DC9764" w14:textId="77777777" w:rsidR="00876F25" w:rsidRPr="00876F25" w:rsidRDefault="00876F25" w:rsidP="00876F25">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29A89599"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b/>
          <w:bCs/>
          <w:sz w:val="16"/>
          <w:szCs w:val="16"/>
          <w:lang w:eastAsia="ru-RU"/>
        </w:rPr>
      </w:pPr>
      <w:bookmarkStart w:id="17" w:name="Par1878"/>
      <w:bookmarkEnd w:id="17"/>
      <w:r w:rsidRPr="00876F25">
        <w:rPr>
          <w:rFonts w:ascii="Arial" w:eastAsiaTheme="minorEastAsia" w:hAnsi="Arial" w:cs="Arial"/>
          <w:b/>
          <w:bCs/>
          <w:sz w:val="16"/>
          <w:szCs w:val="16"/>
          <w:lang w:eastAsia="ru-RU"/>
        </w:rPr>
        <w:t>Утвержденная стоимость территориальной программы</w:t>
      </w:r>
    </w:p>
    <w:p w14:paraId="437FD6E2"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876F25">
        <w:rPr>
          <w:rFonts w:ascii="Arial" w:eastAsiaTheme="minorEastAsia" w:hAnsi="Arial" w:cs="Arial"/>
          <w:b/>
          <w:bCs/>
          <w:sz w:val="16"/>
          <w:szCs w:val="16"/>
          <w:lang w:eastAsia="ru-RU"/>
        </w:rPr>
        <w:t>государственных гарантий бесплатного оказания гражданам</w:t>
      </w:r>
    </w:p>
    <w:p w14:paraId="1A636DAA"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876F25">
        <w:rPr>
          <w:rFonts w:ascii="Arial" w:eastAsiaTheme="minorEastAsia" w:hAnsi="Arial" w:cs="Arial"/>
          <w:b/>
          <w:bCs/>
          <w:sz w:val="16"/>
          <w:szCs w:val="16"/>
          <w:lang w:eastAsia="ru-RU"/>
        </w:rPr>
        <w:t>медицинской помощи по условиям ее оказания на 2022 год</w:t>
      </w:r>
    </w:p>
    <w:p w14:paraId="7372CE8C" w14:textId="77777777" w:rsidR="00876F25" w:rsidRPr="00876F25" w:rsidRDefault="00876F25" w:rsidP="00876F25">
      <w:pPr>
        <w:widowControl w:val="0"/>
        <w:autoSpaceDE w:val="0"/>
        <w:autoSpaceDN w:val="0"/>
        <w:adjustRightInd w:val="0"/>
        <w:spacing w:after="0" w:line="240" w:lineRule="auto"/>
        <w:jc w:val="both"/>
        <w:rPr>
          <w:rFonts w:ascii="Arial" w:eastAsiaTheme="minorEastAsia" w:hAnsi="Arial" w:cs="Arial"/>
          <w:sz w:val="16"/>
          <w:szCs w:val="16"/>
          <w:lang w:eastAsia="ru-RU"/>
        </w:rPr>
      </w:pPr>
    </w:p>
    <w:tbl>
      <w:tblPr>
        <w:tblW w:w="16018" w:type="dxa"/>
        <w:tblInd w:w="-714" w:type="dxa"/>
        <w:tblLayout w:type="fixed"/>
        <w:tblCellMar>
          <w:top w:w="102" w:type="dxa"/>
          <w:left w:w="62" w:type="dxa"/>
          <w:bottom w:w="102" w:type="dxa"/>
          <w:right w:w="62" w:type="dxa"/>
        </w:tblCellMar>
        <w:tblLook w:val="0000" w:firstRow="0" w:lastRow="0" w:firstColumn="0" w:lastColumn="0" w:noHBand="0" w:noVBand="0"/>
      </w:tblPr>
      <w:tblGrid>
        <w:gridCol w:w="1985"/>
        <w:gridCol w:w="709"/>
        <w:gridCol w:w="567"/>
        <w:gridCol w:w="567"/>
        <w:gridCol w:w="2126"/>
        <w:gridCol w:w="1418"/>
        <w:gridCol w:w="1559"/>
        <w:gridCol w:w="1701"/>
        <w:gridCol w:w="1559"/>
        <w:gridCol w:w="1418"/>
        <w:gridCol w:w="1134"/>
        <w:gridCol w:w="1275"/>
      </w:tblGrid>
      <w:tr w:rsidR="00876F25" w:rsidRPr="00876F25" w14:paraId="1AB473E0" w14:textId="77777777" w:rsidTr="00876F25">
        <w:tc>
          <w:tcPr>
            <w:tcW w:w="3261" w:type="dxa"/>
            <w:gridSpan w:val="3"/>
            <w:vMerge w:val="restart"/>
            <w:tcBorders>
              <w:top w:val="single" w:sz="4" w:space="0" w:color="auto"/>
              <w:left w:val="single" w:sz="4" w:space="0" w:color="auto"/>
              <w:bottom w:val="single" w:sz="4" w:space="0" w:color="auto"/>
              <w:right w:val="single" w:sz="4" w:space="0" w:color="auto"/>
            </w:tcBorders>
          </w:tcPr>
          <w:p w14:paraId="166ACF1E"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76F25">
              <w:rPr>
                <w:rFonts w:ascii="Arial" w:eastAsiaTheme="minorEastAsia" w:hAnsi="Arial" w:cs="Arial"/>
                <w:sz w:val="16"/>
                <w:szCs w:val="16"/>
                <w:lang w:eastAsia="ru-RU"/>
              </w:rPr>
              <w:t>Виды и условия оказания медицинской помощи</w:t>
            </w:r>
          </w:p>
        </w:tc>
        <w:tc>
          <w:tcPr>
            <w:tcW w:w="567" w:type="dxa"/>
            <w:vMerge w:val="restart"/>
            <w:tcBorders>
              <w:top w:val="single" w:sz="4" w:space="0" w:color="auto"/>
              <w:left w:val="single" w:sz="4" w:space="0" w:color="auto"/>
              <w:bottom w:val="single" w:sz="4" w:space="0" w:color="auto"/>
              <w:right w:val="single" w:sz="4" w:space="0" w:color="auto"/>
            </w:tcBorders>
          </w:tcPr>
          <w:p w14:paraId="1A9867ED"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76F25">
              <w:rPr>
                <w:rFonts w:ascii="Arial" w:eastAsiaTheme="minorEastAsia" w:hAnsi="Arial" w:cs="Arial"/>
                <w:sz w:val="16"/>
                <w:szCs w:val="16"/>
                <w:lang w:eastAsia="ru-RU"/>
              </w:rPr>
              <w:t>Номер строки</w:t>
            </w:r>
          </w:p>
        </w:tc>
        <w:tc>
          <w:tcPr>
            <w:tcW w:w="2126" w:type="dxa"/>
            <w:vMerge w:val="restart"/>
            <w:tcBorders>
              <w:top w:val="single" w:sz="4" w:space="0" w:color="auto"/>
              <w:left w:val="single" w:sz="4" w:space="0" w:color="auto"/>
              <w:bottom w:val="single" w:sz="4" w:space="0" w:color="auto"/>
              <w:right w:val="single" w:sz="4" w:space="0" w:color="auto"/>
            </w:tcBorders>
          </w:tcPr>
          <w:p w14:paraId="63D7A126"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76F25">
              <w:rPr>
                <w:rFonts w:ascii="Arial" w:eastAsiaTheme="minorEastAsia" w:hAnsi="Arial" w:cs="Arial"/>
                <w:sz w:val="16"/>
                <w:szCs w:val="16"/>
                <w:lang w:eastAsia="ru-RU"/>
              </w:rPr>
              <w:t>Единица измерения</w:t>
            </w:r>
          </w:p>
        </w:tc>
        <w:tc>
          <w:tcPr>
            <w:tcW w:w="1418" w:type="dxa"/>
            <w:vMerge w:val="restart"/>
            <w:tcBorders>
              <w:top w:val="single" w:sz="4" w:space="0" w:color="auto"/>
              <w:left w:val="single" w:sz="4" w:space="0" w:color="auto"/>
              <w:bottom w:val="single" w:sz="4" w:space="0" w:color="auto"/>
              <w:right w:val="single" w:sz="4" w:space="0" w:color="auto"/>
            </w:tcBorders>
          </w:tcPr>
          <w:p w14:paraId="624E1588"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76F25">
              <w:rPr>
                <w:rFonts w:ascii="Arial" w:eastAsiaTheme="minorEastAsia" w:hAnsi="Arial" w:cs="Arial"/>
                <w:sz w:val="16"/>
                <w:szCs w:val="16"/>
                <w:lang w:eastAsia="ru-RU"/>
              </w:rPr>
              <w:t>Объем медицинской помощи в расчете на 1 жителя (норматив объемов предоставления медицинской помощи в расчете на 1 застрахованное лицо)</w:t>
            </w:r>
          </w:p>
        </w:tc>
        <w:tc>
          <w:tcPr>
            <w:tcW w:w="1559" w:type="dxa"/>
            <w:vMerge w:val="restart"/>
            <w:tcBorders>
              <w:top w:val="single" w:sz="4" w:space="0" w:color="auto"/>
              <w:left w:val="single" w:sz="4" w:space="0" w:color="auto"/>
              <w:bottom w:val="single" w:sz="4" w:space="0" w:color="auto"/>
              <w:right w:val="single" w:sz="4" w:space="0" w:color="auto"/>
            </w:tcBorders>
          </w:tcPr>
          <w:p w14:paraId="689CDD5E"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76F25">
              <w:rPr>
                <w:rFonts w:ascii="Arial" w:eastAsiaTheme="minorEastAsia" w:hAnsi="Arial" w:cs="Arial"/>
                <w:sz w:val="16"/>
                <w:szCs w:val="16"/>
                <w:lang w:eastAsia="ru-RU"/>
              </w:rPr>
              <w:t>Стоимость единицы объема медицинской помощи (норматив финансовых затрат на единицу объема предоставления медицинской помощи)</w:t>
            </w:r>
          </w:p>
        </w:tc>
        <w:tc>
          <w:tcPr>
            <w:tcW w:w="3260" w:type="dxa"/>
            <w:gridSpan w:val="2"/>
            <w:tcBorders>
              <w:top w:val="single" w:sz="4" w:space="0" w:color="auto"/>
              <w:left w:val="single" w:sz="4" w:space="0" w:color="auto"/>
              <w:bottom w:val="single" w:sz="4" w:space="0" w:color="auto"/>
              <w:right w:val="single" w:sz="4" w:space="0" w:color="auto"/>
            </w:tcBorders>
          </w:tcPr>
          <w:p w14:paraId="64E54C9E"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76F25">
              <w:rPr>
                <w:rFonts w:ascii="Arial" w:eastAsiaTheme="minorEastAsia" w:hAnsi="Arial" w:cs="Arial"/>
                <w:sz w:val="16"/>
                <w:szCs w:val="16"/>
                <w:lang w:eastAsia="ru-RU"/>
              </w:rPr>
              <w:t>Подушевые нормативы финансирования территориальной программы</w:t>
            </w:r>
          </w:p>
        </w:tc>
        <w:tc>
          <w:tcPr>
            <w:tcW w:w="3827" w:type="dxa"/>
            <w:gridSpan w:val="3"/>
            <w:tcBorders>
              <w:top w:val="single" w:sz="4" w:space="0" w:color="auto"/>
              <w:left w:val="single" w:sz="4" w:space="0" w:color="auto"/>
              <w:bottom w:val="single" w:sz="4" w:space="0" w:color="auto"/>
              <w:right w:val="single" w:sz="4" w:space="0" w:color="auto"/>
            </w:tcBorders>
          </w:tcPr>
          <w:p w14:paraId="4BB931B3"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76F25">
              <w:rPr>
                <w:rFonts w:ascii="Arial" w:eastAsiaTheme="minorEastAsia" w:hAnsi="Arial" w:cs="Arial"/>
                <w:sz w:val="16"/>
                <w:szCs w:val="16"/>
                <w:lang w:eastAsia="ru-RU"/>
              </w:rPr>
              <w:t>Стоимость территориальной программы по источникам ее финансового обеспечения</w:t>
            </w:r>
          </w:p>
        </w:tc>
      </w:tr>
      <w:tr w:rsidR="00876F25" w:rsidRPr="00876F25" w14:paraId="438C6072" w14:textId="77777777" w:rsidTr="00876F25">
        <w:tc>
          <w:tcPr>
            <w:tcW w:w="3261" w:type="dxa"/>
            <w:gridSpan w:val="3"/>
            <w:vMerge/>
            <w:tcBorders>
              <w:top w:val="single" w:sz="4" w:space="0" w:color="auto"/>
              <w:left w:val="single" w:sz="4" w:space="0" w:color="auto"/>
              <w:bottom w:val="single" w:sz="4" w:space="0" w:color="auto"/>
              <w:right w:val="single" w:sz="4" w:space="0" w:color="auto"/>
            </w:tcBorders>
          </w:tcPr>
          <w:p w14:paraId="17CE15AB"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tcPr>
          <w:p w14:paraId="58220AED"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2126" w:type="dxa"/>
            <w:vMerge/>
            <w:tcBorders>
              <w:top w:val="single" w:sz="4" w:space="0" w:color="auto"/>
              <w:left w:val="single" w:sz="4" w:space="0" w:color="auto"/>
              <w:bottom w:val="single" w:sz="4" w:space="0" w:color="auto"/>
              <w:right w:val="single" w:sz="4" w:space="0" w:color="auto"/>
            </w:tcBorders>
          </w:tcPr>
          <w:p w14:paraId="2D09FCB7"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tcPr>
          <w:p w14:paraId="7330D16B"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1559" w:type="dxa"/>
            <w:vMerge/>
            <w:tcBorders>
              <w:top w:val="single" w:sz="4" w:space="0" w:color="auto"/>
              <w:left w:val="single" w:sz="4" w:space="0" w:color="auto"/>
              <w:bottom w:val="single" w:sz="4" w:space="0" w:color="auto"/>
              <w:right w:val="single" w:sz="4" w:space="0" w:color="auto"/>
            </w:tcBorders>
          </w:tcPr>
          <w:p w14:paraId="32DEE704"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3260" w:type="dxa"/>
            <w:gridSpan w:val="2"/>
            <w:tcBorders>
              <w:top w:val="single" w:sz="4" w:space="0" w:color="auto"/>
              <w:left w:val="single" w:sz="4" w:space="0" w:color="auto"/>
              <w:bottom w:val="single" w:sz="4" w:space="0" w:color="auto"/>
              <w:right w:val="single" w:sz="4" w:space="0" w:color="auto"/>
            </w:tcBorders>
          </w:tcPr>
          <w:p w14:paraId="2C5142B8"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76F25">
              <w:rPr>
                <w:rFonts w:ascii="Arial" w:eastAsiaTheme="minorEastAsia" w:hAnsi="Arial" w:cs="Arial"/>
                <w:sz w:val="16"/>
                <w:szCs w:val="16"/>
                <w:lang w:eastAsia="ru-RU"/>
              </w:rPr>
              <w:t>руб.</w:t>
            </w:r>
          </w:p>
        </w:tc>
        <w:tc>
          <w:tcPr>
            <w:tcW w:w="2552" w:type="dxa"/>
            <w:gridSpan w:val="2"/>
            <w:tcBorders>
              <w:top w:val="single" w:sz="4" w:space="0" w:color="auto"/>
              <w:left w:val="single" w:sz="4" w:space="0" w:color="auto"/>
              <w:bottom w:val="single" w:sz="4" w:space="0" w:color="auto"/>
              <w:right w:val="single" w:sz="4" w:space="0" w:color="auto"/>
            </w:tcBorders>
          </w:tcPr>
          <w:p w14:paraId="44796483"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76F25">
              <w:rPr>
                <w:rFonts w:ascii="Arial" w:eastAsiaTheme="minorEastAsia" w:hAnsi="Arial" w:cs="Arial"/>
                <w:sz w:val="16"/>
                <w:szCs w:val="16"/>
                <w:lang w:eastAsia="ru-RU"/>
              </w:rPr>
              <w:t>тыс. руб.</w:t>
            </w:r>
          </w:p>
        </w:tc>
        <w:tc>
          <w:tcPr>
            <w:tcW w:w="1275" w:type="dxa"/>
            <w:vMerge w:val="restart"/>
            <w:tcBorders>
              <w:top w:val="single" w:sz="4" w:space="0" w:color="auto"/>
              <w:left w:val="single" w:sz="4" w:space="0" w:color="auto"/>
              <w:bottom w:val="single" w:sz="4" w:space="0" w:color="auto"/>
              <w:right w:val="single" w:sz="4" w:space="0" w:color="auto"/>
            </w:tcBorders>
          </w:tcPr>
          <w:p w14:paraId="0011BD00"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76F25">
              <w:rPr>
                <w:rFonts w:ascii="Arial" w:eastAsiaTheme="minorEastAsia" w:hAnsi="Arial" w:cs="Arial"/>
                <w:sz w:val="16"/>
                <w:szCs w:val="16"/>
                <w:lang w:eastAsia="ru-RU"/>
              </w:rPr>
              <w:t>в процентах к итогу</w:t>
            </w:r>
          </w:p>
        </w:tc>
      </w:tr>
      <w:tr w:rsidR="00876F25" w:rsidRPr="00876F25" w14:paraId="7EF993A1" w14:textId="77777777" w:rsidTr="00876F25">
        <w:tc>
          <w:tcPr>
            <w:tcW w:w="3261" w:type="dxa"/>
            <w:gridSpan w:val="3"/>
            <w:vMerge/>
            <w:tcBorders>
              <w:top w:val="single" w:sz="4" w:space="0" w:color="auto"/>
              <w:left w:val="single" w:sz="4" w:space="0" w:color="auto"/>
              <w:bottom w:val="single" w:sz="4" w:space="0" w:color="auto"/>
              <w:right w:val="single" w:sz="4" w:space="0" w:color="auto"/>
            </w:tcBorders>
          </w:tcPr>
          <w:p w14:paraId="7B5CDF23"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tcPr>
          <w:p w14:paraId="34E93482"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2126" w:type="dxa"/>
            <w:vMerge/>
            <w:tcBorders>
              <w:top w:val="single" w:sz="4" w:space="0" w:color="auto"/>
              <w:left w:val="single" w:sz="4" w:space="0" w:color="auto"/>
              <w:bottom w:val="single" w:sz="4" w:space="0" w:color="auto"/>
              <w:right w:val="single" w:sz="4" w:space="0" w:color="auto"/>
            </w:tcBorders>
          </w:tcPr>
          <w:p w14:paraId="71901D31"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tcPr>
          <w:p w14:paraId="40BCC2F5"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1559" w:type="dxa"/>
            <w:vMerge/>
            <w:tcBorders>
              <w:top w:val="single" w:sz="4" w:space="0" w:color="auto"/>
              <w:left w:val="single" w:sz="4" w:space="0" w:color="auto"/>
              <w:bottom w:val="single" w:sz="4" w:space="0" w:color="auto"/>
              <w:right w:val="single" w:sz="4" w:space="0" w:color="auto"/>
            </w:tcBorders>
          </w:tcPr>
          <w:p w14:paraId="2490090C"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tcPr>
          <w:p w14:paraId="44B7D53F"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76F25">
              <w:rPr>
                <w:rFonts w:ascii="Arial" w:eastAsiaTheme="minorEastAsia" w:hAnsi="Arial" w:cs="Arial"/>
                <w:sz w:val="16"/>
                <w:szCs w:val="16"/>
                <w:lang w:eastAsia="ru-RU"/>
              </w:rPr>
              <w:t>за счет средств бюджета автономного округа</w:t>
            </w:r>
          </w:p>
        </w:tc>
        <w:tc>
          <w:tcPr>
            <w:tcW w:w="1559" w:type="dxa"/>
            <w:tcBorders>
              <w:top w:val="single" w:sz="4" w:space="0" w:color="auto"/>
              <w:left w:val="single" w:sz="4" w:space="0" w:color="auto"/>
              <w:bottom w:val="single" w:sz="4" w:space="0" w:color="auto"/>
              <w:right w:val="single" w:sz="4" w:space="0" w:color="auto"/>
            </w:tcBorders>
          </w:tcPr>
          <w:p w14:paraId="5B7C9B17"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76F25">
              <w:rPr>
                <w:rFonts w:ascii="Arial" w:eastAsiaTheme="minorEastAsia" w:hAnsi="Arial" w:cs="Arial"/>
                <w:sz w:val="16"/>
                <w:szCs w:val="16"/>
                <w:lang w:eastAsia="ru-RU"/>
              </w:rPr>
              <w:t>за счет средств ОМС</w:t>
            </w:r>
          </w:p>
        </w:tc>
        <w:tc>
          <w:tcPr>
            <w:tcW w:w="1418" w:type="dxa"/>
            <w:tcBorders>
              <w:top w:val="single" w:sz="4" w:space="0" w:color="auto"/>
              <w:left w:val="single" w:sz="4" w:space="0" w:color="auto"/>
              <w:bottom w:val="single" w:sz="4" w:space="0" w:color="auto"/>
              <w:right w:val="single" w:sz="4" w:space="0" w:color="auto"/>
            </w:tcBorders>
          </w:tcPr>
          <w:p w14:paraId="5656ACF4"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76F25">
              <w:rPr>
                <w:rFonts w:ascii="Arial" w:eastAsiaTheme="minorEastAsia" w:hAnsi="Arial" w:cs="Arial"/>
                <w:sz w:val="16"/>
                <w:szCs w:val="16"/>
                <w:lang w:eastAsia="ru-RU"/>
              </w:rPr>
              <w:t>за счет средств бюджета автономного округа</w:t>
            </w:r>
          </w:p>
        </w:tc>
        <w:tc>
          <w:tcPr>
            <w:tcW w:w="1134" w:type="dxa"/>
            <w:tcBorders>
              <w:top w:val="single" w:sz="4" w:space="0" w:color="auto"/>
              <w:left w:val="single" w:sz="4" w:space="0" w:color="auto"/>
              <w:bottom w:val="single" w:sz="4" w:space="0" w:color="auto"/>
              <w:right w:val="single" w:sz="4" w:space="0" w:color="auto"/>
            </w:tcBorders>
          </w:tcPr>
          <w:p w14:paraId="5635E02F"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76F25">
              <w:rPr>
                <w:rFonts w:ascii="Arial" w:eastAsiaTheme="minorEastAsia" w:hAnsi="Arial" w:cs="Arial"/>
                <w:sz w:val="16"/>
                <w:szCs w:val="16"/>
                <w:lang w:eastAsia="ru-RU"/>
              </w:rPr>
              <w:t>средства ОМС</w:t>
            </w:r>
          </w:p>
        </w:tc>
        <w:tc>
          <w:tcPr>
            <w:tcW w:w="1275" w:type="dxa"/>
            <w:vMerge/>
            <w:tcBorders>
              <w:top w:val="single" w:sz="4" w:space="0" w:color="auto"/>
              <w:left w:val="single" w:sz="4" w:space="0" w:color="auto"/>
              <w:bottom w:val="single" w:sz="4" w:space="0" w:color="auto"/>
              <w:right w:val="single" w:sz="4" w:space="0" w:color="auto"/>
            </w:tcBorders>
          </w:tcPr>
          <w:p w14:paraId="6BE65937"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p>
        </w:tc>
      </w:tr>
      <w:tr w:rsidR="00876F25" w:rsidRPr="00876F25" w14:paraId="3D7B9D6C" w14:textId="77777777" w:rsidTr="00876F25">
        <w:tc>
          <w:tcPr>
            <w:tcW w:w="3261" w:type="dxa"/>
            <w:gridSpan w:val="3"/>
            <w:tcBorders>
              <w:top w:val="single" w:sz="4" w:space="0" w:color="auto"/>
              <w:left w:val="single" w:sz="4" w:space="0" w:color="auto"/>
              <w:bottom w:val="single" w:sz="4" w:space="0" w:color="auto"/>
              <w:right w:val="single" w:sz="4" w:space="0" w:color="auto"/>
            </w:tcBorders>
          </w:tcPr>
          <w:p w14:paraId="47A1830B"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76F25">
              <w:rPr>
                <w:rFonts w:ascii="Arial" w:eastAsiaTheme="minorEastAsia" w:hAnsi="Arial" w:cs="Arial"/>
                <w:sz w:val="16"/>
                <w:szCs w:val="16"/>
                <w:lang w:eastAsia="ru-RU"/>
              </w:rPr>
              <w:t>1</w:t>
            </w:r>
          </w:p>
        </w:tc>
        <w:tc>
          <w:tcPr>
            <w:tcW w:w="567" w:type="dxa"/>
            <w:tcBorders>
              <w:top w:val="single" w:sz="4" w:space="0" w:color="auto"/>
              <w:left w:val="single" w:sz="4" w:space="0" w:color="auto"/>
              <w:bottom w:val="single" w:sz="4" w:space="0" w:color="auto"/>
              <w:right w:val="single" w:sz="4" w:space="0" w:color="auto"/>
            </w:tcBorders>
          </w:tcPr>
          <w:p w14:paraId="1A2D2B12"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76F25">
              <w:rPr>
                <w:rFonts w:ascii="Arial" w:eastAsiaTheme="minorEastAsia" w:hAnsi="Arial" w:cs="Arial"/>
                <w:sz w:val="16"/>
                <w:szCs w:val="16"/>
                <w:lang w:eastAsia="ru-RU"/>
              </w:rPr>
              <w:t>2</w:t>
            </w:r>
          </w:p>
        </w:tc>
        <w:tc>
          <w:tcPr>
            <w:tcW w:w="2126" w:type="dxa"/>
            <w:tcBorders>
              <w:top w:val="single" w:sz="4" w:space="0" w:color="auto"/>
              <w:left w:val="single" w:sz="4" w:space="0" w:color="auto"/>
              <w:bottom w:val="single" w:sz="4" w:space="0" w:color="auto"/>
              <w:right w:val="single" w:sz="4" w:space="0" w:color="auto"/>
            </w:tcBorders>
          </w:tcPr>
          <w:p w14:paraId="51D9FE7F"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76F25">
              <w:rPr>
                <w:rFonts w:ascii="Arial" w:eastAsiaTheme="minorEastAsia" w:hAnsi="Arial" w:cs="Arial"/>
                <w:sz w:val="16"/>
                <w:szCs w:val="16"/>
                <w:lang w:eastAsia="ru-RU"/>
              </w:rPr>
              <w:t>3</w:t>
            </w:r>
          </w:p>
        </w:tc>
        <w:tc>
          <w:tcPr>
            <w:tcW w:w="1418" w:type="dxa"/>
            <w:tcBorders>
              <w:top w:val="single" w:sz="4" w:space="0" w:color="auto"/>
              <w:left w:val="single" w:sz="4" w:space="0" w:color="auto"/>
              <w:bottom w:val="single" w:sz="4" w:space="0" w:color="auto"/>
              <w:right w:val="single" w:sz="4" w:space="0" w:color="auto"/>
            </w:tcBorders>
          </w:tcPr>
          <w:p w14:paraId="33052761"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76F25">
              <w:rPr>
                <w:rFonts w:ascii="Arial" w:eastAsiaTheme="minorEastAsia" w:hAnsi="Arial" w:cs="Arial"/>
                <w:sz w:val="16"/>
                <w:szCs w:val="16"/>
                <w:lang w:eastAsia="ru-RU"/>
              </w:rPr>
              <w:t>4</w:t>
            </w:r>
          </w:p>
        </w:tc>
        <w:tc>
          <w:tcPr>
            <w:tcW w:w="1559" w:type="dxa"/>
            <w:tcBorders>
              <w:top w:val="single" w:sz="4" w:space="0" w:color="auto"/>
              <w:left w:val="single" w:sz="4" w:space="0" w:color="auto"/>
              <w:bottom w:val="single" w:sz="4" w:space="0" w:color="auto"/>
              <w:right w:val="single" w:sz="4" w:space="0" w:color="auto"/>
            </w:tcBorders>
          </w:tcPr>
          <w:p w14:paraId="67C47486"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76F25">
              <w:rPr>
                <w:rFonts w:ascii="Arial" w:eastAsiaTheme="minorEastAsia" w:hAnsi="Arial" w:cs="Arial"/>
                <w:sz w:val="16"/>
                <w:szCs w:val="16"/>
                <w:lang w:eastAsia="ru-RU"/>
              </w:rPr>
              <w:t>5</w:t>
            </w:r>
          </w:p>
        </w:tc>
        <w:tc>
          <w:tcPr>
            <w:tcW w:w="1701" w:type="dxa"/>
            <w:tcBorders>
              <w:top w:val="single" w:sz="4" w:space="0" w:color="auto"/>
              <w:left w:val="single" w:sz="4" w:space="0" w:color="auto"/>
              <w:bottom w:val="single" w:sz="4" w:space="0" w:color="auto"/>
              <w:right w:val="single" w:sz="4" w:space="0" w:color="auto"/>
            </w:tcBorders>
          </w:tcPr>
          <w:p w14:paraId="76B73309"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76F25">
              <w:rPr>
                <w:rFonts w:ascii="Arial" w:eastAsiaTheme="minorEastAsia" w:hAnsi="Arial" w:cs="Arial"/>
                <w:sz w:val="16"/>
                <w:szCs w:val="16"/>
                <w:lang w:eastAsia="ru-RU"/>
              </w:rPr>
              <w:t>6</w:t>
            </w:r>
          </w:p>
        </w:tc>
        <w:tc>
          <w:tcPr>
            <w:tcW w:w="1559" w:type="dxa"/>
            <w:tcBorders>
              <w:top w:val="single" w:sz="4" w:space="0" w:color="auto"/>
              <w:left w:val="single" w:sz="4" w:space="0" w:color="auto"/>
              <w:bottom w:val="single" w:sz="4" w:space="0" w:color="auto"/>
              <w:right w:val="single" w:sz="4" w:space="0" w:color="auto"/>
            </w:tcBorders>
          </w:tcPr>
          <w:p w14:paraId="6D2DD1DC"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76F25">
              <w:rPr>
                <w:rFonts w:ascii="Arial" w:eastAsiaTheme="minorEastAsia" w:hAnsi="Arial" w:cs="Arial"/>
                <w:sz w:val="16"/>
                <w:szCs w:val="16"/>
                <w:lang w:eastAsia="ru-RU"/>
              </w:rPr>
              <w:t>7</w:t>
            </w:r>
          </w:p>
        </w:tc>
        <w:tc>
          <w:tcPr>
            <w:tcW w:w="1418" w:type="dxa"/>
            <w:tcBorders>
              <w:top w:val="single" w:sz="4" w:space="0" w:color="auto"/>
              <w:left w:val="single" w:sz="4" w:space="0" w:color="auto"/>
              <w:bottom w:val="single" w:sz="4" w:space="0" w:color="auto"/>
              <w:right w:val="single" w:sz="4" w:space="0" w:color="auto"/>
            </w:tcBorders>
          </w:tcPr>
          <w:p w14:paraId="11D8CCDA"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76F25">
              <w:rPr>
                <w:rFonts w:ascii="Arial" w:eastAsiaTheme="minorEastAsia" w:hAnsi="Arial" w:cs="Arial"/>
                <w:sz w:val="16"/>
                <w:szCs w:val="16"/>
                <w:lang w:eastAsia="ru-RU"/>
              </w:rPr>
              <w:t>8</w:t>
            </w:r>
          </w:p>
        </w:tc>
        <w:tc>
          <w:tcPr>
            <w:tcW w:w="1134" w:type="dxa"/>
            <w:tcBorders>
              <w:top w:val="single" w:sz="4" w:space="0" w:color="auto"/>
              <w:left w:val="single" w:sz="4" w:space="0" w:color="auto"/>
              <w:bottom w:val="single" w:sz="4" w:space="0" w:color="auto"/>
              <w:right w:val="single" w:sz="4" w:space="0" w:color="auto"/>
            </w:tcBorders>
          </w:tcPr>
          <w:p w14:paraId="45377846"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76F25">
              <w:rPr>
                <w:rFonts w:ascii="Arial" w:eastAsiaTheme="minorEastAsia" w:hAnsi="Arial" w:cs="Arial"/>
                <w:sz w:val="16"/>
                <w:szCs w:val="16"/>
                <w:lang w:eastAsia="ru-RU"/>
              </w:rPr>
              <w:t>9</w:t>
            </w:r>
          </w:p>
        </w:tc>
        <w:tc>
          <w:tcPr>
            <w:tcW w:w="1275" w:type="dxa"/>
            <w:tcBorders>
              <w:top w:val="single" w:sz="4" w:space="0" w:color="auto"/>
              <w:left w:val="single" w:sz="4" w:space="0" w:color="auto"/>
              <w:bottom w:val="single" w:sz="4" w:space="0" w:color="auto"/>
              <w:right w:val="single" w:sz="4" w:space="0" w:color="auto"/>
            </w:tcBorders>
          </w:tcPr>
          <w:p w14:paraId="7C0DEE4B"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76F25">
              <w:rPr>
                <w:rFonts w:ascii="Arial" w:eastAsiaTheme="minorEastAsia" w:hAnsi="Arial" w:cs="Arial"/>
                <w:sz w:val="16"/>
                <w:szCs w:val="16"/>
                <w:lang w:eastAsia="ru-RU"/>
              </w:rPr>
              <w:t>10</w:t>
            </w:r>
          </w:p>
        </w:tc>
      </w:tr>
      <w:tr w:rsidR="00876F25" w:rsidRPr="00876F25" w14:paraId="357A3C97" w14:textId="77777777" w:rsidTr="00876F25">
        <w:tc>
          <w:tcPr>
            <w:tcW w:w="3261" w:type="dxa"/>
            <w:gridSpan w:val="3"/>
            <w:tcBorders>
              <w:top w:val="single" w:sz="4" w:space="0" w:color="auto"/>
              <w:left w:val="single" w:sz="4" w:space="0" w:color="auto"/>
              <w:bottom w:val="single" w:sz="4" w:space="0" w:color="auto"/>
              <w:right w:val="single" w:sz="4" w:space="0" w:color="auto"/>
            </w:tcBorders>
          </w:tcPr>
          <w:p w14:paraId="4A52FA8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I. Медицинская помощь, предоставляемая за счет консолидированного бюджета автономного округа,</w:t>
            </w:r>
          </w:p>
          <w:p w14:paraId="6C629D2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в том числе </w:t>
            </w:r>
            <w:hyperlink w:anchor="Par5523" w:history="1">
              <w:r w:rsidRPr="00876F25">
                <w:rPr>
                  <w:rFonts w:ascii="Arial" w:eastAsiaTheme="minorEastAsia" w:hAnsi="Arial" w:cs="Arial"/>
                  <w:color w:val="0000FF"/>
                  <w:sz w:val="16"/>
                  <w:szCs w:val="16"/>
                  <w:lang w:eastAsia="ru-RU"/>
                </w:rPr>
                <w:t>&lt;*&gt;</w:t>
              </w:r>
            </w:hyperlink>
            <w:r w:rsidRPr="00876F25">
              <w:rPr>
                <w:rFonts w:ascii="Arial" w:eastAsiaTheme="minorEastAsia" w:hAnsi="Arial" w:cs="Arial"/>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tcPr>
          <w:p w14:paraId="1E34E32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01</w:t>
            </w:r>
          </w:p>
        </w:tc>
        <w:tc>
          <w:tcPr>
            <w:tcW w:w="2126" w:type="dxa"/>
            <w:tcBorders>
              <w:top w:val="single" w:sz="4" w:space="0" w:color="auto"/>
              <w:left w:val="single" w:sz="4" w:space="0" w:color="auto"/>
              <w:bottom w:val="single" w:sz="4" w:space="0" w:color="auto"/>
              <w:right w:val="single" w:sz="4" w:space="0" w:color="auto"/>
            </w:tcBorders>
          </w:tcPr>
          <w:p w14:paraId="6DFA0E6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1418" w:type="dxa"/>
            <w:tcBorders>
              <w:top w:val="single" w:sz="4" w:space="0" w:color="auto"/>
              <w:left w:val="single" w:sz="4" w:space="0" w:color="auto"/>
              <w:bottom w:val="single" w:sz="4" w:space="0" w:color="auto"/>
              <w:right w:val="single" w:sz="4" w:space="0" w:color="auto"/>
            </w:tcBorders>
          </w:tcPr>
          <w:p w14:paraId="2D066B3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6A4BFE0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701" w:type="dxa"/>
            <w:tcBorders>
              <w:top w:val="single" w:sz="4" w:space="0" w:color="auto"/>
              <w:left w:val="single" w:sz="4" w:space="0" w:color="auto"/>
              <w:bottom w:val="single" w:sz="4" w:space="0" w:color="auto"/>
              <w:right w:val="single" w:sz="4" w:space="0" w:color="auto"/>
            </w:tcBorders>
          </w:tcPr>
          <w:p w14:paraId="005C9B8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22285,6</w:t>
            </w:r>
          </w:p>
        </w:tc>
        <w:tc>
          <w:tcPr>
            <w:tcW w:w="1559" w:type="dxa"/>
            <w:tcBorders>
              <w:top w:val="single" w:sz="4" w:space="0" w:color="auto"/>
              <w:left w:val="single" w:sz="4" w:space="0" w:color="auto"/>
              <w:bottom w:val="single" w:sz="4" w:space="0" w:color="auto"/>
              <w:right w:val="single" w:sz="4" w:space="0" w:color="auto"/>
            </w:tcBorders>
          </w:tcPr>
          <w:p w14:paraId="7BC8174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418" w:type="dxa"/>
            <w:tcBorders>
              <w:top w:val="single" w:sz="4" w:space="0" w:color="auto"/>
              <w:left w:val="single" w:sz="4" w:space="0" w:color="auto"/>
              <w:bottom w:val="single" w:sz="4" w:space="0" w:color="auto"/>
              <w:right w:val="single" w:sz="4" w:space="0" w:color="auto"/>
            </w:tcBorders>
          </w:tcPr>
          <w:p w14:paraId="4631312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37860990,1</w:t>
            </w:r>
          </w:p>
        </w:tc>
        <w:tc>
          <w:tcPr>
            <w:tcW w:w="1134" w:type="dxa"/>
            <w:tcBorders>
              <w:top w:val="single" w:sz="4" w:space="0" w:color="auto"/>
              <w:left w:val="single" w:sz="4" w:space="0" w:color="auto"/>
              <w:bottom w:val="single" w:sz="4" w:space="0" w:color="auto"/>
              <w:right w:val="single" w:sz="4" w:space="0" w:color="auto"/>
            </w:tcBorders>
          </w:tcPr>
          <w:p w14:paraId="68381FF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275" w:type="dxa"/>
            <w:tcBorders>
              <w:top w:val="single" w:sz="4" w:space="0" w:color="auto"/>
              <w:left w:val="single" w:sz="4" w:space="0" w:color="auto"/>
              <w:bottom w:val="single" w:sz="4" w:space="0" w:color="auto"/>
              <w:right w:val="single" w:sz="4" w:space="0" w:color="auto"/>
            </w:tcBorders>
          </w:tcPr>
          <w:p w14:paraId="4C2EAB9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44</w:t>
            </w:r>
          </w:p>
        </w:tc>
      </w:tr>
      <w:tr w:rsidR="00876F25" w:rsidRPr="00876F25" w14:paraId="12372FD2" w14:textId="77777777" w:rsidTr="00876F25">
        <w:tc>
          <w:tcPr>
            <w:tcW w:w="3261" w:type="dxa"/>
            <w:gridSpan w:val="3"/>
            <w:tcBorders>
              <w:top w:val="single" w:sz="4" w:space="0" w:color="auto"/>
              <w:left w:val="single" w:sz="4" w:space="0" w:color="auto"/>
              <w:bottom w:val="single" w:sz="4" w:space="0" w:color="auto"/>
              <w:right w:val="single" w:sz="4" w:space="0" w:color="auto"/>
            </w:tcBorders>
          </w:tcPr>
          <w:p w14:paraId="2D733A2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 Скорая, в том числе скорая специализированная медицинская помощь, не включенная в территориальную программу ОМС, в том числе</w:t>
            </w:r>
          </w:p>
        </w:tc>
        <w:tc>
          <w:tcPr>
            <w:tcW w:w="567" w:type="dxa"/>
            <w:tcBorders>
              <w:top w:val="single" w:sz="4" w:space="0" w:color="auto"/>
              <w:left w:val="single" w:sz="4" w:space="0" w:color="auto"/>
              <w:bottom w:val="single" w:sz="4" w:space="0" w:color="auto"/>
              <w:right w:val="single" w:sz="4" w:space="0" w:color="auto"/>
            </w:tcBorders>
          </w:tcPr>
          <w:p w14:paraId="388BE1E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02</w:t>
            </w:r>
          </w:p>
        </w:tc>
        <w:tc>
          <w:tcPr>
            <w:tcW w:w="2126" w:type="dxa"/>
            <w:tcBorders>
              <w:top w:val="single" w:sz="4" w:space="0" w:color="auto"/>
              <w:left w:val="single" w:sz="4" w:space="0" w:color="auto"/>
              <w:bottom w:val="single" w:sz="4" w:space="0" w:color="auto"/>
              <w:right w:val="single" w:sz="4" w:space="0" w:color="auto"/>
            </w:tcBorders>
          </w:tcPr>
          <w:p w14:paraId="696764E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вызов</w:t>
            </w:r>
          </w:p>
        </w:tc>
        <w:tc>
          <w:tcPr>
            <w:tcW w:w="1418" w:type="dxa"/>
            <w:tcBorders>
              <w:top w:val="single" w:sz="4" w:space="0" w:color="auto"/>
              <w:left w:val="single" w:sz="4" w:space="0" w:color="auto"/>
              <w:bottom w:val="single" w:sz="4" w:space="0" w:color="auto"/>
              <w:right w:val="single" w:sz="4" w:space="0" w:color="auto"/>
            </w:tcBorders>
          </w:tcPr>
          <w:p w14:paraId="3E965B3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0,011</w:t>
            </w:r>
          </w:p>
        </w:tc>
        <w:tc>
          <w:tcPr>
            <w:tcW w:w="1559" w:type="dxa"/>
            <w:tcBorders>
              <w:top w:val="single" w:sz="4" w:space="0" w:color="auto"/>
              <w:left w:val="single" w:sz="4" w:space="0" w:color="auto"/>
              <w:bottom w:val="single" w:sz="4" w:space="0" w:color="auto"/>
              <w:right w:val="single" w:sz="4" w:space="0" w:color="auto"/>
            </w:tcBorders>
          </w:tcPr>
          <w:p w14:paraId="2936256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66909,6</w:t>
            </w:r>
          </w:p>
        </w:tc>
        <w:tc>
          <w:tcPr>
            <w:tcW w:w="1701" w:type="dxa"/>
            <w:tcBorders>
              <w:top w:val="single" w:sz="4" w:space="0" w:color="auto"/>
              <w:left w:val="single" w:sz="4" w:space="0" w:color="auto"/>
              <w:bottom w:val="single" w:sz="4" w:space="0" w:color="auto"/>
              <w:right w:val="single" w:sz="4" w:space="0" w:color="auto"/>
            </w:tcBorders>
          </w:tcPr>
          <w:p w14:paraId="1D457A6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724,8</w:t>
            </w:r>
          </w:p>
        </w:tc>
        <w:tc>
          <w:tcPr>
            <w:tcW w:w="1559" w:type="dxa"/>
            <w:tcBorders>
              <w:top w:val="single" w:sz="4" w:space="0" w:color="auto"/>
              <w:left w:val="single" w:sz="4" w:space="0" w:color="auto"/>
              <w:bottom w:val="single" w:sz="4" w:space="0" w:color="auto"/>
              <w:right w:val="single" w:sz="4" w:space="0" w:color="auto"/>
            </w:tcBorders>
          </w:tcPr>
          <w:p w14:paraId="0D7635D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418" w:type="dxa"/>
            <w:tcBorders>
              <w:top w:val="single" w:sz="4" w:space="0" w:color="auto"/>
              <w:left w:val="single" w:sz="4" w:space="0" w:color="auto"/>
              <w:bottom w:val="single" w:sz="4" w:space="0" w:color="auto"/>
              <w:right w:val="single" w:sz="4" w:space="0" w:color="auto"/>
            </w:tcBorders>
          </w:tcPr>
          <w:p w14:paraId="0AFC19D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1231404,5</w:t>
            </w:r>
          </w:p>
        </w:tc>
        <w:tc>
          <w:tcPr>
            <w:tcW w:w="1134" w:type="dxa"/>
            <w:tcBorders>
              <w:top w:val="single" w:sz="4" w:space="0" w:color="auto"/>
              <w:left w:val="single" w:sz="4" w:space="0" w:color="auto"/>
              <w:bottom w:val="single" w:sz="4" w:space="0" w:color="auto"/>
              <w:right w:val="single" w:sz="4" w:space="0" w:color="auto"/>
            </w:tcBorders>
          </w:tcPr>
          <w:p w14:paraId="0478822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275" w:type="dxa"/>
            <w:tcBorders>
              <w:top w:val="single" w:sz="4" w:space="0" w:color="auto"/>
              <w:left w:val="single" w:sz="4" w:space="0" w:color="auto"/>
              <w:bottom w:val="single" w:sz="4" w:space="0" w:color="auto"/>
              <w:right w:val="single" w:sz="4" w:space="0" w:color="auto"/>
            </w:tcBorders>
          </w:tcPr>
          <w:p w14:paraId="1E25263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876F25" w:rsidRPr="00876F25" w14:paraId="55A55DDA" w14:textId="77777777" w:rsidTr="00876F25">
        <w:tc>
          <w:tcPr>
            <w:tcW w:w="3261" w:type="dxa"/>
            <w:gridSpan w:val="3"/>
            <w:tcBorders>
              <w:top w:val="single" w:sz="4" w:space="0" w:color="auto"/>
              <w:left w:val="single" w:sz="4" w:space="0" w:color="auto"/>
              <w:bottom w:val="single" w:sz="4" w:space="0" w:color="auto"/>
              <w:right w:val="single" w:sz="4" w:space="0" w:color="auto"/>
            </w:tcBorders>
          </w:tcPr>
          <w:p w14:paraId="6A32551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не идентифицированным и не </w:t>
            </w:r>
            <w:r w:rsidRPr="00876F25">
              <w:rPr>
                <w:rFonts w:ascii="Arial" w:eastAsiaTheme="minorEastAsia" w:hAnsi="Arial" w:cs="Arial"/>
                <w:sz w:val="16"/>
                <w:szCs w:val="16"/>
                <w:lang w:eastAsia="ru-RU"/>
              </w:rPr>
              <w:lastRenderedPageBreak/>
              <w:t>застрахованным в системе ОМС лицам</w:t>
            </w:r>
          </w:p>
        </w:tc>
        <w:tc>
          <w:tcPr>
            <w:tcW w:w="567" w:type="dxa"/>
            <w:tcBorders>
              <w:top w:val="single" w:sz="4" w:space="0" w:color="auto"/>
              <w:left w:val="single" w:sz="4" w:space="0" w:color="auto"/>
              <w:bottom w:val="single" w:sz="4" w:space="0" w:color="auto"/>
              <w:right w:val="single" w:sz="4" w:space="0" w:color="auto"/>
            </w:tcBorders>
          </w:tcPr>
          <w:p w14:paraId="27F7505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lastRenderedPageBreak/>
              <w:t>03</w:t>
            </w:r>
          </w:p>
        </w:tc>
        <w:tc>
          <w:tcPr>
            <w:tcW w:w="2126" w:type="dxa"/>
            <w:tcBorders>
              <w:top w:val="single" w:sz="4" w:space="0" w:color="auto"/>
              <w:left w:val="single" w:sz="4" w:space="0" w:color="auto"/>
              <w:bottom w:val="single" w:sz="4" w:space="0" w:color="auto"/>
              <w:right w:val="single" w:sz="4" w:space="0" w:color="auto"/>
            </w:tcBorders>
          </w:tcPr>
          <w:p w14:paraId="55D1CC2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вызов</w:t>
            </w:r>
          </w:p>
        </w:tc>
        <w:tc>
          <w:tcPr>
            <w:tcW w:w="1418" w:type="dxa"/>
            <w:tcBorders>
              <w:top w:val="single" w:sz="4" w:space="0" w:color="auto"/>
              <w:left w:val="single" w:sz="4" w:space="0" w:color="auto"/>
              <w:bottom w:val="single" w:sz="4" w:space="0" w:color="auto"/>
              <w:right w:val="single" w:sz="4" w:space="0" w:color="auto"/>
            </w:tcBorders>
          </w:tcPr>
          <w:p w14:paraId="6C92F1D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0,009</w:t>
            </w:r>
          </w:p>
        </w:tc>
        <w:tc>
          <w:tcPr>
            <w:tcW w:w="1559" w:type="dxa"/>
            <w:tcBorders>
              <w:top w:val="single" w:sz="4" w:space="0" w:color="auto"/>
              <w:left w:val="single" w:sz="4" w:space="0" w:color="auto"/>
              <w:bottom w:val="single" w:sz="4" w:space="0" w:color="auto"/>
              <w:right w:val="single" w:sz="4" w:space="0" w:color="auto"/>
            </w:tcBorders>
          </w:tcPr>
          <w:p w14:paraId="5C551CA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5613,5</w:t>
            </w:r>
          </w:p>
        </w:tc>
        <w:tc>
          <w:tcPr>
            <w:tcW w:w="1701" w:type="dxa"/>
            <w:tcBorders>
              <w:top w:val="single" w:sz="4" w:space="0" w:color="auto"/>
              <w:left w:val="single" w:sz="4" w:space="0" w:color="auto"/>
              <w:bottom w:val="single" w:sz="4" w:space="0" w:color="auto"/>
              <w:right w:val="single" w:sz="4" w:space="0" w:color="auto"/>
            </w:tcBorders>
          </w:tcPr>
          <w:p w14:paraId="4839E2A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50,2</w:t>
            </w:r>
          </w:p>
        </w:tc>
        <w:tc>
          <w:tcPr>
            <w:tcW w:w="1559" w:type="dxa"/>
            <w:tcBorders>
              <w:top w:val="single" w:sz="4" w:space="0" w:color="auto"/>
              <w:left w:val="single" w:sz="4" w:space="0" w:color="auto"/>
              <w:bottom w:val="single" w:sz="4" w:space="0" w:color="auto"/>
              <w:right w:val="single" w:sz="4" w:space="0" w:color="auto"/>
            </w:tcBorders>
          </w:tcPr>
          <w:p w14:paraId="6FB8F74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418" w:type="dxa"/>
            <w:tcBorders>
              <w:top w:val="single" w:sz="4" w:space="0" w:color="auto"/>
              <w:left w:val="single" w:sz="4" w:space="0" w:color="auto"/>
              <w:bottom w:val="single" w:sz="4" w:space="0" w:color="auto"/>
              <w:right w:val="single" w:sz="4" w:space="0" w:color="auto"/>
            </w:tcBorders>
          </w:tcPr>
          <w:p w14:paraId="25F3847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85347,7</w:t>
            </w:r>
          </w:p>
        </w:tc>
        <w:tc>
          <w:tcPr>
            <w:tcW w:w="1134" w:type="dxa"/>
            <w:tcBorders>
              <w:top w:val="single" w:sz="4" w:space="0" w:color="auto"/>
              <w:left w:val="single" w:sz="4" w:space="0" w:color="auto"/>
              <w:bottom w:val="single" w:sz="4" w:space="0" w:color="auto"/>
              <w:right w:val="single" w:sz="4" w:space="0" w:color="auto"/>
            </w:tcBorders>
          </w:tcPr>
          <w:p w14:paraId="0A2D6DB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275" w:type="dxa"/>
            <w:tcBorders>
              <w:top w:val="single" w:sz="4" w:space="0" w:color="auto"/>
              <w:left w:val="single" w:sz="4" w:space="0" w:color="auto"/>
              <w:bottom w:val="single" w:sz="4" w:space="0" w:color="auto"/>
              <w:right w:val="single" w:sz="4" w:space="0" w:color="auto"/>
            </w:tcBorders>
          </w:tcPr>
          <w:p w14:paraId="0BD7174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876F25" w:rsidRPr="00876F25" w14:paraId="23E6E5C5" w14:textId="77777777" w:rsidTr="00876F25">
        <w:tc>
          <w:tcPr>
            <w:tcW w:w="3261" w:type="dxa"/>
            <w:gridSpan w:val="3"/>
            <w:tcBorders>
              <w:top w:val="single" w:sz="4" w:space="0" w:color="auto"/>
              <w:left w:val="single" w:sz="4" w:space="0" w:color="auto"/>
              <w:bottom w:val="single" w:sz="4" w:space="0" w:color="auto"/>
              <w:right w:val="single" w:sz="4" w:space="0" w:color="auto"/>
            </w:tcBorders>
          </w:tcPr>
          <w:p w14:paraId="440E6A9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скорая медицинская помощь при санитарно-авиационной эвакуации</w:t>
            </w:r>
          </w:p>
        </w:tc>
        <w:tc>
          <w:tcPr>
            <w:tcW w:w="567" w:type="dxa"/>
            <w:tcBorders>
              <w:top w:val="single" w:sz="4" w:space="0" w:color="auto"/>
              <w:left w:val="single" w:sz="4" w:space="0" w:color="auto"/>
              <w:bottom w:val="single" w:sz="4" w:space="0" w:color="auto"/>
              <w:right w:val="single" w:sz="4" w:space="0" w:color="auto"/>
            </w:tcBorders>
          </w:tcPr>
          <w:p w14:paraId="781BAFA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04</w:t>
            </w:r>
          </w:p>
        </w:tc>
        <w:tc>
          <w:tcPr>
            <w:tcW w:w="2126" w:type="dxa"/>
            <w:tcBorders>
              <w:top w:val="single" w:sz="4" w:space="0" w:color="auto"/>
              <w:left w:val="single" w:sz="4" w:space="0" w:color="auto"/>
              <w:bottom w:val="single" w:sz="4" w:space="0" w:color="auto"/>
              <w:right w:val="single" w:sz="4" w:space="0" w:color="auto"/>
            </w:tcBorders>
          </w:tcPr>
          <w:p w14:paraId="592F0F4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вызов</w:t>
            </w:r>
          </w:p>
        </w:tc>
        <w:tc>
          <w:tcPr>
            <w:tcW w:w="1418" w:type="dxa"/>
            <w:tcBorders>
              <w:top w:val="single" w:sz="4" w:space="0" w:color="auto"/>
              <w:left w:val="single" w:sz="4" w:space="0" w:color="auto"/>
              <w:bottom w:val="single" w:sz="4" w:space="0" w:color="auto"/>
              <w:right w:val="single" w:sz="4" w:space="0" w:color="auto"/>
            </w:tcBorders>
          </w:tcPr>
          <w:p w14:paraId="7D6A272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0,001</w:t>
            </w:r>
          </w:p>
        </w:tc>
        <w:tc>
          <w:tcPr>
            <w:tcW w:w="1559" w:type="dxa"/>
            <w:tcBorders>
              <w:top w:val="single" w:sz="4" w:space="0" w:color="auto"/>
              <w:left w:val="single" w:sz="4" w:space="0" w:color="auto"/>
              <w:bottom w:val="single" w:sz="4" w:space="0" w:color="auto"/>
              <w:right w:val="single" w:sz="4" w:space="0" w:color="auto"/>
            </w:tcBorders>
          </w:tcPr>
          <w:p w14:paraId="6C6DEA5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362034,2</w:t>
            </w:r>
          </w:p>
        </w:tc>
        <w:tc>
          <w:tcPr>
            <w:tcW w:w="1701" w:type="dxa"/>
            <w:tcBorders>
              <w:top w:val="single" w:sz="4" w:space="0" w:color="auto"/>
              <w:left w:val="single" w:sz="4" w:space="0" w:color="auto"/>
              <w:bottom w:val="single" w:sz="4" w:space="0" w:color="auto"/>
              <w:right w:val="single" w:sz="4" w:space="0" w:color="auto"/>
            </w:tcBorders>
          </w:tcPr>
          <w:p w14:paraId="4FC5369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383,6</w:t>
            </w:r>
          </w:p>
        </w:tc>
        <w:tc>
          <w:tcPr>
            <w:tcW w:w="1559" w:type="dxa"/>
            <w:tcBorders>
              <w:top w:val="single" w:sz="4" w:space="0" w:color="auto"/>
              <w:left w:val="single" w:sz="4" w:space="0" w:color="auto"/>
              <w:bottom w:val="single" w:sz="4" w:space="0" w:color="auto"/>
              <w:right w:val="single" w:sz="4" w:space="0" w:color="auto"/>
            </w:tcBorders>
          </w:tcPr>
          <w:p w14:paraId="5BCD523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418" w:type="dxa"/>
            <w:tcBorders>
              <w:top w:val="single" w:sz="4" w:space="0" w:color="auto"/>
              <w:left w:val="single" w:sz="4" w:space="0" w:color="auto"/>
              <w:bottom w:val="single" w:sz="4" w:space="0" w:color="auto"/>
              <w:right w:val="single" w:sz="4" w:space="0" w:color="auto"/>
            </w:tcBorders>
          </w:tcPr>
          <w:p w14:paraId="6ED7193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651661,5</w:t>
            </w:r>
          </w:p>
        </w:tc>
        <w:tc>
          <w:tcPr>
            <w:tcW w:w="1134" w:type="dxa"/>
            <w:tcBorders>
              <w:top w:val="single" w:sz="4" w:space="0" w:color="auto"/>
              <w:left w:val="single" w:sz="4" w:space="0" w:color="auto"/>
              <w:bottom w:val="single" w:sz="4" w:space="0" w:color="auto"/>
              <w:right w:val="single" w:sz="4" w:space="0" w:color="auto"/>
            </w:tcBorders>
          </w:tcPr>
          <w:p w14:paraId="4CF0012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275" w:type="dxa"/>
            <w:tcBorders>
              <w:top w:val="single" w:sz="4" w:space="0" w:color="auto"/>
              <w:left w:val="single" w:sz="4" w:space="0" w:color="auto"/>
              <w:bottom w:val="single" w:sz="4" w:space="0" w:color="auto"/>
              <w:right w:val="single" w:sz="4" w:space="0" w:color="auto"/>
            </w:tcBorders>
          </w:tcPr>
          <w:p w14:paraId="2E69978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r>
      <w:tr w:rsidR="00876F25" w:rsidRPr="00876F25" w14:paraId="3C1791C3" w14:textId="77777777" w:rsidTr="00876F25">
        <w:tc>
          <w:tcPr>
            <w:tcW w:w="3261" w:type="dxa"/>
            <w:gridSpan w:val="3"/>
            <w:vMerge w:val="restart"/>
            <w:tcBorders>
              <w:top w:val="single" w:sz="4" w:space="0" w:color="auto"/>
              <w:left w:val="single" w:sz="4" w:space="0" w:color="auto"/>
              <w:bottom w:val="single" w:sz="4" w:space="0" w:color="auto"/>
              <w:right w:val="single" w:sz="4" w:space="0" w:color="auto"/>
            </w:tcBorders>
          </w:tcPr>
          <w:p w14:paraId="6C09743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 медицинская помощь в амбулаторных условиях, в том числе</w:t>
            </w:r>
          </w:p>
        </w:tc>
        <w:tc>
          <w:tcPr>
            <w:tcW w:w="567" w:type="dxa"/>
            <w:tcBorders>
              <w:top w:val="single" w:sz="4" w:space="0" w:color="auto"/>
              <w:left w:val="single" w:sz="4" w:space="0" w:color="auto"/>
              <w:bottom w:val="single" w:sz="4" w:space="0" w:color="auto"/>
              <w:right w:val="single" w:sz="4" w:space="0" w:color="auto"/>
            </w:tcBorders>
          </w:tcPr>
          <w:p w14:paraId="41BCE81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05</w:t>
            </w:r>
          </w:p>
        </w:tc>
        <w:tc>
          <w:tcPr>
            <w:tcW w:w="2126" w:type="dxa"/>
            <w:tcBorders>
              <w:top w:val="single" w:sz="4" w:space="0" w:color="auto"/>
              <w:left w:val="single" w:sz="4" w:space="0" w:color="auto"/>
              <w:bottom w:val="single" w:sz="4" w:space="0" w:color="auto"/>
              <w:right w:val="single" w:sz="4" w:space="0" w:color="auto"/>
            </w:tcBorders>
          </w:tcPr>
          <w:p w14:paraId="07202FC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посещение с профилактической и иными целями, в том числе</w:t>
            </w:r>
          </w:p>
        </w:tc>
        <w:tc>
          <w:tcPr>
            <w:tcW w:w="1418" w:type="dxa"/>
            <w:tcBorders>
              <w:top w:val="single" w:sz="4" w:space="0" w:color="auto"/>
              <w:left w:val="single" w:sz="4" w:space="0" w:color="auto"/>
              <w:bottom w:val="single" w:sz="4" w:space="0" w:color="auto"/>
              <w:right w:val="single" w:sz="4" w:space="0" w:color="auto"/>
            </w:tcBorders>
          </w:tcPr>
          <w:p w14:paraId="78D6412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0,349</w:t>
            </w:r>
          </w:p>
        </w:tc>
        <w:tc>
          <w:tcPr>
            <w:tcW w:w="1559" w:type="dxa"/>
            <w:tcBorders>
              <w:top w:val="single" w:sz="4" w:space="0" w:color="auto"/>
              <w:left w:val="single" w:sz="4" w:space="0" w:color="auto"/>
              <w:bottom w:val="single" w:sz="4" w:space="0" w:color="auto"/>
              <w:right w:val="single" w:sz="4" w:space="0" w:color="auto"/>
            </w:tcBorders>
          </w:tcPr>
          <w:p w14:paraId="4E8D8CA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2612,4</w:t>
            </w:r>
          </w:p>
        </w:tc>
        <w:tc>
          <w:tcPr>
            <w:tcW w:w="1701" w:type="dxa"/>
            <w:tcBorders>
              <w:top w:val="single" w:sz="4" w:space="0" w:color="auto"/>
              <w:left w:val="single" w:sz="4" w:space="0" w:color="auto"/>
              <w:bottom w:val="single" w:sz="4" w:space="0" w:color="auto"/>
              <w:right w:val="single" w:sz="4" w:space="0" w:color="auto"/>
            </w:tcBorders>
          </w:tcPr>
          <w:p w14:paraId="275960F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911,6</w:t>
            </w:r>
          </w:p>
        </w:tc>
        <w:tc>
          <w:tcPr>
            <w:tcW w:w="1559" w:type="dxa"/>
            <w:tcBorders>
              <w:top w:val="single" w:sz="4" w:space="0" w:color="auto"/>
              <w:left w:val="single" w:sz="4" w:space="0" w:color="auto"/>
              <w:bottom w:val="single" w:sz="4" w:space="0" w:color="auto"/>
              <w:right w:val="single" w:sz="4" w:space="0" w:color="auto"/>
            </w:tcBorders>
          </w:tcPr>
          <w:p w14:paraId="2AE8F6F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418" w:type="dxa"/>
            <w:tcBorders>
              <w:top w:val="single" w:sz="4" w:space="0" w:color="auto"/>
              <w:left w:val="single" w:sz="4" w:space="0" w:color="auto"/>
              <w:bottom w:val="single" w:sz="4" w:space="0" w:color="auto"/>
              <w:right w:val="single" w:sz="4" w:space="0" w:color="auto"/>
            </w:tcBorders>
          </w:tcPr>
          <w:p w14:paraId="4656128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1548716,2</w:t>
            </w:r>
          </w:p>
        </w:tc>
        <w:tc>
          <w:tcPr>
            <w:tcW w:w="1134" w:type="dxa"/>
            <w:tcBorders>
              <w:top w:val="single" w:sz="4" w:space="0" w:color="auto"/>
              <w:left w:val="single" w:sz="4" w:space="0" w:color="auto"/>
              <w:bottom w:val="single" w:sz="4" w:space="0" w:color="auto"/>
              <w:right w:val="single" w:sz="4" w:space="0" w:color="auto"/>
            </w:tcBorders>
          </w:tcPr>
          <w:p w14:paraId="6F12A25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275" w:type="dxa"/>
            <w:tcBorders>
              <w:top w:val="single" w:sz="4" w:space="0" w:color="auto"/>
              <w:left w:val="single" w:sz="4" w:space="0" w:color="auto"/>
              <w:bottom w:val="single" w:sz="4" w:space="0" w:color="auto"/>
              <w:right w:val="single" w:sz="4" w:space="0" w:color="auto"/>
            </w:tcBorders>
          </w:tcPr>
          <w:p w14:paraId="38EB75E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876F25" w:rsidRPr="00876F25" w14:paraId="6A2D47DC" w14:textId="77777777" w:rsidTr="00876F25">
        <w:tc>
          <w:tcPr>
            <w:tcW w:w="3261" w:type="dxa"/>
            <w:gridSpan w:val="3"/>
            <w:vMerge/>
            <w:tcBorders>
              <w:top w:val="single" w:sz="4" w:space="0" w:color="auto"/>
              <w:left w:val="single" w:sz="4" w:space="0" w:color="auto"/>
              <w:bottom w:val="single" w:sz="4" w:space="0" w:color="auto"/>
              <w:right w:val="single" w:sz="4" w:space="0" w:color="auto"/>
            </w:tcBorders>
          </w:tcPr>
          <w:p w14:paraId="6F3FB41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14:paraId="79EBBBE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06</w:t>
            </w:r>
          </w:p>
        </w:tc>
        <w:tc>
          <w:tcPr>
            <w:tcW w:w="2126" w:type="dxa"/>
            <w:tcBorders>
              <w:top w:val="single" w:sz="4" w:space="0" w:color="auto"/>
              <w:left w:val="single" w:sz="4" w:space="0" w:color="auto"/>
              <w:bottom w:val="single" w:sz="4" w:space="0" w:color="auto"/>
              <w:right w:val="single" w:sz="4" w:space="0" w:color="auto"/>
            </w:tcBorders>
          </w:tcPr>
          <w:p w14:paraId="6395658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посещение по паллиативной медицинской помощи, включая</w:t>
            </w:r>
          </w:p>
        </w:tc>
        <w:tc>
          <w:tcPr>
            <w:tcW w:w="1418" w:type="dxa"/>
            <w:tcBorders>
              <w:top w:val="single" w:sz="4" w:space="0" w:color="auto"/>
              <w:left w:val="single" w:sz="4" w:space="0" w:color="auto"/>
              <w:bottom w:val="single" w:sz="4" w:space="0" w:color="auto"/>
              <w:right w:val="single" w:sz="4" w:space="0" w:color="auto"/>
            </w:tcBorders>
          </w:tcPr>
          <w:p w14:paraId="75643A8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0,016</w:t>
            </w:r>
          </w:p>
        </w:tc>
        <w:tc>
          <w:tcPr>
            <w:tcW w:w="1559" w:type="dxa"/>
            <w:tcBorders>
              <w:top w:val="single" w:sz="4" w:space="0" w:color="auto"/>
              <w:left w:val="single" w:sz="4" w:space="0" w:color="auto"/>
              <w:bottom w:val="single" w:sz="4" w:space="0" w:color="auto"/>
              <w:right w:val="single" w:sz="4" w:space="0" w:color="auto"/>
            </w:tcBorders>
          </w:tcPr>
          <w:p w14:paraId="2125B15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701" w:type="dxa"/>
            <w:tcBorders>
              <w:top w:val="single" w:sz="4" w:space="0" w:color="auto"/>
              <w:left w:val="single" w:sz="4" w:space="0" w:color="auto"/>
              <w:bottom w:val="single" w:sz="4" w:space="0" w:color="auto"/>
              <w:right w:val="single" w:sz="4" w:space="0" w:color="auto"/>
            </w:tcBorders>
          </w:tcPr>
          <w:p w14:paraId="3E1068D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1692AF9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418" w:type="dxa"/>
            <w:tcBorders>
              <w:top w:val="single" w:sz="4" w:space="0" w:color="auto"/>
              <w:left w:val="single" w:sz="4" w:space="0" w:color="auto"/>
              <w:bottom w:val="single" w:sz="4" w:space="0" w:color="auto"/>
              <w:right w:val="single" w:sz="4" w:space="0" w:color="auto"/>
            </w:tcBorders>
          </w:tcPr>
          <w:p w14:paraId="1467D3A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6E2FA1A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275" w:type="dxa"/>
            <w:tcBorders>
              <w:top w:val="single" w:sz="4" w:space="0" w:color="auto"/>
              <w:left w:val="single" w:sz="4" w:space="0" w:color="auto"/>
              <w:bottom w:val="single" w:sz="4" w:space="0" w:color="auto"/>
              <w:right w:val="single" w:sz="4" w:space="0" w:color="auto"/>
            </w:tcBorders>
          </w:tcPr>
          <w:p w14:paraId="34598AC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876F25" w:rsidRPr="00876F25" w14:paraId="322ECBB9" w14:textId="77777777" w:rsidTr="00876F25">
        <w:tc>
          <w:tcPr>
            <w:tcW w:w="3261" w:type="dxa"/>
            <w:gridSpan w:val="3"/>
            <w:vMerge/>
            <w:tcBorders>
              <w:top w:val="single" w:sz="4" w:space="0" w:color="auto"/>
              <w:left w:val="single" w:sz="4" w:space="0" w:color="auto"/>
              <w:bottom w:val="single" w:sz="4" w:space="0" w:color="auto"/>
              <w:right w:val="single" w:sz="4" w:space="0" w:color="auto"/>
            </w:tcBorders>
          </w:tcPr>
          <w:p w14:paraId="662AA7C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14:paraId="0D73438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07</w:t>
            </w:r>
          </w:p>
        </w:tc>
        <w:tc>
          <w:tcPr>
            <w:tcW w:w="2126" w:type="dxa"/>
            <w:tcBorders>
              <w:top w:val="single" w:sz="4" w:space="0" w:color="auto"/>
              <w:left w:val="single" w:sz="4" w:space="0" w:color="auto"/>
              <w:bottom w:val="single" w:sz="4" w:space="0" w:color="auto"/>
              <w:right w:val="single" w:sz="4" w:space="0" w:color="auto"/>
            </w:tcBorders>
          </w:tcPr>
          <w:p w14:paraId="19F166E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посещение по паллиативной медицинской помощи без учета посещения на дому патронажными бригадами</w:t>
            </w:r>
          </w:p>
        </w:tc>
        <w:tc>
          <w:tcPr>
            <w:tcW w:w="1418" w:type="dxa"/>
            <w:tcBorders>
              <w:top w:val="single" w:sz="4" w:space="0" w:color="auto"/>
              <w:left w:val="single" w:sz="4" w:space="0" w:color="auto"/>
              <w:bottom w:val="single" w:sz="4" w:space="0" w:color="auto"/>
              <w:right w:val="single" w:sz="4" w:space="0" w:color="auto"/>
            </w:tcBorders>
          </w:tcPr>
          <w:p w14:paraId="5D05B13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0,013</w:t>
            </w:r>
          </w:p>
        </w:tc>
        <w:tc>
          <w:tcPr>
            <w:tcW w:w="1559" w:type="dxa"/>
            <w:tcBorders>
              <w:top w:val="single" w:sz="4" w:space="0" w:color="auto"/>
              <w:left w:val="single" w:sz="4" w:space="0" w:color="auto"/>
              <w:bottom w:val="single" w:sz="4" w:space="0" w:color="auto"/>
              <w:right w:val="single" w:sz="4" w:space="0" w:color="auto"/>
            </w:tcBorders>
          </w:tcPr>
          <w:p w14:paraId="3E6C6A2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500,0</w:t>
            </w:r>
          </w:p>
        </w:tc>
        <w:tc>
          <w:tcPr>
            <w:tcW w:w="1701" w:type="dxa"/>
            <w:tcBorders>
              <w:top w:val="single" w:sz="4" w:space="0" w:color="auto"/>
              <w:left w:val="single" w:sz="4" w:space="0" w:color="auto"/>
              <w:bottom w:val="single" w:sz="4" w:space="0" w:color="auto"/>
              <w:right w:val="single" w:sz="4" w:space="0" w:color="auto"/>
            </w:tcBorders>
          </w:tcPr>
          <w:p w14:paraId="6030B4C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6,7</w:t>
            </w:r>
          </w:p>
        </w:tc>
        <w:tc>
          <w:tcPr>
            <w:tcW w:w="1559" w:type="dxa"/>
            <w:tcBorders>
              <w:top w:val="single" w:sz="4" w:space="0" w:color="auto"/>
              <w:left w:val="single" w:sz="4" w:space="0" w:color="auto"/>
              <w:bottom w:val="single" w:sz="4" w:space="0" w:color="auto"/>
              <w:right w:val="single" w:sz="4" w:space="0" w:color="auto"/>
            </w:tcBorders>
          </w:tcPr>
          <w:p w14:paraId="47941DF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418" w:type="dxa"/>
            <w:tcBorders>
              <w:top w:val="single" w:sz="4" w:space="0" w:color="auto"/>
              <w:left w:val="single" w:sz="4" w:space="0" w:color="auto"/>
              <w:bottom w:val="single" w:sz="4" w:space="0" w:color="auto"/>
              <w:right w:val="single" w:sz="4" w:space="0" w:color="auto"/>
            </w:tcBorders>
          </w:tcPr>
          <w:p w14:paraId="184F821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11310,5</w:t>
            </w:r>
          </w:p>
        </w:tc>
        <w:tc>
          <w:tcPr>
            <w:tcW w:w="1134" w:type="dxa"/>
            <w:tcBorders>
              <w:top w:val="single" w:sz="4" w:space="0" w:color="auto"/>
              <w:left w:val="single" w:sz="4" w:space="0" w:color="auto"/>
              <w:bottom w:val="single" w:sz="4" w:space="0" w:color="auto"/>
              <w:right w:val="single" w:sz="4" w:space="0" w:color="auto"/>
            </w:tcBorders>
          </w:tcPr>
          <w:p w14:paraId="3D3ED75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275" w:type="dxa"/>
            <w:tcBorders>
              <w:top w:val="single" w:sz="4" w:space="0" w:color="auto"/>
              <w:left w:val="single" w:sz="4" w:space="0" w:color="auto"/>
              <w:bottom w:val="single" w:sz="4" w:space="0" w:color="auto"/>
              <w:right w:val="single" w:sz="4" w:space="0" w:color="auto"/>
            </w:tcBorders>
          </w:tcPr>
          <w:p w14:paraId="2ED811C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876F25" w:rsidRPr="00876F25" w14:paraId="5515B991" w14:textId="77777777" w:rsidTr="00876F25">
        <w:tc>
          <w:tcPr>
            <w:tcW w:w="3261" w:type="dxa"/>
            <w:gridSpan w:val="3"/>
            <w:vMerge/>
            <w:tcBorders>
              <w:top w:val="single" w:sz="4" w:space="0" w:color="auto"/>
              <w:left w:val="single" w:sz="4" w:space="0" w:color="auto"/>
              <w:bottom w:val="single" w:sz="4" w:space="0" w:color="auto"/>
              <w:right w:val="single" w:sz="4" w:space="0" w:color="auto"/>
            </w:tcBorders>
          </w:tcPr>
          <w:p w14:paraId="484A362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14:paraId="620D182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08</w:t>
            </w:r>
          </w:p>
        </w:tc>
        <w:tc>
          <w:tcPr>
            <w:tcW w:w="2126" w:type="dxa"/>
            <w:tcBorders>
              <w:top w:val="single" w:sz="4" w:space="0" w:color="auto"/>
              <w:left w:val="single" w:sz="4" w:space="0" w:color="auto"/>
              <w:bottom w:val="single" w:sz="4" w:space="0" w:color="auto"/>
              <w:right w:val="single" w:sz="4" w:space="0" w:color="auto"/>
            </w:tcBorders>
          </w:tcPr>
          <w:p w14:paraId="2B63F4F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посещение на дому выездными патронажными бригадами</w:t>
            </w:r>
          </w:p>
        </w:tc>
        <w:tc>
          <w:tcPr>
            <w:tcW w:w="1418" w:type="dxa"/>
            <w:tcBorders>
              <w:top w:val="single" w:sz="4" w:space="0" w:color="auto"/>
              <w:left w:val="single" w:sz="4" w:space="0" w:color="auto"/>
              <w:bottom w:val="single" w:sz="4" w:space="0" w:color="auto"/>
              <w:right w:val="single" w:sz="4" w:space="0" w:color="auto"/>
            </w:tcBorders>
          </w:tcPr>
          <w:p w14:paraId="34B9AA6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0,003</w:t>
            </w:r>
          </w:p>
        </w:tc>
        <w:tc>
          <w:tcPr>
            <w:tcW w:w="1559" w:type="dxa"/>
            <w:tcBorders>
              <w:top w:val="single" w:sz="4" w:space="0" w:color="auto"/>
              <w:left w:val="single" w:sz="4" w:space="0" w:color="auto"/>
              <w:bottom w:val="single" w:sz="4" w:space="0" w:color="auto"/>
              <w:right w:val="single" w:sz="4" w:space="0" w:color="auto"/>
            </w:tcBorders>
          </w:tcPr>
          <w:p w14:paraId="51CB293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4945,0</w:t>
            </w:r>
          </w:p>
        </w:tc>
        <w:tc>
          <w:tcPr>
            <w:tcW w:w="1701" w:type="dxa"/>
            <w:tcBorders>
              <w:top w:val="single" w:sz="4" w:space="0" w:color="auto"/>
              <w:left w:val="single" w:sz="4" w:space="0" w:color="auto"/>
              <w:bottom w:val="single" w:sz="4" w:space="0" w:color="auto"/>
              <w:right w:val="single" w:sz="4" w:space="0" w:color="auto"/>
            </w:tcBorders>
          </w:tcPr>
          <w:p w14:paraId="79F980E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15,4</w:t>
            </w:r>
          </w:p>
        </w:tc>
        <w:tc>
          <w:tcPr>
            <w:tcW w:w="1559" w:type="dxa"/>
            <w:tcBorders>
              <w:top w:val="single" w:sz="4" w:space="0" w:color="auto"/>
              <w:left w:val="single" w:sz="4" w:space="0" w:color="auto"/>
              <w:bottom w:val="single" w:sz="4" w:space="0" w:color="auto"/>
              <w:right w:val="single" w:sz="4" w:space="0" w:color="auto"/>
            </w:tcBorders>
          </w:tcPr>
          <w:p w14:paraId="73D391F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418" w:type="dxa"/>
            <w:tcBorders>
              <w:top w:val="single" w:sz="4" w:space="0" w:color="auto"/>
              <w:left w:val="single" w:sz="4" w:space="0" w:color="auto"/>
              <w:bottom w:val="single" w:sz="4" w:space="0" w:color="auto"/>
              <w:right w:val="single" w:sz="4" w:space="0" w:color="auto"/>
            </w:tcBorders>
          </w:tcPr>
          <w:p w14:paraId="1693551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26208,7</w:t>
            </w:r>
          </w:p>
        </w:tc>
        <w:tc>
          <w:tcPr>
            <w:tcW w:w="1134" w:type="dxa"/>
            <w:tcBorders>
              <w:top w:val="single" w:sz="4" w:space="0" w:color="auto"/>
              <w:left w:val="single" w:sz="4" w:space="0" w:color="auto"/>
              <w:bottom w:val="single" w:sz="4" w:space="0" w:color="auto"/>
              <w:right w:val="single" w:sz="4" w:space="0" w:color="auto"/>
            </w:tcBorders>
          </w:tcPr>
          <w:p w14:paraId="2D33712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275" w:type="dxa"/>
            <w:tcBorders>
              <w:top w:val="single" w:sz="4" w:space="0" w:color="auto"/>
              <w:left w:val="single" w:sz="4" w:space="0" w:color="auto"/>
              <w:bottom w:val="single" w:sz="4" w:space="0" w:color="auto"/>
              <w:right w:val="single" w:sz="4" w:space="0" w:color="auto"/>
            </w:tcBorders>
          </w:tcPr>
          <w:p w14:paraId="2987AD7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876F25" w:rsidRPr="00876F25" w14:paraId="168845A3" w14:textId="77777777" w:rsidTr="00876F25">
        <w:tc>
          <w:tcPr>
            <w:tcW w:w="3261" w:type="dxa"/>
            <w:gridSpan w:val="3"/>
            <w:vMerge/>
            <w:tcBorders>
              <w:top w:val="single" w:sz="4" w:space="0" w:color="auto"/>
              <w:left w:val="single" w:sz="4" w:space="0" w:color="auto"/>
              <w:bottom w:val="single" w:sz="4" w:space="0" w:color="auto"/>
              <w:right w:val="single" w:sz="4" w:space="0" w:color="auto"/>
            </w:tcBorders>
          </w:tcPr>
          <w:p w14:paraId="3D7CD0A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14:paraId="785CB25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09</w:t>
            </w:r>
          </w:p>
        </w:tc>
        <w:tc>
          <w:tcPr>
            <w:tcW w:w="2126" w:type="dxa"/>
            <w:tcBorders>
              <w:top w:val="single" w:sz="4" w:space="0" w:color="auto"/>
              <w:left w:val="single" w:sz="4" w:space="0" w:color="auto"/>
              <w:bottom w:val="single" w:sz="4" w:space="0" w:color="auto"/>
              <w:right w:val="single" w:sz="4" w:space="0" w:color="auto"/>
            </w:tcBorders>
          </w:tcPr>
          <w:p w14:paraId="1732852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обращение</w:t>
            </w:r>
          </w:p>
        </w:tc>
        <w:tc>
          <w:tcPr>
            <w:tcW w:w="1418" w:type="dxa"/>
            <w:tcBorders>
              <w:top w:val="single" w:sz="4" w:space="0" w:color="auto"/>
              <w:left w:val="single" w:sz="4" w:space="0" w:color="auto"/>
              <w:bottom w:val="single" w:sz="4" w:space="0" w:color="auto"/>
              <w:right w:val="single" w:sz="4" w:space="0" w:color="auto"/>
            </w:tcBorders>
          </w:tcPr>
          <w:p w14:paraId="082A0E7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0,077</w:t>
            </w:r>
          </w:p>
        </w:tc>
        <w:tc>
          <w:tcPr>
            <w:tcW w:w="1559" w:type="dxa"/>
            <w:tcBorders>
              <w:top w:val="single" w:sz="4" w:space="0" w:color="auto"/>
              <w:left w:val="single" w:sz="4" w:space="0" w:color="auto"/>
              <w:bottom w:val="single" w:sz="4" w:space="0" w:color="auto"/>
              <w:right w:val="single" w:sz="4" w:space="0" w:color="auto"/>
            </w:tcBorders>
          </w:tcPr>
          <w:p w14:paraId="5078DB8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6394,9</w:t>
            </w:r>
          </w:p>
        </w:tc>
        <w:tc>
          <w:tcPr>
            <w:tcW w:w="1701" w:type="dxa"/>
            <w:tcBorders>
              <w:top w:val="single" w:sz="4" w:space="0" w:color="auto"/>
              <w:left w:val="single" w:sz="4" w:space="0" w:color="auto"/>
              <w:bottom w:val="single" w:sz="4" w:space="0" w:color="auto"/>
              <w:right w:val="single" w:sz="4" w:space="0" w:color="auto"/>
            </w:tcBorders>
          </w:tcPr>
          <w:p w14:paraId="478A485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491,4</w:t>
            </w:r>
          </w:p>
        </w:tc>
        <w:tc>
          <w:tcPr>
            <w:tcW w:w="1559" w:type="dxa"/>
            <w:tcBorders>
              <w:top w:val="single" w:sz="4" w:space="0" w:color="auto"/>
              <w:left w:val="single" w:sz="4" w:space="0" w:color="auto"/>
              <w:bottom w:val="single" w:sz="4" w:space="0" w:color="auto"/>
              <w:right w:val="single" w:sz="4" w:space="0" w:color="auto"/>
            </w:tcBorders>
          </w:tcPr>
          <w:p w14:paraId="1F0544D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418" w:type="dxa"/>
            <w:tcBorders>
              <w:top w:val="single" w:sz="4" w:space="0" w:color="auto"/>
              <w:left w:val="single" w:sz="4" w:space="0" w:color="auto"/>
              <w:bottom w:val="single" w:sz="4" w:space="0" w:color="auto"/>
              <w:right w:val="single" w:sz="4" w:space="0" w:color="auto"/>
            </w:tcBorders>
          </w:tcPr>
          <w:p w14:paraId="282D9CE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834882,4</w:t>
            </w:r>
          </w:p>
        </w:tc>
        <w:tc>
          <w:tcPr>
            <w:tcW w:w="1134" w:type="dxa"/>
            <w:tcBorders>
              <w:top w:val="single" w:sz="4" w:space="0" w:color="auto"/>
              <w:left w:val="single" w:sz="4" w:space="0" w:color="auto"/>
              <w:bottom w:val="single" w:sz="4" w:space="0" w:color="auto"/>
              <w:right w:val="single" w:sz="4" w:space="0" w:color="auto"/>
            </w:tcBorders>
          </w:tcPr>
          <w:p w14:paraId="78EA273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275" w:type="dxa"/>
            <w:tcBorders>
              <w:top w:val="single" w:sz="4" w:space="0" w:color="auto"/>
              <w:left w:val="single" w:sz="4" w:space="0" w:color="auto"/>
              <w:bottom w:val="single" w:sz="4" w:space="0" w:color="auto"/>
              <w:right w:val="single" w:sz="4" w:space="0" w:color="auto"/>
            </w:tcBorders>
          </w:tcPr>
          <w:p w14:paraId="49EFFB4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876F25" w:rsidRPr="00876F25" w14:paraId="03BB6291" w14:textId="77777777" w:rsidTr="00876F25">
        <w:tc>
          <w:tcPr>
            <w:tcW w:w="3261" w:type="dxa"/>
            <w:gridSpan w:val="3"/>
            <w:vMerge w:val="restart"/>
            <w:tcBorders>
              <w:top w:val="single" w:sz="4" w:space="0" w:color="auto"/>
              <w:left w:val="single" w:sz="4" w:space="0" w:color="auto"/>
              <w:bottom w:val="single" w:sz="4" w:space="0" w:color="auto"/>
              <w:right w:val="single" w:sz="4" w:space="0" w:color="auto"/>
            </w:tcBorders>
          </w:tcPr>
          <w:p w14:paraId="04E44C7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не идентифицированным и не застрахованным в системе ОМС лицам</w:t>
            </w:r>
          </w:p>
        </w:tc>
        <w:tc>
          <w:tcPr>
            <w:tcW w:w="567" w:type="dxa"/>
            <w:tcBorders>
              <w:top w:val="single" w:sz="4" w:space="0" w:color="auto"/>
              <w:left w:val="single" w:sz="4" w:space="0" w:color="auto"/>
              <w:bottom w:val="single" w:sz="4" w:space="0" w:color="auto"/>
              <w:right w:val="single" w:sz="4" w:space="0" w:color="auto"/>
            </w:tcBorders>
          </w:tcPr>
          <w:p w14:paraId="455556C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10</w:t>
            </w:r>
          </w:p>
        </w:tc>
        <w:tc>
          <w:tcPr>
            <w:tcW w:w="2126" w:type="dxa"/>
            <w:tcBorders>
              <w:top w:val="single" w:sz="4" w:space="0" w:color="auto"/>
              <w:left w:val="single" w:sz="4" w:space="0" w:color="auto"/>
              <w:bottom w:val="single" w:sz="4" w:space="0" w:color="auto"/>
              <w:right w:val="single" w:sz="4" w:space="0" w:color="auto"/>
            </w:tcBorders>
          </w:tcPr>
          <w:p w14:paraId="75EFE8C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посещение с профилактической и иными целями</w:t>
            </w:r>
          </w:p>
        </w:tc>
        <w:tc>
          <w:tcPr>
            <w:tcW w:w="1418" w:type="dxa"/>
            <w:tcBorders>
              <w:top w:val="single" w:sz="4" w:space="0" w:color="auto"/>
              <w:left w:val="single" w:sz="4" w:space="0" w:color="auto"/>
              <w:bottom w:val="single" w:sz="4" w:space="0" w:color="auto"/>
              <w:right w:val="single" w:sz="4" w:space="0" w:color="auto"/>
            </w:tcBorders>
          </w:tcPr>
          <w:p w14:paraId="0FC3547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0,023</w:t>
            </w:r>
          </w:p>
        </w:tc>
        <w:tc>
          <w:tcPr>
            <w:tcW w:w="1559" w:type="dxa"/>
            <w:tcBorders>
              <w:top w:val="single" w:sz="4" w:space="0" w:color="auto"/>
              <w:left w:val="single" w:sz="4" w:space="0" w:color="auto"/>
              <w:bottom w:val="single" w:sz="4" w:space="0" w:color="auto"/>
              <w:right w:val="single" w:sz="4" w:space="0" w:color="auto"/>
            </w:tcBorders>
          </w:tcPr>
          <w:p w14:paraId="538B6E0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2637,7</w:t>
            </w:r>
          </w:p>
        </w:tc>
        <w:tc>
          <w:tcPr>
            <w:tcW w:w="1701" w:type="dxa"/>
            <w:tcBorders>
              <w:top w:val="single" w:sz="4" w:space="0" w:color="auto"/>
              <w:left w:val="single" w:sz="4" w:space="0" w:color="auto"/>
              <w:bottom w:val="single" w:sz="4" w:space="0" w:color="auto"/>
              <w:right w:val="single" w:sz="4" w:space="0" w:color="auto"/>
            </w:tcBorders>
          </w:tcPr>
          <w:p w14:paraId="27081F5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61,6</w:t>
            </w:r>
          </w:p>
        </w:tc>
        <w:tc>
          <w:tcPr>
            <w:tcW w:w="1559" w:type="dxa"/>
            <w:tcBorders>
              <w:top w:val="single" w:sz="4" w:space="0" w:color="auto"/>
              <w:left w:val="single" w:sz="4" w:space="0" w:color="auto"/>
              <w:bottom w:val="single" w:sz="4" w:space="0" w:color="auto"/>
              <w:right w:val="single" w:sz="4" w:space="0" w:color="auto"/>
            </w:tcBorders>
          </w:tcPr>
          <w:p w14:paraId="7DA7138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418" w:type="dxa"/>
            <w:tcBorders>
              <w:top w:val="single" w:sz="4" w:space="0" w:color="auto"/>
              <w:left w:val="single" w:sz="4" w:space="0" w:color="auto"/>
              <w:bottom w:val="single" w:sz="4" w:space="0" w:color="auto"/>
              <w:right w:val="single" w:sz="4" w:space="0" w:color="auto"/>
            </w:tcBorders>
          </w:tcPr>
          <w:p w14:paraId="0DA655A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104700,0</w:t>
            </w:r>
          </w:p>
        </w:tc>
        <w:tc>
          <w:tcPr>
            <w:tcW w:w="1134" w:type="dxa"/>
            <w:tcBorders>
              <w:top w:val="single" w:sz="4" w:space="0" w:color="auto"/>
              <w:left w:val="single" w:sz="4" w:space="0" w:color="auto"/>
              <w:bottom w:val="single" w:sz="4" w:space="0" w:color="auto"/>
              <w:right w:val="single" w:sz="4" w:space="0" w:color="auto"/>
            </w:tcBorders>
          </w:tcPr>
          <w:p w14:paraId="4131AA1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275" w:type="dxa"/>
            <w:tcBorders>
              <w:top w:val="single" w:sz="4" w:space="0" w:color="auto"/>
              <w:left w:val="single" w:sz="4" w:space="0" w:color="auto"/>
              <w:bottom w:val="single" w:sz="4" w:space="0" w:color="auto"/>
              <w:right w:val="single" w:sz="4" w:space="0" w:color="auto"/>
            </w:tcBorders>
          </w:tcPr>
          <w:p w14:paraId="2956D87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876F25" w:rsidRPr="00876F25" w14:paraId="35759614" w14:textId="77777777" w:rsidTr="00876F25">
        <w:tc>
          <w:tcPr>
            <w:tcW w:w="3261" w:type="dxa"/>
            <w:gridSpan w:val="3"/>
            <w:vMerge/>
            <w:tcBorders>
              <w:top w:val="single" w:sz="4" w:space="0" w:color="auto"/>
              <w:left w:val="single" w:sz="4" w:space="0" w:color="auto"/>
              <w:bottom w:val="single" w:sz="4" w:space="0" w:color="auto"/>
              <w:right w:val="single" w:sz="4" w:space="0" w:color="auto"/>
            </w:tcBorders>
          </w:tcPr>
          <w:p w14:paraId="46C1088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14:paraId="7670F13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11</w:t>
            </w:r>
          </w:p>
        </w:tc>
        <w:tc>
          <w:tcPr>
            <w:tcW w:w="2126" w:type="dxa"/>
            <w:tcBorders>
              <w:top w:val="single" w:sz="4" w:space="0" w:color="auto"/>
              <w:left w:val="single" w:sz="4" w:space="0" w:color="auto"/>
              <w:bottom w:val="single" w:sz="4" w:space="0" w:color="auto"/>
              <w:right w:val="single" w:sz="4" w:space="0" w:color="auto"/>
            </w:tcBorders>
          </w:tcPr>
          <w:p w14:paraId="65E1CFF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обращение</w:t>
            </w:r>
          </w:p>
        </w:tc>
        <w:tc>
          <w:tcPr>
            <w:tcW w:w="1418" w:type="dxa"/>
            <w:tcBorders>
              <w:top w:val="single" w:sz="4" w:space="0" w:color="auto"/>
              <w:left w:val="single" w:sz="4" w:space="0" w:color="auto"/>
              <w:bottom w:val="single" w:sz="4" w:space="0" w:color="auto"/>
              <w:right w:val="single" w:sz="4" w:space="0" w:color="auto"/>
            </w:tcBorders>
          </w:tcPr>
          <w:p w14:paraId="22F36D8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1559" w:type="dxa"/>
            <w:tcBorders>
              <w:top w:val="single" w:sz="4" w:space="0" w:color="auto"/>
              <w:left w:val="single" w:sz="4" w:space="0" w:color="auto"/>
              <w:bottom w:val="single" w:sz="4" w:space="0" w:color="auto"/>
              <w:right w:val="single" w:sz="4" w:space="0" w:color="auto"/>
            </w:tcBorders>
          </w:tcPr>
          <w:p w14:paraId="6FBD9C1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1701" w:type="dxa"/>
            <w:tcBorders>
              <w:top w:val="single" w:sz="4" w:space="0" w:color="auto"/>
              <w:left w:val="single" w:sz="4" w:space="0" w:color="auto"/>
              <w:bottom w:val="single" w:sz="4" w:space="0" w:color="auto"/>
              <w:right w:val="single" w:sz="4" w:space="0" w:color="auto"/>
            </w:tcBorders>
          </w:tcPr>
          <w:p w14:paraId="581B476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1559" w:type="dxa"/>
            <w:tcBorders>
              <w:top w:val="single" w:sz="4" w:space="0" w:color="auto"/>
              <w:left w:val="single" w:sz="4" w:space="0" w:color="auto"/>
              <w:bottom w:val="single" w:sz="4" w:space="0" w:color="auto"/>
              <w:right w:val="single" w:sz="4" w:space="0" w:color="auto"/>
            </w:tcBorders>
          </w:tcPr>
          <w:p w14:paraId="298FE54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418" w:type="dxa"/>
            <w:tcBorders>
              <w:top w:val="single" w:sz="4" w:space="0" w:color="auto"/>
              <w:left w:val="single" w:sz="4" w:space="0" w:color="auto"/>
              <w:bottom w:val="single" w:sz="4" w:space="0" w:color="auto"/>
              <w:right w:val="single" w:sz="4" w:space="0" w:color="auto"/>
            </w:tcBorders>
          </w:tcPr>
          <w:p w14:paraId="105CD0D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Pr>
          <w:p w14:paraId="53C439A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275" w:type="dxa"/>
            <w:tcBorders>
              <w:top w:val="single" w:sz="4" w:space="0" w:color="auto"/>
              <w:left w:val="single" w:sz="4" w:space="0" w:color="auto"/>
              <w:bottom w:val="single" w:sz="4" w:space="0" w:color="auto"/>
              <w:right w:val="single" w:sz="4" w:space="0" w:color="auto"/>
            </w:tcBorders>
          </w:tcPr>
          <w:p w14:paraId="29E4469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876F25" w:rsidRPr="00876F25" w14:paraId="24AF7D54" w14:textId="77777777" w:rsidTr="00876F25">
        <w:tc>
          <w:tcPr>
            <w:tcW w:w="3261" w:type="dxa"/>
            <w:gridSpan w:val="3"/>
            <w:tcBorders>
              <w:top w:val="single" w:sz="4" w:space="0" w:color="auto"/>
              <w:left w:val="single" w:sz="4" w:space="0" w:color="auto"/>
              <w:bottom w:val="single" w:sz="4" w:space="0" w:color="auto"/>
              <w:right w:val="single" w:sz="4" w:space="0" w:color="auto"/>
            </w:tcBorders>
          </w:tcPr>
          <w:p w14:paraId="7B0B5B1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3. специализированная медицинская помощь в стационарных условиях, в том числе</w:t>
            </w:r>
          </w:p>
        </w:tc>
        <w:tc>
          <w:tcPr>
            <w:tcW w:w="567" w:type="dxa"/>
            <w:tcBorders>
              <w:top w:val="single" w:sz="4" w:space="0" w:color="auto"/>
              <w:left w:val="single" w:sz="4" w:space="0" w:color="auto"/>
              <w:bottom w:val="single" w:sz="4" w:space="0" w:color="auto"/>
              <w:right w:val="single" w:sz="4" w:space="0" w:color="auto"/>
            </w:tcBorders>
          </w:tcPr>
          <w:p w14:paraId="7DB1D19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12</w:t>
            </w:r>
          </w:p>
        </w:tc>
        <w:tc>
          <w:tcPr>
            <w:tcW w:w="2126" w:type="dxa"/>
            <w:tcBorders>
              <w:top w:val="single" w:sz="4" w:space="0" w:color="auto"/>
              <w:left w:val="single" w:sz="4" w:space="0" w:color="auto"/>
              <w:bottom w:val="single" w:sz="4" w:space="0" w:color="auto"/>
              <w:right w:val="single" w:sz="4" w:space="0" w:color="auto"/>
            </w:tcBorders>
          </w:tcPr>
          <w:p w14:paraId="29C3CC5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случай госпитализации</w:t>
            </w:r>
          </w:p>
        </w:tc>
        <w:tc>
          <w:tcPr>
            <w:tcW w:w="1418" w:type="dxa"/>
            <w:tcBorders>
              <w:top w:val="single" w:sz="4" w:space="0" w:color="auto"/>
              <w:left w:val="single" w:sz="4" w:space="0" w:color="auto"/>
              <w:bottom w:val="single" w:sz="4" w:space="0" w:color="auto"/>
              <w:right w:val="single" w:sz="4" w:space="0" w:color="auto"/>
            </w:tcBorders>
          </w:tcPr>
          <w:p w14:paraId="578381D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0,013</w:t>
            </w:r>
          </w:p>
        </w:tc>
        <w:tc>
          <w:tcPr>
            <w:tcW w:w="1559" w:type="dxa"/>
            <w:tcBorders>
              <w:top w:val="single" w:sz="4" w:space="0" w:color="auto"/>
              <w:left w:val="single" w:sz="4" w:space="0" w:color="auto"/>
              <w:bottom w:val="single" w:sz="4" w:space="0" w:color="auto"/>
              <w:right w:val="single" w:sz="4" w:space="0" w:color="auto"/>
            </w:tcBorders>
          </w:tcPr>
          <w:p w14:paraId="6B18290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229846,7</w:t>
            </w:r>
          </w:p>
        </w:tc>
        <w:tc>
          <w:tcPr>
            <w:tcW w:w="1701" w:type="dxa"/>
            <w:tcBorders>
              <w:top w:val="single" w:sz="4" w:space="0" w:color="auto"/>
              <w:left w:val="single" w:sz="4" w:space="0" w:color="auto"/>
              <w:bottom w:val="single" w:sz="4" w:space="0" w:color="auto"/>
              <w:right w:val="single" w:sz="4" w:space="0" w:color="auto"/>
            </w:tcBorders>
          </w:tcPr>
          <w:p w14:paraId="18EC012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2879,9</w:t>
            </w:r>
          </w:p>
        </w:tc>
        <w:tc>
          <w:tcPr>
            <w:tcW w:w="1559" w:type="dxa"/>
            <w:tcBorders>
              <w:top w:val="single" w:sz="4" w:space="0" w:color="auto"/>
              <w:left w:val="single" w:sz="4" w:space="0" w:color="auto"/>
              <w:bottom w:val="single" w:sz="4" w:space="0" w:color="auto"/>
              <w:right w:val="single" w:sz="4" w:space="0" w:color="auto"/>
            </w:tcBorders>
          </w:tcPr>
          <w:p w14:paraId="30F469B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418" w:type="dxa"/>
            <w:tcBorders>
              <w:top w:val="single" w:sz="4" w:space="0" w:color="auto"/>
              <w:left w:val="single" w:sz="4" w:space="0" w:color="auto"/>
              <w:bottom w:val="single" w:sz="4" w:space="0" w:color="auto"/>
              <w:right w:val="single" w:sz="4" w:space="0" w:color="auto"/>
            </w:tcBorders>
          </w:tcPr>
          <w:p w14:paraId="2B886EB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4892746,7</w:t>
            </w:r>
          </w:p>
        </w:tc>
        <w:tc>
          <w:tcPr>
            <w:tcW w:w="1134" w:type="dxa"/>
            <w:tcBorders>
              <w:top w:val="single" w:sz="4" w:space="0" w:color="auto"/>
              <w:left w:val="single" w:sz="4" w:space="0" w:color="auto"/>
              <w:bottom w:val="single" w:sz="4" w:space="0" w:color="auto"/>
              <w:right w:val="single" w:sz="4" w:space="0" w:color="auto"/>
            </w:tcBorders>
          </w:tcPr>
          <w:p w14:paraId="2C0B54A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275" w:type="dxa"/>
            <w:tcBorders>
              <w:top w:val="single" w:sz="4" w:space="0" w:color="auto"/>
              <w:left w:val="single" w:sz="4" w:space="0" w:color="auto"/>
              <w:bottom w:val="single" w:sz="4" w:space="0" w:color="auto"/>
              <w:right w:val="single" w:sz="4" w:space="0" w:color="auto"/>
            </w:tcBorders>
          </w:tcPr>
          <w:p w14:paraId="49BAF75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876F25" w:rsidRPr="00876F25" w14:paraId="1DD7D5FC" w14:textId="77777777" w:rsidTr="00876F25">
        <w:tc>
          <w:tcPr>
            <w:tcW w:w="3261" w:type="dxa"/>
            <w:gridSpan w:val="3"/>
            <w:tcBorders>
              <w:top w:val="single" w:sz="4" w:space="0" w:color="auto"/>
              <w:left w:val="single" w:sz="4" w:space="0" w:color="auto"/>
              <w:bottom w:val="single" w:sz="4" w:space="0" w:color="auto"/>
              <w:right w:val="single" w:sz="4" w:space="0" w:color="auto"/>
            </w:tcBorders>
          </w:tcPr>
          <w:p w14:paraId="7B67C63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не идентифицированным и не застрахованным в системе ОМС лицам</w:t>
            </w:r>
          </w:p>
        </w:tc>
        <w:tc>
          <w:tcPr>
            <w:tcW w:w="567" w:type="dxa"/>
            <w:tcBorders>
              <w:top w:val="single" w:sz="4" w:space="0" w:color="auto"/>
              <w:left w:val="single" w:sz="4" w:space="0" w:color="auto"/>
              <w:bottom w:val="single" w:sz="4" w:space="0" w:color="auto"/>
              <w:right w:val="single" w:sz="4" w:space="0" w:color="auto"/>
            </w:tcBorders>
          </w:tcPr>
          <w:p w14:paraId="572D4AB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13</w:t>
            </w:r>
          </w:p>
        </w:tc>
        <w:tc>
          <w:tcPr>
            <w:tcW w:w="2126" w:type="dxa"/>
            <w:tcBorders>
              <w:top w:val="single" w:sz="4" w:space="0" w:color="auto"/>
              <w:left w:val="single" w:sz="4" w:space="0" w:color="auto"/>
              <w:bottom w:val="single" w:sz="4" w:space="0" w:color="auto"/>
              <w:right w:val="single" w:sz="4" w:space="0" w:color="auto"/>
            </w:tcBorders>
          </w:tcPr>
          <w:p w14:paraId="7F97EA4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случай госпитализации</w:t>
            </w:r>
          </w:p>
        </w:tc>
        <w:tc>
          <w:tcPr>
            <w:tcW w:w="1418" w:type="dxa"/>
            <w:tcBorders>
              <w:top w:val="single" w:sz="4" w:space="0" w:color="auto"/>
              <w:left w:val="single" w:sz="4" w:space="0" w:color="auto"/>
              <w:bottom w:val="single" w:sz="4" w:space="0" w:color="auto"/>
              <w:right w:val="single" w:sz="4" w:space="0" w:color="auto"/>
            </w:tcBorders>
          </w:tcPr>
          <w:p w14:paraId="02038E8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0,003</w:t>
            </w:r>
          </w:p>
        </w:tc>
        <w:tc>
          <w:tcPr>
            <w:tcW w:w="1559" w:type="dxa"/>
            <w:tcBorders>
              <w:top w:val="single" w:sz="4" w:space="0" w:color="auto"/>
              <w:left w:val="single" w:sz="4" w:space="0" w:color="auto"/>
              <w:bottom w:val="single" w:sz="4" w:space="0" w:color="auto"/>
              <w:right w:val="single" w:sz="4" w:space="0" w:color="auto"/>
            </w:tcBorders>
          </w:tcPr>
          <w:p w14:paraId="5D8041F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209167,0</w:t>
            </w:r>
          </w:p>
        </w:tc>
        <w:tc>
          <w:tcPr>
            <w:tcW w:w="1701" w:type="dxa"/>
            <w:tcBorders>
              <w:top w:val="single" w:sz="4" w:space="0" w:color="auto"/>
              <w:left w:val="single" w:sz="4" w:space="0" w:color="auto"/>
              <w:bottom w:val="single" w:sz="4" w:space="0" w:color="auto"/>
              <w:right w:val="single" w:sz="4" w:space="0" w:color="auto"/>
            </w:tcBorders>
          </w:tcPr>
          <w:p w14:paraId="1C6E6D0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699,8</w:t>
            </w:r>
          </w:p>
        </w:tc>
        <w:tc>
          <w:tcPr>
            <w:tcW w:w="1559" w:type="dxa"/>
            <w:tcBorders>
              <w:top w:val="single" w:sz="4" w:space="0" w:color="auto"/>
              <w:left w:val="single" w:sz="4" w:space="0" w:color="auto"/>
              <w:bottom w:val="single" w:sz="4" w:space="0" w:color="auto"/>
              <w:right w:val="single" w:sz="4" w:space="0" w:color="auto"/>
            </w:tcBorders>
          </w:tcPr>
          <w:p w14:paraId="535A8CE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418" w:type="dxa"/>
            <w:tcBorders>
              <w:top w:val="single" w:sz="4" w:space="0" w:color="auto"/>
              <w:left w:val="single" w:sz="4" w:space="0" w:color="auto"/>
              <w:bottom w:val="single" w:sz="4" w:space="0" w:color="auto"/>
              <w:right w:val="single" w:sz="4" w:space="0" w:color="auto"/>
            </w:tcBorders>
          </w:tcPr>
          <w:p w14:paraId="53DC331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1188905,2</w:t>
            </w:r>
          </w:p>
        </w:tc>
        <w:tc>
          <w:tcPr>
            <w:tcW w:w="1134" w:type="dxa"/>
            <w:tcBorders>
              <w:top w:val="single" w:sz="4" w:space="0" w:color="auto"/>
              <w:left w:val="single" w:sz="4" w:space="0" w:color="auto"/>
              <w:bottom w:val="single" w:sz="4" w:space="0" w:color="auto"/>
              <w:right w:val="single" w:sz="4" w:space="0" w:color="auto"/>
            </w:tcBorders>
          </w:tcPr>
          <w:p w14:paraId="41A0C38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275" w:type="dxa"/>
            <w:tcBorders>
              <w:top w:val="single" w:sz="4" w:space="0" w:color="auto"/>
              <w:left w:val="single" w:sz="4" w:space="0" w:color="auto"/>
              <w:bottom w:val="single" w:sz="4" w:space="0" w:color="auto"/>
              <w:right w:val="single" w:sz="4" w:space="0" w:color="auto"/>
            </w:tcBorders>
          </w:tcPr>
          <w:p w14:paraId="4F7A31D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876F25" w:rsidRPr="00876F25" w14:paraId="76B034F4" w14:textId="77777777" w:rsidTr="00876F25">
        <w:tc>
          <w:tcPr>
            <w:tcW w:w="3261" w:type="dxa"/>
            <w:gridSpan w:val="3"/>
            <w:tcBorders>
              <w:top w:val="single" w:sz="4" w:space="0" w:color="auto"/>
              <w:left w:val="single" w:sz="4" w:space="0" w:color="auto"/>
              <w:bottom w:val="single" w:sz="4" w:space="0" w:color="auto"/>
              <w:right w:val="single" w:sz="4" w:space="0" w:color="auto"/>
            </w:tcBorders>
          </w:tcPr>
          <w:p w14:paraId="7C38F13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4. медицинская помощь в условиях дневного стационара, в том числе</w:t>
            </w:r>
          </w:p>
        </w:tc>
        <w:tc>
          <w:tcPr>
            <w:tcW w:w="567" w:type="dxa"/>
            <w:tcBorders>
              <w:top w:val="single" w:sz="4" w:space="0" w:color="auto"/>
              <w:left w:val="single" w:sz="4" w:space="0" w:color="auto"/>
              <w:bottom w:val="single" w:sz="4" w:space="0" w:color="auto"/>
              <w:right w:val="single" w:sz="4" w:space="0" w:color="auto"/>
            </w:tcBorders>
          </w:tcPr>
          <w:p w14:paraId="2F8A046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14</w:t>
            </w:r>
          </w:p>
        </w:tc>
        <w:tc>
          <w:tcPr>
            <w:tcW w:w="2126" w:type="dxa"/>
            <w:tcBorders>
              <w:top w:val="single" w:sz="4" w:space="0" w:color="auto"/>
              <w:left w:val="single" w:sz="4" w:space="0" w:color="auto"/>
              <w:bottom w:val="single" w:sz="4" w:space="0" w:color="auto"/>
              <w:right w:val="single" w:sz="4" w:space="0" w:color="auto"/>
            </w:tcBorders>
          </w:tcPr>
          <w:p w14:paraId="5CD792F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случай лечения</w:t>
            </w:r>
          </w:p>
        </w:tc>
        <w:tc>
          <w:tcPr>
            <w:tcW w:w="1418" w:type="dxa"/>
            <w:tcBorders>
              <w:top w:val="single" w:sz="4" w:space="0" w:color="auto"/>
              <w:left w:val="single" w:sz="4" w:space="0" w:color="auto"/>
              <w:bottom w:val="single" w:sz="4" w:space="0" w:color="auto"/>
              <w:right w:val="single" w:sz="4" w:space="0" w:color="auto"/>
            </w:tcBorders>
          </w:tcPr>
          <w:p w14:paraId="552F279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0,002</w:t>
            </w:r>
          </w:p>
        </w:tc>
        <w:tc>
          <w:tcPr>
            <w:tcW w:w="1559" w:type="dxa"/>
            <w:tcBorders>
              <w:top w:val="single" w:sz="4" w:space="0" w:color="auto"/>
              <w:left w:val="single" w:sz="4" w:space="0" w:color="auto"/>
              <w:bottom w:val="single" w:sz="4" w:space="0" w:color="auto"/>
              <w:right w:val="single" w:sz="4" w:space="0" w:color="auto"/>
            </w:tcBorders>
          </w:tcPr>
          <w:p w14:paraId="0D0E955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35918,8</w:t>
            </w:r>
          </w:p>
        </w:tc>
        <w:tc>
          <w:tcPr>
            <w:tcW w:w="1701" w:type="dxa"/>
            <w:tcBorders>
              <w:top w:val="single" w:sz="4" w:space="0" w:color="auto"/>
              <w:left w:val="single" w:sz="4" w:space="0" w:color="auto"/>
              <w:bottom w:val="single" w:sz="4" w:space="0" w:color="auto"/>
              <w:right w:val="single" w:sz="4" w:space="0" w:color="auto"/>
            </w:tcBorders>
          </w:tcPr>
          <w:p w14:paraId="0384CB8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65,0</w:t>
            </w:r>
          </w:p>
        </w:tc>
        <w:tc>
          <w:tcPr>
            <w:tcW w:w="1559" w:type="dxa"/>
            <w:tcBorders>
              <w:top w:val="single" w:sz="4" w:space="0" w:color="auto"/>
              <w:left w:val="single" w:sz="4" w:space="0" w:color="auto"/>
              <w:bottom w:val="single" w:sz="4" w:space="0" w:color="auto"/>
              <w:right w:val="single" w:sz="4" w:space="0" w:color="auto"/>
            </w:tcBorders>
          </w:tcPr>
          <w:p w14:paraId="1880E37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418" w:type="dxa"/>
            <w:tcBorders>
              <w:top w:val="single" w:sz="4" w:space="0" w:color="auto"/>
              <w:left w:val="single" w:sz="4" w:space="0" w:color="auto"/>
              <w:bottom w:val="single" w:sz="4" w:space="0" w:color="auto"/>
              <w:right w:val="single" w:sz="4" w:space="0" w:color="auto"/>
            </w:tcBorders>
          </w:tcPr>
          <w:p w14:paraId="23A33BE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110414,4</w:t>
            </w:r>
          </w:p>
        </w:tc>
        <w:tc>
          <w:tcPr>
            <w:tcW w:w="1134" w:type="dxa"/>
            <w:tcBorders>
              <w:top w:val="single" w:sz="4" w:space="0" w:color="auto"/>
              <w:left w:val="single" w:sz="4" w:space="0" w:color="auto"/>
              <w:bottom w:val="single" w:sz="4" w:space="0" w:color="auto"/>
              <w:right w:val="single" w:sz="4" w:space="0" w:color="auto"/>
            </w:tcBorders>
          </w:tcPr>
          <w:p w14:paraId="483CCC9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275" w:type="dxa"/>
            <w:tcBorders>
              <w:top w:val="single" w:sz="4" w:space="0" w:color="auto"/>
              <w:left w:val="single" w:sz="4" w:space="0" w:color="auto"/>
              <w:bottom w:val="single" w:sz="4" w:space="0" w:color="auto"/>
              <w:right w:val="single" w:sz="4" w:space="0" w:color="auto"/>
            </w:tcBorders>
          </w:tcPr>
          <w:p w14:paraId="5F81193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876F25" w:rsidRPr="00876F25" w14:paraId="4E25A16D" w14:textId="77777777" w:rsidTr="00876F25">
        <w:tc>
          <w:tcPr>
            <w:tcW w:w="3261" w:type="dxa"/>
            <w:gridSpan w:val="3"/>
            <w:tcBorders>
              <w:top w:val="single" w:sz="4" w:space="0" w:color="auto"/>
              <w:left w:val="single" w:sz="4" w:space="0" w:color="auto"/>
              <w:bottom w:val="single" w:sz="4" w:space="0" w:color="auto"/>
              <w:right w:val="single" w:sz="4" w:space="0" w:color="auto"/>
            </w:tcBorders>
          </w:tcPr>
          <w:p w14:paraId="60EC71C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не идентифицированным и не застрахованным в системе ОМС лицам</w:t>
            </w:r>
          </w:p>
        </w:tc>
        <w:tc>
          <w:tcPr>
            <w:tcW w:w="567" w:type="dxa"/>
            <w:tcBorders>
              <w:top w:val="single" w:sz="4" w:space="0" w:color="auto"/>
              <w:left w:val="single" w:sz="4" w:space="0" w:color="auto"/>
              <w:bottom w:val="single" w:sz="4" w:space="0" w:color="auto"/>
              <w:right w:val="single" w:sz="4" w:space="0" w:color="auto"/>
            </w:tcBorders>
          </w:tcPr>
          <w:p w14:paraId="69D5799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15</w:t>
            </w:r>
          </w:p>
        </w:tc>
        <w:tc>
          <w:tcPr>
            <w:tcW w:w="2126" w:type="dxa"/>
            <w:tcBorders>
              <w:top w:val="single" w:sz="4" w:space="0" w:color="auto"/>
              <w:left w:val="single" w:sz="4" w:space="0" w:color="auto"/>
              <w:bottom w:val="single" w:sz="4" w:space="0" w:color="auto"/>
              <w:right w:val="single" w:sz="4" w:space="0" w:color="auto"/>
            </w:tcBorders>
          </w:tcPr>
          <w:p w14:paraId="3DA68CB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случай лечения</w:t>
            </w:r>
          </w:p>
        </w:tc>
        <w:tc>
          <w:tcPr>
            <w:tcW w:w="1418" w:type="dxa"/>
            <w:tcBorders>
              <w:top w:val="single" w:sz="4" w:space="0" w:color="auto"/>
              <w:left w:val="single" w:sz="4" w:space="0" w:color="auto"/>
              <w:bottom w:val="single" w:sz="4" w:space="0" w:color="auto"/>
              <w:right w:val="single" w:sz="4" w:space="0" w:color="auto"/>
            </w:tcBorders>
          </w:tcPr>
          <w:p w14:paraId="39703F4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1559" w:type="dxa"/>
            <w:tcBorders>
              <w:top w:val="single" w:sz="4" w:space="0" w:color="auto"/>
              <w:left w:val="single" w:sz="4" w:space="0" w:color="auto"/>
              <w:bottom w:val="single" w:sz="4" w:space="0" w:color="auto"/>
              <w:right w:val="single" w:sz="4" w:space="0" w:color="auto"/>
            </w:tcBorders>
          </w:tcPr>
          <w:p w14:paraId="2238BD5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1701" w:type="dxa"/>
            <w:tcBorders>
              <w:top w:val="single" w:sz="4" w:space="0" w:color="auto"/>
              <w:left w:val="single" w:sz="4" w:space="0" w:color="auto"/>
              <w:bottom w:val="single" w:sz="4" w:space="0" w:color="auto"/>
              <w:right w:val="single" w:sz="4" w:space="0" w:color="auto"/>
            </w:tcBorders>
          </w:tcPr>
          <w:p w14:paraId="75C3B88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1559" w:type="dxa"/>
            <w:tcBorders>
              <w:top w:val="single" w:sz="4" w:space="0" w:color="auto"/>
              <w:left w:val="single" w:sz="4" w:space="0" w:color="auto"/>
              <w:bottom w:val="single" w:sz="4" w:space="0" w:color="auto"/>
              <w:right w:val="single" w:sz="4" w:space="0" w:color="auto"/>
            </w:tcBorders>
          </w:tcPr>
          <w:p w14:paraId="708BB0D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418" w:type="dxa"/>
            <w:tcBorders>
              <w:top w:val="single" w:sz="4" w:space="0" w:color="auto"/>
              <w:left w:val="single" w:sz="4" w:space="0" w:color="auto"/>
              <w:bottom w:val="single" w:sz="4" w:space="0" w:color="auto"/>
              <w:right w:val="single" w:sz="4" w:space="0" w:color="auto"/>
            </w:tcBorders>
          </w:tcPr>
          <w:p w14:paraId="3A0B39B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Pr>
          <w:p w14:paraId="5BB2CC3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275" w:type="dxa"/>
            <w:tcBorders>
              <w:top w:val="single" w:sz="4" w:space="0" w:color="auto"/>
              <w:left w:val="single" w:sz="4" w:space="0" w:color="auto"/>
              <w:bottom w:val="single" w:sz="4" w:space="0" w:color="auto"/>
              <w:right w:val="single" w:sz="4" w:space="0" w:color="auto"/>
            </w:tcBorders>
          </w:tcPr>
          <w:p w14:paraId="755161E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876F25" w:rsidRPr="00876F25" w14:paraId="30283CB8" w14:textId="77777777" w:rsidTr="00876F25">
        <w:tc>
          <w:tcPr>
            <w:tcW w:w="3261" w:type="dxa"/>
            <w:gridSpan w:val="3"/>
            <w:tcBorders>
              <w:top w:val="single" w:sz="4" w:space="0" w:color="auto"/>
              <w:left w:val="single" w:sz="4" w:space="0" w:color="auto"/>
              <w:bottom w:val="single" w:sz="4" w:space="0" w:color="auto"/>
              <w:right w:val="single" w:sz="4" w:space="0" w:color="auto"/>
            </w:tcBorders>
          </w:tcPr>
          <w:p w14:paraId="14AEA99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5. паллиативная медицинская помощь в </w:t>
            </w:r>
            <w:r w:rsidRPr="00876F25">
              <w:rPr>
                <w:rFonts w:ascii="Arial" w:eastAsiaTheme="minorEastAsia" w:hAnsi="Arial" w:cs="Arial"/>
                <w:sz w:val="16"/>
                <w:szCs w:val="16"/>
                <w:lang w:eastAsia="ru-RU"/>
              </w:rPr>
              <w:lastRenderedPageBreak/>
              <w:t>стационарных условиях</w:t>
            </w:r>
          </w:p>
        </w:tc>
        <w:tc>
          <w:tcPr>
            <w:tcW w:w="567" w:type="dxa"/>
            <w:tcBorders>
              <w:top w:val="single" w:sz="4" w:space="0" w:color="auto"/>
              <w:left w:val="single" w:sz="4" w:space="0" w:color="auto"/>
              <w:bottom w:val="single" w:sz="4" w:space="0" w:color="auto"/>
              <w:right w:val="single" w:sz="4" w:space="0" w:color="auto"/>
            </w:tcBorders>
          </w:tcPr>
          <w:p w14:paraId="0BACDB4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lastRenderedPageBreak/>
              <w:t>16</w:t>
            </w:r>
          </w:p>
        </w:tc>
        <w:tc>
          <w:tcPr>
            <w:tcW w:w="2126" w:type="dxa"/>
            <w:tcBorders>
              <w:top w:val="single" w:sz="4" w:space="0" w:color="auto"/>
              <w:left w:val="single" w:sz="4" w:space="0" w:color="auto"/>
              <w:bottom w:val="single" w:sz="4" w:space="0" w:color="auto"/>
              <w:right w:val="single" w:sz="4" w:space="0" w:color="auto"/>
            </w:tcBorders>
          </w:tcPr>
          <w:p w14:paraId="0164E8F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к/день</w:t>
            </w:r>
          </w:p>
        </w:tc>
        <w:tc>
          <w:tcPr>
            <w:tcW w:w="1418" w:type="dxa"/>
            <w:tcBorders>
              <w:top w:val="single" w:sz="4" w:space="0" w:color="auto"/>
              <w:left w:val="single" w:sz="4" w:space="0" w:color="auto"/>
              <w:bottom w:val="single" w:sz="4" w:space="0" w:color="auto"/>
              <w:right w:val="single" w:sz="4" w:space="0" w:color="auto"/>
            </w:tcBorders>
          </w:tcPr>
          <w:p w14:paraId="174A321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0,065</w:t>
            </w:r>
          </w:p>
        </w:tc>
        <w:tc>
          <w:tcPr>
            <w:tcW w:w="1559" w:type="dxa"/>
            <w:tcBorders>
              <w:top w:val="single" w:sz="4" w:space="0" w:color="auto"/>
              <w:left w:val="single" w:sz="4" w:space="0" w:color="auto"/>
              <w:bottom w:val="single" w:sz="4" w:space="0" w:color="auto"/>
              <w:right w:val="single" w:sz="4" w:space="0" w:color="auto"/>
            </w:tcBorders>
          </w:tcPr>
          <w:p w14:paraId="14702E1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4850,0</w:t>
            </w:r>
          </w:p>
        </w:tc>
        <w:tc>
          <w:tcPr>
            <w:tcW w:w="1701" w:type="dxa"/>
            <w:tcBorders>
              <w:top w:val="single" w:sz="4" w:space="0" w:color="auto"/>
              <w:left w:val="single" w:sz="4" w:space="0" w:color="auto"/>
              <w:bottom w:val="single" w:sz="4" w:space="0" w:color="auto"/>
              <w:right w:val="single" w:sz="4" w:space="0" w:color="auto"/>
            </w:tcBorders>
          </w:tcPr>
          <w:p w14:paraId="2EA5F5C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314,8</w:t>
            </w:r>
          </w:p>
        </w:tc>
        <w:tc>
          <w:tcPr>
            <w:tcW w:w="1559" w:type="dxa"/>
            <w:tcBorders>
              <w:top w:val="single" w:sz="4" w:space="0" w:color="auto"/>
              <w:left w:val="single" w:sz="4" w:space="0" w:color="auto"/>
              <w:bottom w:val="single" w:sz="4" w:space="0" w:color="auto"/>
              <w:right w:val="single" w:sz="4" w:space="0" w:color="auto"/>
            </w:tcBorders>
          </w:tcPr>
          <w:p w14:paraId="2FD1957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418" w:type="dxa"/>
            <w:tcBorders>
              <w:top w:val="single" w:sz="4" w:space="0" w:color="auto"/>
              <w:left w:val="single" w:sz="4" w:space="0" w:color="auto"/>
              <w:bottom w:val="single" w:sz="4" w:space="0" w:color="auto"/>
              <w:right w:val="single" w:sz="4" w:space="0" w:color="auto"/>
            </w:tcBorders>
          </w:tcPr>
          <w:p w14:paraId="165FB5B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534862,8</w:t>
            </w:r>
          </w:p>
        </w:tc>
        <w:tc>
          <w:tcPr>
            <w:tcW w:w="1134" w:type="dxa"/>
            <w:tcBorders>
              <w:top w:val="single" w:sz="4" w:space="0" w:color="auto"/>
              <w:left w:val="single" w:sz="4" w:space="0" w:color="auto"/>
              <w:bottom w:val="single" w:sz="4" w:space="0" w:color="auto"/>
              <w:right w:val="single" w:sz="4" w:space="0" w:color="auto"/>
            </w:tcBorders>
          </w:tcPr>
          <w:p w14:paraId="70CBB1A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275" w:type="dxa"/>
            <w:tcBorders>
              <w:top w:val="single" w:sz="4" w:space="0" w:color="auto"/>
              <w:left w:val="single" w:sz="4" w:space="0" w:color="auto"/>
              <w:bottom w:val="single" w:sz="4" w:space="0" w:color="auto"/>
              <w:right w:val="single" w:sz="4" w:space="0" w:color="auto"/>
            </w:tcBorders>
          </w:tcPr>
          <w:p w14:paraId="516BD07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876F25" w:rsidRPr="00876F25" w14:paraId="1DBE32C6" w14:textId="77777777" w:rsidTr="00876F25">
        <w:tc>
          <w:tcPr>
            <w:tcW w:w="3261" w:type="dxa"/>
            <w:gridSpan w:val="3"/>
            <w:tcBorders>
              <w:top w:val="single" w:sz="4" w:space="0" w:color="auto"/>
              <w:left w:val="single" w:sz="4" w:space="0" w:color="auto"/>
              <w:bottom w:val="single" w:sz="4" w:space="0" w:color="auto"/>
              <w:right w:val="single" w:sz="4" w:space="0" w:color="auto"/>
            </w:tcBorders>
          </w:tcPr>
          <w:p w14:paraId="12AE252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6. Иные государственные и муниципальные услуги (работы)</w:t>
            </w:r>
          </w:p>
        </w:tc>
        <w:tc>
          <w:tcPr>
            <w:tcW w:w="567" w:type="dxa"/>
            <w:tcBorders>
              <w:top w:val="single" w:sz="4" w:space="0" w:color="auto"/>
              <w:left w:val="single" w:sz="4" w:space="0" w:color="auto"/>
              <w:bottom w:val="single" w:sz="4" w:space="0" w:color="auto"/>
              <w:right w:val="single" w:sz="4" w:space="0" w:color="auto"/>
            </w:tcBorders>
          </w:tcPr>
          <w:p w14:paraId="3DD3250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17</w:t>
            </w:r>
          </w:p>
        </w:tc>
        <w:tc>
          <w:tcPr>
            <w:tcW w:w="2126" w:type="dxa"/>
            <w:tcBorders>
              <w:top w:val="single" w:sz="4" w:space="0" w:color="auto"/>
              <w:left w:val="single" w:sz="4" w:space="0" w:color="auto"/>
              <w:bottom w:val="single" w:sz="4" w:space="0" w:color="auto"/>
              <w:right w:val="single" w:sz="4" w:space="0" w:color="auto"/>
            </w:tcBorders>
          </w:tcPr>
          <w:p w14:paraId="683F4BD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1418" w:type="dxa"/>
            <w:tcBorders>
              <w:top w:val="single" w:sz="4" w:space="0" w:color="auto"/>
              <w:left w:val="single" w:sz="4" w:space="0" w:color="auto"/>
              <w:bottom w:val="single" w:sz="4" w:space="0" w:color="auto"/>
              <w:right w:val="single" w:sz="4" w:space="0" w:color="auto"/>
            </w:tcBorders>
          </w:tcPr>
          <w:p w14:paraId="5F4C4A1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0CC36B4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701" w:type="dxa"/>
            <w:tcBorders>
              <w:top w:val="single" w:sz="4" w:space="0" w:color="auto"/>
              <w:left w:val="single" w:sz="4" w:space="0" w:color="auto"/>
              <w:bottom w:val="single" w:sz="4" w:space="0" w:color="auto"/>
              <w:right w:val="single" w:sz="4" w:space="0" w:color="auto"/>
            </w:tcBorders>
          </w:tcPr>
          <w:p w14:paraId="3FF6BC7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15603,2</w:t>
            </w:r>
          </w:p>
        </w:tc>
        <w:tc>
          <w:tcPr>
            <w:tcW w:w="1559" w:type="dxa"/>
            <w:tcBorders>
              <w:top w:val="single" w:sz="4" w:space="0" w:color="auto"/>
              <w:left w:val="single" w:sz="4" w:space="0" w:color="auto"/>
              <w:bottom w:val="single" w:sz="4" w:space="0" w:color="auto"/>
              <w:right w:val="single" w:sz="4" w:space="0" w:color="auto"/>
            </w:tcBorders>
          </w:tcPr>
          <w:p w14:paraId="77A7D90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418" w:type="dxa"/>
            <w:tcBorders>
              <w:top w:val="single" w:sz="4" w:space="0" w:color="auto"/>
              <w:left w:val="single" w:sz="4" w:space="0" w:color="auto"/>
              <w:bottom w:val="single" w:sz="4" w:space="0" w:color="auto"/>
              <w:right w:val="single" w:sz="4" w:space="0" w:color="auto"/>
            </w:tcBorders>
          </w:tcPr>
          <w:p w14:paraId="7D3D87D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26508353,4</w:t>
            </w:r>
          </w:p>
        </w:tc>
        <w:tc>
          <w:tcPr>
            <w:tcW w:w="1134" w:type="dxa"/>
            <w:tcBorders>
              <w:top w:val="single" w:sz="4" w:space="0" w:color="auto"/>
              <w:left w:val="single" w:sz="4" w:space="0" w:color="auto"/>
              <w:bottom w:val="single" w:sz="4" w:space="0" w:color="auto"/>
              <w:right w:val="single" w:sz="4" w:space="0" w:color="auto"/>
            </w:tcBorders>
          </w:tcPr>
          <w:p w14:paraId="3C90C95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275" w:type="dxa"/>
            <w:tcBorders>
              <w:top w:val="single" w:sz="4" w:space="0" w:color="auto"/>
              <w:left w:val="single" w:sz="4" w:space="0" w:color="auto"/>
              <w:bottom w:val="single" w:sz="4" w:space="0" w:color="auto"/>
              <w:right w:val="single" w:sz="4" w:space="0" w:color="auto"/>
            </w:tcBorders>
          </w:tcPr>
          <w:p w14:paraId="198851F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876F25" w:rsidRPr="00876F25" w14:paraId="376872AB" w14:textId="77777777" w:rsidTr="00876F25">
        <w:tc>
          <w:tcPr>
            <w:tcW w:w="3261" w:type="dxa"/>
            <w:gridSpan w:val="3"/>
            <w:tcBorders>
              <w:top w:val="single" w:sz="4" w:space="0" w:color="auto"/>
              <w:left w:val="single" w:sz="4" w:space="0" w:color="auto"/>
              <w:bottom w:val="single" w:sz="4" w:space="0" w:color="auto"/>
              <w:right w:val="single" w:sz="4" w:space="0" w:color="auto"/>
            </w:tcBorders>
          </w:tcPr>
          <w:p w14:paraId="24AEA3E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7. высокотехнологичная медицинская помощь, оказываемая в медицинских организациях автономного округа</w:t>
            </w:r>
          </w:p>
        </w:tc>
        <w:tc>
          <w:tcPr>
            <w:tcW w:w="567" w:type="dxa"/>
            <w:tcBorders>
              <w:top w:val="single" w:sz="4" w:space="0" w:color="auto"/>
              <w:left w:val="single" w:sz="4" w:space="0" w:color="auto"/>
              <w:bottom w:val="single" w:sz="4" w:space="0" w:color="auto"/>
              <w:right w:val="single" w:sz="4" w:space="0" w:color="auto"/>
            </w:tcBorders>
          </w:tcPr>
          <w:p w14:paraId="5AD3BEA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18</w:t>
            </w:r>
          </w:p>
        </w:tc>
        <w:tc>
          <w:tcPr>
            <w:tcW w:w="2126" w:type="dxa"/>
            <w:tcBorders>
              <w:top w:val="single" w:sz="4" w:space="0" w:color="auto"/>
              <w:left w:val="single" w:sz="4" w:space="0" w:color="auto"/>
              <w:bottom w:val="single" w:sz="4" w:space="0" w:color="auto"/>
              <w:right w:val="single" w:sz="4" w:space="0" w:color="auto"/>
            </w:tcBorders>
          </w:tcPr>
          <w:p w14:paraId="0846A4D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1418" w:type="dxa"/>
            <w:tcBorders>
              <w:top w:val="single" w:sz="4" w:space="0" w:color="auto"/>
              <w:left w:val="single" w:sz="4" w:space="0" w:color="auto"/>
              <w:bottom w:val="single" w:sz="4" w:space="0" w:color="auto"/>
              <w:right w:val="single" w:sz="4" w:space="0" w:color="auto"/>
            </w:tcBorders>
          </w:tcPr>
          <w:p w14:paraId="192E126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1785253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701" w:type="dxa"/>
            <w:tcBorders>
              <w:top w:val="single" w:sz="4" w:space="0" w:color="auto"/>
              <w:left w:val="single" w:sz="4" w:space="0" w:color="auto"/>
              <w:bottom w:val="single" w:sz="4" w:space="0" w:color="auto"/>
              <w:right w:val="single" w:sz="4" w:space="0" w:color="auto"/>
            </w:tcBorders>
          </w:tcPr>
          <w:p w14:paraId="69F20F2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1294,7</w:t>
            </w:r>
          </w:p>
        </w:tc>
        <w:tc>
          <w:tcPr>
            <w:tcW w:w="1559" w:type="dxa"/>
            <w:tcBorders>
              <w:top w:val="single" w:sz="4" w:space="0" w:color="auto"/>
              <w:left w:val="single" w:sz="4" w:space="0" w:color="auto"/>
              <w:bottom w:val="single" w:sz="4" w:space="0" w:color="auto"/>
              <w:right w:val="single" w:sz="4" w:space="0" w:color="auto"/>
            </w:tcBorders>
          </w:tcPr>
          <w:p w14:paraId="063CAA1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418" w:type="dxa"/>
            <w:tcBorders>
              <w:top w:val="single" w:sz="4" w:space="0" w:color="auto"/>
              <w:left w:val="single" w:sz="4" w:space="0" w:color="auto"/>
              <w:bottom w:val="single" w:sz="4" w:space="0" w:color="auto"/>
              <w:right w:val="single" w:sz="4" w:space="0" w:color="auto"/>
            </w:tcBorders>
          </w:tcPr>
          <w:p w14:paraId="6055A9B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2199609,8</w:t>
            </w:r>
          </w:p>
        </w:tc>
        <w:tc>
          <w:tcPr>
            <w:tcW w:w="1134" w:type="dxa"/>
            <w:tcBorders>
              <w:top w:val="single" w:sz="4" w:space="0" w:color="auto"/>
              <w:left w:val="single" w:sz="4" w:space="0" w:color="auto"/>
              <w:bottom w:val="single" w:sz="4" w:space="0" w:color="auto"/>
              <w:right w:val="single" w:sz="4" w:space="0" w:color="auto"/>
            </w:tcBorders>
          </w:tcPr>
          <w:p w14:paraId="515CB34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275" w:type="dxa"/>
            <w:tcBorders>
              <w:top w:val="single" w:sz="4" w:space="0" w:color="auto"/>
              <w:left w:val="single" w:sz="4" w:space="0" w:color="auto"/>
              <w:bottom w:val="single" w:sz="4" w:space="0" w:color="auto"/>
              <w:right w:val="single" w:sz="4" w:space="0" w:color="auto"/>
            </w:tcBorders>
          </w:tcPr>
          <w:p w14:paraId="6C55ECC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876F25" w:rsidRPr="00876F25" w14:paraId="756703E6" w14:textId="77777777" w:rsidTr="00876F25">
        <w:tc>
          <w:tcPr>
            <w:tcW w:w="3261" w:type="dxa"/>
            <w:gridSpan w:val="3"/>
            <w:tcBorders>
              <w:top w:val="single" w:sz="4" w:space="0" w:color="auto"/>
              <w:left w:val="single" w:sz="4" w:space="0" w:color="auto"/>
              <w:bottom w:val="single" w:sz="4" w:space="0" w:color="auto"/>
              <w:right w:val="single" w:sz="4" w:space="0" w:color="auto"/>
            </w:tcBorders>
          </w:tcPr>
          <w:p w14:paraId="3D03D9C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II. Средства консолидированного бюджета автономного округа на приобретение медицинского оборудования для медицинских организаций, работающих в системе ОМС </w:t>
            </w:r>
            <w:hyperlink w:anchor="Par5524" w:history="1">
              <w:r w:rsidRPr="00876F25">
                <w:rPr>
                  <w:rFonts w:ascii="Arial" w:eastAsiaTheme="minorEastAsia" w:hAnsi="Arial" w:cs="Arial"/>
                  <w:color w:val="0000FF"/>
                  <w:sz w:val="16"/>
                  <w:szCs w:val="16"/>
                  <w:lang w:eastAsia="ru-RU"/>
                </w:rPr>
                <w:t>&lt;**&gt;</w:t>
              </w:r>
            </w:hyperlink>
            <w:r w:rsidRPr="00876F25">
              <w:rPr>
                <w:rFonts w:ascii="Arial" w:eastAsiaTheme="minorEastAsia" w:hAnsi="Arial" w:cs="Arial"/>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tcPr>
          <w:p w14:paraId="57C637A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18" w:name="Par2083"/>
            <w:bookmarkEnd w:id="18"/>
            <w:r w:rsidRPr="00876F25">
              <w:rPr>
                <w:rFonts w:ascii="Arial" w:eastAsiaTheme="minorEastAsia" w:hAnsi="Arial" w:cs="Arial"/>
                <w:sz w:val="16"/>
                <w:szCs w:val="16"/>
                <w:lang w:eastAsia="ru-RU"/>
              </w:rPr>
              <w:t>19</w:t>
            </w:r>
          </w:p>
        </w:tc>
        <w:tc>
          <w:tcPr>
            <w:tcW w:w="2126" w:type="dxa"/>
            <w:tcBorders>
              <w:top w:val="single" w:sz="4" w:space="0" w:color="auto"/>
              <w:left w:val="single" w:sz="4" w:space="0" w:color="auto"/>
              <w:bottom w:val="single" w:sz="4" w:space="0" w:color="auto"/>
              <w:right w:val="single" w:sz="4" w:space="0" w:color="auto"/>
            </w:tcBorders>
          </w:tcPr>
          <w:p w14:paraId="6A50E5E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1418" w:type="dxa"/>
            <w:tcBorders>
              <w:top w:val="single" w:sz="4" w:space="0" w:color="auto"/>
              <w:left w:val="single" w:sz="4" w:space="0" w:color="auto"/>
              <w:bottom w:val="single" w:sz="4" w:space="0" w:color="auto"/>
              <w:right w:val="single" w:sz="4" w:space="0" w:color="auto"/>
            </w:tcBorders>
          </w:tcPr>
          <w:p w14:paraId="3C9043D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0586FA5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701" w:type="dxa"/>
            <w:tcBorders>
              <w:top w:val="single" w:sz="4" w:space="0" w:color="auto"/>
              <w:left w:val="single" w:sz="4" w:space="0" w:color="auto"/>
              <w:bottom w:val="single" w:sz="4" w:space="0" w:color="auto"/>
              <w:right w:val="single" w:sz="4" w:space="0" w:color="auto"/>
            </w:tcBorders>
          </w:tcPr>
          <w:p w14:paraId="263F1C7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1559" w:type="dxa"/>
            <w:tcBorders>
              <w:top w:val="single" w:sz="4" w:space="0" w:color="auto"/>
              <w:left w:val="single" w:sz="4" w:space="0" w:color="auto"/>
              <w:bottom w:val="single" w:sz="4" w:space="0" w:color="auto"/>
              <w:right w:val="single" w:sz="4" w:space="0" w:color="auto"/>
            </w:tcBorders>
          </w:tcPr>
          <w:p w14:paraId="5E34164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418" w:type="dxa"/>
            <w:tcBorders>
              <w:top w:val="single" w:sz="4" w:space="0" w:color="auto"/>
              <w:left w:val="single" w:sz="4" w:space="0" w:color="auto"/>
              <w:bottom w:val="single" w:sz="4" w:space="0" w:color="auto"/>
              <w:right w:val="single" w:sz="4" w:space="0" w:color="auto"/>
            </w:tcBorders>
          </w:tcPr>
          <w:p w14:paraId="0F46ED0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Pr>
          <w:p w14:paraId="2F009DA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275" w:type="dxa"/>
            <w:tcBorders>
              <w:top w:val="single" w:sz="4" w:space="0" w:color="auto"/>
              <w:left w:val="single" w:sz="4" w:space="0" w:color="auto"/>
              <w:bottom w:val="single" w:sz="4" w:space="0" w:color="auto"/>
              <w:right w:val="single" w:sz="4" w:space="0" w:color="auto"/>
            </w:tcBorders>
          </w:tcPr>
          <w:p w14:paraId="45AC132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r>
      <w:tr w:rsidR="00876F25" w:rsidRPr="00876F25" w14:paraId="28CFD958" w14:textId="77777777" w:rsidTr="00876F25">
        <w:tc>
          <w:tcPr>
            <w:tcW w:w="3261" w:type="dxa"/>
            <w:gridSpan w:val="3"/>
            <w:tcBorders>
              <w:top w:val="single" w:sz="4" w:space="0" w:color="auto"/>
              <w:left w:val="single" w:sz="4" w:space="0" w:color="auto"/>
              <w:bottom w:val="single" w:sz="4" w:space="0" w:color="auto"/>
              <w:right w:val="single" w:sz="4" w:space="0" w:color="auto"/>
            </w:tcBorders>
          </w:tcPr>
          <w:p w14:paraId="0C0D74C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19" w:name="Par2092"/>
            <w:bookmarkEnd w:id="19"/>
            <w:r w:rsidRPr="00876F25">
              <w:rPr>
                <w:rFonts w:ascii="Arial" w:eastAsiaTheme="minorEastAsia" w:hAnsi="Arial" w:cs="Arial"/>
                <w:sz w:val="16"/>
                <w:szCs w:val="16"/>
                <w:lang w:eastAsia="ru-RU"/>
              </w:rPr>
              <w:t>III. Медицинская помощь в пределах территориальной программы ОМС:</w:t>
            </w:r>
          </w:p>
        </w:tc>
        <w:tc>
          <w:tcPr>
            <w:tcW w:w="567" w:type="dxa"/>
            <w:tcBorders>
              <w:top w:val="single" w:sz="4" w:space="0" w:color="auto"/>
              <w:left w:val="single" w:sz="4" w:space="0" w:color="auto"/>
              <w:bottom w:val="single" w:sz="4" w:space="0" w:color="auto"/>
              <w:right w:val="single" w:sz="4" w:space="0" w:color="auto"/>
            </w:tcBorders>
          </w:tcPr>
          <w:p w14:paraId="7B45070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20" w:name="Par2093"/>
            <w:bookmarkEnd w:id="20"/>
            <w:r w:rsidRPr="00876F25">
              <w:rPr>
                <w:rFonts w:ascii="Arial" w:eastAsiaTheme="minorEastAsia" w:hAnsi="Arial" w:cs="Arial"/>
                <w:sz w:val="16"/>
                <w:szCs w:val="16"/>
                <w:lang w:eastAsia="ru-RU"/>
              </w:rPr>
              <w:t>20</w:t>
            </w:r>
          </w:p>
        </w:tc>
        <w:tc>
          <w:tcPr>
            <w:tcW w:w="2126" w:type="dxa"/>
            <w:tcBorders>
              <w:top w:val="single" w:sz="4" w:space="0" w:color="auto"/>
              <w:left w:val="single" w:sz="4" w:space="0" w:color="auto"/>
              <w:bottom w:val="single" w:sz="4" w:space="0" w:color="auto"/>
              <w:right w:val="single" w:sz="4" w:space="0" w:color="auto"/>
            </w:tcBorders>
          </w:tcPr>
          <w:p w14:paraId="222B552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1418" w:type="dxa"/>
            <w:tcBorders>
              <w:top w:val="single" w:sz="4" w:space="0" w:color="auto"/>
              <w:left w:val="single" w:sz="4" w:space="0" w:color="auto"/>
              <w:bottom w:val="single" w:sz="4" w:space="0" w:color="auto"/>
              <w:right w:val="single" w:sz="4" w:space="0" w:color="auto"/>
            </w:tcBorders>
          </w:tcPr>
          <w:p w14:paraId="736DDF2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5917BBC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701" w:type="dxa"/>
            <w:tcBorders>
              <w:top w:val="single" w:sz="4" w:space="0" w:color="auto"/>
              <w:left w:val="single" w:sz="4" w:space="0" w:color="auto"/>
              <w:bottom w:val="single" w:sz="4" w:space="0" w:color="auto"/>
              <w:right w:val="single" w:sz="4" w:space="0" w:color="auto"/>
            </w:tcBorders>
          </w:tcPr>
          <w:p w14:paraId="7E8BBA0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516B83B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29813,7</w:t>
            </w:r>
          </w:p>
        </w:tc>
        <w:tc>
          <w:tcPr>
            <w:tcW w:w="1418" w:type="dxa"/>
            <w:tcBorders>
              <w:top w:val="single" w:sz="4" w:space="0" w:color="auto"/>
              <w:left w:val="single" w:sz="4" w:space="0" w:color="auto"/>
              <w:bottom w:val="single" w:sz="4" w:space="0" w:color="auto"/>
              <w:right w:val="single" w:sz="4" w:space="0" w:color="auto"/>
            </w:tcBorders>
          </w:tcPr>
          <w:p w14:paraId="24A9DFA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23F6A68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48798258,1</w:t>
            </w:r>
          </w:p>
        </w:tc>
        <w:tc>
          <w:tcPr>
            <w:tcW w:w="1275" w:type="dxa"/>
            <w:tcBorders>
              <w:top w:val="single" w:sz="4" w:space="0" w:color="auto"/>
              <w:left w:val="single" w:sz="4" w:space="0" w:color="auto"/>
              <w:bottom w:val="single" w:sz="4" w:space="0" w:color="auto"/>
              <w:right w:val="single" w:sz="4" w:space="0" w:color="auto"/>
            </w:tcBorders>
          </w:tcPr>
          <w:p w14:paraId="4860134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56</w:t>
            </w:r>
          </w:p>
        </w:tc>
      </w:tr>
      <w:tr w:rsidR="00876F25" w:rsidRPr="00876F25" w14:paraId="0BB6B2B4" w14:textId="77777777" w:rsidTr="00876F25">
        <w:tc>
          <w:tcPr>
            <w:tcW w:w="3261" w:type="dxa"/>
            <w:gridSpan w:val="3"/>
            <w:tcBorders>
              <w:top w:val="single" w:sz="4" w:space="0" w:color="auto"/>
              <w:left w:val="single" w:sz="4" w:space="0" w:color="auto"/>
              <w:bottom w:val="single" w:sz="4" w:space="0" w:color="auto"/>
              <w:right w:val="single" w:sz="4" w:space="0" w:color="auto"/>
            </w:tcBorders>
          </w:tcPr>
          <w:p w14:paraId="48D1BCF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скорая медицинская помощь (сумма </w:t>
            </w:r>
            <w:hyperlink w:anchor="Par2402" w:history="1">
              <w:r w:rsidRPr="00876F25">
                <w:rPr>
                  <w:rFonts w:ascii="Arial" w:eastAsiaTheme="minorEastAsia" w:hAnsi="Arial" w:cs="Arial"/>
                  <w:color w:val="0000FF"/>
                  <w:sz w:val="16"/>
                  <w:szCs w:val="16"/>
                  <w:lang w:eastAsia="ru-RU"/>
                </w:rPr>
                <w:t>строк 29</w:t>
              </w:r>
            </w:hyperlink>
            <w:r w:rsidRPr="00876F25">
              <w:rPr>
                <w:rFonts w:ascii="Arial" w:eastAsiaTheme="minorEastAsia" w:hAnsi="Arial" w:cs="Arial"/>
                <w:sz w:val="16"/>
                <w:szCs w:val="16"/>
                <w:lang w:eastAsia="ru-RU"/>
              </w:rPr>
              <w:t xml:space="preserve"> + </w:t>
            </w:r>
            <w:hyperlink w:anchor="Par2621" w:history="1">
              <w:r w:rsidRPr="00876F25">
                <w:rPr>
                  <w:rFonts w:ascii="Arial" w:eastAsiaTheme="minorEastAsia" w:hAnsi="Arial" w:cs="Arial"/>
                  <w:color w:val="0000FF"/>
                  <w:sz w:val="16"/>
                  <w:szCs w:val="16"/>
                  <w:lang w:eastAsia="ru-RU"/>
                </w:rPr>
                <w:t>34</w:t>
              </w:r>
            </w:hyperlink>
            <w:r w:rsidRPr="00876F25">
              <w:rPr>
                <w:rFonts w:ascii="Arial" w:eastAsiaTheme="minorEastAsia" w:hAnsi="Arial" w:cs="Arial"/>
                <w:sz w:val="16"/>
                <w:szCs w:val="16"/>
                <w:lang w:eastAsia="ru-RU"/>
              </w:rPr>
              <w:t xml:space="preserve"> + </w:t>
            </w:r>
            <w:hyperlink w:anchor="Par2887" w:history="1">
              <w:r w:rsidRPr="00876F25">
                <w:rPr>
                  <w:rFonts w:ascii="Arial" w:eastAsiaTheme="minorEastAsia" w:hAnsi="Arial" w:cs="Arial"/>
                  <w:color w:val="0000FF"/>
                  <w:sz w:val="16"/>
                  <w:szCs w:val="16"/>
                  <w:lang w:eastAsia="ru-RU"/>
                </w:rPr>
                <w:t>41</w:t>
              </w:r>
            </w:hyperlink>
            <w:r w:rsidRPr="00876F25">
              <w:rPr>
                <w:rFonts w:ascii="Arial" w:eastAsiaTheme="minorEastAsia" w:hAnsi="Arial" w:cs="Arial"/>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tcPr>
          <w:p w14:paraId="314A375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21</w:t>
            </w:r>
          </w:p>
        </w:tc>
        <w:tc>
          <w:tcPr>
            <w:tcW w:w="2126" w:type="dxa"/>
            <w:tcBorders>
              <w:top w:val="single" w:sz="4" w:space="0" w:color="auto"/>
              <w:left w:val="single" w:sz="4" w:space="0" w:color="auto"/>
              <w:bottom w:val="single" w:sz="4" w:space="0" w:color="auto"/>
              <w:right w:val="single" w:sz="4" w:space="0" w:color="auto"/>
            </w:tcBorders>
          </w:tcPr>
          <w:p w14:paraId="073959D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вызов</w:t>
            </w:r>
          </w:p>
        </w:tc>
        <w:tc>
          <w:tcPr>
            <w:tcW w:w="1418" w:type="dxa"/>
            <w:tcBorders>
              <w:top w:val="single" w:sz="4" w:space="0" w:color="auto"/>
              <w:left w:val="single" w:sz="4" w:space="0" w:color="auto"/>
              <w:bottom w:val="single" w:sz="4" w:space="0" w:color="auto"/>
              <w:right w:val="single" w:sz="4" w:space="0" w:color="auto"/>
            </w:tcBorders>
          </w:tcPr>
          <w:p w14:paraId="3E37B1F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0,3</w:t>
            </w:r>
          </w:p>
        </w:tc>
        <w:tc>
          <w:tcPr>
            <w:tcW w:w="1559" w:type="dxa"/>
            <w:tcBorders>
              <w:top w:val="single" w:sz="4" w:space="0" w:color="auto"/>
              <w:left w:val="single" w:sz="4" w:space="0" w:color="auto"/>
              <w:bottom w:val="single" w:sz="4" w:space="0" w:color="auto"/>
              <w:right w:val="single" w:sz="4" w:space="0" w:color="auto"/>
            </w:tcBorders>
          </w:tcPr>
          <w:p w14:paraId="79B43BE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5990,1</w:t>
            </w:r>
          </w:p>
        </w:tc>
        <w:tc>
          <w:tcPr>
            <w:tcW w:w="1701" w:type="dxa"/>
            <w:tcBorders>
              <w:top w:val="single" w:sz="4" w:space="0" w:color="auto"/>
              <w:left w:val="single" w:sz="4" w:space="0" w:color="auto"/>
              <w:bottom w:val="single" w:sz="4" w:space="0" w:color="auto"/>
              <w:right w:val="single" w:sz="4" w:space="0" w:color="auto"/>
            </w:tcBorders>
          </w:tcPr>
          <w:p w14:paraId="126B1CE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3241B4C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1798,1</w:t>
            </w:r>
          </w:p>
        </w:tc>
        <w:tc>
          <w:tcPr>
            <w:tcW w:w="1418" w:type="dxa"/>
            <w:tcBorders>
              <w:top w:val="single" w:sz="4" w:space="0" w:color="auto"/>
              <w:left w:val="single" w:sz="4" w:space="0" w:color="auto"/>
              <w:bottom w:val="single" w:sz="4" w:space="0" w:color="auto"/>
              <w:right w:val="single" w:sz="4" w:space="0" w:color="auto"/>
            </w:tcBorders>
          </w:tcPr>
          <w:p w14:paraId="1DC1C3E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2D84A3C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2943011,1</w:t>
            </w:r>
          </w:p>
        </w:tc>
        <w:tc>
          <w:tcPr>
            <w:tcW w:w="1275" w:type="dxa"/>
            <w:tcBorders>
              <w:top w:val="single" w:sz="4" w:space="0" w:color="auto"/>
              <w:left w:val="single" w:sz="4" w:space="0" w:color="auto"/>
              <w:bottom w:val="single" w:sz="4" w:space="0" w:color="auto"/>
              <w:right w:val="single" w:sz="4" w:space="0" w:color="auto"/>
            </w:tcBorders>
          </w:tcPr>
          <w:p w14:paraId="548BA14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876F25" w:rsidRPr="00876F25" w14:paraId="52D8E2F5" w14:textId="77777777" w:rsidTr="003302A3">
        <w:tc>
          <w:tcPr>
            <w:tcW w:w="1985" w:type="dxa"/>
            <w:vMerge w:val="restart"/>
            <w:tcBorders>
              <w:top w:val="single" w:sz="4" w:space="0" w:color="auto"/>
              <w:left w:val="single" w:sz="4" w:space="0" w:color="auto"/>
              <w:bottom w:val="single" w:sz="4" w:space="0" w:color="auto"/>
              <w:right w:val="single" w:sz="4" w:space="0" w:color="auto"/>
            </w:tcBorders>
          </w:tcPr>
          <w:p w14:paraId="7AF266A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медицинская помощь в амбулаторных условиях</w:t>
            </w:r>
          </w:p>
        </w:tc>
        <w:tc>
          <w:tcPr>
            <w:tcW w:w="709" w:type="dxa"/>
            <w:vMerge w:val="restart"/>
            <w:tcBorders>
              <w:top w:val="single" w:sz="4" w:space="0" w:color="auto"/>
              <w:left w:val="single" w:sz="4" w:space="0" w:color="auto"/>
              <w:bottom w:val="single" w:sz="4" w:space="0" w:color="auto"/>
              <w:right w:val="single" w:sz="4" w:space="0" w:color="auto"/>
            </w:tcBorders>
          </w:tcPr>
          <w:p w14:paraId="4059D90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14:paraId="51E7EE2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hyperlink w:anchor="Par2412" w:history="1">
              <w:r w:rsidRPr="00876F25">
                <w:rPr>
                  <w:rFonts w:ascii="Arial" w:eastAsiaTheme="minorEastAsia" w:hAnsi="Arial" w:cs="Arial"/>
                  <w:color w:val="0000FF"/>
                  <w:sz w:val="16"/>
                  <w:szCs w:val="16"/>
                  <w:lang w:eastAsia="ru-RU"/>
                </w:rPr>
                <w:t>30</w:t>
              </w:r>
            </w:hyperlink>
            <w:r w:rsidRPr="00876F25">
              <w:rPr>
                <w:rFonts w:ascii="Arial" w:eastAsiaTheme="minorEastAsia" w:hAnsi="Arial" w:cs="Arial"/>
                <w:sz w:val="16"/>
                <w:szCs w:val="16"/>
                <w:lang w:eastAsia="ru-RU"/>
              </w:rPr>
              <w:t xml:space="preserve"> + </w:t>
            </w:r>
            <w:hyperlink w:anchor="Par2631" w:history="1">
              <w:r w:rsidRPr="00876F25">
                <w:rPr>
                  <w:rFonts w:ascii="Arial" w:eastAsiaTheme="minorEastAsia" w:hAnsi="Arial" w:cs="Arial"/>
                  <w:color w:val="0000FF"/>
                  <w:sz w:val="16"/>
                  <w:szCs w:val="16"/>
                  <w:lang w:eastAsia="ru-RU"/>
                </w:rPr>
                <w:t>35</w:t>
              </w:r>
            </w:hyperlink>
            <w:r w:rsidRPr="00876F25">
              <w:rPr>
                <w:rFonts w:ascii="Arial" w:eastAsiaTheme="minorEastAsia" w:hAnsi="Arial" w:cs="Arial"/>
                <w:sz w:val="16"/>
                <w:szCs w:val="16"/>
                <w:lang w:eastAsia="ru-RU"/>
              </w:rPr>
              <w:t xml:space="preserve"> + </w:t>
            </w:r>
            <w:hyperlink w:anchor="Par2897" w:history="1">
              <w:r w:rsidRPr="00876F25">
                <w:rPr>
                  <w:rFonts w:ascii="Arial" w:eastAsiaTheme="minorEastAsia" w:hAnsi="Arial" w:cs="Arial"/>
                  <w:color w:val="0000FF"/>
                  <w:sz w:val="16"/>
                  <w:szCs w:val="16"/>
                  <w:lang w:eastAsia="ru-RU"/>
                </w:rPr>
                <w:t>42</w:t>
              </w:r>
            </w:hyperlink>
          </w:p>
        </w:tc>
        <w:tc>
          <w:tcPr>
            <w:tcW w:w="567" w:type="dxa"/>
            <w:tcBorders>
              <w:top w:val="single" w:sz="4" w:space="0" w:color="auto"/>
              <w:left w:val="single" w:sz="4" w:space="0" w:color="auto"/>
              <w:bottom w:val="single" w:sz="4" w:space="0" w:color="auto"/>
              <w:right w:val="single" w:sz="4" w:space="0" w:color="auto"/>
            </w:tcBorders>
          </w:tcPr>
          <w:p w14:paraId="49A9589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22</w:t>
            </w:r>
          </w:p>
        </w:tc>
        <w:tc>
          <w:tcPr>
            <w:tcW w:w="2126" w:type="dxa"/>
            <w:tcBorders>
              <w:top w:val="single" w:sz="4" w:space="0" w:color="auto"/>
              <w:left w:val="single" w:sz="4" w:space="0" w:color="auto"/>
              <w:bottom w:val="single" w:sz="4" w:space="0" w:color="auto"/>
              <w:right w:val="single" w:sz="4" w:space="0" w:color="auto"/>
            </w:tcBorders>
          </w:tcPr>
          <w:p w14:paraId="00B878B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посещение с профилактической и иными целями, в том числе</w:t>
            </w:r>
          </w:p>
        </w:tc>
        <w:tc>
          <w:tcPr>
            <w:tcW w:w="1418" w:type="dxa"/>
            <w:tcBorders>
              <w:top w:val="single" w:sz="4" w:space="0" w:color="auto"/>
              <w:left w:val="single" w:sz="4" w:space="0" w:color="auto"/>
              <w:bottom w:val="single" w:sz="4" w:space="0" w:color="auto"/>
              <w:right w:val="single" w:sz="4" w:space="0" w:color="auto"/>
            </w:tcBorders>
          </w:tcPr>
          <w:p w14:paraId="3FFADDF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3,626</w:t>
            </w:r>
          </w:p>
        </w:tc>
        <w:tc>
          <w:tcPr>
            <w:tcW w:w="1559" w:type="dxa"/>
            <w:tcBorders>
              <w:top w:val="single" w:sz="4" w:space="0" w:color="auto"/>
              <w:left w:val="single" w:sz="4" w:space="0" w:color="auto"/>
              <w:bottom w:val="single" w:sz="4" w:space="0" w:color="auto"/>
              <w:right w:val="single" w:sz="4" w:space="0" w:color="auto"/>
            </w:tcBorders>
          </w:tcPr>
          <w:p w14:paraId="16231BE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1238,9</w:t>
            </w:r>
          </w:p>
        </w:tc>
        <w:tc>
          <w:tcPr>
            <w:tcW w:w="1701" w:type="dxa"/>
            <w:tcBorders>
              <w:top w:val="single" w:sz="4" w:space="0" w:color="auto"/>
              <w:left w:val="single" w:sz="4" w:space="0" w:color="auto"/>
              <w:bottom w:val="single" w:sz="4" w:space="0" w:color="auto"/>
              <w:right w:val="single" w:sz="4" w:space="0" w:color="auto"/>
            </w:tcBorders>
          </w:tcPr>
          <w:p w14:paraId="5BF1A4C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604AA9C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4492,3</w:t>
            </w:r>
          </w:p>
        </w:tc>
        <w:tc>
          <w:tcPr>
            <w:tcW w:w="1418" w:type="dxa"/>
            <w:tcBorders>
              <w:top w:val="single" w:sz="4" w:space="0" w:color="auto"/>
              <w:left w:val="single" w:sz="4" w:space="0" w:color="auto"/>
              <w:bottom w:val="single" w:sz="4" w:space="0" w:color="auto"/>
              <w:right w:val="single" w:sz="4" w:space="0" w:color="auto"/>
            </w:tcBorders>
          </w:tcPr>
          <w:p w14:paraId="2B5F0D9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7898D70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7352924,5</w:t>
            </w:r>
          </w:p>
        </w:tc>
        <w:tc>
          <w:tcPr>
            <w:tcW w:w="1275" w:type="dxa"/>
            <w:tcBorders>
              <w:top w:val="single" w:sz="4" w:space="0" w:color="auto"/>
              <w:left w:val="single" w:sz="4" w:space="0" w:color="auto"/>
              <w:bottom w:val="single" w:sz="4" w:space="0" w:color="auto"/>
              <w:right w:val="single" w:sz="4" w:space="0" w:color="auto"/>
            </w:tcBorders>
          </w:tcPr>
          <w:p w14:paraId="1A7D455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876F25" w:rsidRPr="00876F25" w14:paraId="5E716A44" w14:textId="77777777" w:rsidTr="003302A3">
        <w:tc>
          <w:tcPr>
            <w:tcW w:w="1985" w:type="dxa"/>
            <w:vMerge/>
            <w:tcBorders>
              <w:top w:val="single" w:sz="4" w:space="0" w:color="auto"/>
              <w:left w:val="single" w:sz="4" w:space="0" w:color="auto"/>
              <w:bottom w:val="single" w:sz="4" w:space="0" w:color="auto"/>
              <w:right w:val="single" w:sz="4" w:space="0" w:color="auto"/>
            </w:tcBorders>
          </w:tcPr>
          <w:p w14:paraId="6587A32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tcPr>
          <w:p w14:paraId="1F89DF7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14:paraId="074E8DB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hyperlink w:anchor="Par2421" w:history="1">
              <w:r w:rsidRPr="00876F25">
                <w:rPr>
                  <w:rFonts w:ascii="Arial" w:eastAsiaTheme="minorEastAsia" w:hAnsi="Arial" w:cs="Arial"/>
                  <w:color w:val="0000FF"/>
                  <w:sz w:val="16"/>
                  <w:szCs w:val="16"/>
                  <w:lang w:eastAsia="ru-RU"/>
                </w:rPr>
                <w:t>30.1</w:t>
              </w:r>
            </w:hyperlink>
            <w:r w:rsidRPr="00876F25">
              <w:rPr>
                <w:rFonts w:ascii="Arial" w:eastAsiaTheme="minorEastAsia" w:hAnsi="Arial" w:cs="Arial"/>
                <w:sz w:val="16"/>
                <w:szCs w:val="16"/>
                <w:lang w:eastAsia="ru-RU"/>
              </w:rPr>
              <w:t xml:space="preserve"> + </w:t>
            </w:r>
            <w:hyperlink w:anchor="Par2640" w:history="1">
              <w:r w:rsidRPr="00876F25">
                <w:rPr>
                  <w:rFonts w:ascii="Arial" w:eastAsiaTheme="minorEastAsia" w:hAnsi="Arial" w:cs="Arial"/>
                  <w:color w:val="0000FF"/>
                  <w:sz w:val="16"/>
                  <w:szCs w:val="16"/>
                  <w:lang w:eastAsia="ru-RU"/>
                </w:rPr>
                <w:t>35.1</w:t>
              </w:r>
            </w:hyperlink>
            <w:r w:rsidRPr="00876F25">
              <w:rPr>
                <w:rFonts w:ascii="Arial" w:eastAsiaTheme="minorEastAsia" w:hAnsi="Arial" w:cs="Arial"/>
                <w:sz w:val="16"/>
                <w:szCs w:val="16"/>
                <w:lang w:eastAsia="ru-RU"/>
              </w:rPr>
              <w:t xml:space="preserve"> + </w:t>
            </w:r>
            <w:hyperlink w:anchor="Par2906" w:history="1">
              <w:r w:rsidRPr="00876F25">
                <w:rPr>
                  <w:rFonts w:ascii="Arial" w:eastAsiaTheme="minorEastAsia" w:hAnsi="Arial" w:cs="Arial"/>
                  <w:color w:val="0000FF"/>
                  <w:sz w:val="16"/>
                  <w:szCs w:val="16"/>
                  <w:lang w:eastAsia="ru-RU"/>
                </w:rPr>
                <w:t>42.1</w:t>
              </w:r>
            </w:hyperlink>
          </w:p>
        </w:tc>
        <w:tc>
          <w:tcPr>
            <w:tcW w:w="567" w:type="dxa"/>
            <w:tcBorders>
              <w:top w:val="single" w:sz="4" w:space="0" w:color="auto"/>
              <w:left w:val="single" w:sz="4" w:space="0" w:color="auto"/>
              <w:bottom w:val="single" w:sz="4" w:space="0" w:color="auto"/>
              <w:right w:val="single" w:sz="4" w:space="0" w:color="auto"/>
            </w:tcBorders>
          </w:tcPr>
          <w:p w14:paraId="6BA00CE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22.1</w:t>
            </w:r>
          </w:p>
        </w:tc>
        <w:tc>
          <w:tcPr>
            <w:tcW w:w="2126" w:type="dxa"/>
            <w:tcBorders>
              <w:top w:val="single" w:sz="4" w:space="0" w:color="auto"/>
              <w:left w:val="single" w:sz="4" w:space="0" w:color="auto"/>
              <w:bottom w:val="single" w:sz="4" w:space="0" w:color="auto"/>
              <w:right w:val="single" w:sz="4" w:space="0" w:color="auto"/>
            </w:tcBorders>
          </w:tcPr>
          <w:p w14:paraId="761D0A0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комплексное посещение для проведения профилактических медицинских осмотров</w:t>
            </w:r>
          </w:p>
        </w:tc>
        <w:tc>
          <w:tcPr>
            <w:tcW w:w="1418" w:type="dxa"/>
            <w:tcBorders>
              <w:top w:val="single" w:sz="4" w:space="0" w:color="auto"/>
              <w:left w:val="single" w:sz="4" w:space="0" w:color="auto"/>
              <w:bottom w:val="single" w:sz="4" w:space="0" w:color="auto"/>
              <w:right w:val="single" w:sz="4" w:space="0" w:color="auto"/>
            </w:tcBorders>
          </w:tcPr>
          <w:p w14:paraId="5316D39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0,272</w:t>
            </w:r>
          </w:p>
        </w:tc>
        <w:tc>
          <w:tcPr>
            <w:tcW w:w="1559" w:type="dxa"/>
            <w:tcBorders>
              <w:top w:val="single" w:sz="4" w:space="0" w:color="auto"/>
              <w:left w:val="single" w:sz="4" w:space="0" w:color="auto"/>
              <w:bottom w:val="single" w:sz="4" w:space="0" w:color="auto"/>
              <w:right w:val="single" w:sz="4" w:space="0" w:color="auto"/>
            </w:tcBorders>
          </w:tcPr>
          <w:p w14:paraId="2DC0E78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3535,9</w:t>
            </w:r>
          </w:p>
        </w:tc>
        <w:tc>
          <w:tcPr>
            <w:tcW w:w="1701" w:type="dxa"/>
            <w:tcBorders>
              <w:top w:val="single" w:sz="4" w:space="0" w:color="auto"/>
              <w:left w:val="single" w:sz="4" w:space="0" w:color="auto"/>
              <w:bottom w:val="single" w:sz="4" w:space="0" w:color="auto"/>
              <w:right w:val="single" w:sz="4" w:space="0" w:color="auto"/>
            </w:tcBorders>
          </w:tcPr>
          <w:p w14:paraId="5C7E25E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6E816AF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961,8</w:t>
            </w:r>
          </w:p>
        </w:tc>
        <w:tc>
          <w:tcPr>
            <w:tcW w:w="1418" w:type="dxa"/>
            <w:tcBorders>
              <w:top w:val="single" w:sz="4" w:space="0" w:color="auto"/>
              <w:left w:val="single" w:sz="4" w:space="0" w:color="auto"/>
              <w:bottom w:val="single" w:sz="4" w:space="0" w:color="auto"/>
              <w:right w:val="single" w:sz="4" w:space="0" w:color="auto"/>
            </w:tcBorders>
          </w:tcPr>
          <w:p w14:paraId="75F20B6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61AB6D2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1574193,3</w:t>
            </w:r>
          </w:p>
        </w:tc>
        <w:tc>
          <w:tcPr>
            <w:tcW w:w="1275" w:type="dxa"/>
            <w:tcBorders>
              <w:top w:val="single" w:sz="4" w:space="0" w:color="auto"/>
              <w:left w:val="single" w:sz="4" w:space="0" w:color="auto"/>
              <w:bottom w:val="single" w:sz="4" w:space="0" w:color="auto"/>
              <w:right w:val="single" w:sz="4" w:space="0" w:color="auto"/>
            </w:tcBorders>
          </w:tcPr>
          <w:p w14:paraId="0887D7E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876F25" w:rsidRPr="00876F25" w14:paraId="05BE8479" w14:textId="77777777" w:rsidTr="003302A3">
        <w:tc>
          <w:tcPr>
            <w:tcW w:w="1985" w:type="dxa"/>
            <w:vMerge/>
            <w:tcBorders>
              <w:top w:val="single" w:sz="4" w:space="0" w:color="auto"/>
              <w:left w:val="single" w:sz="4" w:space="0" w:color="auto"/>
              <w:bottom w:val="single" w:sz="4" w:space="0" w:color="auto"/>
              <w:right w:val="single" w:sz="4" w:space="0" w:color="auto"/>
            </w:tcBorders>
          </w:tcPr>
          <w:p w14:paraId="40068DE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tcPr>
          <w:p w14:paraId="567E3FD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14:paraId="4463F70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hyperlink w:anchor="Par2430" w:history="1">
              <w:r w:rsidRPr="00876F25">
                <w:rPr>
                  <w:rFonts w:ascii="Arial" w:eastAsiaTheme="minorEastAsia" w:hAnsi="Arial" w:cs="Arial"/>
                  <w:color w:val="0000FF"/>
                  <w:sz w:val="16"/>
                  <w:szCs w:val="16"/>
                  <w:lang w:eastAsia="ru-RU"/>
                </w:rPr>
                <w:t>30.2</w:t>
              </w:r>
            </w:hyperlink>
            <w:r w:rsidRPr="00876F25">
              <w:rPr>
                <w:rFonts w:ascii="Arial" w:eastAsiaTheme="minorEastAsia" w:hAnsi="Arial" w:cs="Arial"/>
                <w:sz w:val="16"/>
                <w:szCs w:val="16"/>
                <w:lang w:eastAsia="ru-RU"/>
              </w:rPr>
              <w:t xml:space="preserve"> + </w:t>
            </w:r>
            <w:hyperlink w:anchor="Par2649" w:history="1">
              <w:r w:rsidRPr="00876F25">
                <w:rPr>
                  <w:rFonts w:ascii="Arial" w:eastAsiaTheme="minorEastAsia" w:hAnsi="Arial" w:cs="Arial"/>
                  <w:color w:val="0000FF"/>
                  <w:sz w:val="16"/>
                  <w:szCs w:val="16"/>
                  <w:lang w:eastAsia="ru-RU"/>
                </w:rPr>
                <w:t>35.2</w:t>
              </w:r>
            </w:hyperlink>
            <w:r w:rsidRPr="00876F25">
              <w:rPr>
                <w:rFonts w:ascii="Arial" w:eastAsiaTheme="minorEastAsia" w:hAnsi="Arial" w:cs="Arial"/>
                <w:sz w:val="16"/>
                <w:szCs w:val="16"/>
                <w:lang w:eastAsia="ru-RU"/>
              </w:rPr>
              <w:t xml:space="preserve"> + </w:t>
            </w:r>
            <w:hyperlink w:anchor="Par2915" w:history="1">
              <w:r w:rsidRPr="00876F25">
                <w:rPr>
                  <w:rFonts w:ascii="Arial" w:eastAsiaTheme="minorEastAsia" w:hAnsi="Arial" w:cs="Arial"/>
                  <w:color w:val="0000FF"/>
                  <w:sz w:val="16"/>
                  <w:szCs w:val="16"/>
                  <w:lang w:eastAsia="ru-RU"/>
                </w:rPr>
                <w:t>42.2</w:t>
              </w:r>
            </w:hyperlink>
          </w:p>
        </w:tc>
        <w:tc>
          <w:tcPr>
            <w:tcW w:w="567" w:type="dxa"/>
            <w:tcBorders>
              <w:top w:val="single" w:sz="4" w:space="0" w:color="auto"/>
              <w:left w:val="single" w:sz="4" w:space="0" w:color="auto"/>
              <w:bottom w:val="single" w:sz="4" w:space="0" w:color="auto"/>
              <w:right w:val="single" w:sz="4" w:space="0" w:color="auto"/>
            </w:tcBorders>
          </w:tcPr>
          <w:p w14:paraId="4A0935F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22.2</w:t>
            </w:r>
          </w:p>
        </w:tc>
        <w:tc>
          <w:tcPr>
            <w:tcW w:w="2126" w:type="dxa"/>
            <w:tcBorders>
              <w:top w:val="single" w:sz="4" w:space="0" w:color="auto"/>
              <w:left w:val="single" w:sz="4" w:space="0" w:color="auto"/>
              <w:bottom w:val="single" w:sz="4" w:space="0" w:color="auto"/>
              <w:right w:val="single" w:sz="4" w:space="0" w:color="auto"/>
            </w:tcBorders>
          </w:tcPr>
          <w:p w14:paraId="5E681DD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комплексное посещение для проведения диспансеризации</w:t>
            </w:r>
          </w:p>
        </w:tc>
        <w:tc>
          <w:tcPr>
            <w:tcW w:w="1418" w:type="dxa"/>
            <w:tcBorders>
              <w:top w:val="single" w:sz="4" w:space="0" w:color="auto"/>
              <w:left w:val="single" w:sz="4" w:space="0" w:color="auto"/>
              <w:bottom w:val="single" w:sz="4" w:space="0" w:color="auto"/>
              <w:right w:val="single" w:sz="4" w:space="0" w:color="auto"/>
            </w:tcBorders>
          </w:tcPr>
          <w:p w14:paraId="5B4CDA0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0,263</w:t>
            </w:r>
          </w:p>
        </w:tc>
        <w:tc>
          <w:tcPr>
            <w:tcW w:w="1559" w:type="dxa"/>
            <w:tcBorders>
              <w:top w:val="single" w:sz="4" w:space="0" w:color="auto"/>
              <w:left w:val="single" w:sz="4" w:space="0" w:color="auto"/>
              <w:bottom w:val="single" w:sz="4" w:space="0" w:color="auto"/>
              <w:right w:val="single" w:sz="4" w:space="0" w:color="auto"/>
            </w:tcBorders>
          </w:tcPr>
          <w:p w14:paraId="2E54349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4371,8</w:t>
            </w:r>
          </w:p>
        </w:tc>
        <w:tc>
          <w:tcPr>
            <w:tcW w:w="1701" w:type="dxa"/>
            <w:tcBorders>
              <w:top w:val="single" w:sz="4" w:space="0" w:color="auto"/>
              <w:left w:val="single" w:sz="4" w:space="0" w:color="auto"/>
              <w:bottom w:val="single" w:sz="4" w:space="0" w:color="auto"/>
              <w:right w:val="single" w:sz="4" w:space="0" w:color="auto"/>
            </w:tcBorders>
          </w:tcPr>
          <w:p w14:paraId="6F72C26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2099983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1149,8</w:t>
            </w:r>
          </w:p>
        </w:tc>
        <w:tc>
          <w:tcPr>
            <w:tcW w:w="1418" w:type="dxa"/>
            <w:tcBorders>
              <w:top w:val="single" w:sz="4" w:space="0" w:color="auto"/>
              <w:left w:val="single" w:sz="4" w:space="0" w:color="auto"/>
              <w:bottom w:val="single" w:sz="4" w:space="0" w:color="auto"/>
              <w:right w:val="single" w:sz="4" w:space="0" w:color="auto"/>
            </w:tcBorders>
          </w:tcPr>
          <w:p w14:paraId="3F70DD2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67E202D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1881937,5</w:t>
            </w:r>
          </w:p>
        </w:tc>
        <w:tc>
          <w:tcPr>
            <w:tcW w:w="1275" w:type="dxa"/>
            <w:tcBorders>
              <w:top w:val="single" w:sz="4" w:space="0" w:color="auto"/>
              <w:left w:val="single" w:sz="4" w:space="0" w:color="auto"/>
              <w:bottom w:val="single" w:sz="4" w:space="0" w:color="auto"/>
              <w:right w:val="single" w:sz="4" w:space="0" w:color="auto"/>
            </w:tcBorders>
          </w:tcPr>
          <w:p w14:paraId="6493660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876F25" w:rsidRPr="00876F25" w14:paraId="14119B89" w14:textId="77777777" w:rsidTr="003302A3">
        <w:tc>
          <w:tcPr>
            <w:tcW w:w="1985" w:type="dxa"/>
            <w:vMerge/>
            <w:tcBorders>
              <w:top w:val="single" w:sz="4" w:space="0" w:color="auto"/>
              <w:left w:val="single" w:sz="4" w:space="0" w:color="auto"/>
              <w:bottom w:val="single" w:sz="4" w:space="0" w:color="auto"/>
              <w:right w:val="single" w:sz="4" w:space="0" w:color="auto"/>
            </w:tcBorders>
          </w:tcPr>
          <w:p w14:paraId="78ECCC9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14:paraId="2F71339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14:paraId="24D4077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hyperlink w:anchor="Par2439" w:history="1">
              <w:r w:rsidRPr="00876F25">
                <w:rPr>
                  <w:rFonts w:ascii="Arial" w:eastAsiaTheme="minorEastAsia" w:hAnsi="Arial" w:cs="Arial"/>
                  <w:color w:val="0000FF"/>
                  <w:sz w:val="16"/>
                  <w:szCs w:val="16"/>
                  <w:lang w:eastAsia="ru-RU"/>
                </w:rPr>
                <w:t>30.3</w:t>
              </w:r>
            </w:hyperlink>
            <w:r w:rsidRPr="00876F25">
              <w:rPr>
                <w:rFonts w:ascii="Arial" w:eastAsiaTheme="minorEastAsia" w:hAnsi="Arial" w:cs="Arial"/>
                <w:sz w:val="16"/>
                <w:szCs w:val="16"/>
                <w:lang w:eastAsia="ru-RU"/>
              </w:rPr>
              <w:t xml:space="preserve"> + </w:t>
            </w:r>
            <w:hyperlink w:anchor="Par2658" w:history="1">
              <w:r w:rsidRPr="00876F25">
                <w:rPr>
                  <w:rFonts w:ascii="Arial" w:eastAsiaTheme="minorEastAsia" w:hAnsi="Arial" w:cs="Arial"/>
                  <w:color w:val="0000FF"/>
                  <w:sz w:val="16"/>
                  <w:szCs w:val="16"/>
                  <w:lang w:eastAsia="ru-RU"/>
                </w:rPr>
                <w:t>35.3</w:t>
              </w:r>
            </w:hyperlink>
            <w:r w:rsidRPr="00876F25">
              <w:rPr>
                <w:rFonts w:ascii="Arial" w:eastAsiaTheme="minorEastAsia" w:hAnsi="Arial" w:cs="Arial"/>
                <w:sz w:val="16"/>
                <w:szCs w:val="16"/>
                <w:lang w:eastAsia="ru-RU"/>
              </w:rPr>
              <w:t xml:space="preserve"> + </w:t>
            </w:r>
            <w:hyperlink w:anchor="Par2924" w:history="1">
              <w:r w:rsidRPr="00876F25">
                <w:rPr>
                  <w:rFonts w:ascii="Arial" w:eastAsiaTheme="minorEastAsia" w:hAnsi="Arial" w:cs="Arial"/>
                  <w:color w:val="0000FF"/>
                  <w:sz w:val="16"/>
                  <w:szCs w:val="16"/>
                  <w:lang w:eastAsia="ru-RU"/>
                </w:rPr>
                <w:t>42.3</w:t>
              </w:r>
            </w:hyperlink>
          </w:p>
        </w:tc>
        <w:tc>
          <w:tcPr>
            <w:tcW w:w="567" w:type="dxa"/>
            <w:tcBorders>
              <w:top w:val="single" w:sz="4" w:space="0" w:color="auto"/>
              <w:left w:val="single" w:sz="4" w:space="0" w:color="auto"/>
              <w:bottom w:val="single" w:sz="4" w:space="0" w:color="auto"/>
              <w:right w:val="single" w:sz="4" w:space="0" w:color="auto"/>
            </w:tcBorders>
          </w:tcPr>
          <w:p w14:paraId="752E0B4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22.3</w:t>
            </w:r>
          </w:p>
        </w:tc>
        <w:tc>
          <w:tcPr>
            <w:tcW w:w="2126" w:type="dxa"/>
            <w:tcBorders>
              <w:top w:val="single" w:sz="4" w:space="0" w:color="auto"/>
              <w:left w:val="single" w:sz="4" w:space="0" w:color="auto"/>
              <w:bottom w:val="single" w:sz="4" w:space="0" w:color="auto"/>
              <w:right w:val="single" w:sz="4" w:space="0" w:color="auto"/>
            </w:tcBorders>
          </w:tcPr>
          <w:p w14:paraId="0273C0D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посещение с иными целями</w:t>
            </w:r>
          </w:p>
        </w:tc>
        <w:tc>
          <w:tcPr>
            <w:tcW w:w="1418" w:type="dxa"/>
            <w:tcBorders>
              <w:top w:val="single" w:sz="4" w:space="0" w:color="auto"/>
              <w:left w:val="single" w:sz="4" w:space="0" w:color="auto"/>
              <w:bottom w:val="single" w:sz="4" w:space="0" w:color="auto"/>
              <w:right w:val="single" w:sz="4" w:space="0" w:color="auto"/>
            </w:tcBorders>
          </w:tcPr>
          <w:p w14:paraId="2DB8EEE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3,091</w:t>
            </w:r>
          </w:p>
        </w:tc>
        <w:tc>
          <w:tcPr>
            <w:tcW w:w="1559" w:type="dxa"/>
            <w:tcBorders>
              <w:top w:val="single" w:sz="4" w:space="0" w:color="auto"/>
              <w:left w:val="single" w:sz="4" w:space="0" w:color="auto"/>
              <w:bottom w:val="single" w:sz="4" w:space="0" w:color="auto"/>
              <w:right w:val="single" w:sz="4" w:space="0" w:color="auto"/>
            </w:tcBorders>
          </w:tcPr>
          <w:p w14:paraId="2AB24A7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770,2</w:t>
            </w:r>
          </w:p>
        </w:tc>
        <w:tc>
          <w:tcPr>
            <w:tcW w:w="1701" w:type="dxa"/>
            <w:tcBorders>
              <w:top w:val="single" w:sz="4" w:space="0" w:color="auto"/>
              <w:left w:val="single" w:sz="4" w:space="0" w:color="auto"/>
              <w:bottom w:val="single" w:sz="4" w:space="0" w:color="auto"/>
              <w:right w:val="single" w:sz="4" w:space="0" w:color="auto"/>
            </w:tcBorders>
          </w:tcPr>
          <w:p w14:paraId="14DED42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437E973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2380,8</w:t>
            </w:r>
          </w:p>
        </w:tc>
        <w:tc>
          <w:tcPr>
            <w:tcW w:w="1418" w:type="dxa"/>
            <w:tcBorders>
              <w:top w:val="single" w:sz="4" w:space="0" w:color="auto"/>
              <w:left w:val="single" w:sz="4" w:space="0" w:color="auto"/>
              <w:bottom w:val="single" w:sz="4" w:space="0" w:color="auto"/>
              <w:right w:val="single" w:sz="4" w:space="0" w:color="auto"/>
            </w:tcBorders>
          </w:tcPr>
          <w:p w14:paraId="6A7CF7A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573551C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3896793,7</w:t>
            </w:r>
          </w:p>
        </w:tc>
        <w:tc>
          <w:tcPr>
            <w:tcW w:w="1275" w:type="dxa"/>
            <w:tcBorders>
              <w:top w:val="single" w:sz="4" w:space="0" w:color="auto"/>
              <w:left w:val="single" w:sz="4" w:space="0" w:color="auto"/>
              <w:bottom w:val="single" w:sz="4" w:space="0" w:color="auto"/>
              <w:right w:val="single" w:sz="4" w:space="0" w:color="auto"/>
            </w:tcBorders>
          </w:tcPr>
          <w:p w14:paraId="338F1B2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876F25" w:rsidRPr="00876F25" w14:paraId="30892EC6" w14:textId="77777777" w:rsidTr="003302A3">
        <w:tc>
          <w:tcPr>
            <w:tcW w:w="1985" w:type="dxa"/>
            <w:vMerge w:val="restart"/>
            <w:tcBorders>
              <w:top w:val="single" w:sz="4" w:space="0" w:color="auto"/>
              <w:left w:val="single" w:sz="4" w:space="0" w:color="auto"/>
              <w:bottom w:val="single" w:sz="4" w:space="0" w:color="auto"/>
              <w:right w:val="single" w:sz="4" w:space="0" w:color="auto"/>
            </w:tcBorders>
          </w:tcPr>
          <w:p w14:paraId="02888D9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медицинская помощь в амбулаторных условиях</w:t>
            </w:r>
          </w:p>
        </w:tc>
        <w:tc>
          <w:tcPr>
            <w:tcW w:w="709" w:type="dxa"/>
            <w:vMerge w:val="restart"/>
            <w:tcBorders>
              <w:top w:val="single" w:sz="4" w:space="0" w:color="auto"/>
              <w:left w:val="single" w:sz="4" w:space="0" w:color="auto"/>
              <w:bottom w:val="single" w:sz="4" w:space="0" w:color="auto"/>
              <w:right w:val="single" w:sz="4" w:space="0" w:color="auto"/>
            </w:tcBorders>
          </w:tcPr>
          <w:p w14:paraId="4BADBEB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сумма строк</w:t>
            </w:r>
          </w:p>
        </w:tc>
        <w:tc>
          <w:tcPr>
            <w:tcW w:w="567" w:type="dxa"/>
            <w:tcBorders>
              <w:top w:val="single" w:sz="4" w:space="0" w:color="auto"/>
              <w:left w:val="single" w:sz="4" w:space="0" w:color="auto"/>
              <w:bottom w:val="single" w:sz="4" w:space="0" w:color="auto"/>
              <w:right w:val="single" w:sz="4" w:space="0" w:color="auto"/>
            </w:tcBorders>
          </w:tcPr>
          <w:p w14:paraId="637B386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hyperlink w:anchor="Par2667" w:history="1">
              <w:r w:rsidRPr="00876F25">
                <w:rPr>
                  <w:rFonts w:ascii="Arial" w:eastAsiaTheme="minorEastAsia" w:hAnsi="Arial" w:cs="Arial"/>
                  <w:color w:val="0000FF"/>
                  <w:sz w:val="16"/>
                  <w:szCs w:val="16"/>
                  <w:lang w:eastAsia="ru-RU"/>
                </w:rPr>
                <w:t>35.4</w:t>
              </w:r>
            </w:hyperlink>
          </w:p>
        </w:tc>
        <w:tc>
          <w:tcPr>
            <w:tcW w:w="567" w:type="dxa"/>
            <w:tcBorders>
              <w:top w:val="single" w:sz="4" w:space="0" w:color="auto"/>
              <w:left w:val="single" w:sz="4" w:space="0" w:color="auto"/>
              <w:bottom w:val="single" w:sz="4" w:space="0" w:color="auto"/>
              <w:right w:val="single" w:sz="4" w:space="0" w:color="auto"/>
            </w:tcBorders>
          </w:tcPr>
          <w:p w14:paraId="093056F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22.4</w:t>
            </w:r>
          </w:p>
        </w:tc>
        <w:tc>
          <w:tcPr>
            <w:tcW w:w="2126" w:type="dxa"/>
            <w:tcBorders>
              <w:top w:val="single" w:sz="4" w:space="0" w:color="auto"/>
              <w:left w:val="single" w:sz="4" w:space="0" w:color="auto"/>
              <w:bottom w:val="single" w:sz="4" w:space="0" w:color="auto"/>
              <w:right w:val="single" w:sz="4" w:space="0" w:color="auto"/>
            </w:tcBorders>
          </w:tcPr>
          <w:p w14:paraId="1E84D90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посещение по паллиативной </w:t>
            </w:r>
            <w:r w:rsidRPr="00876F25">
              <w:rPr>
                <w:rFonts w:ascii="Arial" w:eastAsiaTheme="minorEastAsia" w:hAnsi="Arial" w:cs="Arial"/>
                <w:sz w:val="16"/>
                <w:szCs w:val="16"/>
                <w:lang w:eastAsia="ru-RU"/>
              </w:rPr>
              <w:lastRenderedPageBreak/>
              <w:t xml:space="preserve">медицинской помощи, включая </w:t>
            </w:r>
            <w:hyperlink w:anchor="Par5525" w:history="1">
              <w:r w:rsidRPr="00876F25">
                <w:rPr>
                  <w:rFonts w:ascii="Arial" w:eastAsiaTheme="minorEastAsia" w:hAnsi="Arial" w:cs="Arial"/>
                  <w:color w:val="0000FF"/>
                  <w:sz w:val="16"/>
                  <w:szCs w:val="16"/>
                  <w:lang w:eastAsia="ru-RU"/>
                </w:rPr>
                <w:t>&lt;***&gt;</w:t>
              </w:r>
            </w:hyperlink>
          </w:p>
        </w:tc>
        <w:tc>
          <w:tcPr>
            <w:tcW w:w="1418" w:type="dxa"/>
            <w:tcBorders>
              <w:top w:val="single" w:sz="4" w:space="0" w:color="auto"/>
              <w:left w:val="single" w:sz="4" w:space="0" w:color="auto"/>
              <w:bottom w:val="single" w:sz="4" w:space="0" w:color="auto"/>
              <w:right w:val="single" w:sz="4" w:space="0" w:color="auto"/>
            </w:tcBorders>
          </w:tcPr>
          <w:p w14:paraId="6986F48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lastRenderedPageBreak/>
              <w:t>0</w:t>
            </w:r>
          </w:p>
        </w:tc>
        <w:tc>
          <w:tcPr>
            <w:tcW w:w="1559" w:type="dxa"/>
            <w:tcBorders>
              <w:top w:val="single" w:sz="4" w:space="0" w:color="auto"/>
              <w:left w:val="single" w:sz="4" w:space="0" w:color="auto"/>
              <w:bottom w:val="single" w:sz="4" w:space="0" w:color="auto"/>
              <w:right w:val="single" w:sz="4" w:space="0" w:color="auto"/>
            </w:tcBorders>
          </w:tcPr>
          <w:p w14:paraId="7960AD9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701" w:type="dxa"/>
            <w:tcBorders>
              <w:top w:val="single" w:sz="4" w:space="0" w:color="auto"/>
              <w:left w:val="single" w:sz="4" w:space="0" w:color="auto"/>
              <w:bottom w:val="single" w:sz="4" w:space="0" w:color="auto"/>
              <w:right w:val="single" w:sz="4" w:space="0" w:color="auto"/>
            </w:tcBorders>
          </w:tcPr>
          <w:p w14:paraId="0CF0A16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066C7F3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418" w:type="dxa"/>
            <w:tcBorders>
              <w:top w:val="single" w:sz="4" w:space="0" w:color="auto"/>
              <w:left w:val="single" w:sz="4" w:space="0" w:color="auto"/>
              <w:bottom w:val="single" w:sz="4" w:space="0" w:color="auto"/>
              <w:right w:val="single" w:sz="4" w:space="0" w:color="auto"/>
            </w:tcBorders>
          </w:tcPr>
          <w:p w14:paraId="0B599E4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0818D05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275" w:type="dxa"/>
            <w:tcBorders>
              <w:top w:val="single" w:sz="4" w:space="0" w:color="auto"/>
              <w:left w:val="single" w:sz="4" w:space="0" w:color="auto"/>
              <w:bottom w:val="single" w:sz="4" w:space="0" w:color="auto"/>
              <w:right w:val="single" w:sz="4" w:space="0" w:color="auto"/>
            </w:tcBorders>
          </w:tcPr>
          <w:p w14:paraId="3AFDAAA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876F25" w:rsidRPr="00876F25" w14:paraId="3CD2FCC1" w14:textId="77777777" w:rsidTr="003302A3">
        <w:tc>
          <w:tcPr>
            <w:tcW w:w="1985" w:type="dxa"/>
            <w:vMerge/>
            <w:tcBorders>
              <w:top w:val="single" w:sz="4" w:space="0" w:color="auto"/>
              <w:left w:val="single" w:sz="4" w:space="0" w:color="auto"/>
              <w:bottom w:val="single" w:sz="4" w:space="0" w:color="auto"/>
              <w:right w:val="single" w:sz="4" w:space="0" w:color="auto"/>
            </w:tcBorders>
          </w:tcPr>
          <w:p w14:paraId="19D434C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tcPr>
          <w:p w14:paraId="7CFA724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14:paraId="2EFE73B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hyperlink w:anchor="Par2667" w:history="1">
              <w:r w:rsidRPr="00876F25">
                <w:rPr>
                  <w:rFonts w:ascii="Arial" w:eastAsiaTheme="minorEastAsia" w:hAnsi="Arial" w:cs="Arial"/>
                  <w:color w:val="0000FF"/>
                  <w:sz w:val="16"/>
                  <w:szCs w:val="16"/>
                  <w:lang w:eastAsia="ru-RU"/>
                </w:rPr>
                <w:t>35.4.1</w:t>
              </w:r>
            </w:hyperlink>
          </w:p>
        </w:tc>
        <w:tc>
          <w:tcPr>
            <w:tcW w:w="567" w:type="dxa"/>
            <w:tcBorders>
              <w:top w:val="single" w:sz="4" w:space="0" w:color="auto"/>
              <w:left w:val="single" w:sz="4" w:space="0" w:color="auto"/>
              <w:bottom w:val="single" w:sz="4" w:space="0" w:color="auto"/>
              <w:right w:val="single" w:sz="4" w:space="0" w:color="auto"/>
            </w:tcBorders>
          </w:tcPr>
          <w:p w14:paraId="72AA2B9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22.4.1</w:t>
            </w:r>
          </w:p>
        </w:tc>
        <w:tc>
          <w:tcPr>
            <w:tcW w:w="2126" w:type="dxa"/>
            <w:tcBorders>
              <w:top w:val="single" w:sz="4" w:space="0" w:color="auto"/>
              <w:left w:val="single" w:sz="4" w:space="0" w:color="auto"/>
              <w:bottom w:val="single" w:sz="4" w:space="0" w:color="auto"/>
              <w:right w:val="single" w:sz="4" w:space="0" w:color="auto"/>
            </w:tcBorders>
          </w:tcPr>
          <w:p w14:paraId="0557203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посещение по паллиативной медицинской помощи без учета посещения на дому патронажными бригадами </w:t>
            </w:r>
            <w:hyperlink w:anchor="Par5525" w:history="1">
              <w:r w:rsidRPr="00876F25">
                <w:rPr>
                  <w:rFonts w:ascii="Arial" w:eastAsiaTheme="minorEastAsia" w:hAnsi="Arial" w:cs="Arial"/>
                  <w:color w:val="0000FF"/>
                  <w:sz w:val="16"/>
                  <w:szCs w:val="16"/>
                  <w:lang w:eastAsia="ru-RU"/>
                </w:rPr>
                <w:t>&lt;***&gt;</w:t>
              </w:r>
            </w:hyperlink>
          </w:p>
        </w:tc>
        <w:tc>
          <w:tcPr>
            <w:tcW w:w="1418" w:type="dxa"/>
            <w:tcBorders>
              <w:top w:val="single" w:sz="4" w:space="0" w:color="auto"/>
              <w:left w:val="single" w:sz="4" w:space="0" w:color="auto"/>
              <w:bottom w:val="single" w:sz="4" w:space="0" w:color="auto"/>
              <w:right w:val="single" w:sz="4" w:space="0" w:color="auto"/>
            </w:tcBorders>
          </w:tcPr>
          <w:p w14:paraId="7A7BA83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559" w:type="dxa"/>
            <w:tcBorders>
              <w:top w:val="single" w:sz="4" w:space="0" w:color="auto"/>
              <w:left w:val="single" w:sz="4" w:space="0" w:color="auto"/>
              <w:bottom w:val="single" w:sz="4" w:space="0" w:color="auto"/>
              <w:right w:val="single" w:sz="4" w:space="0" w:color="auto"/>
            </w:tcBorders>
          </w:tcPr>
          <w:p w14:paraId="74F1DFD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701" w:type="dxa"/>
            <w:tcBorders>
              <w:top w:val="single" w:sz="4" w:space="0" w:color="auto"/>
              <w:left w:val="single" w:sz="4" w:space="0" w:color="auto"/>
              <w:bottom w:val="single" w:sz="4" w:space="0" w:color="auto"/>
              <w:right w:val="single" w:sz="4" w:space="0" w:color="auto"/>
            </w:tcBorders>
          </w:tcPr>
          <w:p w14:paraId="7E25E1A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0E4E785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418" w:type="dxa"/>
            <w:tcBorders>
              <w:top w:val="single" w:sz="4" w:space="0" w:color="auto"/>
              <w:left w:val="single" w:sz="4" w:space="0" w:color="auto"/>
              <w:bottom w:val="single" w:sz="4" w:space="0" w:color="auto"/>
              <w:right w:val="single" w:sz="4" w:space="0" w:color="auto"/>
            </w:tcBorders>
          </w:tcPr>
          <w:p w14:paraId="736B961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016AE80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275" w:type="dxa"/>
            <w:tcBorders>
              <w:top w:val="single" w:sz="4" w:space="0" w:color="auto"/>
              <w:left w:val="single" w:sz="4" w:space="0" w:color="auto"/>
              <w:bottom w:val="single" w:sz="4" w:space="0" w:color="auto"/>
              <w:right w:val="single" w:sz="4" w:space="0" w:color="auto"/>
            </w:tcBorders>
          </w:tcPr>
          <w:p w14:paraId="7D54E49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876F25" w:rsidRPr="00876F25" w14:paraId="14F77B67" w14:textId="77777777" w:rsidTr="003302A3">
        <w:tc>
          <w:tcPr>
            <w:tcW w:w="1985" w:type="dxa"/>
            <w:vMerge/>
            <w:tcBorders>
              <w:top w:val="single" w:sz="4" w:space="0" w:color="auto"/>
              <w:left w:val="single" w:sz="4" w:space="0" w:color="auto"/>
              <w:bottom w:val="single" w:sz="4" w:space="0" w:color="auto"/>
              <w:right w:val="single" w:sz="4" w:space="0" w:color="auto"/>
            </w:tcBorders>
          </w:tcPr>
          <w:p w14:paraId="0537537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tcPr>
          <w:p w14:paraId="36894CB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14:paraId="4C514F4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hyperlink w:anchor="Par2685" w:history="1">
              <w:r w:rsidRPr="00876F25">
                <w:rPr>
                  <w:rFonts w:ascii="Arial" w:eastAsiaTheme="minorEastAsia" w:hAnsi="Arial" w:cs="Arial"/>
                  <w:color w:val="0000FF"/>
                  <w:sz w:val="16"/>
                  <w:szCs w:val="16"/>
                  <w:lang w:eastAsia="ru-RU"/>
                </w:rPr>
                <w:t>35.4.2</w:t>
              </w:r>
            </w:hyperlink>
          </w:p>
        </w:tc>
        <w:tc>
          <w:tcPr>
            <w:tcW w:w="567" w:type="dxa"/>
            <w:tcBorders>
              <w:top w:val="single" w:sz="4" w:space="0" w:color="auto"/>
              <w:left w:val="single" w:sz="4" w:space="0" w:color="auto"/>
              <w:bottom w:val="single" w:sz="4" w:space="0" w:color="auto"/>
              <w:right w:val="single" w:sz="4" w:space="0" w:color="auto"/>
            </w:tcBorders>
          </w:tcPr>
          <w:p w14:paraId="665AB96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22.4.2</w:t>
            </w:r>
          </w:p>
        </w:tc>
        <w:tc>
          <w:tcPr>
            <w:tcW w:w="2126" w:type="dxa"/>
            <w:tcBorders>
              <w:top w:val="single" w:sz="4" w:space="0" w:color="auto"/>
              <w:left w:val="single" w:sz="4" w:space="0" w:color="auto"/>
              <w:bottom w:val="single" w:sz="4" w:space="0" w:color="auto"/>
              <w:right w:val="single" w:sz="4" w:space="0" w:color="auto"/>
            </w:tcBorders>
          </w:tcPr>
          <w:p w14:paraId="4188364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посещение на дому выездными патронажными бригадами </w:t>
            </w:r>
            <w:hyperlink w:anchor="Par5525" w:history="1">
              <w:r w:rsidRPr="00876F25">
                <w:rPr>
                  <w:rFonts w:ascii="Arial" w:eastAsiaTheme="minorEastAsia" w:hAnsi="Arial" w:cs="Arial"/>
                  <w:color w:val="0000FF"/>
                  <w:sz w:val="16"/>
                  <w:szCs w:val="16"/>
                  <w:lang w:eastAsia="ru-RU"/>
                </w:rPr>
                <w:t>&lt;***&gt;</w:t>
              </w:r>
            </w:hyperlink>
          </w:p>
        </w:tc>
        <w:tc>
          <w:tcPr>
            <w:tcW w:w="1418" w:type="dxa"/>
            <w:tcBorders>
              <w:top w:val="single" w:sz="4" w:space="0" w:color="auto"/>
              <w:left w:val="single" w:sz="4" w:space="0" w:color="auto"/>
              <w:bottom w:val="single" w:sz="4" w:space="0" w:color="auto"/>
              <w:right w:val="single" w:sz="4" w:space="0" w:color="auto"/>
            </w:tcBorders>
          </w:tcPr>
          <w:p w14:paraId="21973E0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559" w:type="dxa"/>
            <w:tcBorders>
              <w:top w:val="single" w:sz="4" w:space="0" w:color="auto"/>
              <w:left w:val="single" w:sz="4" w:space="0" w:color="auto"/>
              <w:bottom w:val="single" w:sz="4" w:space="0" w:color="auto"/>
              <w:right w:val="single" w:sz="4" w:space="0" w:color="auto"/>
            </w:tcBorders>
          </w:tcPr>
          <w:p w14:paraId="42334C2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701" w:type="dxa"/>
            <w:tcBorders>
              <w:top w:val="single" w:sz="4" w:space="0" w:color="auto"/>
              <w:left w:val="single" w:sz="4" w:space="0" w:color="auto"/>
              <w:bottom w:val="single" w:sz="4" w:space="0" w:color="auto"/>
              <w:right w:val="single" w:sz="4" w:space="0" w:color="auto"/>
            </w:tcBorders>
          </w:tcPr>
          <w:p w14:paraId="44FDB4E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541122D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418" w:type="dxa"/>
            <w:tcBorders>
              <w:top w:val="single" w:sz="4" w:space="0" w:color="auto"/>
              <w:left w:val="single" w:sz="4" w:space="0" w:color="auto"/>
              <w:bottom w:val="single" w:sz="4" w:space="0" w:color="auto"/>
              <w:right w:val="single" w:sz="4" w:space="0" w:color="auto"/>
            </w:tcBorders>
          </w:tcPr>
          <w:p w14:paraId="3072325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2801780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275" w:type="dxa"/>
            <w:tcBorders>
              <w:top w:val="single" w:sz="4" w:space="0" w:color="auto"/>
              <w:left w:val="single" w:sz="4" w:space="0" w:color="auto"/>
              <w:bottom w:val="single" w:sz="4" w:space="0" w:color="auto"/>
              <w:right w:val="single" w:sz="4" w:space="0" w:color="auto"/>
            </w:tcBorders>
          </w:tcPr>
          <w:p w14:paraId="5B66E1F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876F25" w:rsidRPr="00876F25" w14:paraId="4E6B4C97" w14:textId="77777777" w:rsidTr="003302A3">
        <w:tc>
          <w:tcPr>
            <w:tcW w:w="1985" w:type="dxa"/>
            <w:vMerge/>
            <w:tcBorders>
              <w:top w:val="single" w:sz="4" w:space="0" w:color="auto"/>
              <w:left w:val="single" w:sz="4" w:space="0" w:color="auto"/>
              <w:bottom w:val="single" w:sz="4" w:space="0" w:color="auto"/>
              <w:right w:val="single" w:sz="4" w:space="0" w:color="auto"/>
            </w:tcBorders>
          </w:tcPr>
          <w:p w14:paraId="7545DA8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tcPr>
          <w:p w14:paraId="13DCA0F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14:paraId="1218FC2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hyperlink w:anchor="Par2448" w:history="1">
              <w:r w:rsidRPr="00876F25">
                <w:rPr>
                  <w:rFonts w:ascii="Arial" w:eastAsiaTheme="minorEastAsia" w:hAnsi="Arial" w:cs="Arial"/>
                  <w:color w:val="0000FF"/>
                  <w:sz w:val="16"/>
                  <w:szCs w:val="16"/>
                  <w:lang w:eastAsia="ru-RU"/>
                </w:rPr>
                <w:t>30.4</w:t>
              </w:r>
            </w:hyperlink>
            <w:r w:rsidRPr="00876F25">
              <w:rPr>
                <w:rFonts w:ascii="Arial" w:eastAsiaTheme="minorEastAsia" w:hAnsi="Arial" w:cs="Arial"/>
                <w:sz w:val="16"/>
                <w:szCs w:val="16"/>
                <w:lang w:eastAsia="ru-RU"/>
              </w:rPr>
              <w:t xml:space="preserve"> + </w:t>
            </w:r>
            <w:hyperlink w:anchor="Par2694" w:history="1">
              <w:r w:rsidRPr="00876F25">
                <w:rPr>
                  <w:rFonts w:ascii="Arial" w:eastAsiaTheme="minorEastAsia" w:hAnsi="Arial" w:cs="Arial"/>
                  <w:color w:val="0000FF"/>
                  <w:sz w:val="16"/>
                  <w:szCs w:val="16"/>
                  <w:lang w:eastAsia="ru-RU"/>
                </w:rPr>
                <w:t>35.5</w:t>
              </w:r>
            </w:hyperlink>
            <w:r w:rsidRPr="00876F25">
              <w:rPr>
                <w:rFonts w:ascii="Arial" w:eastAsiaTheme="minorEastAsia" w:hAnsi="Arial" w:cs="Arial"/>
                <w:sz w:val="16"/>
                <w:szCs w:val="16"/>
                <w:lang w:eastAsia="ru-RU"/>
              </w:rPr>
              <w:t xml:space="preserve"> + </w:t>
            </w:r>
            <w:hyperlink w:anchor="Par2933" w:history="1">
              <w:r w:rsidRPr="00876F25">
                <w:rPr>
                  <w:rFonts w:ascii="Arial" w:eastAsiaTheme="minorEastAsia" w:hAnsi="Arial" w:cs="Arial"/>
                  <w:color w:val="0000FF"/>
                  <w:sz w:val="16"/>
                  <w:szCs w:val="16"/>
                  <w:lang w:eastAsia="ru-RU"/>
                </w:rPr>
                <w:t>42.4</w:t>
              </w:r>
            </w:hyperlink>
          </w:p>
        </w:tc>
        <w:tc>
          <w:tcPr>
            <w:tcW w:w="567" w:type="dxa"/>
            <w:tcBorders>
              <w:top w:val="single" w:sz="4" w:space="0" w:color="auto"/>
              <w:left w:val="single" w:sz="4" w:space="0" w:color="auto"/>
              <w:bottom w:val="single" w:sz="4" w:space="0" w:color="auto"/>
              <w:right w:val="single" w:sz="4" w:space="0" w:color="auto"/>
            </w:tcBorders>
          </w:tcPr>
          <w:p w14:paraId="638F244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22.5</w:t>
            </w:r>
          </w:p>
        </w:tc>
        <w:tc>
          <w:tcPr>
            <w:tcW w:w="2126" w:type="dxa"/>
            <w:tcBorders>
              <w:top w:val="single" w:sz="4" w:space="0" w:color="auto"/>
              <w:left w:val="single" w:sz="4" w:space="0" w:color="auto"/>
              <w:bottom w:val="single" w:sz="4" w:space="0" w:color="auto"/>
              <w:right w:val="single" w:sz="4" w:space="0" w:color="auto"/>
            </w:tcBorders>
          </w:tcPr>
          <w:p w14:paraId="056EF6F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посещение по неотложной медицинской помощи</w:t>
            </w:r>
          </w:p>
        </w:tc>
        <w:tc>
          <w:tcPr>
            <w:tcW w:w="1418" w:type="dxa"/>
            <w:tcBorders>
              <w:top w:val="single" w:sz="4" w:space="0" w:color="auto"/>
              <w:left w:val="single" w:sz="4" w:space="0" w:color="auto"/>
              <w:bottom w:val="single" w:sz="4" w:space="0" w:color="auto"/>
              <w:right w:val="single" w:sz="4" w:space="0" w:color="auto"/>
            </w:tcBorders>
          </w:tcPr>
          <w:p w14:paraId="0D05D07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0,564</w:t>
            </w:r>
          </w:p>
        </w:tc>
        <w:tc>
          <w:tcPr>
            <w:tcW w:w="1559" w:type="dxa"/>
            <w:tcBorders>
              <w:top w:val="single" w:sz="4" w:space="0" w:color="auto"/>
              <w:left w:val="single" w:sz="4" w:space="0" w:color="auto"/>
              <w:bottom w:val="single" w:sz="4" w:space="0" w:color="auto"/>
              <w:right w:val="single" w:sz="4" w:space="0" w:color="auto"/>
            </w:tcBorders>
          </w:tcPr>
          <w:p w14:paraId="331AC0B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1251,8</w:t>
            </w:r>
          </w:p>
        </w:tc>
        <w:tc>
          <w:tcPr>
            <w:tcW w:w="1701" w:type="dxa"/>
            <w:tcBorders>
              <w:top w:val="single" w:sz="4" w:space="0" w:color="auto"/>
              <w:left w:val="single" w:sz="4" w:space="0" w:color="auto"/>
              <w:bottom w:val="single" w:sz="4" w:space="0" w:color="auto"/>
              <w:right w:val="single" w:sz="4" w:space="0" w:color="auto"/>
            </w:tcBorders>
          </w:tcPr>
          <w:p w14:paraId="2461014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3879F85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706,5</w:t>
            </w:r>
          </w:p>
        </w:tc>
        <w:tc>
          <w:tcPr>
            <w:tcW w:w="1418" w:type="dxa"/>
            <w:tcBorders>
              <w:top w:val="single" w:sz="4" w:space="0" w:color="auto"/>
              <w:left w:val="single" w:sz="4" w:space="0" w:color="auto"/>
              <w:bottom w:val="single" w:sz="4" w:space="0" w:color="auto"/>
              <w:right w:val="single" w:sz="4" w:space="0" w:color="auto"/>
            </w:tcBorders>
          </w:tcPr>
          <w:p w14:paraId="3A39511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43E8A24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1156321,5</w:t>
            </w:r>
          </w:p>
        </w:tc>
        <w:tc>
          <w:tcPr>
            <w:tcW w:w="1275" w:type="dxa"/>
            <w:tcBorders>
              <w:top w:val="single" w:sz="4" w:space="0" w:color="auto"/>
              <w:left w:val="single" w:sz="4" w:space="0" w:color="auto"/>
              <w:bottom w:val="single" w:sz="4" w:space="0" w:color="auto"/>
              <w:right w:val="single" w:sz="4" w:space="0" w:color="auto"/>
            </w:tcBorders>
          </w:tcPr>
          <w:p w14:paraId="4EA5EC6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876F25" w:rsidRPr="00876F25" w14:paraId="097B00D0" w14:textId="77777777" w:rsidTr="003302A3">
        <w:tc>
          <w:tcPr>
            <w:tcW w:w="1985" w:type="dxa"/>
            <w:vMerge/>
            <w:tcBorders>
              <w:top w:val="single" w:sz="4" w:space="0" w:color="auto"/>
              <w:left w:val="single" w:sz="4" w:space="0" w:color="auto"/>
              <w:bottom w:val="single" w:sz="4" w:space="0" w:color="auto"/>
              <w:right w:val="single" w:sz="4" w:space="0" w:color="auto"/>
            </w:tcBorders>
          </w:tcPr>
          <w:p w14:paraId="05660B8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tcPr>
          <w:p w14:paraId="36D52F9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14:paraId="2B9026E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hyperlink w:anchor="Par2457" w:history="1">
              <w:r w:rsidRPr="00876F25">
                <w:rPr>
                  <w:rFonts w:ascii="Arial" w:eastAsiaTheme="minorEastAsia" w:hAnsi="Arial" w:cs="Arial"/>
                  <w:color w:val="0000FF"/>
                  <w:sz w:val="16"/>
                  <w:szCs w:val="16"/>
                  <w:lang w:eastAsia="ru-RU"/>
                </w:rPr>
                <w:t>30.5</w:t>
              </w:r>
            </w:hyperlink>
            <w:r w:rsidRPr="00876F25">
              <w:rPr>
                <w:rFonts w:ascii="Arial" w:eastAsiaTheme="minorEastAsia" w:hAnsi="Arial" w:cs="Arial"/>
                <w:sz w:val="16"/>
                <w:szCs w:val="16"/>
                <w:lang w:eastAsia="ru-RU"/>
              </w:rPr>
              <w:t xml:space="preserve"> + </w:t>
            </w:r>
            <w:hyperlink w:anchor="Par2703" w:history="1">
              <w:r w:rsidRPr="00876F25">
                <w:rPr>
                  <w:rFonts w:ascii="Arial" w:eastAsiaTheme="minorEastAsia" w:hAnsi="Arial" w:cs="Arial"/>
                  <w:color w:val="0000FF"/>
                  <w:sz w:val="16"/>
                  <w:szCs w:val="16"/>
                  <w:lang w:eastAsia="ru-RU"/>
                </w:rPr>
                <w:t>35.6</w:t>
              </w:r>
            </w:hyperlink>
            <w:r w:rsidRPr="00876F25">
              <w:rPr>
                <w:rFonts w:ascii="Arial" w:eastAsiaTheme="minorEastAsia" w:hAnsi="Arial" w:cs="Arial"/>
                <w:sz w:val="16"/>
                <w:szCs w:val="16"/>
                <w:lang w:eastAsia="ru-RU"/>
              </w:rPr>
              <w:t xml:space="preserve"> + </w:t>
            </w:r>
            <w:hyperlink w:anchor="Par2943" w:history="1">
              <w:r w:rsidRPr="00876F25">
                <w:rPr>
                  <w:rFonts w:ascii="Arial" w:eastAsiaTheme="minorEastAsia" w:hAnsi="Arial" w:cs="Arial"/>
                  <w:color w:val="0000FF"/>
                  <w:sz w:val="16"/>
                  <w:szCs w:val="16"/>
                  <w:lang w:eastAsia="ru-RU"/>
                </w:rPr>
                <w:t>42.5</w:t>
              </w:r>
            </w:hyperlink>
          </w:p>
        </w:tc>
        <w:tc>
          <w:tcPr>
            <w:tcW w:w="567" w:type="dxa"/>
            <w:tcBorders>
              <w:top w:val="single" w:sz="4" w:space="0" w:color="auto"/>
              <w:left w:val="single" w:sz="4" w:space="0" w:color="auto"/>
              <w:bottom w:val="single" w:sz="4" w:space="0" w:color="auto"/>
              <w:right w:val="single" w:sz="4" w:space="0" w:color="auto"/>
            </w:tcBorders>
          </w:tcPr>
          <w:p w14:paraId="54320ED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22.6</w:t>
            </w:r>
          </w:p>
        </w:tc>
        <w:tc>
          <w:tcPr>
            <w:tcW w:w="2126" w:type="dxa"/>
            <w:tcBorders>
              <w:top w:val="single" w:sz="4" w:space="0" w:color="auto"/>
              <w:left w:val="single" w:sz="4" w:space="0" w:color="auto"/>
              <w:bottom w:val="single" w:sz="4" w:space="0" w:color="auto"/>
              <w:right w:val="single" w:sz="4" w:space="0" w:color="auto"/>
            </w:tcBorders>
          </w:tcPr>
          <w:p w14:paraId="1F711A0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обращение</w:t>
            </w:r>
          </w:p>
        </w:tc>
        <w:tc>
          <w:tcPr>
            <w:tcW w:w="1418" w:type="dxa"/>
            <w:tcBorders>
              <w:top w:val="single" w:sz="4" w:space="0" w:color="auto"/>
              <w:left w:val="single" w:sz="4" w:space="0" w:color="auto"/>
              <w:bottom w:val="single" w:sz="4" w:space="0" w:color="auto"/>
              <w:right w:val="single" w:sz="4" w:space="0" w:color="auto"/>
            </w:tcBorders>
          </w:tcPr>
          <w:p w14:paraId="5100BEB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1,868</w:t>
            </w:r>
          </w:p>
        </w:tc>
        <w:tc>
          <w:tcPr>
            <w:tcW w:w="1559" w:type="dxa"/>
            <w:tcBorders>
              <w:top w:val="single" w:sz="4" w:space="0" w:color="auto"/>
              <w:left w:val="single" w:sz="4" w:space="0" w:color="auto"/>
              <w:bottom w:val="single" w:sz="4" w:space="0" w:color="auto"/>
              <w:right w:val="single" w:sz="4" w:space="0" w:color="auto"/>
            </w:tcBorders>
          </w:tcPr>
          <w:p w14:paraId="24A2089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4002,8</w:t>
            </w:r>
          </w:p>
        </w:tc>
        <w:tc>
          <w:tcPr>
            <w:tcW w:w="1701" w:type="dxa"/>
            <w:tcBorders>
              <w:top w:val="single" w:sz="4" w:space="0" w:color="auto"/>
              <w:left w:val="single" w:sz="4" w:space="0" w:color="auto"/>
              <w:bottom w:val="single" w:sz="4" w:space="0" w:color="auto"/>
              <w:right w:val="single" w:sz="4" w:space="0" w:color="auto"/>
            </w:tcBorders>
          </w:tcPr>
          <w:p w14:paraId="7731527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3A357A7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7476,5</w:t>
            </w:r>
          </w:p>
        </w:tc>
        <w:tc>
          <w:tcPr>
            <w:tcW w:w="1418" w:type="dxa"/>
            <w:tcBorders>
              <w:top w:val="single" w:sz="4" w:space="0" w:color="auto"/>
              <w:left w:val="single" w:sz="4" w:space="0" w:color="auto"/>
              <w:bottom w:val="single" w:sz="4" w:space="0" w:color="auto"/>
              <w:right w:val="single" w:sz="4" w:space="0" w:color="auto"/>
            </w:tcBorders>
          </w:tcPr>
          <w:p w14:paraId="30A916E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61E081A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12237320,2</w:t>
            </w:r>
          </w:p>
        </w:tc>
        <w:tc>
          <w:tcPr>
            <w:tcW w:w="1275" w:type="dxa"/>
            <w:tcBorders>
              <w:top w:val="single" w:sz="4" w:space="0" w:color="auto"/>
              <w:left w:val="single" w:sz="4" w:space="0" w:color="auto"/>
              <w:bottom w:val="single" w:sz="4" w:space="0" w:color="auto"/>
              <w:right w:val="single" w:sz="4" w:space="0" w:color="auto"/>
            </w:tcBorders>
          </w:tcPr>
          <w:p w14:paraId="7CDB709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876F25" w:rsidRPr="00876F25" w14:paraId="3372716D" w14:textId="77777777" w:rsidTr="003302A3">
        <w:tc>
          <w:tcPr>
            <w:tcW w:w="1985" w:type="dxa"/>
            <w:vMerge/>
            <w:tcBorders>
              <w:top w:val="single" w:sz="4" w:space="0" w:color="auto"/>
              <w:left w:val="single" w:sz="4" w:space="0" w:color="auto"/>
              <w:bottom w:val="single" w:sz="4" w:space="0" w:color="auto"/>
              <w:right w:val="single" w:sz="4" w:space="0" w:color="auto"/>
            </w:tcBorders>
          </w:tcPr>
          <w:p w14:paraId="4EDAE8A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tcPr>
          <w:p w14:paraId="3F1B43C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14:paraId="1402FFB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hyperlink w:anchor="Par2466" w:history="1">
              <w:r w:rsidRPr="00876F25">
                <w:rPr>
                  <w:rFonts w:ascii="Arial" w:eastAsiaTheme="minorEastAsia" w:hAnsi="Arial" w:cs="Arial"/>
                  <w:color w:val="0000FF"/>
                  <w:sz w:val="16"/>
                  <w:szCs w:val="16"/>
                  <w:lang w:eastAsia="ru-RU"/>
                </w:rPr>
                <w:t>30.5.1</w:t>
              </w:r>
            </w:hyperlink>
            <w:r w:rsidRPr="00876F25">
              <w:rPr>
                <w:rFonts w:ascii="Arial" w:eastAsiaTheme="minorEastAsia" w:hAnsi="Arial" w:cs="Arial"/>
                <w:sz w:val="16"/>
                <w:szCs w:val="16"/>
                <w:lang w:eastAsia="ru-RU"/>
              </w:rPr>
              <w:t xml:space="preserve"> + </w:t>
            </w:r>
            <w:hyperlink w:anchor="Par2713" w:history="1">
              <w:r w:rsidRPr="00876F25">
                <w:rPr>
                  <w:rFonts w:ascii="Arial" w:eastAsiaTheme="minorEastAsia" w:hAnsi="Arial" w:cs="Arial"/>
                  <w:color w:val="0000FF"/>
                  <w:sz w:val="16"/>
                  <w:szCs w:val="16"/>
                  <w:lang w:eastAsia="ru-RU"/>
                </w:rPr>
                <w:t>35.6.1</w:t>
              </w:r>
            </w:hyperlink>
            <w:r w:rsidRPr="00876F25">
              <w:rPr>
                <w:rFonts w:ascii="Arial" w:eastAsiaTheme="minorEastAsia" w:hAnsi="Arial" w:cs="Arial"/>
                <w:sz w:val="16"/>
                <w:szCs w:val="16"/>
                <w:lang w:eastAsia="ru-RU"/>
              </w:rPr>
              <w:t xml:space="preserve"> + </w:t>
            </w:r>
            <w:hyperlink w:anchor="Par2952" w:history="1">
              <w:r w:rsidRPr="00876F25">
                <w:rPr>
                  <w:rFonts w:ascii="Arial" w:eastAsiaTheme="minorEastAsia" w:hAnsi="Arial" w:cs="Arial"/>
                  <w:color w:val="0000FF"/>
                  <w:sz w:val="16"/>
                  <w:szCs w:val="16"/>
                  <w:lang w:eastAsia="ru-RU"/>
                </w:rPr>
                <w:t>42.5.1</w:t>
              </w:r>
            </w:hyperlink>
          </w:p>
        </w:tc>
        <w:tc>
          <w:tcPr>
            <w:tcW w:w="567" w:type="dxa"/>
            <w:tcBorders>
              <w:top w:val="single" w:sz="4" w:space="0" w:color="auto"/>
              <w:left w:val="single" w:sz="4" w:space="0" w:color="auto"/>
              <w:bottom w:val="single" w:sz="4" w:space="0" w:color="auto"/>
              <w:right w:val="single" w:sz="4" w:space="0" w:color="auto"/>
            </w:tcBorders>
          </w:tcPr>
          <w:p w14:paraId="521980C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22.6.1</w:t>
            </w:r>
          </w:p>
        </w:tc>
        <w:tc>
          <w:tcPr>
            <w:tcW w:w="2126" w:type="dxa"/>
            <w:tcBorders>
              <w:top w:val="single" w:sz="4" w:space="0" w:color="auto"/>
              <w:left w:val="single" w:sz="4" w:space="0" w:color="auto"/>
              <w:bottom w:val="single" w:sz="4" w:space="0" w:color="auto"/>
              <w:right w:val="single" w:sz="4" w:space="0" w:color="auto"/>
            </w:tcBorders>
          </w:tcPr>
          <w:p w14:paraId="376D1B1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компьютерная томография</w:t>
            </w:r>
          </w:p>
        </w:tc>
        <w:tc>
          <w:tcPr>
            <w:tcW w:w="1418" w:type="dxa"/>
            <w:tcBorders>
              <w:top w:val="single" w:sz="4" w:space="0" w:color="auto"/>
              <w:left w:val="single" w:sz="4" w:space="0" w:color="auto"/>
              <w:bottom w:val="single" w:sz="4" w:space="0" w:color="auto"/>
              <w:right w:val="single" w:sz="4" w:space="0" w:color="auto"/>
            </w:tcBorders>
          </w:tcPr>
          <w:p w14:paraId="6FB53D4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0,09524</w:t>
            </w:r>
          </w:p>
        </w:tc>
        <w:tc>
          <w:tcPr>
            <w:tcW w:w="1559" w:type="dxa"/>
            <w:tcBorders>
              <w:top w:val="single" w:sz="4" w:space="0" w:color="auto"/>
              <w:left w:val="single" w:sz="4" w:space="0" w:color="auto"/>
              <w:bottom w:val="single" w:sz="4" w:space="0" w:color="auto"/>
              <w:right w:val="single" w:sz="4" w:space="0" w:color="auto"/>
            </w:tcBorders>
          </w:tcPr>
          <w:p w14:paraId="16FD03F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4458,7</w:t>
            </w:r>
          </w:p>
        </w:tc>
        <w:tc>
          <w:tcPr>
            <w:tcW w:w="1701" w:type="dxa"/>
            <w:tcBorders>
              <w:top w:val="single" w:sz="4" w:space="0" w:color="auto"/>
              <w:left w:val="single" w:sz="4" w:space="0" w:color="auto"/>
              <w:bottom w:val="single" w:sz="4" w:space="0" w:color="auto"/>
              <w:right w:val="single" w:sz="4" w:space="0" w:color="auto"/>
            </w:tcBorders>
          </w:tcPr>
          <w:p w14:paraId="038F057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20D13FB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424,6</w:t>
            </w:r>
          </w:p>
        </w:tc>
        <w:tc>
          <w:tcPr>
            <w:tcW w:w="1418" w:type="dxa"/>
            <w:tcBorders>
              <w:top w:val="single" w:sz="4" w:space="0" w:color="auto"/>
              <w:left w:val="single" w:sz="4" w:space="0" w:color="auto"/>
              <w:bottom w:val="single" w:sz="4" w:space="0" w:color="auto"/>
              <w:right w:val="single" w:sz="4" w:space="0" w:color="auto"/>
            </w:tcBorders>
          </w:tcPr>
          <w:p w14:paraId="1685D34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270814E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695022,2</w:t>
            </w:r>
          </w:p>
        </w:tc>
        <w:tc>
          <w:tcPr>
            <w:tcW w:w="1275" w:type="dxa"/>
            <w:tcBorders>
              <w:top w:val="single" w:sz="4" w:space="0" w:color="auto"/>
              <w:left w:val="single" w:sz="4" w:space="0" w:color="auto"/>
              <w:bottom w:val="single" w:sz="4" w:space="0" w:color="auto"/>
              <w:right w:val="single" w:sz="4" w:space="0" w:color="auto"/>
            </w:tcBorders>
          </w:tcPr>
          <w:p w14:paraId="7C17ADC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876F25" w:rsidRPr="00876F25" w14:paraId="00819BB7" w14:textId="77777777" w:rsidTr="003302A3">
        <w:tc>
          <w:tcPr>
            <w:tcW w:w="1985" w:type="dxa"/>
            <w:vMerge/>
            <w:tcBorders>
              <w:top w:val="single" w:sz="4" w:space="0" w:color="auto"/>
              <w:left w:val="single" w:sz="4" w:space="0" w:color="auto"/>
              <w:bottom w:val="single" w:sz="4" w:space="0" w:color="auto"/>
              <w:right w:val="single" w:sz="4" w:space="0" w:color="auto"/>
            </w:tcBorders>
          </w:tcPr>
          <w:p w14:paraId="48763D0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tcPr>
          <w:p w14:paraId="7B10655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14:paraId="3F0BFFF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hyperlink w:anchor="Par2475" w:history="1">
              <w:r w:rsidRPr="00876F25">
                <w:rPr>
                  <w:rFonts w:ascii="Arial" w:eastAsiaTheme="minorEastAsia" w:hAnsi="Arial" w:cs="Arial"/>
                  <w:color w:val="0000FF"/>
                  <w:sz w:val="16"/>
                  <w:szCs w:val="16"/>
                  <w:lang w:eastAsia="ru-RU"/>
                </w:rPr>
                <w:t>30.5.2</w:t>
              </w:r>
            </w:hyperlink>
            <w:r w:rsidRPr="00876F25">
              <w:rPr>
                <w:rFonts w:ascii="Arial" w:eastAsiaTheme="minorEastAsia" w:hAnsi="Arial" w:cs="Arial"/>
                <w:sz w:val="16"/>
                <w:szCs w:val="16"/>
                <w:lang w:eastAsia="ru-RU"/>
              </w:rPr>
              <w:t xml:space="preserve"> + </w:t>
            </w:r>
            <w:hyperlink w:anchor="Par2722" w:history="1">
              <w:r w:rsidRPr="00876F25">
                <w:rPr>
                  <w:rFonts w:ascii="Arial" w:eastAsiaTheme="minorEastAsia" w:hAnsi="Arial" w:cs="Arial"/>
                  <w:color w:val="0000FF"/>
                  <w:sz w:val="16"/>
                  <w:szCs w:val="16"/>
                  <w:lang w:eastAsia="ru-RU"/>
                </w:rPr>
                <w:t>35.6.2</w:t>
              </w:r>
            </w:hyperlink>
            <w:r w:rsidRPr="00876F25">
              <w:rPr>
                <w:rFonts w:ascii="Arial" w:eastAsiaTheme="minorEastAsia" w:hAnsi="Arial" w:cs="Arial"/>
                <w:sz w:val="16"/>
                <w:szCs w:val="16"/>
                <w:lang w:eastAsia="ru-RU"/>
              </w:rPr>
              <w:t xml:space="preserve"> + </w:t>
            </w:r>
            <w:hyperlink w:anchor="Par2961" w:history="1">
              <w:r w:rsidRPr="00876F25">
                <w:rPr>
                  <w:rFonts w:ascii="Arial" w:eastAsiaTheme="minorEastAsia" w:hAnsi="Arial" w:cs="Arial"/>
                  <w:color w:val="0000FF"/>
                  <w:sz w:val="16"/>
                  <w:szCs w:val="16"/>
                  <w:lang w:eastAsia="ru-RU"/>
                </w:rPr>
                <w:t>42.5.2</w:t>
              </w:r>
            </w:hyperlink>
          </w:p>
        </w:tc>
        <w:tc>
          <w:tcPr>
            <w:tcW w:w="567" w:type="dxa"/>
            <w:tcBorders>
              <w:top w:val="single" w:sz="4" w:space="0" w:color="auto"/>
              <w:left w:val="single" w:sz="4" w:space="0" w:color="auto"/>
              <w:bottom w:val="single" w:sz="4" w:space="0" w:color="auto"/>
              <w:right w:val="single" w:sz="4" w:space="0" w:color="auto"/>
            </w:tcBorders>
          </w:tcPr>
          <w:p w14:paraId="4A666B7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22.6.2</w:t>
            </w:r>
          </w:p>
        </w:tc>
        <w:tc>
          <w:tcPr>
            <w:tcW w:w="2126" w:type="dxa"/>
            <w:tcBorders>
              <w:top w:val="single" w:sz="4" w:space="0" w:color="auto"/>
              <w:left w:val="single" w:sz="4" w:space="0" w:color="auto"/>
              <w:bottom w:val="single" w:sz="4" w:space="0" w:color="auto"/>
              <w:right w:val="single" w:sz="4" w:space="0" w:color="auto"/>
            </w:tcBorders>
          </w:tcPr>
          <w:p w14:paraId="563650F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магнитно-резонансная томография</w:t>
            </w:r>
          </w:p>
        </w:tc>
        <w:tc>
          <w:tcPr>
            <w:tcW w:w="1418" w:type="dxa"/>
            <w:tcBorders>
              <w:top w:val="single" w:sz="4" w:space="0" w:color="auto"/>
              <w:left w:val="single" w:sz="4" w:space="0" w:color="auto"/>
              <w:bottom w:val="single" w:sz="4" w:space="0" w:color="auto"/>
              <w:right w:val="single" w:sz="4" w:space="0" w:color="auto"/>
            </w:tcBorders>
          </w:tcPr>
          <w:p w14:paraId="7CCCA9D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0,04179</w:t>
            </w:r>
          </w:p>
        </w:tc>
        <w:tc>
          <w:tcPr>
            <w:tcW w:w="1559" w:type="dxa"/>
            <w:tcBorders>
              <w:top w:val="single" w:sz="4" w:space="0" w:color="auto"/>
              <w:left w:val="single" w:sz="4" w:space="0" w:color="auto"/>
              <w:bottom w:val="single" w:sz="4" w:space="0" w:color="auto"/>
              <w:right w:val="single" w:sz="4" w:space="0" w:color="auto"/>
            </w:tcBorders>
          </w:tcPr>
          <w:p w14:paraId="529C409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6270,6</w:t>
            </w:r>
          </w:p>
        </w:tc>
        <w:tc>
          <w:tcPr>
            <w:tcW w:w="1701" w:type="dxa"/>
            <w:tcBorders>
              <w:top w:val="single" w:sz="4" w:space="0" w:color="auto"/>
              <w:left w:val="single" w:sz="4" w:space="0" w:color="auto"/>
              <w:bottom w:val="single" w:sz="4" w:space="0" w:color="auto"/>
              <w:right w:val="single" w:sz="4" w:space="0" w:color="auto"/>
            </w:tcBorders>
          </w:tcPr>
          <w:p w14:paraId="4F67F17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61A877E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262,0</w:t>
            </w:r>
          </w:p>
        </w:tc>
        <w:tc>
          <w:tcPr>
            <w:tcW w:w="1418" w:type="dxa"/>
            <w:tcBorders>
              <w:top w:val="single" w:sz="4" w:space="0" w:color="auto"/>
              <w:left w:val="single" w:sz="4" w:space="0" w:color="auto"/>
              <w:bottom w:val="single" w:sz="4" w:space="0" w:color="auto"/>
              <w:right w:val="single" w:sz="4" w:space="0" w:color="auto"/>
            </w:tcBorders>
          </w:tcPr>
          <w:p w14:paraId="170C4F1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4E437A2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428909,0</w:t>
            </w:r>
          </w:p>
        </w:tc>
        <w:tc>
          <w:tcPr>
            <w:tcW w:w="1275" w:type="dxa"/>
            <w:tcBorders>
              <w:top w:val="single" w:sz="4" w:space="0" w:color="auto"/>
              <w:left w:val="single" w:sz="4" w:space="0" w:color="auto"/>
              <w:bottom w:val="single" w:sz="4" w:space="0" w:color="auto"/>
              <w:right w:val="single" w:sz="4" w:space="0" w:color="auto"/>
            </w:tcBorders>
          </w:tcPr>
          <w:p w14:paraId="0DB1FE9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876F25" w:rsidRPr="00876F25" w14:paraId="5D1D15C5" w14:textId="77777777" w:rsidTr="003302A3">
        <w:tc>
          <w:tcPr>
            <w:tcW w:w="1985" w:type="dxa"/>
            <w:vMerge/>
            <w:tcBorders>
              <w:top w:val="single" w:sz="4" w:space="0" w:color="auto"/>
              <w:left w:val="single" w:sz="4" w:space="0" w:color="auto"/>
              <w:bottom w:val="single" w:sz="4" w:space="0" w:color="auto"/>
              <w:right w:val="single" w:sz="4" w:space="0" w:color="auto"/>
            </w:tcBorders>
          </w:tcPr>
          <w:p w14:paraId="073F645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tcPr>
          <w:p w14:paraId="25F8510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14:paraId="4249DB4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hyperlink w:anchor="Par2484" w:history="1">
              <w:r w:rsidRPr="00876F25">
                <w:rPr>
                  <w:rFonts w:ascii="Arial" w:eastAsiaTheme="minorEastAsia" w:hAnsi="Arial" w:cs="Arial"/>
                  <w:color w:val="0000FF"/>
                  <w:sz w:val="16"/>
                  <w:szCs w:val="16"/>
                  <w:lang w:eastAsia="ru-RU"/>
                </w:rPr>
                <w:t>30.5.3</w:t>
              </w:r>
            </w:hyperlink>
            <w:r w:rsidRPr="00876F25">
              <w:rPr>
                <w:rFonts w:ascii="Arial" w:eastAsiaTheme="minorEastAsia" w:hAnsi="Arial" w:cs="Arial"/>
                <w:sz w:val="16"/>
                <w:szCs w:val="16"/>
                <w:lang w:eastAsia="ru-RU"/>
              </w:rPr>
              <w:t xml:space="preserve"> + </w:t>
            </w:r>
            <w:hyperlink w:anchor="Par2731" w:history="1">
              <w:r w:rsidRPr="00876F25">
                <w:rPr>
                  <w:rFonts w:ascii="Arial" w:eastAsiaTheme="minorEastAsia" w:hAnsi="Arial" w:cs="Arial"/>
                  <w:color w:val="0000FF"/>
                  <w:sz w:val="16"/>
                  <w:szCs w:val="16"/>
                  <w:lang w:eastAsia="ru-RU"/>
                </w:rPr>
                <w:t>35.6.3</w:t>
              </w:r>
            </w:hyperlink>
            <w:r w:rsidRPr="00876F25">
              <w:rPr>
                <w:rFonts w:ascii="Arial" w:eastAsiaTheme="minorEastAsia" w:hAnsi="Arial" w:cs="Arial"/>
                <w:sz w:val="16"/>
                <w:szCs w:val="16"/>
                <w:lang w:eastAsia="ru-RU"/>
              </w:rPr>
              <w:t xml:space="preserve"> + </w:t>
            </w:r>
            <w:hyperlink w:anchor="Par2970" w:history="1">
              <w:r w:rsidRPr="00876F25">
                <w:rPr>
                  <w:rFonts w:ascii="Arial" w:eastAsiaTheme="minorEastAsia" w:hAnsi="Arial" w:cs="Arial"/>
                  <w:color w:val="0000FF"/>
                  <w:sz w:val="16"/>
                  <w:szCs w:val="16"/>
                  <w:lang w:eastAsia="ru-RU"/>
                </w:rPr>
                <w:t>42.5.3</w:t>
              </w:r>
            </w:hyperlink>
          </w:p>
        </w:tc>
        <w:tc>
          <w:tcPr>
            <w:tcW w:w="567" w:type="dxa"/>
            <w:tcBorders>
              <w:top w:val="single" w:sz="4" w:space="0" w:color="auto"/>
              <w:left w:val="single" w:sz="4" w:space="0" w:color="auto"/>
              <w:bottom w:val="single" w:sz="4" w:space="0" w:color="auto"/>
              <w:right w:val="single" w:sz="4" w:space="0" w:color="auto"/>
            </w:tcBorders>
          </w:tcPr>
          <w:p w14:paraId="266D8DB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22.6.3</w:t>
            </w:r>
          </w:p>
        </w:tc>
        <w:tc>
          <w:tcPr>
            <w:tcW w:w="2126" w:type="dxa"/>
            <w:tcBorders>
              <w:top w:val="single" w:sz="4" w:space="0" w:color="auto"/>
              <w:left w:val="single" w:sz="4" w:space="0" w:color="auto"/>
              <w:bottom w:val="single" w:sz="4" w:space="0" w:color="auto"/>
              <w:right w:val="single" w:sz="4" w:space="0" w:color="auto"/>
            </w:tcBorders>
          </w:tcPr>
          <w:p w14:paraId="53E37F8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ультразвуковое исследование сердечно-сосудистой системы</w:t>
            </w:r>
          </w:p>
        </w:tc>
        <w:tc>
          <w:tcPr>
            <w:tcW w:w="1418" w:type="dxa"/>
            <w:tcBorders>
              <w:top w:val="single" w:sz="4" w:space="0" w:color="auto"/>
              <w:left w:val="single" w:sz="4" w:space="0" w:color="auto"/>
              <w:bottom w:val="single" w:sz="4" w:space="0" w:color="auto"/>
              <w:right w:val="single" w:sz="4" w:space="0" w:color="auto"/>
            </w:tcBorders>
          </w:tcPr>
          <w:p w14:paraId="599F244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0,09861</w:t>
            </w:r>
          </w:p>
        </w:tc>
        <w:tc>
          <w:tcPr>
            <w:tcW w:w="1559" w:type="dxa"/>
            <w:tcBorders>
              <w:top w:val="single" w:sz="4" w:space="0" w:color="auto"/>
              <w:left w:val="single" w:sz="4" w:space="0" w:color="auto"/>
              <w:bottom w:val="single" w:sz="4" w:space="0" w:color="auto"/>
              <w:right w:val="single" w:sz="4" w:space="0" w:color="auto"/>
            </w:tcBorders>
          </w:tcPr>
          <w:p w14:paraId="4940466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863,1</w:t>
            </w:r>
          </w:p>
        </w:tc>
        <w:tc>
          <w:tcPr>
            <w:tcW w:w="1701" w:type="dxa"/>
            <w:tcBorders>
              <w:top w:val="single" w:sz="4" w:space="0" w:color="auto"/>
              <w:left w:val="single" w:sz="4" w:space="0" w:color="auto"/>
              <w:bottom w:val="single" w:sz="4" w:space="0" w:color="auto"/>
              <w:right w:val="single" w:sz="4" w:space="0" w:color="auto"/>
            </w:tcBorders>
          </w:tcPr>
          <w:p w14:paraId="41DAED7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06D4993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85,1</w:t>
            </w:r>
          </w:p>
        </w:tc>
        <w:tc>
          <w:tcPr>
            <w:tcW w:w="1418" w:type="dxa"/>
            <w:tcBorders>
              <w:top w:val="single" w:sz="4" w:space="0" w:color="auto"/>
              <w:left w:val="single" w:sz="4" w:space="0" w:color="auto"/>
              <w:bottom w:val="single" w:sz="4" w:space="0" w:color="auto"/>
              <w:right w:val="single" w:sz="4" w:space="0" w:color="auto"/>
            </w:tcBorders>
          </w:tcPr>
          <w:p w14:paraId="25079D0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3020675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139308,7</w:t>
            </w:r>
          </w:p>
        </w:tc>
        <w:tc>
          <w:tcPr>
            <w:tcW w:w="1275" w:type="dxa"/>
            <w:tcBorders>
              <w:top w:val="single" w:sz="4" w:space="0" w:color="auto"/>
              <w:left w:val="single" w:sz="4" w:space="0" w:color="auto"/>
              <w:bottom w:val="single" w:sz="4" w:space="0" w:color="auto"/>
              <w:right w:val="single" w:sz="4" w:space="0" w:color="auto"/>
            </w:tcBorders>
          </w:tcPr>
          <w:p w14:paraId="6629653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876F25" w:rsidRPr="00876F25" w14:paraId="776EDA5F" w14:textId="77777777" w:rsidTr="003302A3">
        <w:tc>
          <w:tcPr>
            <w:tcW w:w="1985" w:type="dxa"/>
            <w:vMerge/>
            <w:tcBorders>
              <w:top w:val="single" w:sz="4" w:space="0" w:color="auto"/>
              <w:left w:val="single" w:sz="4" w:space="0" w:color="auto"/>
              <w:bottom w:val="single" w:sz="4" w:space="0" w:color="auto"/>
              <w:right w:val="single" w:sz="4" w:space="0" w:color="auto"/>
            </w:tcBorders>
          </w:tcPr>
          <w:p w14:paraId="3FD90D2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tcPr>
          <w:p w14:paraId="04DA117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14:paraId="3CDCF7F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hyperlink w:anchor="Par2493" w:history="1">
              <w:r w:rsidRPr="00876F25">
                <w:rPr>
                  <w:rFonts w:ascii="Arial" w:eastAsiaTheme="minorEastAsia" w:hAnsi="Arial" w:cs="Arial"/>
                  <w:color w:val="0000FF"/>
                  <w:sz w:val="16"/>
                  <w:szCs w:val="16"/>
                  <w:lang w:eastAsia="ru-RU"/>
                </w:rPr>
                <w:t>30.5.4</w:t>
              </w:r>
            </w:hyperlink>
            <w:r w:rsidRPr="00876F25">
              <w:rPr>
                <w:rFonts w:ascii="Arial" w:eastAsiaTheme="minorEastAsia" w:hAnsi="Arial" w:cs="Arial"/>
                <w:sz w:val="16"/>
                <w:szCs w:val="16"/>
                <w:lang w:eastAsia="ru-RU"/>
              </w:rPr>
              <w:t xml:space="preserve"> + </w:t>
            </w:r>
            <w:hyperlink w:anchor="Par2740" w:history="1">
              <w:r w:rsidRPr="00876F25">
                <w:rPr>
                  <w:rFonts w:ascii="Arial" w:eastAsiaTheme="minorEastAsia" w:hAnsi="Arial" w:cs="Arial"/>
                  <w:color w:val="0000FF"/>
                  <w:sz w:val="16"/>
                  <w:szCs w:val="16"/>
                  <w:lang w:eastAsia="ru-RU"/>
                </w:rPr>
                <w:t>35.6.4</w:t>
              </w:r>
            </w:hyperlink>
            <w:r w:rsidRPr="00876F25">
              <w:rPr>
                <w:rFonts w:ascii="Arial" w:eastAsiaTheme="minorEastAsia" w:hAnsi="Arial" w:cs="Arial"/>
                <w:sz w:val="16"/>
                <w:szCs w:val="16"/>
                <w:lang w:eastAsia="ru-RU"/>
              </w:rPr>
              <w:t xml:space="preserve"> + </w:t>
            </w:r>
            <w:hyperlink w:anchor="Par2979" w:history="1">
              <w:r w:rsidRPr="00876F25">
                <w:rPr>
                  <w:rFonts w:ascii="Arial" w:eastAsiaTheme="minorEastAsia" w:hAnsi="Arial" w:cs="Arial"/>
                  <w:color w:val="0000FF"/>
                  <w:sz w:val="16"/>
                  <w:szCs w:val="16"/>
                  <w:lang w:eastAsia="ru-RU"/>
                </w:rPr>
                <w:t>42.5.4</w:t>
              </w:r>
            </w:hyperlink>
          </w:p>
        </w:tc>
        <w:tc>
          <w:tcPr>
            <w:tcW w:w="567" w:type="dxa"/>
            <w:tcBorders>
              <w:top w:val="single" w:sz="4" w:space="0" w:color="auto"/>
              <w:left w:val="single" w:sz="4" w:space="0" w:color="auto"/>
              <w:bottom w:val="single" w:sz="4" w:space="0" w:color="auto"/>
              <w:right w:val="single" w:sz="4" w:space="0" w:color="auto"/>
            </w:tcBorders>
          </w:tcPr>
          <w:p w14:paraId="0420C01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22.6.4</w:t>
            </w:r>
          </w:p>
        </w:tc>
        <w:tc>
          <w:tcPr>
            <w:tcW w:w="2126" w:type="dxa"/>
            <w:tcBorders>
              <w:top w:val="single" w:sz="4" w:space="0" w:color="auto"/>
              <w:left w:val="single" w:sz="4" w:space="0" w:color="auto"/>
              <w:bottom w:val="single" w:sz="4" w:space="0" w:color="auto"/>
              <w:right w:val="single" w:sz="4" w:space="0" w:color="auto"/>
            </w:tcBorders>
          </w:tcPr>
          <w:p w14:paraId="7776805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эндоскопическое диагностическое исследование</w:t>
            </w:r>
          </w:p>
        </w:tc>
        <w:tc>
          <w:tcPr>
            <w:tcW w:w="1418" w:type="dxa"/>
            <w:tcBorders>
              <w:top w:val="single" w:sz="4" w:space="0" w:color="auto"/>
              <w:left w:val="single" w:sz="4" w:space="0" w:color="auto"/>
              <w:bottom w:val="single" w:sz="4" w:space="0" w:color="auto"/>
              <w:right w:val="single" w:sz="4" w:space="0" w:color="auto"/>
            </w:tcBorders>
          </w:tcPr>
          <w:p w14:paraId="1826236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0,04304</w:t>
            </w:r>
          </w:p>
        </w:tc>
        <w:tc>
          <w:tcPr>
            <w:tcW w:w="1559" w:type="dxa"/>
            <w:tcBorders>
              <w:top w:val="single" w:sz="4" w:space="0" w:color="auto"/>
              <w:left w:val="single" w:sz="4" w:space="0" w:color="auto"/>
              <w:bottom w:val="single" w:sz="4" w:space="0" w:color="auto"/>
              <w:right w:val="single" w:sz="4" w:space="0" w:color="auto"/>
            </w:tcBorders>
          </w:tcPr>
          <w:p w14:paraId="0A282CA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1619,5</w:t>
            </w:r>
          </w:p>
        </w:tc>
        <w:tc>
          <w:tcPr>
            <w:tcW w:w="1701" w:type="dxa"/>
            <w:tcBorders>
              <w:top w:val="single" w:sz="4" w:space="0" w:color="auto"/>
              <w:left w:val="single" w:sz="4" w:space="0" w:color="auto"/>
              <w:bottom w:val="single" w:sz="4" w:space="0" w:color="auto"/>
              <w:right w:val="single" w:sz="4" w:space="0" w:color="auto"/>
            </w:tcBorders>
          </w:tcPr>
          <w:p w14:paraId="424622D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17B45F7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69,7</w:t>
            </w:r>
          </w:p>
        </w:tc>
        <w:tc>
          <w:tcPr>
            <w:tcW w:w="1418" w:type="dxa"/>
            <w:tcBorders>
              <w:top w:val="single" w:sz="4" w:space="0" w:color="auto"/>
              <w:left w:val="single" w:sz="4" w:space="0" w:color="auto"/>
              <w:bottom w:val="single" w:sz="4" w:space="0" w:color="auto"/>
              <w:right w:val="single" w:sz="4" w:space="0" w:color="auto"/>
            </w:tcBorders>
          </w:tcPr>
          <w:p w14:paraId="7DBF104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25E0488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114082,4</w:t>
            </w:r>
          </w:p>
        </w:tc>
        <w:tc>
          <w:tcPr>
            <w:tcW w:w="1275" w:type="dxa"/>
            <w:tcBorders>
              <w:top w:val="single" w:sz="4" w:space="0" w:color="auto"/>
              <w:left w:val="single" w:sz="4" w:space="0" w:color="auto"/>
              <w:bottom w:val="single" w:sz="4" w:space="0" w:color="auto"/>
              <w:right w:val="single" w:sz="4" w:space="0" w:color="auto"/>
            </w:tcBorders>
          </w:tcPr>
          <w:p w14:paraId="284B9A6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876F25" w:rsidRPr="00876F25" w14:paraId="6ADC1D3C" w14:textId="77777777" w:rsidTr="003302A3">
        <w:tc>
          <w:tcPr>
            <w:tcW w:w="1985" w:type="dxa"/>
            <w:vMerge/>
            <w:tcBorders>
              <w:top w:val="single" w:sz="4" w:space="0" w:color="auto"/>
              <w:left w:val="single" w:sz="4" w:space="0" w:color="auto"/>
              <w:bottom w:val="single" w:sz="4" w:space="0" w:color="auto"/>
              <w:right w:val="single" w:sz="4" w:space="0" w:color="auto"/>
            </w:tcBorders>
          </w:tcPr>
          <w:p w14:paraId="72BC6BD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tcPr>
          <w:p w14:paraId="4182F92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14:paraId="589CBDA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hyperlink w:anchor="Par2502" w:history="1">
              <w:r w:rsidRPr="00876F25">
                <w:rPr>
                  <w:rFonts w:ascii="Arial" w:eastAsiaTheme="minorEastAsia" w:hAnsi="Arial" w:cs="Arial"/>
                  <w:color w:val="0000FF"/>
                  <w:sz w:val="16"/>
                  <w:szCs w:val="16"/>
                  <w:lang w:eastAsia="ru-RU"/>
                </w:rPr>
                <w:t>30.5.5</w:t>
              </w:r>
            </w:hyperlink>
            <w:r w:rsidRPr="00876F25">
              <w:rPr>
                <w:rFonts w:ascii="Arial" w:eastAsiaTheme="minorEastAsia" w:hAnsi="Arial" w:cs="Arial"/>
                <w:sz w:val="16"/>
                <w:szCs w:val="16"/>
                <w:lang w:eastAsia="ru-RU"/>
              </w:rPr>
              <w:t xml:space="preserve"> + </w:t>
            </w:r>
            <w:hyperlink w:anchor="Par2749" w:history="1">
              <w:r w:rsidRPr="00876F25">
                <w:rPr>
                  <w:rFonts w:ascii="Arial" w:eastAsiaTheme="minorEastAsia" w:hAnsi="Arial" w:cs="Arial"/>
                  <w:color w:val="0000FF"/>
                  <w:sz w:val="16"/>
                  <w:szCs w:val="16"/>
                  <w:lang w:eastAsia="ru-RU"/>
                </w:rPr>
                <w:t>35.6.5</w:t>
              </w:r>
            </w:hyperlink>
            <w:r w:rsidRPr="00876F25">
              <w:rPr>
                <w:rFonts w:ascii="Arial" w:eastAsiaTheme="minorEastAsia" w:hAnsi="Arial" w:cs="Arial"/>
                <w:sz w:val="16"/>
                <w:szCs w:val="16"/>
                <w:lang w:eastAsia="ru-RU"/>
              </w:rPr>
              <w:t xml:space="preserve"> + </w:t>
            </w:r>
            <w:hyperlink w:anchor="Par2988" w:history="1">
              <w:r w:rsidRPr="00876F25">
                <w:rPr>
                  <w:rFonts w:ascii="Arial" w:eastAsiaTheme="minorEastAsia" w:hAnsi="Arial" w:cs="Arial"/>
                  <w:color w:val="0000FF"/>
                  <w:sz w:val="16"/>
                  <w:szCs w:val="16"/>
                  <w:lang w:eastAsia="ru-RU"/>
                </w:rPr>
                <w:t>42.5.5</w:t>
              </w:r>
            </w:hyperlink>
          </w:p>
        </w:tc>
        <w:tc>
          <w:tcPr>
            <w:tcW w:w="567" w:type="dxa"/>
            <w:tcBorders>
              <w:top w:val="single" w:sz="4" w:space="0" w:color="auto"/>
              <w:left w:val="single" w:sz="4" w:space="0" w:color="auto"/>
              <w:bottom w:val="single" w:sz="4" w:space="0" w:color="auto"/>
              <w:right w:val="single" w:sz="4" w:space="0" w:color="auto"/>
            </w:tcBorders>
          </w:tcPr>
          <w:p w14:paraId="1024BF3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22.6.5</w:t>
            </w:r>
          </w:p>
        </w:tc>
        <w:tc>
          <w:tcPr>
            <w:tcW w:w="2126" w:type="dxa"/>
            <w:tcBorders>
              <w:top w:val="single" w:sz="4" w:space="0" w:color="auto"/>
              <w:left w:val="single" w:sz="4" w:space="0" w:color="auto"/>
              <w:bottom w:val="single" w:sz="4" w:space="0" w:color="auto"/>
              <w:right w:val="single" w:sz="4" w:space="0" w:color="auto"/>
            </w:tcBorders>
          </w:tcPr>
          <w:p w14:paraId="6CC9152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молекулярно-генетическое исследование с целью диагностики онкологических заболеваний</w:t>
            </w:r>
          </w:p>
        </w:tc>
        <w:tc>
          <w:tcPr>
            <w:tcW w:w="1418" w:type="dxa"/>
            <w:tcBorders>
              <w:top w:val="single" w:sz="4" w:space="0" w:color="auto"/>
              <w:left w:val="single" w:sz="4" w:space="0" w:color="auto"/>
              <w:bottom w:val="single" w:sz="4" w:space="0" w:color="auto"/>
              <w:right w:val="single" w:sz="4" w:space="0" w:color="auto"/>
            </w:tcBorders>
          </w:tcPr>
          <w:p w14:paraId="793E118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0,00118</w:t>
            </w:r>
          </w:p>
        </w:tc>
        <w:tc>
          <w:tcPr>
            <w:tcW w:w="1559" w:type="dxa"/>
            <w:tcBorders>
              <w:top w:val="single" w:sz="4" w:space="0" w:color="auto"/>
              <w:left w:val="single" w:sz="4" w:space="0" w:color="auto"/>
              <w:bottom w:val="single" w:sz="4" w:space="0" w:color="auto"/>
              <w:right w:val="single" w:sz="4" w:space="0" w:color="auto"/>
            </w:tcBorders>
          </w:tcPr>
          <w:p w14:paraId="5D341CA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14337,5</w:t>
            </w:r>
          </w:p>
        </w:tc>
        <w:tc>
          <w:tcPr>
            <w:tcW w:w="1701" w:type="dxa"/>
            <w:tcBorders>
              <w:top w:val="single" w:sz="4" w:space="0" w:color="auto"/>
              <w:left w:val="single" w:sz="4" w:space="0" w:color="auto"/>
              <w:bottom w:val="single" w:sz="4" w:space="0" w:color="auto"/>
              <w:right w:val="single" w:sz="4" w:space="0" w:color="auto"/>
            </w:tcBorders>
          </w:tcPr>
          <w:p w14:paraId="333CD33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3F7FD1E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17,0</w:t>
            </w:r>
          </w:p>
        </w:tc>
        <w:tc>
          <w:tcPr>
            <w:tcW w:w="1418" w:type="dxa"/>
            <w:tcBorders>
              <w:top w:val="single" w:sz="4" w:space="0" w:color="auto"/>
              <w:left w:val="single" w:sz="4" w:space="0" w:color="auto"/>
              <w:bottom w:val="single" w:sz="4" w:space="0" w:color="auto"/>
              <w:right w:val="single" w:sz="4" w:space="0" w:color="auto"/>
            </w:tcBorders>
          </w:tcPr>
          <w:p w14:paraId="25A54EF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51D3E3E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27757,4</w:t>
            </w:r>
          </w:p>
        </w:tc>
        <w:tc>
          <w:tcPr>
            <w:tcW w:w="1275" w:type="dxa"/>
            <w:tcBorders>
              <w:top w:val="single" w:sz="4" w:space="0" w:color="auto"/>
              <w:left w:val="single" w:sz="4" w:space="0" w:color="auto"/>
              <w:bottom w:val="single" w:sz="4" w:space="0" w:color="auto"/>
              <w:right w:val="single" w:sz="4" w:space="0" w:color="auto"/>
            </w:tcBorders>
          </w:tcPr>
          <w:p w14:paraId="48D9E96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876F25" w:rsidRPr="00876F25" w14:paraId="210578FA" w14:textId="77777777" w:rsidTr="003302A3">
        <w:tc>
          <w:tcPr>
            <w:tcW w:w="1985" w:type="dxa"/>
            <w:vMerge/>
            <w:tcBorders>
              <w:top w:val="single" w:sz="4" w:space="0" w:color="auto"/>
              <w:left w:val="single" w:sz="4" w:space="0" w:color="auto"/>
              <w:bottom w:val="single" w:sz="4" w:space="0" w:color="auto"/>
              <w:right w:val="single" w:sz="4" w:space="0" w:color="auto"/>
            </w:tcBorders>
          </w:tcPr>
          <w:p w14:paraId="195A7A9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tcPr>
          <w:p w14:paraId="3F1CB23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14:paraId="4AEDC1E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hyperlink w:anchor="Par2511" w:history="1">
              <w:r w:rsidRPr="00876F25">
                <w:rPr>
                  <w:rFonts w:ascii="Arial" w:eastAsiaTheme="minorEastAsia" w:hAnsi="Arial" w:cs="Arial"/>
                  <w:color w:val="0000FF"/>
                  <w:sz w:val="16"/>
                  <w:szCs w:val="16"/>
                  <w:lang w:eastAsia="ru-RU"/>
                </w:rPr>
                <w:t>30.5.6</w:t>
              </w:r>
            </w:hyperlink>
            <w:r w:rsidRPr="00876F25">
              <w:rPr>
                <w:rFonts w:ascii="Arial" w:eastAsiaTheme="minorEastAsia" w:hAnsi="Arial" w:cs="Arial"/>
                <w:sz w:val="16"/>
                <w:szCs w:val="16"/>
                <w:lang w:eastAsia="ru-RU"/>
              </w:rPr>
              <w:t xml:space="preserve"> + </w:t>
            </w:r>
            <w:hyperlink w:anchor="Par2758" w:history="1">
              <w:r w:rsidRPr="00876F25">
                <w:rPr>
                  <w:rFonts w:ascii="Arial" w:eastAsiaTheme="minorEastAsia" w:hAnsi="Arial" w:cs="Arial"/>
                  <w:color w:val="0000FF"/>
                  <w:sz w:val="16"/>
                  <w:szCs w:val="16"/>
                  <w:lang w:eastAsia="ru-RU"/>
                </w:rPr>
                <w:t>35.6.6</w:t>
              </w:r>
            </w:hyperlink>
            <w:r w:rsidRPr="00876F25">
              <w:rPr>
                <w:rFonts w:ascii="Arial" w:eastAsiaTheme="minorEastAsia" w:hAnsi="Arial" w:cs="Arial"/>
                <w:sz w:val="16"/>
                <w:szCs w:val="16"/>
                <w:lang w:eastAsia="ru-RU"/>
              </w:rPr>
              <w:t xml:space="preserve"> + </w:t>
            </w:r>
            <w:hyperlink w:anchor="Par2997" w:history="1">
              <w:r w:rsidRPr="00876F25">
                <w:rPr>
                  <w:rFonts w:ascii="Arial" w:eastAsiaTheme="minorEastAsia" w:hAnsi="Arial" w:cs="Arial"/>
                  <w:color w:val="0000FF"/>
                  <w:sz w:val="16"/>
                  <w:szCs w:val="16"/>
                  <w:lang w:eastAsia="ru-RU"/>
                </w:rPr>
                <w:t>42.5.6</w:t>
              </w:r>
            </w:hyperlink>
          </w:p>
        </w:tc>
        <w:tc>
          <w:tcPr>
            <w:tcW w:w="567" w:type="dxa"/>
            <w:tcBorders>
              <w:top w:val="single" w:sz="4" w:space="0" w:color="auto"/>
              <w:left w:val="single" w:sz="4" w:space="0" w:color="auto"/>
              <w:bottom w:val="single" w:sz="4" w:space="0" w:color="auto"/>
              <w:right w:val="single" w:sz="4" w:space="0" w:color="auto"/>
            </w:tcBorders>
          </w:tcPr>
          <w:p w14:paraId="1E3446D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22.6.6</w:t>
            </w:r>
          </w:p>
        </w:tc>
        <w:tc>
          <w:tcPr>
            <w:tcW w:w="2126" w:type="dxa"/>
            <w:tcBorders>
              <w:top w:val="single" w:sz="4" w:space="0" w:color="auto"/>
              <w:left w:val="single" w:sz="4" w:space="0" w:color="auto"/>
              <w:bottom w:val="single" w:sz="4" w:space="0" w:color="auto"/>
              <w:right w:val="single" w:sz="4" w:space="0" w:color="auto"/>
            </w:tcBorders>
          </w:tcPr>
          <w:p w14:paraId="568E2EA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патологоанатомическое исследование </w:t>
            </w:r>
            <w:proofErr w:type="spellStart"/>
            <w:r w:rsidRPr="00876F25">
              <w:rPr>
                <w:rFonts w:ascii="Arial" w:eastAsiaTheme="minorEastAsia" w:hAnsi="Arial" w:cs="Arial"/>
                <w:sz w:val="16"/>
                <w:szCs w:val="16"/>
                <w:lang w:eastAsia="ru-RU"/>
              </w:rPr>
              <w:t>биопсийного</w:t>
            </w:r>
            <w:proofErr w:type="spellEnd"/>
            <w:r w:rsidRPr="00876F25">
              <w:rPr>
                <w:rFonts w:ascii="Arial" w:eastAsiaTheme="minorEastAsia" w:hAnsi="Arial" w:cs="Arial"/>
                <w:sz w:val="16"/>
                <w:szCs w:val="16"/>
                <w:lang w:eastAsia="ru-RU"/>
              </w:rPr>
              <w:t xml:space="preserve"> (операционного) материала с целью диагностики онкологических заболеваний и подбора противоопухолевой лекарственной терапии</w:t>
            </w:r>
          </w:p>
        </w:tc>
        <w:tc>
          <w:tcPr>
            <w:tcW w:w="1418" w:type="dxa"/>
            <w:tcBorders>
              <w:top w:val="single" w:sz="4" w:space="0" w:color="auto"/>
              <w:left w:val="single" w:sz="4" w:space="0" w:color="auto"/>
              <w:bottom w:val="single" w:sz="4" w:space="0" w:color="auto"/>
              <w:right w:val="single" w:sz="4" w:space="0" w:color="auto"/>
            </w:tcBorders>
          </w:tcPr>
          <w:p w14:paraId="27A064E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0,01775</w:t>
            </w:r>
          </w:p>
        </w:tc>
        <w:tc>
          <w:tcPr>
            <w:tcW w:w="1559" w:type="dxa"/>
            <w:tcBorders>
              <w:top w:val="single" w:sz="4" w:space="0" w:color="auto"/>
              <w:left w:val="single" w:sz="4" w:space="0" w:color="auto"/>
              <w:bottom w:val="single" w:sz="4" w:space="0" w:color="auto"/>
              <w:right w:val="single" w:sz="4" w:space="0" w:color="auto"/>
            </w:tcBorders>
          </w:tcPr>
          <w:p w14:paraId="4F4BE08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3545,4</w:t>
            </w:r>
          </w:p>
        </w:tc>
        <w:tc>
          <w:tcPr>
            <w:tcW w:w="1701" w:type="dxa"/>
            <w:tcBorders>
              <w:top w:val="single" w:sz="4" w:space="0" w:color="auto"/>
              <w:left w:val="single" w:sz="4" w:space="0" w:color="auto"/>
              <w:bottom w:val="single" w:sz="4" w:space="0" w:color="auto"/>
              <w:right w:val="single" w:sz="4" w:space="0" w:color="auto"/>
            </w:tcBorders>
          </w:tcPr>
          <w:p w14:paraId="2CF0DF5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2FB455E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62,9</w:t>
            </w:r>
          </w:p>
        </w:tc>
        <w:tc>
          <w:tcPr>
            <w:tcW w:w="1418" w:type="dxa"/>
            <w:tcBorders>
              <w:top w:val="single" w:sz="4" w:space="0" w:color="auto"/>
              <w:left w:val="single" w:sz="4" w:space="0" w:color="auto"/>
              <w:bottom w:val="single" w:sz="4" w:space="0" w:color="auto"/>
              <w:right w:val="single" w:sz="4" w:space="0" w:color="auto"/>
            </w:tcBorders>
          </w:tcPr>
          <w:p w14:paraId="34508E8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1179BF4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103015,1</w:t>
            </w:r>
          </w:p>
        </w:tc>
        <w:tc>
          <w:tcPr>
            <w:tcW w:w="1275" w:type="dxa"/>
            <w:tcBorders>
              <w:top w:val="single" w:sz="4" w:space="0" w:color="auto"/>
              <w:left w:val="single" w:sz="4" w:space="0" w:color="auto"/>
              <w:bottom w:val="single" w:sz="4" w:space="0" w:color="auto"/>
              <w:right w:val="single" w:sz="4" w:space="0" w:color="auto"/>
            </w:tcBorders>
          </w:tcPr>
          <w:p w14:paraId="06AC74B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876F25" w:rsidRPr="00876F25" w14:paraId="3CFE3FAB" w14:textId="77777777" w:rsidTr="003302A3">
        <w:tc>
          <w:tcPr>
            <w:tcW w:w="1985" w:type="dxa"/>
            <w:vMerge/>
            <w:tcBorders>
              <w:top w:val="single" w:sz="4" w:space="0" w:color="auto"/>
              <w:left w:val="single" w:sz="4" w:space="0" w:color="auto"/>
              <w:bottom w:val="single" w:sz="4" w:space="0" w:color="auto"/>
              <w:right w:val="single" w:sz="4" w:space="0" w:color="auto"/>
            </w:tcBorders>
          </w:tcPr>
          <w:p w14:paraId="69FEDE0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tcPr>
          <w:p w14:paraId="71983F6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14:paraId="78C6421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hyperlink w:anchor="Par2521" w:history="1">
              <w:r w:rsidRPr="00876F25">
                <w:rPr>
                  <w:rFonts w:ascii="Arial" w:eastAsiaTheme="minorEastAsia" w:hAnsi="Arial" w:cs="Arial"/>
                  <w:color w:val="0000FF"/>
                  <w:sz w:val="16"/>
                  <w:szCs w:val="16"/>
                  <w:lang w:eastAsia="ru-RU"/>
                </w:rPr>
                <w:t>30.5.7</w:t>
              </w:r>
            </w:hyperlink>
            <w:r w:rsidRPr="00876F25">
              <w:rPr>
                <w:rFonts w:ascii="Arial" w:eastAsiaTheme="minorEastAsia" w:hAnsi="Arial" w:cs="Arial"/>
                <w:sz w:val="16"/>
                <w:szCs w:val="16"/>
                <w:lang w:eastAsia="ru-RU"/>
              </w:rPr>
              <w:t xml:space="preserve"> + </w:t>
            </w:r>
            <w:hyperlink w:anchor="Par2767" w:history="1">
              <w:r w:rsidRPr="00876F25">
                <w:rPr>
                  <w:rFonts w:ascii="Arial" w:eastAsiaTheme="minorEastAsia" w:hAnsi="Arial" w:cs="Arial"/>
                  <w:color w:val="0000FF"/>
                  <w:sz w:val="16"/>
                  <w:szCs w:val="16"/>
                  <w:lang w:eastAsia="ru-RU"/>
                </w:rPr>
                <w:t>35.6.7</w:t>
              </w:r>
            </w:hyperlink>
            <w:r w:rsidRPr="00876F25">
              <w:rPr>
                <w:rFonts w:ascii="Arial" w:eastAsiaTheme="minorEastAsia" w:hAnsi="Arial" w:cs="Arial"/>
                <w:sz w:val="16"/>
                <w:szCs w:val="16"/>
                <w:lang w:eastAsia="ru-RU"/>
              </w:rPr>
              <w:t xml:space="preserve"> + </w:t>
            </w:r>
            <w:hyperlink w:anchor="Par3006" w:history="1">
              <w:r w:rsidRPr="00876F25">
                <w:rPr>
                  <w:rFonts w:ascii="Arial" w:eastAsiaTheme="minorEastAsia" w:hAnsi="Arial" w:cs="Arial"/>
                  <w:color w:val="0000FF"/>
                  <w:sz w:val="16"/>
                  <w:szCs w:val="16"/>
                  <w:lang w:eastAsia="ru-RU"/>
                </w:rPr>
                <w:t>42.5.7</w:t>
              </w:r>
            </w:hyperlink>
          </w:p>
        </w:tc>
        <w:tc>
          <w:tcPr>
            <w:tcW w:w="567" w:type="dxa"/>
            <w:tcBorders>
              <w:top w:val="single" w:sz="4" w:space="0" w:color="auto"/>
              <w:left w:val="single" w:sz="4" w:space="0" w:color="auto"/>
              <w:bottom w:val="single" w:sz="4" w:space="0" w:color="auto"/>
              <w:right w:val="single" w:sz="4" w:space="0" w:color="auto"/>
            </w:tcBorders>
          </w:tcPr>
          <w:p w14:paraId="68E2522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22.6.7</w:t>
            </w:r>
          </w:p>
        </w:tc>
        <w:tc>
          <w:tcPr>
            <w:tcW w:w="2126" w:type="dxa"/>
            <w:tcBorders>
              <w:top w:val="single" w:sz="4" w:space="0" w:color="auto"/>
              <w:left w:val="single" w:sz="4" w:space="0" w:color="auto"/>
              <w:bottom w:val="single" w:sz="4" w:space="0" w:color="auto"/>
              <w:right w:val="single" w:sz="4" w:space="0" w:color="auto"/>
            </w:tcBorders>
          </w:tcPr>
          <w:p w14:paraId="4D77A93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тестирование на выявление новой коронавирусной инфекции, вызванной COVID-19</w:t>
            </w:r>
          </w:p>
        </w:tc>
        <w:tc>
          <w:tcPr>
            <w:tcW w:w="1418" w:type="dxa"/>
            <w:tcBorders>
              <w:top w:val="single" w:sz="4" w:space="0" w:color="auto"/>
              <w:left w:val="single" w:sz="4" w:space="0" w:color="auto"/>
              <w:bottom w:val="single" w:sz="4" w:space="0" w:color="auto"/>
              <w:right w:val="single" w:sz="4" w:space="0" w:color="auto"/>
            </w:tcBorders>
          </w:tcPr>
          <w:p w14:paraId="02A3A28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0,14677</w:t>
            </w:r>
          </w:p>
        </w:tc>
        <w:tc>
          <w:tcPr>
            <w:tcW w:w="1559" w:type="dxa"/>
            <w:tcBorders>
              <w:top w:val="single" w:sz="4" w:space="0" w:color="auto"/>
              <w:left w:val="single" w:sz="4" w:space="0" w:color="auto"/>
              <w:bottom w:val="single" w:sz="4" w:space="0" w:color="auto"/>
              <w:right w:val="single" w:sz="4" w:space="0" w:color="auto"/>
            </w:tcBorders>
          </w:tcPr>
          <w:p w14:paraId="5A9E34E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1053,3</w:t>
            </w:r>
          </w:p>
        </w:tc>
        <w:tc>
          <w:tcPr>
            <w:tcW w:w="1701" w:type="dxa"/>
            <w:tcBorders>
              <w:top w:val="single" w:sz="4" w:space="0" w:color="auto"/>
              <w:left w:val="single" w:sz="4" w:space="0" w:color="auto"/>
              <w:bottom w:val="single" w:sz="4" w:space="0" w:color="auto"/>
              <w:right w:val="single" w:sz="4" w:space="0" w:color="auto"/>
            </w:tcBorders>
          </w:tcPr>
          <w:p w14:paraId="0260A6C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50EA68B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154,6</w:t>
            </w:r>
          </w:p>
        </w:tc>
        <w:tc>
          <w:tcPr>
            <w:tcW w:w="1418" w:type="dxa"/>
            <w:tcBorders>
              <w:top w:val="single" w:sz="4" w:space="0" w:color="auto"/>
              <w:left w:val="single" w:sz="4" w:space="0" w:color="auto"/>
              <w:bottom w:val="single" w:sz="4" w:space="0" w:color="auto"/>
              <w:right w:val="single" w:sz="4" w:space="0" w:color="auto"/>
            </w:tcBorders>
          </w:tcPr>
          <w:p w14:paraId="4BBF570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067B44C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253038,5</w:t>
            </w:r>
          </w:p>
        </w:tc>
        <w:tc>
          <w:tcPr>
            <w:tcW w:w="1275" w:type="dxa"/>
            <w:tcBorders>
              <w:top w:val="single" w:sz="4" w:space="0" w:color="auto"/>
              <w:left w:val="single" w:sz="4" w:space="0" w:color="auto"/>
              <w:bottom w:val="single" w:sz="4" w:space="0" w:color="auto"/>
              <w:right w:val="single" w:sz="4" w:space="0" w:color="auto"/>
            </w:tcBorders>
          </w:tcPr>
          <w:p w14:paraId="420B0CF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876F25" w:rsidRPr="00876F25" w14:paraId="3E2D323F" w14:textId="77777777" w:rsidTr="003302A3">
        <w:tc>
          <w:tcPr>
            <w:tcW w:w="1985" w:type="dxa"/>
            <w:tcBorders>
              <w:top w:val="single" w:sz="4" w:space="0" w:color="auto"/>
              <w:left w:val="single" w:sz="4" w:space="0" w:color="auto"/>
              <w:bottom w:val="single" w:sz="4" w:space="0" w:color="auto"/>
              <w:right w:val="single" w:sz="4" w:space="0" w:color="auto"/>
            </w:tcBorders>
          </w:tcPr>
          <w:p w14:paraId="00DD635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14:paraId="4838700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14:paraId="382F50B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hyperlink w:anchor="Par2531" w:history="1">
              <w:r w:rsidRPr="00876F25">
                <w:rPr>
                  <w:rFonts w:ascii="Arial" w:eastAsiaTheme="minorEastAsia" w:hAnsi="Arial" w:cs="Arial"/>
                  <w:color w:val="0000FF"/>
                  <w:sz w:val="16"/>
                  <w:szCs w:val="16"/>
                  <w:lang w:eastAsia="ru-RU"/>
                </w:rPr>
                <w:t>30.6</w:t>
              </w:r>
            </w:hyperlink>
            <w:r w:rsidRPr="00876F25">
              <w:rPr>
                <w:rFonts w:ascii="Arial" w:eastAsiaTheme="minorEastAsia" w:hAnsi="Arial" w:cs="Arial"/>
                <w:sz w:val="16"/>
                <w:szCs w:val="16"/>
                <w:lang w:eastAsia="ru-RU"/>
              </w:rPr>
              <w:t xml:space="preserve"> + </w:t>
            </w:r>
            <w:hyperlink w:anchor="Par2777" w:history="1">
              <w:r w:rsidRPr="00876F25">
                <w:rPr>
                  <w:rFonts w:ascii="Arial" w:eastAsiaTheme="minorEastAsia" w:hAnsi="Arial" w:cs="Arial"/>
                  <w:color w:val="0000FF"/>
                  <w:sz w:val="16"/>
                  <w:szCs w:val="16"/>
                  <w:lang w:eastAsia="ru-RU"/>
                </w:rPr>
                <w:t>35.7</w:t>
              </w:r>
            </w:hyperlink>
          </w:p>
        </w:tc>
        <w:tc>
          <w:tcPr>
            <w:tcW w:w="567" w:type="dxa"/>
            <w:tcBorders>
              <w:top w:val="single" w:sz="4" w:space="0" w:color="auto"/>
              <w:left w:val="single" w:sz="4" w:space="0" w:color="auto"/>
              <w:bottom w:val="single" w:sz="4" w:space="0" w:color="auto"/>
              <w:right w:val="single" w:sz="4" w:space="0" w:color="auto"/>
            </w:tcBorders>
          </w:tcPr>
          <w:p w14:paraId="0A38E91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22.7</w:t>
            </w:r>
          </w:p>
        </w:tc>
        <w:tc>
          <w:tcPr>
            <w:tcW w:w="2126" w:type="dxa"/>
            <w:tcBorders>
              <w:top w:val="single" w:sz="4" w:space="0" w:color="auto"/>
              <w:left w:val="single" w:sz="4" w:space="0" w:color="auto"/>
              <w:bottom w:val="single" w:sz="4" w:space="0" w:color="auto"/>
              <w:right w:val="single" w:sz="4" w:space="0" w:color="auto"/>
            </w:tcBorders>
          </w:tcPr>
          <w:p w14:paraId="44537C1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Обращение по заболеванию при оказании медицинской помощи по профилю "Медицинская реабилитация"</w:t>
            </w:r>
          </w:p>
        </w:tc>
        <w:tc>
          <w:tcPr>
            <w:tcW w:w="1418" w:type="dxa"/>
            <w:tcBorders>
              <w:top w:val="single" w:sz="4" w:space="0" w:color="auto"/>
              <w:left w:val="single" w:sz="4" w:space="0" w:color="auto"/>
              <w:bottom w:val="single" w:sz="4" w:space="0" w:color="auto"/>
              <w:right w:val="single" w:sz="4" w:space="0" w:color="auto"/>
            </w:tcBorders>
          </w:tcPr>
          <w:p w14:paraId="51CD2D1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0,00287</w:t>
            </w:r>
          </w:p>
        </w:tc>
        <w:tc>
          <w:tcPr>
            <w:tcW w:w="1559" w:type="dxa"/>
            <w:tcBorders>
              <w:top w:val="single" w:sz="4" w:space="0" w:color="auto"/>
              <w:left w:val="single" w:sz="4" w:space="0" w:color="auto"/>
              <w:bottom w:val="single" w:sz="4" w:space="0" w:color="auto"/>
              <w:right w:val="single" w:sz="4" w:space="0" w:color="auto"/>
            </w:tcBorders>
          </w:tcPr>
          <w:p w14:paraId="4746B86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32341,0</w:t>
            </w:r>
          </w:p>
        </w:tc>
        <w:tc>
          <w:tcPr>
            <w:tcW w:w="1701" w:type="dxa"/>
            <w:tcBorders>
              <w:top w:val="single" w:sz="4" w:space="0" w:color="auto"/>
              <w:left w:val="single" w:sz="4" w:space="0" w:color="auto"/>
              <w:bottom w:val="single" w:sz="4" w:space="0" w:color="auto"/>
              <w:right w:val="single" w:sz="4" w:space="0" w:color="auto"/>
            </w:tcBorders>
          </w:tcPr>
          <w:p w14:paraId="7F1DD98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372E14A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92,8</w:t>
            </w:r>
          </w:p>
        </w:tc>
        <w:tc>
          <w:tcPr>
            <w:tcW w:w="1418" w:type="dxa"/>
            <w:tcBorders>
              <w:top w:val="single" w:sz="4" w:space="0" w:color="auto"/>
              <w:left w:val="single" w:sz="4" w:space="0" w:color="auto"/>
              <w:bottom w:val="single" w:sz="4" w:space="0" w:color="auto"/>
              <w:right w:val="single" w:sz="4" w:space="0" w:color="auto"/>
            </w:tcBorders>
          </w:tcPr>
          <w:p w14:paraId="7DDA84E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4329B45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151938,0</w:t>
            </w:r>
          </w:p>
        </w:tc>
        <w:tc>
          <w:tcPr>
            <w:tcW w:w="1275" w:type="dxa"/>
            <w:tcBorders>
              <w:top w:val="single" w:sz="4" w:space="0" w:color="auto"/>
              <w:left w:val="single" w:sz="4" w:space="0" w:color="auto"/>
              <w:bottom w:val="single" w:sz="4" w:space="0" w:color="auto"/>
              <w:right w:val="single" w:sz="4" w:space="0" w:color="auto"/>
            </w:tcBorders>
          </w:tcPr>
          <w:p w14:paraId="31F925D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876F25" w:rsidRPr="00876F25" w14:paraId="001BA236" w14:textId="77777777" w:rsidTr="00876F25">
        <w:tc>
          <w:tcPr>
            <w:tcW w:w="3261" w:type="dxa"/>
            <w:gridSpan w:val="3"/>
            <w:tcBorders>
              <w:top w:val="single" w:sz="4" w:space="0" w:color="auto"/>
              <w:left w:val="single" w:sz="4" w:space="0" w:color="auto"/>
              <w:bottom w:val="single" w:sz="4" w:space="0" w:color="auto"/>
              <w:right w:val="single" w:sz="4" w:space="0" w:color="auto"/>
            </w:tcBorders>
          </w:tcPr>
          <w:p w14:paraId="66ED7AD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специализированная медицинская помощь в стационарных условиях (сумма </w:t>
            </w:r>
            <w:hyperlink w:anchor="Par2541" w:history="1">
              <w:r w:rsidRPr="00876F25">
                <w:rPr>
                  <w:rFonts w:ascii="Arial" w:eastAsiaTheme="minorEastAsia" w:hAnsi="Arial" w:cs="Arial"/>
                  <w:color w:val="0000FF"/>
                  <w:sz w:val="16"/>
                  <w:szCs w:val="16"/>
                  <w:lang w:eastAsia="ru-RU"/>
                </w:rPr>
                <w:t>строк 31</w:t>
              </w:r>
            </w:hyperlink>
            <w:r w:rsidRPr="00876F25">
              <w:rPr>
                <w:rFonts w:ascii="Arial" w:eastAsiaTheme="minorEastAsia" w:hAnsi="Arial" w:cs="Arial"/>
                <w:sz w:val="16"/>
                <w:szCs w:val="16"/>
                <w:lang w:eastAsia="ru-RU"/>
              </w:rPr>
              <w:t xml:space="preserve"> + </w:t>
            </w:r>
            <w:hyperlink w:anchor="Par2787" w:history="1">
              <w:r w:rsidRPr="00876F25">
                <w:rPr>
                  <w:rFonts w:ascii="Arial" w:eastAsiaTheme="minorEastAsia" w:hAnsi="Arial" w:cs="Arial"/>
                  <w:color w:val="0000FF"/>
                  <w:sz w:val="16"/>
                  <w:szCs w:val="16"/>
                  <w:lang w:eastAsia="ru-RU"/>
                </w:rPr>
                <w:t>36</w:t>
              </w:r>
            </w:hyperlink>
            <w:r w:rsidRPr="00876F25">
              <w:rPr>
                <w:rFonts w:ascii="Arial" w:eastAsiaTheme="minorEastAsia" w:hAnsi="Arial" w:cs="Arial"/>
                <w:sz w:val="16"/>
                <w:szCs w:val="16"/>
                <w:lang w:eastAsia="ru-RU"/>
              </w:rPr>
              <w:t xml:space="preserve"> + </w:t>
            </w:r>
            <w:hyperlink w:anchor="Par3016" w:history="1">
              <w:r w:rsidRPr="00876F25">
                <w:rPr>
                  <w:rFonts w:ascii="Arial" w:eastAsiaTheme="minorEastAsia" w:hAnsi="Arial" w:cs="Arial"/>
                  <w:color w:val="0000FF"/>
                  <w:sz w:val="16"/>
                  <w:szCs w:val="16"/>
                  <w:lang w:eastAsia="ru-RU"/>
                </w:rPr>
                <w:t>43</w:t>
              </w:r>
            </w:hyperlink>
            <w:r w:rsidRPr="00876F25">
              <w:rPr>
                <w:rFonts w:ascii="Arial" w:eastAsiaTheme="minorEastAsia" w:hAnsi="Arial" w:cs="Arial"/>
                <w:sz w:val="16"/>
                <w:szCs w:val="16"/>
                <w:lang w:eastAsia="ru-RU"/>
              </w:rPr>
              <w:t>), в том числе</w:t>
            </w:r>
          </w:p>
        </w:tc>
        <w:tc>
          <w:tcPr>
            <w:tcW w:w="567" w:type="dxa"/>
            <w:tcBorders>
              <w:top w:val="single" w:sz="4" w:space="0" w:color="auto"/>
              <w:left w:val="single" w:sz="4" w:space="0" w:color="auto"/>
              <w:bottom w:val="single" w:sz="4" w:space="0" w:color="auto"/>
              <w:right w:val="single" w:sz="4" w:space="0" w:color="auto"/>
            </w:tcBorders>
          </w:tcPr>
          <w:p w14:paraId="3F8F8AA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23</w:t>
            </w:r>
          </w:p>
        </w:tc>
        <w:tc>
          <w:tcPr>
            <w:tcW w:w="2126" w:type="dxa"/>
            <w:tcBorders>
              <w:top w:val="single" w:sz="4" w:space="0" w:color="auto"/>
              <w:left w:val="single" w:sz="4" w:space="0" w:color="auto"/>
              <w:bottom w:val="single" w:sz="4" w:space="0" w:color="auto"/>
              <w:right w:val="single" w:sz="4" w:space="0" w:color="auto"/>
            </w:tcBorders>
          </w:tcPr>
          <w:p w14:paraId="00C66FF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случай госпитализации</w:t>
            </w:r>
          </w:p>
        </w:tc>
        <w:tc>
          <w:tcPr>
            <w:tcW w:w="1418" w:type="dxa"/>
            <w:tcBorders>
              <w:top w:val="single" w:sz="4" w:space="0" w:color="auto"/>
              <w:left w:val="single" w:sz="4" w:space="0" w:color="auto"/>
              <w:bottom w:val="single" w:sz="4" w:space="0" w:color="auto"/>
              <w:right w:val="single" w:sz="4" w:space="0" w:color="auto"/>
            </w:tcBorders>
          </w:tcPr>
          <w:p w14:paraId="57C183D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0,18041</w:t>
            </w:r>
          </w:p>
        </w:tc>
        <w:tc>
          <w:tcPr>
            <w:tcW w:w="1559" w:type="dxa"/>
            <w:tcBorders>
              <w:top w:val="single" w:sz="4" w:space="0" w:color="auto"/>
              <w:left w:val="single" w:sz="4" w:space="0" w:color="auto"/>
              <w:bottom w:val="single" w:sz="4" w:space="0" w:color="auto"/>
              <w:right w:val="single" w:sz="4" w:space="0" w:color="auto"/>
            </w:tcBorders>
          </w:tcPr>
          <w:p w14:paraId="35EC6CC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65449,6</w:t>
            </w:r>
          </w:p>
        </w:tc>
        <w:tc>
          <w:tcPr>
            <w:tcW w:w="1701" w:type="dxa"/>
            <w:tcBorders>
              <w:top w:val="single" w:sz="4" w:space="0" w:color="auto"/>
              <w:left w:val="single" w:sz="4" w:space="0" w:color="auto"/>
              <w:bottom w:val="single" w:sz="4" w:space="0" w:color="auto"/>
              <w:right w:val="single" w:sz="4" w:space="0" w:color="auto"/>
            </w:tcBorders>
          </w:tcPr>
          <w:p w14:paraId="4A1716F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72D9E74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11807,9</w:t>
            </w:r>
          </w:p>
        </w:tc>
        <w:tc>
          <w:tcPr>
            <w:tcW w:w="1418" w:type="dxa"/>
            <w:tcBorders>
              <w:top w:val="single" w:sz="4" w:space="0" w:color="auto"/>
              <w:left w:val="single" w:sz="4" w:space="0" w:color="auto"/>
              <w:bottom w:val="single" w:sz="4" w:space="0" w:color="auto"/>
              <w:right w:val="single" w:sz="4" w:space="0" w:color="auto"/>
            </w:tcBorders>
          </w:tcPr>
          <w:p w14:paraId="2C8AD3A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64E5A7E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19326874,2</w:t>
            </w:r>
          </w:p>
        </w:tc>
        <w:tc>
          <w:tcPr>
            <w:tcW w:w="1275" w:type="dxa"/>
            <w:tcBorders>
              <w:top w:val="single" w:sz="4" w:space="0" w:color="auto"/>
              <w:left w:val="single" w:sz="4" w:space="0" w:color="auto"/>
              <w:bottom w:val="single" w:sz="4" w:space="0" w:color="auto"/>
              <w:right w:val="single" w:sz="4" w:space="0" w:color="auto"/>
            </w:tcBorders>
          </w:tcPr>
          <w:p w14:paraId="5967D9C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876F25" w:rsidRPr="00876F25" w14:paraId="713B3677" w14:textId="77777777" w:rsidTr="00876F25">
        <w:tc>
          <w:tcPr>
            <w:tcW w:w="3261" w:type="dxa"/>
            <w:gridSpan w:val="3"/>
            <w:tcBorders>
              <w:top w:val="single" w:sz="4" w:space="0" w:color="auto"/>
              <w:left w:val="single" w:sz="4" w:space="0" w:color="auto"/>
              <w:bottom w:val="single" w:sz="4" w:space="0" w:color="auto"/>
              <w:right w:val="single" w:sz="4" w:space="0" w:color="auto"/>
            </w:tcBorders>
          </w:tcPr>
          <w:p w14:paraId="3F2A941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медицинская помощь по профилю "онкология" (сумма </w:t>
            </w:r>
            <w:hyperlink w:anchor="Par2551" w:history="1">
              <w:r w:rsidRPr="00876F25">
                <w:rPr>
                  <w:rFonts w:ascii="Arial" w:eastAsiaTheme="minorEastAsia" w:hAnsi="Arial" w:cs="Arial"/>
                  <w:color w:val="0000FF"/>
                  <w:sz w:val="16"/>
                  <w:szCs w:val="16"/>
                  <w:lang w:eastAsia="ru-RU"/>
                </w:rPr>
                <w:t>строк 31.1</w:t>
              </w:r>
            </w:hyperlink>
            <w:r w:rsidRPr="00876F25">
              <w:rPr>
                <w:rFonts w:ascii="Arial" w:eastAsiaTheme="minorEastAsia" w:hAnsi="Arial" w:cs="Arial"/>
                <w:sz w:val="16"/>
                <w:szCs w:val="16"/>
                <w:lang w:eastAsia="ru-RU"/>
              </w:rPr>
              <w:t xml:space="preserve"> + </w:t>
            </w:r>
            <w:hyperlink w:anchor="Par2797" w:history="1">
              <w:r w:rsidRPr="00876F25">
                <w:rPr>
                  <w:rFonts w:ascii="Arial" w:eastAsiaTheme="minorEastAsia" w:hAnsi="Arial" w:cs="Arial"/>
                  <w:color w:val="0000FF"/>
                  <w:sz w:val="16"/>
                  <w:szCs w:val="16"/>
                  <w:lang w:eastAsia="ru-RU"/>
                </w:rPr>
                <w:t>36.1</w:t>
              </w:r>
            </w:hyperlink>
            <w:r w:rsidRPr="00876F25">
              <w:rPr>
                <w:rFonts w:ascii="Arial" w:eastAsiaTheme="minorEastAsia" w:hAnsi="Arial" w:cs="Arial"/>
                <w:sz w:val="16"/>
                <w:szCs w:val="16"/>
                <w:lang w:eastAsia="ru-RU"/>
              </w:rPr>
              <w:t xml:space="preserve"> + </w:t>
            </w:r>
            <w:hyperlink w:anchor="Par3026" w:history="1">
              <w:r w:rsidRPr="00876F25">
                <w:rPr>
                  <w:rFonts w:ascii="Arial" w:eastAsiaTheme="minorEastAsia" w:hAnsi="Arial" w:cs="Arial"/>
                  <w:color w:val="0000FF"/>
                  <w:sz w:val="16"/>
                  <w:szCs w:val="16"/>
                  <w:lang w:eastAsia="ru-RU"/>
                </w:rPr>
                <w:t>43.1</w:t>
              </w:r>
            </w:hyperlink>
            <w:r w:rsidRPr="00876F25">
              <w:rPr>
                <w:rFonts w:ascii="Arial" w:eastAsiaTheme="minorEastAsia" w:hAnsi="Arial" w:cs="Arial"/>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tcPr>
          <w:p w14:paraId="5F7FD8B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23.1</w:t>
            </w:r>
          </w:p>
        </w:tc>
        <w:tc>
          <w:tcPr>
            <w:tcW w:w="2126" w:type="dxa"/>
            <w:tcBorders>
              <w:top w:val="single" w:sz="4" w:space="0" w:color="auto"/>
              <w:left w:val="single" w:sz="4" w:space="0" w:color="auto"/>
              <w:bottom w:val="single" w:sz="4" w:space="0" w:color="auto"/>
              <w:right w:val="single" w:sz="4" w:space="0" w:color="auto"/>
            </w:tcBorders>
          </w:tcPr>
          <w:p w14:paraId="46AB0DE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случай госпитализации</w:t>
            </w:r>
          </w:p>
        </w:tc>
        <w:tc>
          <w:tcPr>
            <w:tcW w:w="1418" w:type="dxa"/>
            <w:tcBorders>
              <w:top w:val="single" w:sz="4" w:space="0" w:color="auto"/>
              <w:left w:val="single" w:sz="4" w:space="0" w:color="auto"/>
              <w:bottom w:val="single" w:sz="4" w:space="0" w:color="auto"/>
              <w:right w:val="single" w:sz="4" w:space="0" w:color="auto"/>
            </w:tcBorders>
          </w:tcPr>
          <w:p w14:paraId="2B41FE3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0,00952</w:t>
            </w:r>
          </w:p>
        </w:tc>
        <w:tc>
          <w:tcPr>
            <w:tcW w:w="1559" w:type="dxa"/>
            <w:tcBorders>
              <w:top w:val="single" w:sz="4" w:space="0" w:color="auto"/>
              <w:left w:val="single" w:sz="4" w:space="0" w:color="auto"/>
              <w:bottom w:val="single" w:sz="4" w:space="0" w:color="auto"/>
              <w:right w:val="single" w:sz="4" w:space="0" w:color="auto"/>
            </w:tcBorders>
          </w:tcPr>
          <w:p w14:paraId="1DC2318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177592,7</w:t>
            </w:r>
          </w:p>
        </w:tc>
        <w:tc>
          <w:tcPr>
            <w:tcW w:w="1701" w:type="dxa"/>
            <w:tcBorders>
              <w:top w:val="single" w:sz="4" w:space="0" w:color="auto"/>
              <w:left w:val="single" w:sz="4" w:space="0" w:color="auto"/>
              <w:bottom w:val="single" w:sz="4" w:space="0" w:color="auto"/>
              <w:right w:val="single" w:sz="4" w:space="0" w:color="auto"/>
            </w:tcBorders>
          </w:tcPr>
          <w:p w14:paraId="3DF33F6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37D3CB6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1691,1</w:t>
            </w:r>
          </w:p>
        </w:tc>
        <w:tc>
          <w:tcPr>
            <w:tcW w:w="1418" w:type="dxa"/>
            <w:tcBorders>
              <w:top w:val="single" w:sz="4" w:space="0" w:color="auto"/>
              <w:left w:val="single" w:sz="4" w:space="0" w:color="auto"/>
              <w:bottom w:val="single" w:sz="4" w:space="0" w:color="auto"/>
              <w:right w:val="single" w:sz="4" w:space="0" w:color="auto"/>
            </w:tcBorders>
          </w:tcPr>
          <w:p w14:paraId="532DF8D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25B1321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2767959,8</w:t>
            </w:r>
          </w:p>
        </w:tc>
        <w:tc>
          <w:tcPr>
            <w:tcW w:w="1275" w:type="dxa"/>
            <w:tcBorders>
              <w:top w:val="single" w:sz="4" w:space="0" w:color="auto"/>
              <w:left w:val="single" w:sz="4" w:space="0" w:color="auto"/>
              <w:bottom w:val="single" w:sz="4" w:space="0" w:color="auto"/>
              <w:right w:val="single" w:sz="4" w:space="0" w:color="auto"/>
            </w:tcBorders>
          </w:tcPr>
          <w:p w14:paraId="19DA92B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876F25" w:rsidRPr="00876F25" w14:paraId="77D90711" w14:textId="77777777" w:rsidTr="00876F25">
        <w:tc>
          <w:tcPr>
            <w:tcW w:w="3261" w:type="dxa"/>
            <w:gridSpan w:val="3"/>
            <w:tcBorders>
              <w:top w:val="single" w:sz="4" w:space="0" w:color="auto"/>
              <w:left w:val="single" w:sz="4" w:space="0" w:color="auto"/>
              <w:bottom w:val="single" w:sz="4" w:space="0" w:color="auto"/>
              <w:right w:val="single" w:sz="4" w:space="0" w:color="auto"/>
            </w:tcBorders>
          </w:tcPr>
          <w:p w14:paraId="07A5781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медицинская реабилитация в </w:t>
            </w:r>
            <w:r w:rsidRPr="00876F25">
              <w:rPr>
                <w:rFonts w:ascii="Arial" w:eastAsiaTheme="minorEastAsia" w:hAnsi="Arial" w:cs="Arial"/>
                <w:sz w:val="16"/>
                <w:szCs w:val="16"/>
                <w:lang w:eastAsia="ru-RU"/>
              </w:rPr>
              <w:lastRenderedPageBreak/>
              <w:t>стационарных условиях</w:t>
            </w:r>
          </w:p>
          <w:p w14:paraId="71FC730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(сумма </w:t>
            </w:r>
            <w:hyperlink w:anchor="Par2561" w:history="1">
              <w:r w:rsidRPr="00876F25">
                <w:rPr>
                  <w:rFonts w:ascii="Arial" w:eastAsiaTheme="minorEastAsia" w:hAnsi="Arial" w:cs="Arial"/>
                  <w:color w:val="0000FF"/>
                  <w:sz w:val="16"/>
                  <w:szCs w:val="16"/>
                  <w:lang w:eastAsia="ru-RU"/>
                </w:rPr>
                <w:t>строк 31.2</w:t>
              </w:r>
            </w:hyperlink>
            <w:r w:rsidRPr="00876F25">
              <w:rPr>
                <w:rFonts w:ascii="Arial" w:eastAsiaTheme="minorEastAsia" w:hAnsi="Arial" w:cs="Arial"/>
                <w:sz w:val="16"/>
                <w:szCs w:val="16"/>
                <w:lang w:eastAsia="ru-RU"/>
              </w:rPr>
              <w:t xml:space="preserve"> + </w:t>
            </w:r>
            <w:hyperlink w:anchor="Par2807" w:history="1">
              <w:r w:rsidRPr="00876F25">
                <w:rPr>
                  <w:rFonts w:ascii="Arial" w:eastAsiaTheme="minorEastAsia" w:hAnsi="Arial" w:cs="Arial"/>
                  <w:color w:val="0000FF"/>
                  <w:sz w:val="16"/>
                  <w:szCs w:val="16"/>
                  <w:lang w:eastAsia="ru-RU"/>
                </w:rPr>
                <w:t>36.2</w:t>
              </w:r>
            </w:hyperlink>
            <w:r w:rsidRPr="00876F25">
              <w:rPr>
                <w:rFonts w:ascii="Arial" w:eastAsiaTheme="minorEastAsia" w:hAnsi="Arial" w:cs="Arial"/>
                <w:sz w:val="16"/>
                <w:szCs w:val="16"/>
                <w:lang w:eastAsia="ru-RU"/>
              </w:rPr>
              <w:t xml:space="preserve"> + </w:t>
            </w:r>
            <w:hyperlink w:anchor="Par3036" w:history="1">
              <w:r w:rsidRPr="00876F25">
                <w:rPr>
                  <w:rFonts w:ascii="Arial" w:eastAsiaTheme="minorEastAsia" w:hAnsi="Arial" w:cs="Arial"/>
                  <w:color w:val="0000FF"/>
                  <w:sz w:val="16"/>
                  <w:szCs w:val="16"/>
                  <w:lang w:eastAsia="ru-RU"/>
                </w:rPr>
                <w:t>43.2</w:t>
              </w:r>
            </w:hyperlink>
            <w:r w:rsidRPr="00876F25">
              <w:rPr>
                <w:rFonts w:ascii="Arial" w:eastAsiaTheme="minorEastAsia" w:hAnsi="Arial" w:cs="Arial"/>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tcPr>
          <w:p w14:paraId="7CD6A71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lastRenderedPageBreak/>
              <w:t>23.2</w:t>
            </w:r>
          </w:p>
        </w:tc>
        <w:tc>
          <w:tcPr>
            <w:tcW w:w="2126" w:type="dxa"/>
            <w:tcBorders>
              <w:top w:val="single" w:sz="4" w:space="0" w:color="auto"/>
              <w:left w:val="single" w:sz="4" w:space="0" w:color="auto"/>
              <w:bottom w:val="single" w:sz="4" w:space="0" w:color="auto"/>
              <w:right w:val="single" w:sz="4" w:space="0" w:color="auto"/>
            </w:tcBorders>
          </w:tcPr>
          <w:p w14:paraId="51D60B3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случай госпитализации</w:t>
            </w:r>
          </w:p>
        </w:tc>
        <w:tc>
          <w:tcPr>
            <w:tcW w:w="1418" w:type="dxa"/>
            <w:tcBorders>
              <w:top w:val="single" w:sz="4" w:space="0" w:color="auto"/>
              <w:left w:val="single" w:sz="4" w:space="0" w:color="auto"/>
              <w:bottom w:val="single" w:sz="4" w:space="0" w:color="auto"/>
              <w:right w:val="single" w:sz="4" w:space="0" w:color="auto"/>
            </w:tcBorders>
          </w:tcPr>
          <w:p w14:paraId="1B79AE7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0,00456</w:t>
            </w:r>
          </w:p>
        </w:tc>
        <w:tc>
          <w:tcPr>
            <w:tcW w:w="1559" w:type="dxa"/>
            <w:tcBorders>
              <w:top w:val="single" w:sz="4" w:space="0" w:color="auto"/>
              <w:left w:val="single" w:sz="4" w:space="0" w:color="auto"/>
              <w:bottom w:val="single" w:sz="4" w:space="0" w:color="auto"/>
              <w:right w:val="single" w:sz="4" w:space="0" w:color="auto"/>
            </w:tcBorders>
          </w:tcPr>
          <w:p w14:paraId="2627423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67814,0</w:t>
            </w:r>
          </w:p>
        </w:tc>
        <w:tc>
          <w:tcPr>
            <w:tcW w:w="1701" w:type="dxa"/>
            <w:tcBorders>
              <w:top w:val="single" w:sz="4" w:space="0" w:color="auto"/>
              <w:left w:val="single" w:sz="4" w:space="0" w:color="auto"/>
              <w:bottom w:val="single" w:sz="4" w:space="0" w:color="auto"/>
              <w:right w:val="single" w:sz="4" w:space="0" w:color="auto"/>
            </w:tcBorders>
          </w:tcPr>
          <w:p w14:paraId="4B23B47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33CED81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309,3</w:t>
            </w:r>
          </w:p>
        </w:tc>
        <w:tc>
          <w:tcPr>
            <w:tcW w:w="1418" w:type="dxa"/>
            <w:tcBorders>
              <w:top w:val="single" w:sz="4" w:space="0" w:color="auto"/>
              <w:left w:val="single" w:sz="4" w:space="0" w:color="auto"/>
              <w:bottom w:val="single" w:sz="4" w:space="0" w:color="auto"/>
              <w:right w:val="single" w:sz="4" w:space="0" w:color="auto"/>
            </w:tcBorders>
          </w:tcPr>
          <w:p w14:paraId="214530F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7675480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506299,3</w:t>
            </w:r>
          </w:p>
        </w:tc>
        <w:tc>
          <w:tcPr>
            <w:tcW w:w="1275" w:type="dxa"/>
            <w:tcBorders>
              <w:top w:val="single" w:sz="4" w:space="0" w:color="auto"/>
              <w:left w:val="single" w:sz="4" w:space="0" w:color="auto"/>
              <w:bottom w:val="single" w:sz="4" w:space="0" w:color="auto"/>
              <w:right w:val="single" w:sz="4" w:space="0" w:color="auto"/>
            </w:tcBorders>
          </w:tcPr>
          <w:p w14:paraId="0C5A1B6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3302A3" w:rsidRPr="00876F25" w14:paraId="6E917834" w14:textId="77777777" w:rsidTr="00876F25">
        <w:tc>
          <w:tcPr>
            <w:tcW w:w="3261" w:type="dxa"/>
            <w:gridSpan w:val="3"/>
            <w:tcBorders>
              <w:top w:val="single" w:sz="4" w:space="0" w:color="auto"/>
              <w:left w:val="single" w:sz="4" w:space="0" w:color="auto"/>
              <w:bottom w:val="single" w:sz="4" w:space="0" w:color="auto"/>
              <w:right w:val="single" w:sz="4" w:space="0" w:color="auto"/>
            </w:tcBorders>
          </w:tcPr>
          <w:p w14:paraId="5BF1052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высокотехнологичная медицинская помощь (сумма </w:t>
            </w:r>
            <w:hyperlink w:anchor="Par2571" w:history="1">
              <w:r w:rsidRPr="00876F25">
                <w:rPr>
                  <w:rFonts w:ascii="Arial" w:eastAsiaTheme="minorEastAsia" w:hAnsi="Arial" w:cs="Arial"/>
                  <w:color w:val="0000FF"/>
                  <w:sz w:val="16"/>
                  <w:szCs w:val="16"/>
                  <w:lang w:eastAsia="ru-RU"/>
                </w:rPr>
                <w:t>строк 31.3</w:t>
              </w:r>
            </w:hyperlink>
            <w:r w:rsidRPr="00876F25">
              <w:rPr>
                <w:rFonts w:ascii="Arial" w:eastAsiaTheme="minorEastAsia" w:hAnsi="Arial" w:cs="Arial"/>
                <w:sz w:val="16"/>
                <w:szCs w:val="16"/>
                <w:lang w:eastAsia="ru-RU"/>
              </w:rPr>
              <w:t xml:space="preserve"> + </w:t>
            </w:r>
            <w:hyperlink w:anchor="Par2817" w:history="1">
              <w:r w:rsidRPr="00876F25">
                <w:rPr>
                  <w:rFonts w:ascii="Arial" w:eastAsiaTheme="minorEastAsia" w:hAnsi="Arial" w:cs="Arial"/>
                  <w:color w:val="0000FF"/>
                  <w:sz w:val="16"/>
                  <w:szCs w:val="16"/>
                  <w:lang w:eastAsia="ru-RU"/>
                </w:rPr>
                <w:t>36.3</w:t>
              </w:r>
            </w:hyperlink>
            <w:r w:rsidRPr="00876F25">
              <w:rPr>
                <w:rFonts w:ascii="Arial" w:eastAsiaTheme="minorEastAsia" w:hAnsi="Arial" w:cs="Arial"/>
                <w:sz w:val="16"/>
                <w:szCs w:val="16"/>
                <w:lang w:eastAsia="ru-RU"/>
              </w:rPr>
              <w:t xml:space="preserve"> + </w:t>
            </w:r>
            <w:hyperlink w:anchor="Par3046" w:history="1">
              <w:r w:rsidRPr="00876F25">
                <w:rPr>
                  <w:rFonts w:ascii="Arial" w:eastAsiaTheme="minorEastAsia" w:hAnsi="Arial" w:cs="Arial"/>
                  <w:color w:val="0000FF"/>
                  <w:sz w:val="16"/>
                  <w:szCs w:val="16"/>
                  <w:lang w:eastAsia="ru-RU"/>
                </w:rPr>
                <w:t>43.3</w:t>
              </w:r>
            </w:hyperlink>
            <w:r w:rsidRPr="00876F25">
              <w:rPr>
                <w:rFonts w:ascii="Arial" w:eastAsiaTheme="minorEastAsia" w:hAnsi="Arial" w:cs="Arial"/>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tcPr>
          <w:p w14:paraId="4860355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23.3</w:t>
            </w:r>
          </w:p>
        </w:tc>
        <w:tc>
          <w:tcPr>
            <w:tcW w:w="2126" w:type="dxa"/>
            <w:tcBorders>
              <w:top w:val="single" w:sz="4" w:space="0" w:color="auto"/>
              <w:left w:val="single" w:sz="4" w:space="0" w:color="auto"/>
              <w:bottom w:val="single" w:sz="4" w:space="0" w:color="auto"/>
              <w:right w:val="single" w:sz="4" w:space="0" w:color="auto"/>
            </w:tcBorders>
          </w:tcPr>
          <w:p w14:paraId="2DEB019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случай госпитализации</w:t>
            </w:r>
          </w:p>
        </w:tc>
        <w:tc>
          <w:tcPr>
            <w:tcW w:w="1418" w:type="dxa"/>
            <w:tcBorders>
              <w:top w:val="single" w:sz="4" w:space="0" w:color="auto"/>
              <w:left w:val="single" w:sz="4" w:space="0" w:color="auto"/>
              <w:bottom w:val="single" w:sz="4" w:space="0" w:color="auto"/>
              <w:right w:val="single" w:sz="4" w:space="0" w:color="auto"/>
            </w:tcBorders>
          </w:tcPr>
          <w:p w14:paraId="2BA9573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0,00499</w:t>
            </w:r>
          </w:p>
        </w:tc>
        <w:tc>
          <w:tcPr>
            <w:tcW w:w="1559" w:type="dxa"/>
            <w:tcBorders>
              <w:top w:val="single" w:sz="4" w:space="0" w:color="auto"/>
              <w:left w:val="single" w:sz="4" w:space="0" w:color="auto"/>
              <w:bottom w:val="single" w:sz="4" w:space="0" w:color="auto"/>
              <w:right w:val="single" w:sz="4" w:space="0" w:color="auto"/>
            </w:tcBorders>
          </w:tcPr>
          <w:p w14:paraId="1A83FD3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209395,8</w:t>
            </w:r>
          </w:p>
        </w:tc>
        <w:tc>
          <w:tcPr>
            <w:tcW w:w="1701" w:type="dxa"/>
            <w:tcBorders>
              <w:top w:val="single" w:sz="4" w:space="0" w:color="auto"/>
              <w:left w:val="single" w:sz="4" w:space="0" w:color="auto"/>
              <w:bottom w:val="single" w:sz="4" w:space="0" w:color="auto"/>
              <w:right w:val="single" w:sz="4" w:space="0" w:color="auto"/>
            </w:tcBorders>
          </w:tcPr>
          <w:p w14:paraId="5496538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260FBB3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1045,1</w:t>
            </w:r>
          </w:p>
        </w:tc>
        <w:tc>
          <w:tcPr>
            <w:tcW w:w="1418" w:type="dxa"/>
            <w:tcBorders>
              <w:top w:val="single" w:sz="4" w:space="0" w:color="auto"/>
              <w:left w:val="single" w:sz="4" w:space="0" w:color="auto"/>
              <w:bottom w:val="single" w:sz="4" w:space="0" w:color="auto"/>
              <w:right w:val="single" w:sz="4" w:space="0" w:color="auto"/>
            </w:tcBorders>
          </w:tcPr>
          <w:p w14:paraId="448CE30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6BEF2F8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1710554,3</w:t>
            </w:r>
          </w:p>
        </w:tc>
        <w:tc>
          <w:tcPr>
            <w:tcW w:w="1275" w:type="dxa"/>
            <w:tcBorders>
              <w:top w:val="single" w:sz="4" w:space="0" w:color="auto"/>
              <w:left w:val="single" w:sz="4" w:space="0" w:color="auto"/>
              <w:bottom w:val="single" w:sz="4" w:space="0" w:color="auto"/>
              <w:right w:val="single" w:sz="4" w:space="0" w:color="auto"/>
            </w:tcBorders>
          </w:tcPr>
          <w:p w14:paraId="52003F8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3302A3" w:rsidRPr="00876F25" w14:paraId="6E490E4A" w14:textId="77777777" w:rsidTr="00876F25">
        <w:tc>
          <w:tcPr>
            <w:tcW w:w="3261" w:type="dxa"/>
            <w:gridSpan w:val="3"/>
            <w:tcBorders>
              <w:top w:val="single" w:sz="4" w:space="0" w:color="auto"/>
              <w:left w:val="single" w:sz="4" w:space="0" w:color="auto"/>
              <w:bottom w:val="single" w:sz="4" w:space="0" w:color="auto"/>
              <w:right w:val="single" w:sz="4" w:space="0" w:color="auto"/>
            </w:tcBorders>
          </w:tcPr>
          <w:p w14:paraId="5DBD472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медицинская помощь в условиях дневного стационара (сумма </w:t>
            </w:r>
            <w:hyperlink w:anchor="Par2581" w:history="1">
              <w:r w:rsidRPr="00876F25">
                <w:rPr>
                  <w:rFonts w:ascii="Arial" w:eastAsiaTheme="minorEastAsia" w:hAnsi="Arial" w:cs="Arial"/>
                  <w:color w:val="0000FF"/>
                  <w:sz w:val="16"/>
                  <w:szCs w:val="16"/>
                  <w:lang w:eastAsia="ru-RU"/>
                </w:rPr>
                <w:t>строк 32</w:t>
              </w:r>
            </w:hyperlink>
            <w:r w:rsidRPr="00876F25">
              <w:rPr>
                <w:rFonts w:ascii="Arial" w:eastAsiaTheme="minorEastAsia" w:hAnsi="Arial" w:cs="Arial"/>
                <w:sz w:val="16"/>
                <w:szCs w:val="16"/>
                <w:lang w:eastAsia="ru-RU"/>
              </w:rPr>
              <w:t xml:space="preserve"> + </w:t>
            </w:r>
            <w:hyperlink w:anchor="Par2827" w:history="1">
              <w:r w:rsidRPr="00876F25">
                <w:rPr>
                  <w:rFonts w:ascii="Arial" w:eastAsiaTheme="minorEastAsia" w:hAnsi="Arial" w:cs="Arial"/>
                  <w:color w:val="0000FF"/>
                  <w:sz w:val="16"/>
                  <w:szCs w:val="16"/>
                  <w:lang w:eastAsia="ru-RU"/>
                </w:rPr>
                <w:t>37</w:t>
              </w:r>
            </w:hyperlink>
            <w:r w:rsidRPr="00876F25">
              <w:rPr>
                <w:rFonts w:ascii="Arial" w:eastAsiaTheme="minorEastAsia" w:hAnsi="Arial" w:cs="Arial"/>
                <w:sz w:val="16"/>
                <w:szCs w:val="16"/>
                <w:lang w:eastAsia="ru-RU"/>
              </w:rPr>
              <w:t xml:space="preserve"> + </w:t>
            </w:r>
            <w:hyperlink w:anchor="Par3056" w:history="1">
              <w:r w:rsidRPr="00876F25">
                <w:rPr>
                  <w:rFonts w:ascii="Arial" w:eastAsiaTheme="minorEastAsia" w:hAnsi="Arial" w:cs="Arial"/>
                  <w:color w:val="0000FF"/>
                  <w:sz w:val="16"/>
                  <w:szCs w:val="16"/>
                  <w:lang w:eastAsia="ru-RU"/>
                </w:rPr>
                <w:t>44</w:t>
              </w:r>
            </w:hyperlink>
            <w:r w:rsidRPr="00876F25">
              <w:rPr>
                <w:rFonts w:ascii="Arial" w:eastAsiaTheme="minorEastAsia" w:hAnsi="Arial" w:cs="Arial"/>
                <w:sz w:val="16"/>
                <w:szCs w:val="16"/>
                <w:lang w:eastAsia="ru-RU"/>
              </w:rPr>
              <w:t>), в том числе</w:t>
            </w:r>
          </w:p>
        </w:tc>
        <w:tc>
          <w:tcPr>
            <w:tcW w:w="567" w:type="dxa"/>
            <w:tcBorders>
              <w:top w:val="single" w:sz="4" w:space="0" w:color="auto"/>
              <w:left w:val="single" w:sz="4" w:space="0" w:color="auto"/>
              <w:bottom w:val="single" w:sz="4" w:space="0" w:color="auto"/>
              <w:right w:val="single" w:sz="4" w:space="0" w:color="auto"/>
            </w:tcBorders>
          </w:tcPr>
          <w:p w14:paraId="415F31C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24</w:t>
            </w:r>
          </w:p>
        </w:tc>
        <w:tc>
          <w:tcPr>
            <w:tcW w:w="2126" w:type="dxa"/>
            <w:tcBorders>
              <w:top w:val="single" w:sz="4" w:space="0" w:color="auto"/>
              <w:left w:val="single" w:sz="4" w:space="0" w:color="auto"/>
              <w:bottom w:val="single" w:sz="4" w:space="0" w:color="auto"/>
              <w:right w:val="single" w:sz="4" w:space="0" w:color="auto"/>
            </w:tcBorders>
          </w:tcPr>
          <w:p w14:paraId="7C05893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случай лечения</w:t>
            </w:r>
          </w:p>
        </w:tc>
        <w:tc>
          <w:tcPr>
            <w:tcW w:w="1418" w:type="dxa"/>
            <w:tcBorders>
              <w:top w:val="single" w:sz="4" w:space="0" w:color="auto"/>
              <w:left w:val="single" w:sz="4" w:space="0" w:color="auto"/>
              <w:bottom w:val="single" w:sz="4" w:space="0" w:color="auto"/>
              <w:right w:val="single" w:sz="4" w:space="0" w:color="auto"/>
            </w:tcBorders>
          </w:tcPr>
          <w:p w14:paraId="7B6EE33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0,07823</w:t>
            </w:r>
          </w:p>
        </w:tc>
        <w:tc>
          <w:tcPr>
            <w:tcW w:w="1559" w:type="dxa"/>
            <w:tcBorders>
              <w:top w:val="single" w:sz="4" w:space="0" w:color="auto"/>
              <w:left w:val="single" w:sz="4" w:space="0" w:color="auto"/>
              <w:bottom w:val="single" w:sz="4" w:space="0" w:color="auto"/>
              <w:right w:val="single" w:sz="4" w:space="0" w:color="auto"/>
            </w:tcBorders>
          </w:tcPr>
          <w:p w14:paraId="680FB12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40680,0</w:t>
            </w:r>
          </w:p>
        </w:tc>
        <w:tc>
          <w:tcPr>
            <w:tcW w:w="1701" w:type="dxa"/>
            <w:tcBorders>
              <w:top w:val="single" w:sz="4" w:space="0" w:color="auto"/>
              <w:left w:val="single" w:sz="4" w:space="0" w:color="auto"/>
              <w:bottom w:val="single" w:sz="4" w:space="0" w:color="auto"/>
              <w:right w:val="single" w:sz="4" w:space="0" w:color="auto"/>
            </w:tcBorders>
          </w:tcPr>
          <w:p w14:paraId="3D0B64C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79270B8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3182,2</w:t>
            </w:r>
          </w:p>
        </w:tc>
        <w:tc>
          <w:tcPr>
            <w:tcW w:w="1418" w:type="dxa"/>
            <w:tcBorders>
              <w:top w:val="single" w:sz="4" w:space="0" w:color="auto"/>
              <w:left w:val="single" w:sz="4" w:space="0" w:color="auto"/>
              <w:bottom w:val="single" w:sz="4" w:space="0" w:color="auto"/>
              <w:right w:val="single" w:sz="4" w:space="0" w:color="auto"/>
            </w:tcBorders>
          </w:tcPr>
          <w:p w14:paraId="69F2FC7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29CC056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5208585,8</w:t>
            </w:r>
          </w:p>
        </w:tc>
        <w:tc>
          <w:tcPr>
            <w:tcW w:w="1275" w:type="dxa"/>
            <w:tcBorders>
              <w:top w:val="single" w:sz="4" w:space="0" w:color="auto"/>
              <w:left w:val="single" w:sz="4" w:space="0" w:color="auto"/>
              <w:bottom w:val="single" w:sz="4" w:space="0" w:color="auto"/>
              <w:right w:val="single" w:sz="4" w:space="0" w:color="auto"/>
            </w:tcBorders>
          </w:tcPr>
          <w:p w14:paraId="12F8CFD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3302A3" w:rsidRPr="00876F25" w14:paraId="4AB914E3" w14:textId="77777777" w:rsidTr="00876F25">
        <w:tc>
          <w:tcPr>
            <w:tcW w:w="3261" w:type="dxa"/>
            <w:gridSpan w:val="3"/>
            <w:tcBorders>
              <w:top w:val="single" w:sz="4" w:space="0" w:color="auto"/>
              <w:left w:val="single" w:sz="4" w:space="0" w:color="auto"/>
              <w:bottom w:val="single" w:sz="4" w:space="0" w:color="auto"/>
              <w:right w:val="single" w:sz="4" w:space="0" w:color="auto"/>
            </w:tcBorders>
          </w:tcPr>
          <w:p w14:paraId="03B621C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медицинская помощь по профилю "онкология" (сумма </w:t>
            </w:r>
            <w:hyperlink w:anchor="Par2591" w:history="1">
              <w:r w:rsidRPr="00876F25">
                <w:rPr>
                  <w:rFonts w:ascii="Arial" w:eastAsiaTheme="minorEastAsia" w:hAnsi="Arial" w:cs="Arial"/>
                  <w:color w:val="0000FF"/>
                  <w:sz w:val="16"/>
                  <w:szCs w:val="16"/>
                  <w:lang w:eastAsia="ru-RU"/>
                </w:rPr>
                <w:t>строк 32.1</w:t>
              </w:r>
            </w:hyperlink>
            <w:r w:rsidRPr="00876F25">
              <w:rPr>
                <w:rFonts w:ascii="Arial" w:eastAsiaTheme="minorEastAsia" w:hAnsi="Arial" w:cs="Arial"/>
                <w:sz w:val="16"/>
                <w:szCs w:val="16"/>
                <w:lang w:eastAsia="ru-RU"/>
              </w:rPr>
              <w:t xml:space="preserve"> + </w:t>
            </w:r>
            <w:hyperlink w:anchor="Par2837" w:history="1">
              <w:r w:rsidRPr="00876F25">
                <w:rPr>
                  <w:rFonts w:ascii="Arial" w:eastAsiaTheme="minorEastAsia" w:hAnsi="Arial" w:cs="Arial"/>
                  <w:color w:val="0000FF"/>
                  <w:sz w:val="16"/>
                  <w:szCs w:val="16"/>
                  <w:lang w:eastAsia="ru-RU"/>
                </w:rPr>
                <w:t>37.1</w:t>
              </w:r>
            </w:hyperlink>
            <w:r w:rsidRPr="00876F25">
              <w:rPr>
                <w:rFonts w:ascii="Arial" w:eastAsiaTheme="minorEastAsia" w:hAnsi="Arial" w:cs="Arial"/>
                <w:sz w:val="16"/>
                <w:szCs w:val="16"/>
                <w:lang w:eastAsia="ru-RU"/>
              </w:rPr>
              <w:t xml:space="preserve"> + </w:t>
            </w:r>
            <w:hyperlink w:anchor="Par3066" w:history="1">
              <w:r w:rsidRPr="00876F25">
                <w:rPr>
                  <w:rFonts w:ascii="Arial" w:eastAsiaTheme="minorEastAsia" w:hAnsi="Arial" w:cs="Arial"/>
                  <w:color w:val="0000FF"/>
                  <w:sz w:val="16"/>
                  <w:szCs w:val="16"/>
                  <w:lang w:eastAsia="ru-RU"/>
                </w:rPr>
                <w:t>44.1</w:t>
              </w:r>
            </w:hyperlink>
            <w:r w:rsidRPr="00876F25">
              <w:rPr>
                <w:rFonts w:ascii="Arial" w:eastAsiaTheme="minorEastAsia" w:hAnsi="Arial" w:cs="Arial"/>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tcPr>
          <w:p w14:paraId="7D3A6A3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24.1</w:t>
            </w:r>
          </w:p>
        </w:tc>
        <w:tc>
          <w:tcPr>
            <w:tcW w:w="2126" w:type="dxa"/>
            <w:tcBorders>
              <w:top w:val="single" w:sz="4" w:space="0" w:color="auto"/>
              <w:left w:val="single" w:sz="4" w:space="0" w:color="auto"/>
              <w:bottom w:val="single" w:sz="4" w:space="0" w:color="auto"/>
              <w:right w:val="single" w:sz="4" w:space="0" w:color="auto"/>
            </w:tcBorders>
          </w:tcPr>
          <w:p w14:paraId="4508BBA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случай лечения</w:t>
            </w:r>
          </w:p>
        </w:tc>
        <w:tc>
          <w:tcPr>
            <w:tcW w:w="1418" w:type="dxa"/>
            <w:tcBorders>
              <w:top w:val="single" w:sz="4" w:space="0" w:color="auto"/>
              <w:left w:val="single" w:sz="4" w:space="0" w:color="auto"/>
              <w:bottom w:val="single" w:sz="4" w:space="0" w:color="auto"/>
              <w:right w:val="single" w:sz="4" w:space="0" w:color="auto"/>
            </w:tcBorders>
          </w:tcPr>
          <w:p w14:paraId="7B13FE8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0,008404</w:t>
            </w:r>
          </w:p>
        </w:tc>
        <w:tc>
          <w:tcPr>
            <w:tcW w:w="1559" w:type="dxa"/>
            <w:tcBorders>
              <w:top w:val="single" w:sz="4" w:space="0" w:color="auto"/>
              <w:left w:val="single" w:sz="4" w:space="0" w:color="auto"/>
              <w:bottom w:val="single" w:sz="4" w:space="0" w:color="auto"/>
              <w:right w:val="single" w:sz="4" w:space="0" w:color="auto"/>
            </w:tcBorders>
          </w:tcPr>
          <w:p w14:paraId="4919AEA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138892,8</w:t>
            </w:r>
          </w:p>
        </w:tc>
        <w:tc>
          <w:tcPr>
            <w:tcW w:w="1701" w:type="dxa"/>
            <w:tcBorders>
              <w:top w:val="single" w:sz="4" w:space="0" w:color="auto"/>
              <w:left w:val="single" w:sz="4" w:space="0" w:color="auto"/>
              <w:bottom w:val="single" w:sz="4" w:space="0" w:color="auto"/>
              <w:right w:val="single" w:sz="4" w:space="0" w:color="auto"/>
            </w:tcBorders>
          </w:tcPr>
          <w:p w14:paraId="794F376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6F0E583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1167,3</w:t>
            </w:r>
          </w:p>
        </w:tc>
        <w:tc>
          <w:tcPr>
            <w:tcW w:w="1418" w:type="dxa"/>
            <w:tcBorders>
              <w:top w:val="single" w:sz="4" w:space="0" w:color="auto"/>
              <w:left w:val="single" w:sz="4" w:space="0" w:color="auto"/>
              <w:bottom w:val="single" w:sz="4" w:space="0" w:color="auto"/>
              <w:right w:val="single" w:sz="4" w:space="0" w:color="auto"/>
            </w:tcBorders>
          </w:tcPr>
          <w:p w14:paraId="145B2D7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08ED09D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1910609,4</w:t>
            </w:r>
          </w:p>
        </w:tc>
        <w:tc>
          <w:tcPr>
            <w:tcW w:w="1275" w:type="dxa"/>
            <w:tcBorders>
              <w:top w:val="single" w:sz="4" w:space="0" w:color="auto"/>
              <w:left w:val="single" w:sz="4" w:space="0" w:color="auto"/>
              <w:bottom w:val="single" w:sz="4" w:space="0" w:color="auto"/>
              <w:right w:val="single" w:sz="4" w:space="0" w:color="auto"/>
            </w:tcBorders>
          </w:tcPr>
          <w:p w14:paraId="089EAF5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3302A3" w:rsidRPr="00876F25" w14:paraId="543FBFC4" w14:textId="77777777" w:rsidTr="00876F25">
        <w:tc>
          <w:tcPr>
            <w:tcW w:w="3261" w:type="dxa"/>
            <w:gridSpan w:val="3"/>
            <w:tcBorders>
              <w:top w:val="single" w:sz="4" w:space="0" w:color="auto"/>
              <w:left w:val="single" w:sz="4" w:space="0" w:color="auto"/>
              <w:bottom w:val="single" w:sz="4" w:space="0" w:color="auto"/>
              <w:right w:val="single" w:sz="4" w:space="0" w:color="auto"/>
            </w:tcBorders>
          </w:tcPr>
          <w:p w14:paraId="39632D7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при экстракорпоральном оплодотворении (сумма </w:t>
            </w:r>
            <w:hyperlink w:anchor="Par2601" w:history="1">
              <w:r w:rsidRPr="00876F25">
                <w:rPr>
                  <w:rFonts w:ascii="Arial" w:eastAsiaTheme="minorEastAsia" w:hAnsi="Arial" w:cs="Arial"/>
                  <w:color w:val="0000FF"/>
                  <w:sz w:val="16"/>
                  <w:szCs w:val="16"/>
                  <w:lang w:eastAsia="ru-RU"/>
                </w:rPr>
                <w:t>строк 32.2</w:t>
              </w:r>
            </w:hyperlink>
            <w:r w:rsidRPr="00876F25">
              <w:rPr>
                <w:rFonts w:ascii="Arial" w:eastAsiaTheme="minorEastAsia" w:hAnsi="Arial" w:cs="Arial"/>
                <w:sz w:val="16"/>
                <w:szCs w:val="16"/>
                <w:lang w:eastAsia="ru-RU"/>
              </w:rPr>
              <w:t xml:space="preserve"> + </w:t>
            </w:r>
            <w:hyperlink w:anchor="Par2847" w:history="1">
              <w:r w:rsidRPr="00876F25">
                <w:rPr>
                  <w:rFonts w:ascii="Arial" w:eastAsiaTheme="minorEastAsia" w:hAnsi="Arial" w:cs="Arial"/>
                  <w:color w:val="0000FF"/>
                  <w:sz w:val="16"/>
                  <w:szCs w:val="16"/>
                  <w:lang w:eastAsia="ru-RU"/>
                </w:rPr>
                <w:t>37.2</w:t>
              </w:r>
            </w:hyperlink>
            <w:r w:rsidRPr="00876F25">
              <w:rPr>
                <w:rFonts w:ascii="Arial" w:eastAsiaTheme="minorEastAsia" w:hAnsi="Arial" w:cs="Arial"/>
                <w:sz w:val="16"/>
                <w:szCs w:val="16"/>
                <w:lang w:eastAsia="ru-RU"/>
              </w:rPr>
              <w:t xml:space="preserve"> + </w:t>
            </w:r>
            <w:hyperlink w:anchor="Par3076" w:history="1">
              <w:r w:rsidRPr="00876F25">
                <w:rPr>
                  <w:rFonts w:ascii="Arial" w:eastAsiaTheme="minorEastAsia" w:hAnsi="Arial" w:cs="Arial"/>
                  <w:color w:val="0000FF"/>
                  <w:sz w:val="16"/>
                  <w:szCs w:val="16"/>
                  <w:lang w:eastAsia="ru-RU"/>
                </w:rPr>
                <w:t>44.2</w:t>
              </w:r>
            </w:hyperlink>
            <w:r w:rsidRPr="00876F25">
              <w:rPr>
                <w:rFonts w:ascii="Arial" w:eastAsiaTheme="minorEastAsia" w:hAnsi="Arial" w:cs="Arial"/>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tcPr>
          <w:p w14:paraId="2CD428B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24.2</w:t>
            </w:r>
          </w:p>
        </w:tc>
        <w:tc>
          <w:tcPr>
            <w:tcW w:w="2126" w:type="dxa"/>
            <w:tcBorders>
              <w:top w:val="single" w:sz="4" w:space="0" w:color="auto"/>
              <w:left w:val="single" w:sz="4" w:space="0" w:color="auto"/>
              <w:bottom w:val="single" w:sz="4" w:space="0" w:color="auto"/>
              <w:right w:val="single" w:sz="4" w:space="0" w:color="auto"/>
            </w:tcBorders>
          </w:tcPr>
          <w:p w14:paraId="622BB3D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случай</w:t>
            </w:r>
          </w:p>
        </w:tc>
        <w:tc>
          <w:tcPr>
            <w:tcW w:w="1418" w:type="dxa"/>
            <w:tcBorders>
              <w:top w:val="single" w:sz="4" w:space="0" w:color="auto"/>
              <w:left w:val="single" w:sz="4" w:space="0" w:color="auto"/>
              <w:bottom w:val="single" w:sz="4" w:space="0" w:color="auto"/>
              <w:right w:val="single" w:sz="4" w:space="0" w:color="auto"/>
            </w:tcBorders>
          </w:tcPr>
          <w:p w14:paraId="419E855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0,00122</w:t>
            </w:r>
          </w:p>
        </w:tc>
        <w:tc>
          <w:tcPr>
            <w:tcW w:w="1559" w:type="dxa"/>
            <w:tcBorders>
              <w:top w:val="single" w:sz="4" w:space="0" w:color="auto"/>
              <w:left w:val="single" w:sz="4" w:space="0" w:color="auto"/>
              <w:bottom w:val="single" w:sz="4" w:space="0" w:color="auto"/>
              <w:right w:val="single" w:sz="4" w:space="0" w:color="auto"/>
            </w:tcBorders>
          </w:tcPr>
          <w:p w14:paraId="796E0C5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144598,4</w:t>
            </w:r>
          </w:p>
        </w:tc>
        <w:tc>
          <w:tcPr>
            <w:tcW w:w="1701" w:type="dxa"/>
            <w:tcBorders>
              <w:top w:val="single" w:sz="4" w:space="0" w:color="auto"/>
              <w:left w:val="single" w:sz="4" w:space="0" w:color="auto"/>
              <w:bottom w:val="single" w:sz="4" w:space="0" w:color="auto"/>
              <w:right w:val="single" w:sz="4" w:space="0" w:color="auto"/>
            </w:tcBorders>
          </w:tcPr>
          <w:p w14:paraId="0DDCF04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6FFA98F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175,9</w:t>
            </w:r>
          </w:p>
        </w:tc>
        <w:tc>
          <w:tcPr>
            <w:tcW w:w="1418" w:type="dxa"/>
            <w:tcBorders>
              <w:top w:val="single" w:sz="4" w:space="0" w:color="auto"/>
              <w:left w:val="single" w:sz="4" w:space="0" w:color="auto"/>
              <w:bottom w:val="single" w:sz="4" w:space="0" w:color="auto"/>
              <w:right w:val="single" w:sz="4" w:space="0" w:color="auto"/>
            </w:tcBorders>
          </w:tcPr>
          <w:p w14:paraId="7BCA953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25CB516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287895,5</w:t>
            </w:r>
          </w:p>
        </w:tc>
        <w:tc>
          <w:tcPr>
            <w:tcW w:w="1275" w:type="dxa"/>
            <w:tcBorders>
              <w:top w:val="single" w:sz="4" w:space="0" w:color="auto"/>
              <w:left w:val="single" w:sz="4" w:space="0" w:color="auto"/>
              <w:bottom w:val="single" w:sz="4" w:space="0" w:color="auto"/>
              <w:right w:val="single" w:sz="4" w:space="0" w:color="auto"/>
            </w:tcBorders>
          </w:tcPr>
          <w:p w14:paraId="03FE779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3302A3" w:rsidRPr="00876F25" w14:paraId="1AE2A5A0" w14:textId="77777777" w:rsidTr="00876F25">
        <w:tc>
          <w:tcPr>
            <w:tcW w:w="3261" w:type="dxa"/>
            <w:gridSpan w:val="3"/>
            <w:tcBorders>
              <w:top w:val="single" w:sz="4" w:space="0" w:color="auto"/>
              <w:left w:val="single" w:sz="4" w:space="0" w:color="auto"/>
              <w:bottom w:val="single" w:sz="4" w:space="0" w:color="auto"/>
              <w:right w:val="single" w:sz="4" w:space="0" w:color="auto"/>
            </w:tcBorders>
          </w:tcPr>
          <w:p w14:paraId="2CAC941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паллиативная медицинская помощь </w:t>
            </w:r>
            <w:hyperlink w:anchor="Par5525" w:history="1">
              <w:r w:rsidRPr="00876F25">
                <w:rPr>
                  <w:rFonts w:ascii="Arial" w:eastAsiaTheme="minorEastAsia" w:hAnsi="Arial" w:cs="Arial"/>
                  <w:color w:val="0000FF"/>
                  <w:sz w:val="16"/>
                  <w:szCs w:val="16"/>
                  <w:lang w:eastAsia="ru-RU"/>
                </w:rPr>
                <w:t>&lt;***&gt;</w:t>
              </w:r>
            </w:hyperlink>
            <w:r w:rsidRPr="00876F25">
              <w:rPr>
                <w:rFonts w:ascii="Arial" w:eastAsiaTheme="minorEastAsia" w:hAnsi="Arial" w:cs="Arial"/>
                <w:sz w:val="16"/>
                <w:szCs w:val="16"/>
                <w:lang w:eastAsia="ru-RU"/>
              </w:rPr>
              <w:t xml:space="preserve"> (равно </w:t>
            </w:r>
            <w:hyperlink w:anchor="Par2857" w:history="1">
              <w:r w:rsidRPr="00876F25">
                <w:rPr>
                  <w:rFonts w:ascii="Arial" w:eastAsiaTheme="minorEastAsia" w:hAnsi="Arial" w:cs="Arial"/>
                  <w:color w:val="0000FF"/>
                  <w:sz w:val="16"/>
                  <w:szCs w:val="16"/>
                  <w:lang w:eastAsia="ru-RU"/>
                </w:rPr>
                <w:t>строке 38</w:t>
              </w:r>
            </w:hyperlink>
            <w:r w:rsidRPr="00876F25">
              <w:rPr>
                <w:rFonts w:ascii="Arial" w:eastAsiaTheme="minorEastAsia" w:hAnsi="Arial" w:cs="Arial"/>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tcPr>
          <w:p w14:paraId="73BA716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25</w:t>
            </w:r>
          </w:p>
        </w:tc>
        <w:tc>
          <w:tcPr>
            <w:tcW w:w="2126" w:type="dxa"/>
            <w:tcBorders>
              <w:top w:val="single" w:sz="4" w:space="0" w:color="auto"/>
              <w:left w:val="single" w:sz="4" w:space="0" w:color="auto"/>
              <w:bottom w:val="single" w:sz="4" w:space="0" w:color="auto"/>
              <w:right w:val="single" w:sz="4" w:space="0" w:color="auto"/>
            </w:tcBorders>
          </w:tcPr>
          <w:p w14:paraId="529C581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к/день</w:t>
            </w:r>
          </w:p>
        </w:tc>
        <w:tc>
          <w:tcPr>
            <w:tcW w:w="1418" w:type="dxa"/>
            <w:tcBorders>
              <w:top w:val="single" w:sz="4" w:space="0" w:color="auto"/>
              <w:left w:val="single" w:sz="4" w:space="0" w:color="auto"/>
              <w:bottom w:val="single" w:sz="4" w:space="0" w:color="auto"/>
              <w:right w:val="single" w:sz="4" w:space="0" w:color="auto"/>
            </w:tcBorders>
          </w:tcPr>
          <w:p w14:paraId="52ECAA6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559" w:type="dxa"/>
            <w:tcBorders>
              <w:top w:val="single" w:sz="4" w:space="0" w:color="auto"/>
              <w:left w:val="single" w:sz="4" w:space="0" w:color="auto"/>
              <w:bottom w:val="single" w:sz="4" w:space="0" w:color="auto"/>
              <w:right w:val="single" w:sz="4" w:space="0" w:color="auto"/>
            </w:tcBorders>
          </w:tcPr>
          <w:p w14:paraId="5C51D36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701" w:type="dxa"/>
            <w:tcBorders>
              <w:top w:val="single" w:sz="4" w:space="0" w:color="auto"/>
              <w:left w:val="single" w:sz="4" w:space="0" w:color="auto"/>
              <w:bottom w:val="single" w:sz="4" w:space="0" w:color="auto"/>
              <w:right w:val="single" w:sz="4" w:space="0" w:color="auto"/>
            </w:tcBorders>
          </w:tcPr>
          <w:p w14:paraId="4A2934F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29E2F52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418" w:type="dxa"/>
            <w:tcBorders>
              <w:top w:val="single" w:sz="4" w:space="0" w:color="auto"/>
              <w:left w:val="single" w:sz="4" w:space="0" w:color="auto"/>
              <w:bottom w:val="single" w:sz="4" w:space="0" w:color="auto"/>
              <w:right w:val="single" w:sz="4" w:space="0" w:color="auto"/>
            </w:tcBorders>
          </w:tcPr>
          <w:p w14:paraId="02E39CD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71044BA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275" w:type="dxa"/>
            <w:tcBorders>
              <w:top w:val="single" w:sz="4" w:space="0" w:color="auto"/>
              <w:left w:val="single" w:sz="4" w:space="0" w:color="auto"/>
              <w:bottom w:val="single" w:sz="4" w:space="0" w:color="auto"/>
              <w:right w:val="single" w:sz="4" w:space="0" w:color="auto"/>
            </w:tcBorders>
          </w:tcPr>
          <w:p w14:paraId="4CD823C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3302A3" w:rsidRPr="00876F25" w14:paraId="53978A28" w14:textId="77777777" w:rsidTr="00876F25">
        <w:tc>
          <w:tcPr>
            <w:tcW w:w="3261" w:type="dxa"/>
            <w:gridSpan w:val="3"/>
            <w:tcBorders>
              <w:top w:val="single" w:sz="4" w:space="0" w:color="auto"/>
              <w:left w:val="single" w:sz="4" w:space="0" w:color="auto"/>
              <w:bottom w:val="single" w:sz="4" w:space="0" w:color="auto"/>
              <w:right w:val="single" w:sz="4" w:space="0" w:color="auto"/>
            </w:tcBorders>
          </w:tcPr>
          <w:p w14:paraId="03F8B46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расходы на ведение дела СМО</w:t>
            </w:r>
          </w:p>
        </w:tc>
        <w:tc>
          <w:tcPr>
            <w:tcW w:w="567" w:type="dxa"/>
            <w:tcBorders>
              <w:top w:val="single" w:sz="4" w:space="0" w:color="auto"/>
              <w:left w:val="single" w:sz="4" w:space="0" w:color="auto"/>
              <w:bottom w:val="single" w:sz="4" w:space="0" w:color="auto"/>
              <w:right w:val="single" w:sz="4" w:space="0" w:color="auto"/>
            </w:tcBorders>
          </w:tcPr>
          <w:p w14:paraId="772DC5F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26</w:t>
            </w:r>
          </w:p>
        </w:tc>
        <w:tc>
          <w:tcPr>
            <w:tcW w:w="2126" w:type="dxa"/>
            <w:tcBorders>
              <w:top w:val="single" w:sz="4" w:space="0" w:color="auto"/>
              <w:left w:val="single" w:sz="4" w:space="0" w:color="auto"/>
              <w:bottom w:val="single" w:sz="4" w:space="0" w:color="auto"/>
              <w:right w:val="single" w:sz="4" w:space="0" w:color="auto"/>
            </w:tcBorders>
          </w:tcPr>
          <w:p w14:paraId="321123F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1418" w:type="dxa"/>
            <w:tcBorders>
              <w:top w:val="single" w:sz="4" w:space="0" w:color="auto"/>
              <w:left w:val="single" w:sz="4" w:space="0" w:color="auto"/>
              <w:bottom w:val="single" w:sz="4" w:space="0" w:color="auto"/>
              <w:right w:val="single" w:sz="4" w:space="0" w:color="auto"/>
            </w:tcBorders>
          </w:tcPr>
          <w:p w14:paraId="569DCF9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7F3290C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701" w:type="dxa"/>
            <w:tcBorders>
              <w:top w:val="single" w:sz="4" w:space="0" w:color="auto"/>
              <w:left w:val="single" w:sz="4" w:space="0" w:color="auto"/>
              <w:bottom w:val="single" w:sz="4" w:space="0" w:color="auto"/>
              <w:right w:val="single" w:sz="4" w:space="0" w:color="auto"/>
            </w:tcBorders>
          </w:tcPr>
          <w:p w14:paraId="51E9EF5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1690124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257,4</w:t>
            </w:r>
          </w:p>
        </w:tc>
        <w:tc>
          <w:tcPr>
            <w:tcW w:w="1418" w:type="dxa"/>
            <w:tcBorders>
              <w:top w:val="single" w:sz="4" w:space="0" w:color="auto"/>
              <w:left w:val="single" w:sz="4" w:space="0" w:color="auto"/>
              <w:bottom w:val="single" w:sz="4" w:space="0" w:color="auto"/>
              <w:right w:val="single" w:sz="4" w:space="0" w:color="auto"/>
            </w:tcBorders>
          </w:tcPr>
          <w:p w14:paraId="301B268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1CA2145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421282,8</w:t>
            </w:r>
          </w:p>
        </w:tc>
        <w:tc>
          <w:tcPr>
            <w:tcW w:w="1275" w:type="dxa"/>
            <w:tcBorders>
              <w:top w:val="single" w:sz="4" w:space="0" w:color="auto"/>
              <w:left w:val="single" w:sz="4" w:space="0" w:color="auto"/>
              <w:bottom w:val="single" w:sz="4" w:space="0" w:color="auto"/>
              <w:right w:val="single" w:sz="4" w:space="0" w:color="auto"/>
            </w:tcBorders>
          </w:tcPr>
          <w:p w14:paraId="10F2F46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3302A3" w:rsidRPr="00876F25" w14:paraId="0512D6A1" w14:textId="77777777" w:rsidTr="00876F25">
        <w:tc>
          <w:tcPr>
            <w:tcW w:w="3261" w:type="dxa"/>
            <w:gridSpan w:val="3"/>
            <w:tcBorders>
              <w:top w:val="single" w:sz="4" w:space="0" w:color="auto"/>
              <w:left w:val="single" w:sz="4" w:space="0" w:color="auto"/>
              <w:bottom w:val="single" w:sz="4" w:space="0" w:color="auto"/>
              <w:right w:val="single" w:sz="4" w:space="0" w:color="auto"/>
            </w:tcBorders>
          </w:tcPr>
          <w:p w14:paraId="779BFFD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иные расходы (равно </w:t>
            </w:r>
            <w:hyperlink w:anchor="Par2867" w:history="1">
              <w:r w:rsidRPr="00876F25">
                <w:rPr>
                  <w:rFonts w:ascii="Arial" w:eastAsiaTheme="minorEastAsia" w:hAnsi="Arial" w:cs="Arial"/>
                  <w:color w:val="0000FF"/>
                  <w:sz w:val="16"/>
                  <w:szCs w:val="16"/>
                  <w:lang w:eastAsia="ru-RU"/>
                </w:rPr>
                <w:t>строке 39</w:t>
              </w:r>
            </w:hyperlink>
            <w:r w:rsidRPr="00876F25">
              <w:rPr>
                <w:rFonts w:ascii="Arial" w:eastAsiaTheme="minorEastAsia" w:hAnsi="Arial" w:cs="Arial"/>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tcPr>
          <w:p w14:paraId="36B2B6B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27</w:t>
            </w:r>
          </w:p>
        </w:tc>
        <w:tc>
          <w:tcPr>
            <w:tcW w:w="2126" w:type="dxa"/>
            <w:tcBorders>
              <w:top w:val="single" w:sz="4" w:space="0" w:color="auto"/>
              <w:left w:val="single" w:sz="4" w:space="0" w:color="auto"/>
              <w:bottom w:val="single" w:sz="4" w:space="0" w:color="auto"/>
              <w:right w:val="single" w:sz="4" w:space="0" w:color="auto"/>
            </w:tcBorders>
          </w:tcPr>
          <w:p w14:paraId="0119769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1418" w:type="dxa"/>
            <w:tcBorders>
              <w:top w:val="single" w:sz="4" w:space="0" w:color="auto"/>
              <w:left w:val="single" w:sz="4" w:space="0" w:color="auto"/>
              <w:bottom w:val="single" w:sz="4" w:space="0" w:color="auto"/>
              <w:right w:val="single" w:sz="4" w:space="0" w:color="auto"/>
            </w:tcBorders>
          </w:tcPr>
          <w:p w14:paraId="48E6162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3DEBC31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701" w:type="dxa"/>
            <w:tcBorders>
              <w:top w:val="single" w:sz="4" w:space="0" w:color="auto"/>
              <w:left w:val="single" w:sz="4" w:space="0" w:color="auto"/>
              <w:bottom w:val="single" w:sz="4" w:space="0" w:color="auto"/>
              <w:right w:val="single" w:sz="4" w:space="0" w:color="auto"/>
            </w:tcBorders>
          </w:tcPr>
          <w:p w14:paraId="18A7F2C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7E1A1A6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418" w:type="dxa"/>
            <w:tcBorders>
              <w:top w:val="single" w:sz="4" w:space="0" w:color="auto"/>
              <w:left w:val="single" w:sz="4" w:space="0" w:color="auto"/>
              <w:bottom w:val="single" w:sz="4" w:space="0" w:color="auto"/>
              <w:right w:val="single" w:sz="4" w:space="0" w:color="auto"/>
            </w:tcBorders>
          </w:tcPr>
          <w:p w14:paraId="4A72E3C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349898A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275" w:type="dxa"/>
            <w:tcBorders>
              <w:top w:val="single" w:sz="4" w:space="0" w:color="auto"/>
              <w:left w:val="single" w:sz="4" w:space="0" w:color="auto"/>
              <w:bottom w:val="single" w:sz="4" w:space="0" w:color="auto"/>
              <w:right w:val="single" w:sz="4" w:space="0" w:color="auto"/>
            </w:tcBorders>
          </w:tcPr>
          <w:p w14:paraId="5D25900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3302A3" w:rsidRPr="00876F25" w14:paraId="7C9100DA" w14:textId="77777777" w:rsidTr="00876F25">
        <w:tc>
          <w:tcPr>
            <w:tcW w:w="3261" w:type="dxa"/>
            <w:gridSpan w:val="3"/>
            <w:tcBorders>
              <w:top w:val="single" w:sz="4" w:space="0" w:color="auto"/>
              <w:left w:val="single" w:sz="4" w:space="0" w:color="auto"/>
              <w:bottom w:val="single" w:sz="4" w:space="0" w:color="auto"/>
              <w:right w:val="single" w:sz="4" w:space="0" w:color="auto"/>
            </w:tcBorders>
          </w:tcPr>
          <w:p w14:paraId="3EC0848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из </w:t>
            </w:r>
            <w:hyperlink w:anchor="Par2093" w:history="1">
              <w:r w:rsidRPr="00876F25">
                <w:rPr>
                  <w:rFonts w:ascii="Arial" w:eastAsiaTheme="minorEastAsia" w:hAnsi="Arial" w:cs="Arial"/>
                  <w:color w:val="0000FF"/>
                  <w:sz w:val="16"/>
                  <w:szCs w:val="16"/>
                  <w:lang w:eastAsia="ru-RU"/>
                </w:rPr>
                <w:t>строки 20</w:t>
              </w:r>
            </w:hyperlink>
            <w:r w:rsidRPr="00876F25">
              <w:rPr>
                <w:rFonts w:ascii="Arial" w:eastAsiaTheme="minorEastAsia" w:hAnsi="Arial" w:cs="Arial"/>
                <w:sz w:val="16"/>
                <w:szCs w:val="16"/>
                <w:lang w:eastAsia="ru-RU"/>
              </w:rPr>
              <w:t>:</w:t>
            </w:r>
          </w:p>
          <w:p w14:paraId="7AA9F98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 Медицинская помощь, предоставляемая в пределах базовой программы ОМС застрахованным лицам</w:t>
            </w:r>
          </w:p>
        </w:tc>
        <w:tc>
          <w:tcPr>
            <w:tcW w:w="567" w:type="dxa"/>
            <w:tcBorders>
              <w:top w:val="single" w:sz="4" w:space="0" w:color="auto"/>
              <w:left w:val="single" w:sz="4" w:space="0" w:color="auto"/>
              <w:bottom w:val="single" w:sz="4" w:space="0" w:color="auto"/>
              <w:right w:val="single" w:sz="4" w:space="0" w:color="auto"/>
            </w:tcBorders>
          </w:tcPr>
          <w:p w14:paraId="65D7786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28</w:t>
            </w:r>
          </w:p>
        </w:tc>
        <w:tc>
          <w:tcPr>
            <w:tcW w:w="2126" w:type="dxa"/>
            <w:tcBorders>
              <w:top w:val="single" w:sz="4" w:space="0" w:color="auto"/>
              <w:left w:val="single" w:sz="4" w:space="0" w:color="auto"/>
              <w:bottom w:val="single" w:sz="4" w:space="0" w:color="auto"/>
              <w:right w:val="single" w:sz="4" w:space="0" w:color="auto"/>
            </w:tcBorders>
          </w:tcPr>
          <w:p w14:paraId="1631F94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1418" w:type="dxa"/>
            <w:tcBorders>
              <w:top w:val="single" w:sz="4" w:space="0" w:color="auto"/>
              <w:left w:val="single" w:sz="4" w:space="0" w:color="auto"/>
              <w:bottom w:val="single" w:sz="4" w:space="0" w:color="auto"/>
              <w:right w:val="single" w:sz="4" w:space="0" w:color="auto"/>
            </w:tcBorders>
          </w:tcPr>
          <w:p w14:paraId="1635030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0AC2863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701" w:type="dxa"/>
            <w:tcBorders>
              <w:top w:val="single" w:sz="4" w:space="0" w:color="auto"/>
              <w:left w:val="single" w:sz="4" w:space="0" w:color="auto"/>
              <w:bottom w:val="single" w:sz="4" w:space="0" w:color="auto"/>
              <w:right w:val="single" w:sz="4" w:space="0" w:color="auto"/>
            </w:tcBorders>
          </w:tcPr>
          <w:p w14:paraId="63A33E1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0893252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29556,3</w:t>
            </w:r>
          </w:p>
        </w:tc>
        <w:tc>
          <w:tcPr>
            <w:tcW w:w="1418" w:type="dxa"/>
            <w:tcBorders>
              <w:top w:val="single" w:sz="4" w:space="0" w:color="auto"/>
              <w:left w:val="single" w:sz="4" w:space="0" w:color="auto"/>
              <w:bottom w:val="single" w:sz="4" w:space="0" w:color="auto"/>
              <w:right w:val="single" w:sz="4" w:space="0" w:color="auto"/>
            </w:tcBorders>
          </w:tcPr>
          <w:p w14:paraId="1005D0C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4A26C97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48376975,3</w:t>
            </w:r>
          </w:p>
        </w:tc>
        <w:tc>
          <w:tcPr>
            <w:tcW w:w="1275" w:type="dxa"/>
            <w:tcBorders>
              <w:top w:val="single" w:sz="4" w:space="0" w:color="auto"/>
              <w:left w:val="single" w:sz="4" w:space="0" w:color="auto"/>
              <w:bottom w:val="single" w:sz="4" w:space="0" w:color="auto"/>
              <w:right w:val="single" w:sz="4" w:space="0" w:color="auto"/>
            </w:tcBorders>
          </w:tcPr>
          <w:p w14:paraId="4D0CBBE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55</w:t>
            </w:r>
          </w:p>
        </w:tc>
      </w:tr>
      <w:tr w:rsidR="003302A3" w:rsidRPr="00876F25" w14:paraId="68DB6439" w14:textId="77777777" w:rsidTr="00876F25">
        <w:tc>
          <w:tcPr>
            <w:tcW w:w="3261" w:type="dxa"/>
            <w:gridSpan w:val="3"/>
            <w:tcBorders>
              <w:top w:val="single" w:sz="4" w:space="0" w:color="auto"/>
              <w:left w:val="single" w:sz="4" w:space="0" w:color="auto"/>
              <w:bottom w:val="single" w:sz="4" w:space="0" w:color="auto"/>
              <w:right w:val="single" w:sz="4" w:space="0" w:color="auto"/>
            </w:tcBorders>
          </w:tcPr>
          <w:p w14:paraId="61DAA20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скорая медицинская помощь</w:t>
            </w:r>
          </w:p>
        </w:tc>
        <w:tc>
          <w:tcPr>
            <w:tcW w:w="567" w:type="dxa"/>
            <w:tcBorders>
              <w:top w:val="single" w:sz="4" w:space="0" w:color="auto"/>
              <w:left w:val="single" w:sz="4" w:space="0" w:color="auto"/>
              <w:bottom w:val="single" w:sz="4" w:space="0" w:color="auto"/>
              <w:right w:val="single" w:sz="4" w:space="0" w:color="auto"/>
            </w:tcBorders>
          </w:tcPr>
          <w:p w14:paraId="1B86EA0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21" w:name="Par2402"/>
            <w:bookmarkEnd w:id="21"/>
            <w:r w:rsidRPr="00876F25">
              <w:rPr>
                <w:rFonts w:ascii="Arial" w:eastAsiaTheme="minorEastAsia" w:hAnsi="Arial" w:cs="Arial"/>
                <w:sz w:val="16"/>
                <w:szCs w:val="16"/>
                <w:lang w:eastAsia="ru-RU"/>
              </w:rPr>
              <w:t>29</w:t>
            </w:r>
          </w:p>
        </w:tc>
        <w:tc>
          <w:tcPr>
            <w:tcW w:w="2126" w:type="dxa"/>
            <w:tcBorders>
              <w:top w:val="single" w:sz="4" w:space="0" w:color="auto"/>
              <w:left w:val="single" w:sz="4" w:space="0" w:color="auto"/>
              <w:bottom w:val="single" w:sz="4" w:space="0" w:color="auto"/>
              <w:right w:val="single" w:sz="4" w:space="0" w:color="auto"/>
            </w:tcBorders>
          </w:tcPr>
          <w:p w14:paraId="21CD795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вызов</w:t>
            </w:r>
          </w:p>
        </w:tc>
        <w:tc>
          <w:tcPr>
            <w:tcW w:w="1418" w:type="dxa"/>
            <w:tcBorders>
              <w:top w:val="single" w:sz="4" w:space="0" w:color="auto"/>
              <w:left w:val="single" w:sz="4" w:space="0" w:color="auto"/>
              <w:bottom w:val="single" w:sz="4" w:space="0" w:color="auto"/>
              <w:right w:val="single" w:sz="4" w:space="0" w:color="auto"/>
            </w:tcBorders>
          </w:tcPr>
          <w:p w14:paraId="62B5EF0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0,3</w:t>
            </w:r>
          </w:p>
        </w:tc>
        <w:tc>
          <w:tcPr>
            <w:tcW w:w="1559" w:type="dxa"/>
            <w:tcBorders>
              <w:top w:val="single" w:sz="4" w:space="0" w:color="auto"/>
              <w:left w:val="single" w:sz="4" w:space="0" w:color="auto"/>
              <w:bottom w:val="single" w:sz="4" w:space="0" w:color="auto"/>
              <w:right w:val="single" w:sz="4" w:space="0" w:color="auto"/>
            </w:tcBorders>
          </w:tcPr>
          <w:p w14:paraId="789FBE4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5990,1</w:t>
            </w:r>
          </w:p>
        </w:tc>
        <w:tc>
          <w:tcPr>
            <w:tcW w:w="1701" w:type="dxa"/>
            <w:tcBorders>
              <w:top w:val="single" w:sz="4" w:space="0" w:color="auto"/>
              <w:left w:val="single" w:sz="4" w:space="0" w:color="auto"/>
              <w:bottom w:val="single" w:sz="4" w:space="0" w:color="auto"/>
              <w:right w:val="single" w:sz="4" w:space="0" w:color="auto"/>
            </w:tcBorders>
          </w:tcPr>
          <w:p w14:paraId="23528DD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311957C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1798,1</w:t>
            </w:r>
          </w:p>
        </w:tc>
        <w:tc>
          <w:tcPr>
            <w:tcW w:w="1418" w:type="dxa"/>
            <w:tcBorders>
              <w:top w:val="single" w:sz="4" w:space="0" w:color="auto"/>
              <w:left w:val="single" w:sz="4" w:space="0" w:color="auto"/>
              <w:bottom w:val="single" w:sz="4" w:space="0" w:color="auto"/>
              <w:right w:val="single" w:sz="4" w:space="0" w:color="auto"/>
            </w:tcBorders>
          </w:tcPr>
          <w:p w14:paraId="3449A79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08AE2E9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2943011,1</w:t>
            </w:r>
          </w:p>
        </w:tc>
        <w:tc>
          <w:tcPr>
            <w:tcW w:w="1275" w:type="dxa"/>
            <w:tcBorders>
              <w:top w:val="single" w:sz="4" w:space="0" w:color="auto"/>
              <w:left w:val="single" w:sz="4" w:space="0" w:color="auto"/>
              <w:bottom w:val="single" w:sz="4" w:space="0" w:color="auto"/>
              <w:right w:val="single" w:sz="4" w:space="0" w:color="auto"/>
            </w:tcBorders>
          </w:tcPr>
          <w:p w14:paraId="1D3DD9D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3302A3" w:rsidRPr="00876F25" w14:paraId="3767B643" w14:textId="77777777" w:rsidTr="00876F25">
        <w:tc>
          <w:tcPr>
            <w:tcW w:w="3261" w:type="dxa"/>
            <w:gridSpan w:val="3"/>
            <w:vMerge w:val="restart"/>
            <w:tcBorders>
              <w:top w:val="single" w:sz="4" w:space="0" w:color="auto"/>
              <w:left w:val="single" w:sz="4" w:space="0" w:color="auto"/>
              <w:bottom w:val="single" w:sz="4" w:space="0" w:color="auto"/>
              <w:right w:val="single" w:sz="4" w:space="0" w:color="auto"/>
            </w:tcBorders>
          </w:tcPr>
          <w:p w14:paraId="43A0CB5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медицинская помощь в амбулаторных условиях</w:t>
            </w:r>
          </w:p>
        </w:tc>
        <w:tc>
          <w:tcPr>
            <w:tcW w:w="567" w:type="dxa"/>
            <w:tcBorders>
              <w:top w:val="single" w:sz="4" w:space="0" w:color="auto"/>
              <w:left w:val="single" w:sz="4" w:space="0" w:color="auto"/>
              <w:bottom w:val="single" w:sz="4" w:space="0" w:color="auto"/>
              <w:right w:val="single" w:sz="4" w:space="0" w:color="auto"/>
            </w:tcBorders>
          </w:tcPr>
          <w:p w14:paraId="0AA6241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22" w:name="Par2412"/>
            <w:bookmarkEnd w:id="22"/>
            <w:r w:rsidRPr="00876F25">
              <w:rPr>
                <w:rFonts w:ascii="Arial" w:eastAsiaTheme="minorEastAsia" w:hAnsi="Arial" w:cs="Arial"/>
                <w:sz w:val="16"/>
                <w:szCs w:val="16"/>
                <w:lang w:eastAsia="ru-RU"/>
              </w:rPr>
              <w:t>30</w:t>
            </w:r>
          </w:p>
        </w:tc>
        <w:tc>
          <w:tcPr>
            <w:tcW w:w="2126" w:type="dxa"/>
            <w:tcBorders>
              <w:top w:val="single" w:sz="4" w:space="0" w:color="auto"/>
              <w:left w:val="single" w:sz="4" w:space="0" w:color="auto"/>
              <w:bottom w:val="single" w:sz="4" w:space="0" w:color="auto"/>
              <w:right w:val="single" w:sz="4" w:space="0" w:color="auto"/>
            </w:tcBorders>
          </w:tcPr>
          <w:p w14:paraId="22C2A15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посещение с профилактической и иными целями, в том числе</w:t>
            </w:r>
          </w:p>
        </w:tc>
        <w:tc>
          <w:tcPr>
            <w:tcW w:w="1418" w:type="dxa"/>
            <w:tcBorders>
              <w:top w:val="single" w:sz="4" w:space="0" w:color="auto"/>
              <w:left w:val="single" w:sz="4" w:space="0" w:color="auto"/>
              <w:bottom w:val="single" w:sz="4" w:space="0" w:color="auto"/>
              <w:right w:val="single" w:sz="4" w:space="0" w:color="auto"/>
            </w:tcBorders>
          </w:tcPr>
          <w:p w14:paraId="1FB4D93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3,626</w:t>
            </w:r>
          </w:p>
        </w:tc>
        <w:tc>
          <w:tcPr>
            <w:tcW w:w="1559" w:type="dxa"/>
            <w:tcBorders>
              <w:top w:val="single" w:sz="4" w:space="0" w:color="auto"/>
              <w:left w:val="single" w:sz="4" w:space="0" w:color="auto"/>
              <w:bottom w:val="single" w:sz="4" w:space="0" w:color="auto"/>
              <w:right w:val="single" w:sz="4" w:space="0" w:color="auto"/>
            </w:tcBorders>
          </w:tcPr>
          <w:p w14:paraId="77FE769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1238,9</w:t>
            </w:r>
          </w:p>
        </w:tc>
        <w:tc>
          <w:tcPr>
            <w:tcW w:w="1701" w:type="dxa"/>
            <w:tcBorders>
              <w:top w:val="single" w:sz="4" w:space="0" w:color="auto"/>
              <w:left w:val="single" w:sz="4" w:space="0" w:color="auto"/>
              <w:bottom w:val="single" w:sz="4" w:space="0" w:color="auto"/>
              <w:right w:val="single" w:sz="4" w:space="0" w:color="auto"/>
            </w:tcBorders>
          </w:tcPr>
          <w:p w14:paraId="7819382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7A8B34C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4492,3</w:t>
            </w:r>
          </w:p>
        </w:tc>
        <w:tc>
          <w:tcPr>
            <w:tcW w:w="1418" w:type="dxa"/>
            <w:tcBorders>
              <w:top w:val="single" w:sz="4" w:space="0" w:color="auto"/>
              <w:left w:val="single" w:sz="4" w:space="0" w:color="auto"/>
              <w:bottom w:val="single" w:sz="4" w:space="0" w:color="auto"/>
              <w:right w:val="single" w:sz="4" w:space="0" w:color="auto"/>
            </w:tcBorders>
          </w:tcPr>
          <w:p w14:paraId="4973F08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7FDF8D8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7352924,5</w:t>
            </w:r>
          </w:p>
        </w:tc>
        <w:tc>
          <w:tcPr>
            <w:tcW w:w="1275" w:type="dxa"/>
            <w:tcBorders>
              <w:top w:val="single" w:sz="4" w:space="0" w:color="auto"/>
              <w:left w:val="single" w:sz="4" w:space="0" w:color="auto"/>
              <w:bottom w:val="single" w:sz="4" w:space="0" w:color="auto"/>
              <w:right w:val="single" w:sz="4" w:space="0" w:color="auto"/>
            </w:tcBorders>
          </w:tcPr>
          <w:p w14:paraId="3E46A65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3302A3" w:rsidRPr="00876F25" w14:paraId="16C78322" w14:textId="77777777" w:rsidTr="00876F25">
        <w:tc>
          <w:tcPr>
            <w:tcW w:w="3261" w:type="dxa"/>
            <w:gridSpan w:val="3"/>
            <w:vMerge/>
            <w:tcBorders>
              <w:top w:val="single" w:sz="4" w:space="0" w:color="auto"/>
              <w:left w:val="single" w:sz="4" w:space="0" w:color="auto"/>
              <w:bottom w:val="single" w:sz="4" w:space="0" w:color="auto"/>
              <w:right w:val="single" w:sz="4" w:space="0" w:color="auto"/>
            </w:tcBorders>
          </w:tcPr>
          <w:p w14:paraId="20C808B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14:paraId="3502852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23" w:name="Par2421"/>
            <w:bookmarkEnd w:id="23"/>
            <w:r w:rsidRPr="00876F25">
              <w:rPr>
                <w:rFonts w:ascii="Arial" w:eastAsiaTheme="minorEastAsia" w:hAnsi="Arial" w:cs="Arial"/>
                <w:sz w:val="16"/>
                <w:szCs w:val="16"/>
                <w:lang w:eastAsia="ru-RU"/>
              </w:rPr>
              <w:t>30.1</w:t>
            </w:r>
          </w:p>
        </w:tc>
        <w:tc>
          <w:tcPr>
            <w:tcW w:w="2126" w:type="dxa"/>
            <w:tcBorders>
              <w:top w:val="single" w:sz="4" w:space="0" w:color="auto"/>
              <w:left w:val="single" w:sz="4" w:space="0" w:color="auto"/>
              <w:bottom w:val="single" w:sz="4" w:space="0" w:color="auto"/>
              <w:right w:val="single" w:sz="4" w:space="0" w:color="auto"/>
            </w:tcBorders>
          </w:tcPr>
          <w:p w14:paraId="3CBA357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комплексное посещение для проведения профилактических медицинских осмотров</w:t>
            </w:r>
          </w:p>
        </w:tc>
        <w:tc>
          <w:tcPr>
            <w:tcW w:w="1418" w:type="dxa"/>
            <w:tcBorders>
              <w:top w:val="single" w:sz="4" w:space="0" w:color="auto"/>
              <w:left w:val="single" w:sz="4" w:space="0" w:color="auto"/>
              <w:bottom w:val="single" w:sz="4" w:space="0" w:color="auto"/>
              <w:right w:val="single" w:sz="4" w:space="0" w:color="auto"/>
            </w:tcBorders>
          </w:tcPr>
          <w:p w14:paraId="4EA2782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0,272</w:t>
            </w:r>
          </w:p>
        </w:tc>
        <w:tc>
          <w:tcPr>
            <w:tcW w:w="1559" w:type="dxa"/>
            <w:tcBorders>
              <w:top w:val="single" w:sz="4" w:space="0" w:color="auto"/>
              <w:left w:val="single" w:sz="4" w:space="0" w:color="auto"/>
              <w:bottom w:val="single" w:sz="4" w:space="0" w:color="auto"/>
              <w:right w:val="single" w:sz="4" w:space="0" w:color="auto"/>
            </w:tcBorders>
          </w:tcPr>
          <w:p w14:paraId="49E7C95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3535,9</w:t>
            </w:r>
          </w:p>
        </w:tc>
        <w:tc>
          <w:tcPr>
            <w:tcW w:w="1701" w:type="dxa"/>
            <w:tcBorders>
              <w:top w:val="single" w:sz="4" w:space="0" w:color="auto"/>
              <w:left w:val="single" w:sz="4" w:space="0" w:color="auto"/>
              <w:bottom w:val="single" w:sz="4" w:space="0" w:color="auto"/>
              <w:right w:val="single" w:sz="4" w:space="0" w:color="auto"/>
            </w:tcBorders>
          </w:tcPr>
          <w:p w14:paraId="5C247E7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7F13EC2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961,8</w:t>
            </w:r>
          </w:p>
        </w:tc>
        <w:tc>
          <w:tcPr>
            <w:tcW w:w="1418" w:type="dxa"/>
            <w:tcBorders>
              <w:top w:val="single" w:sz="4" w:space="0" w:color="auto"/>
              <w:left w:val="single" w:sz="4" w:space="0" w:color="auto"/>
              <w:bottom w:val="single" w:sz="4" w:space="0" w:color="auto"/>
              <w:right w:val="single" w:sz="4" w:space="0" w:color="auto"/>
            </w:tcBorders>
          </w:tcPr>
          <w:p w14:paraId="3A58517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693B0BD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1574193,3</w:t>
            </w:r>
          </w:p>
        </w:tc>
        <w:tc>
          <w:tcPr>
            <w:tcW w:w="1275" w:type="dxa"/>
            <w:tcBorders>
              <w:top w:val="single" w:sz="4" w:space="0" w:color="auto"/>
              <w:left w:val="single" w:sz="4" w:space="0" w:color="auto"/>
              <w:bottom w:val="single" w:sz="4" w:space="0" w:color="auto"/>
              <w:right w:val="single" w:sz="4" w:space="0" w:color="auto"/>
            </w:tcBorders>
          </w:tcPr>
          <w:p w14:paraId="1942125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3302A3" w:rsidRPr="00876F25" w14:paraId="65AB3F58" w14:textId="77777777" w:rsidTr="00876F25">
        <w:tc>
          <w:tcPr>
            <w:tcW w:w="3261" w:type="dxa"/>
            <w:gridSpan w:val="3"/>
            <w:vMerge/>
            <w:tcBorders>
              <w:top w:val="single" w:sz="4" w:space="0" w:color="auto"/>
              <w:left w:val="single" w:sz="4" w:space="0" w:color="auto"/>
              <w:bottom w:val="single" w:sz="4" w:space="0" w:color="auto"/>
              <w:right w:val="single" w:sz="4" w:space="0" w:color="auto"/>
            </w:tcBorders>
          </w:tcPr>
          <w:p w14:paraId="7EFE60C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14:paraId="7FD4942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24" w:name="Par2430"/>
            <w:bookmarkEnd w:id="24"/>
            <w:r w:rsidRPr="00876F25">
              <w:rPr>
                <w:rFonts w:ascii="Arial" w:eastAsiaTheme="minorEastAsia" w:hAnsi="Arial" w:cs="Arial"/>
                <w:sz w:val="16"/>
                <w:szCs w:val="16"/>
                <w:lang w:eastAsia="ru-RU"/>
              </w:rPr>
              <w:t>30.2</w:t>
            </w:r>
          </w:p>
        </w:tc>
        <w:tc>
          <w:tcPr>
            <w:tcW w:w="2126" w:type="dxa"/>
            <w:tcBorders>
              <w:top w:val="single" w:sz="4" w:space="0" w:color="auto"/>
              <w:left w:val="single" w:sz="4" w:space="0" w:color="auto"/>
              <w:bottom w:val="single" w:sz="4" w:space="0" w:color="auto"/>
              <w:right w:val="single" w:sz="4" w:space="0" w:color="auto"/>
            </w:tcBorders>
          </w:tcPr>
          <w:p w14:paraId="19457E5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комплексное посещение для проведения диспансеризации</w:t>
            </w:r>
          </w:p>
        </w:tc>
        <w:tc>
          <w:tcPr>
            <w:tcW w:w="1418" w:type="dxa"/>
            <w:tcBorders>
              <w:top w:val="single" w:sz="4" w:space="0" w:color="auto"/>
              <w:left w:val="single" w:sz="4" w:space="0" w:color="auto"/>
              <w:bottom w:val="single" w:sz="4" w:space="0" w:color="auto"/>
              <w:right w:val="single" w:sz="4" w:space="0" w:color="auto"/>
            </w:tcBorders>
          </w:tcPr>
          <w:p w14:paraId="1A0D343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0,263</w:t>
            </w:r>
          </w:p>
        </w:tc>
        <w:tc>
          <w:tcPr>
            <w:tcW w:w="1559" w:type="dxa"/>
            <w:tcBorders>
              <w:top w:val="single" w:sz="4" w:space="0" w:color="auto"/>
              <w:left w:val="single" w:sz="4" w:space="0" w:color="auto"/>
              <w:bottom w:val="single" w:sz="4" w:space="0" w:color="auto"/>
              <w:right w:val="single" w:sz="4" w:space="0" w:color="auto"/>
            </w:tcBorders>
          </w:tcPr>
          <w:p w14:paraId="0798DC9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4371,8</w:t>
            </w:r>
          </w:p>
        </w:tc>
        <w:tc>
          <w:tcPr>
            <w:tcW w:w="1701" w:type="dxa"/>
            <w:tcBorders>
              <w:top w:val="single" w:sz="4" w:space="0" w:color="auto"/>
              <w:left w:val="single" w:sz="4" w:space="0" w:color="auto"/>
              <w:bottom w:val="single" w:sz="4" w:space="0" w:color="auto"/>
              <w:right w:val="single" w:sz="4" w:space="0" w:color="auto"/>
            </w:tcBorders>
          </w:tcPr>
          <w:p w14:paraId="0E52CEE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19D7D25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1149,8</w:t>
            </w:r>
          </w:p>
        </w:tc>
        <w:tc>
          <w:tcPr>
            <w:tcW w:w="1418" w:type="dxa"/>
            <w:tcBorders>
              <w:top w:val="single" w:sz="4" w:space="0" w:color="auto"/>
              <w:left w:val="single" w:sz="4" w:space="0" w:color="auto"/>
              <w:bottom w:val="single" w:sz="4" w:space="0" w:color="auto"/>
              <w:right w:val="single" w:sz="4" w:space="0" w:color="auto"/>
            </w:tcBorders>
          </w:tcPr>
          <w:p w14:paraId="07AD922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28CC924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1881937,5</w:t>
            </w:r>
          </w:p>
        </w:tc>
        <w:tc>
          <w:tcPr>
            <w:tcW w:w="1275" w:type="dxa"/>
            <w:tcBorders>
              <w:top w:val="single" w:sz="4" w:space="0" w:color="auto"/>
              <w:left w:val="single" w:sz="4" w:space="0" w:color="auto"/>
              <w:bottom w:val="single" w:sz="4" w:space="0" w:color="auto"/>
              <w:right w:val="single" w:sz="4" w:space="0" w:color="auto"/>
            </w:tcBorders>
          </w:tcPr>
          <w:p w14:paraId="4B14526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3302A3" w:rsidRPr="00876F25" w14:paraId="2E9FDC0E" w14:textId="77777777" w:rsidTr="00876F25">
        <w:tc>
          <w:tcPr>
            <w:tcW w:w="3261" w:type="dxa"/>
            <w:gridSpan w:val="3"/>
            <w:vMerge/>
            <w:tcBorders>
              <w:top w:val="single" w:sz="4" w:space="0" w:color="auto"/>
              <w:left w:val="single" w:sz="4" w:space="0" w:color="auto"/>
              <w:bottom w:val="single" w:sz="4" w:space="0" w:color="auto"/>
              <w:right w:val="single" w:sz="4" w:space="0" w:color="auto"/>
            </w:tcBorders>
          </w:tcPr>
          <w:p w14:paraId="75A9F6B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14:paraId="146A01C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25" w:name="Par2439"/>
            <w:bookmarkEnd w:id="25"/>
            <w:r w:rsidRPr="00876F25">
              <w:rPr>
                <w:rFonts w:ascii="Arial" w:eastAsiaTheme="minorEastAsia" w:hAnsi="Arial" w:cs="Arial"/>
                <w:sz w:val="16"/>
                <w:szCs w:val="16"/>
                <w:lang w:eastAsia="ru-RU"/>
              </w:rPr>
              <w:t>30.3</w:t>
            </w:r>
          </w:p>
        </w:tc>
        <w:tc>
          <w:tcPr>
            <w:tcW w:w="2126" w:type="dxa"/>
            <w:tcBorders>
              <w:top w:val="single" w:sz="4" w:space="0" w:color="auto"/>
              <w:left w:val="single" w:sz="4" w:space="0" w:color="auto"/>
              <w:bottom w:val="single" w:sz="4" w:space="0" w:color="auto"/>
              <w:right w:val="single" w:sz="4" w:space="0" w:color="auto"/>
            </w:tcBorders>
          </w:tcPr>
          <w:p w14:paraId="41D3E81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посещение с иными целями</w:t>
            </w:r>
          </w:p>
        </w:tc>
        <w:tc>
          <w:tcPr>
            <w:tcW w:w="1418" w:type="dxa"/>
            <w:tcBorders>
              <w:top w:val="single" w:sz="4" w:space="0" w:color="auto"/>
              <w:left w:val="single" w:sz="4" w:space="0" w:color="auto"/>
              <w:bottom w:val="single" w:sz="4" w:space="0" w:color="auto"/>
              <w:right w:val="single" w:sz="4" w:space="0" w:color="auto"/>
            </w:tcBorders>
          </w:tcPr>
          <w:p w14:paraId="797CAE2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3,091</w:t>
            </w:r>
          </w:p>
        </w:tc>
        <w:tc>
          <w:tcPr>
            <w:tcW w:w="1559" w:type="dxa"/>
            <w:tcBorders>
              <w:top w:val="single" w:sz="4" w:space="0" w:color="auto"/>
              <w:left w:val="single" w:sz="4" w:space="0" w:color="auto"/>
              <w:bottom w:val="single" w:sz="4" w:space="0" w:color="auto"/>
              <w:right w:val="single" w:sz="4" w:space="0" w:color="auto"/>
            </w:tcBorders>
          </w:tcPr>
          <w:p w14:paraId="3F31CD2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770,2</w:t>
            </w:r>
          </w:p>
        </w:tc>
        <w:tc>
          <w:tcPr>
            <w:tcW w:w="1701" w:type="dxa"/>
            <w:tcBorders>
              <w:top w:val="single" w:sz="4" w:space="0" w:color="auto"/>
              <w:left w:val="single" w:sz="4" w:space="0" w:color="auto"/>
              <w:bottom w:val="single" w:sz="4" w:space="0" w:color="auto"/>
              <w:right w:val="single" w:sz="4" w:space="0" w:color="auto"/>
            </w:tcBorders>
          </w:tcPr>
          <w:p w14:paraId="749954C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3955FB7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2380,8</w:t>
            </w:r>
          </w:p>
        </w:tc>
        <w:tc>
          <w:tcPr>
            <w:tcW w:w="1418" w:type="dxa"/>
            <w:tcBorders>
              <w:top w:val="single" w:sz="4" w:space="0" w:color="auto"/>
              <w:left w:val="single" w:sz="4" w:space="0" w:color="auto"/>
              <w:bottom w:val="single" w:sz="4" w:space="0" w:color="auto"/>
              <w:right w:val="single" w:sz="4" w:space="0" w:color="auto"/>
            </w:tcBorders>
          </w:tcPr>
          <w:p w14:paraId="329C94F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3C0AA86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3896793,7</w:t>
            </w:r>
          </w:p>
        </w:tc>
        <w:tc>
          <w:tcPr>
            <w:tcW w:w="1275" w:type="dxa"/>
            <w:tcBorders>
              <w:top w:val="single" w:sz="4" w:space="0" w:color="auto"/>
              <w:left w:val="single" w:sz="4" w:space="0" w:color="auto"/>
              <w:bottom w:val="single" w:sz="4" w:space="0" w:color="auto"/>
              <w:right w:val="single" w:sz="4" w:space="0" w:color="auto"/>
            </w:tcBorders>
          </w:tcPr>
          <w:p w14:paraId="7FEC7DB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3302A3" w:rsidRPr="00876F25" w14:paraId="42A152D0" w14:textId="77777777" w:rsidTr="00876F25">
        <w:tc>
          <w:tcPr>
            <w:tcW w:w="3261" w:type="dxa"/>
            <w:gridSpan w:val="3"/>
            <w:vMerge/>
            <w:tcBorders>
              <w:top w:val="single" w:sz="4" w:space="0" w:color="auto"/>
              <w:left w:val="single" w:sz="4" w:space="0" w:color="auto"/>
              <w:bottom w:val="single" w:sz="4" w:space="0" w:color="auto"/>
              <w:right w:val="single" w:sz="4" w:space="0" w:color="auto"/>
            </w:tcBorders>
          </w:tcPr>
          <w:p w14:paraId="45C9C14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14:paraId="6807AEF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26" w:name="Par2448"/>
            <w:bookmarkEnd w:id="26"/>
            <w:r w:rsidRPr="00876F25">
              <w:rPr>
                <w:rFonts w:ascii="Arial" w:eastAsiaTheme="minorEastAsia" w:hAnsi="Arial" w:cs="Arial"/>
                <w:sz w:val="16"/>
                <w:szCs w:val="16"/>
                <w:lang w:eastAsia="ru-RU"/>
              </w:rPr>
              <w:t>30.4</w:t>
            </w:r>
          </w:p>
        </w:tc>
        <w:tc>
          <w:tcPr>
            <w:tcW w:w="2126" w:type="dxa"/>
            <w:tcBorders>
              <w:top w:val="single" w:sz="4" w:space="0" w:color="auto"/>
              <w:left w:val="single" w:sz="4" w:space="0" w:color="auto"/>
              <w:bottom w:val="single" w:sz="4" w:space="0" w:color="auto"/>
              <w:right w:val="single" w:sz="4" w:space="0" w:color="auto"/>
            </w:tcBorders>
          </w:tcPr>
          <w:p w14:paraId="09D0C14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посещение по неотложной медицинской помощи</w:t>
            </w:r>
          </w:p>
        </w:tc>
        <w:tc>
          <w:tcPr>
            <w:tcW w:w="1418" w:type="dxa"/>
            <w:tcBorders>
              <w:top w:val="single" w:sz="4" w:space="0" w:color="auto"/>
              <w:left w:val="single" w:sz="4" w:space="0" w:color="auto"/>
              <w:bottom w:val="single" w:sz="4" w:space="0" w:color="auto"/>
              <w:right w:val="single" w:sz="4" w:space="0" w:color="auto"/>
            </w:tcBorders>
          </w:tcPr>
          <w:p w14:paraId="2892ADE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0,564</w:t>
            </w:r>
          </w:p>
        </w:tc>
        <w:tc>
          <w:tcPr>
            <w:tcW w:w="1559" w:type="dxa"/>
            <w:tcBorders>
              <w:top w:val="single" w:sz="4" w:space="0" w:color="auto"/>
              <w:left w:val="single" w:sz="4" w:space="0" w:color="auto"/>
              <w:bottom w:val="single" w:sz="4" w:space="0" w:color="auto"/>
              <w:right w:val="single" w:sz="4" w:space="0" w:color="auto"/>
            </w:tcBorders>
          </w:tcPr>
          <w:p w14:paraId="1E27831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1251,8</w:t>
            </w:r>
          </w:p>
        </w:tc>
        <w:tc>
          <w:tcPr>
            <w:tcW w:w="1701" w:type="dxa"/>
            <w:tcBorders>
              <w:top w:val="single" w:sz="4" w:space="0" w:color="auto"/>
              <w:left w:val="single" w:sz="4" w:space="0" w:color="auto"/>
              <w:bottom w:val="single" w:sz="4" w:space="0" w:color="auto"/>
              <w:right w:val="single" w:sz="4" w:space="0" w:color="auto"/>
            </w:tcBorders>
          </w:tcPr>
          <w:p w14:paraId="6CDBE37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4AB2203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706,5</w:t>
            </w:r>
          </w:p>
        </w:tc>
        <w:tc>
          <w:tcPr>
            <w:tcW w:w="1418" w:type="dxa"/>
            <w:tcBorders>
              <w:top w:val="single" w:sz="4" w:space="0" w:color="auto"/>
              <w:left w:val="single" w:sz="4" w:space="0" w:color="auto"/>
              <w:bottom w:val="single" w:sz="4" w:space="0" w:color="auto"/>
              <w:right w:val="single" w:sz="4" w:space="0" w:color="auto"/>
            </w:tcBorders>
          </w:tcPr>
          <w:p w14:paraId="2E8B1C6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29CC576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1156321,5</w:t>
            </w:r>
          </w:p>
        </w:tc>
        <w:tc>
          <w:tcPr>
            <w:tcW w:w="1275" w:type="dxa"/>
            <w:tcBorders>
              <w:top w:val="single" w:sz="4" w:space="0" w:color="auto"/>
              <w:left w:val="single" w:sz="4" w:space="0" w:color="auto"/>
              <w:bottom w:val="single" w:sz="4" w:space="0" w:color="auto"/>
              <w:right w:val="single" w:sz="4" w:space="0" w:color="auto"/>
            </w:tcBorders>
          </w:tcPr>
          <w:p w14:paraId="1F42040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3302A3" w:rsidRPr="00876F25" w14:paraId="31DFEC3D" w14:textId="77777777" w:rsidTr="00876F25">
        <w:tc>
          <w:tcPr>
            <w:tcW w:w="3261" w:type="dxa"/>
            <w:gridSpan w:val="3"/>
            <w:vMerge/>
            <w:tcBorders>
              <w:top w:val="single" w:sz="4" w:space="0" w:color="auto"/>
              <w:left w:val="single" w:sz="4" w:space="0" w:color="auto"/>
              <w:bottom w:val="single" w:sz="4" w:space="0" w:color="auto"/>
              <w:right w:val="single" w:sz="4" w:space="0" w:color="auto"/>
            </w:tcBorders>
          </w:tcPr>
          <w:p w14:paraId="41F2E05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14:paraId="1D9516D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27" w:name="Par2457"/>
            <w:bookmarkEnd w:id="27"/>
            <w:r w:rsidRPr="00876F25">
              <w:rPr>
                <w:rFonts w:ascii="Arial" w:eastAsiaTheme="minorEastAsia" w:hAnsi="Arial" w:cs="Arial"/>
                <w:sz w:val="16"/>
                <w:szCs w:val="16"/>
                <w:lang w:eastAsia="ru-RU"/>
              </w:rPr>
              <w:t>30.5</w:t>
            </w:r>
          </w:p>
        </w:tc>
        <w:tc>
          <w:tcPr>
            <w:tcW w:w="2126" w:type="dxa"/>
            <w:tcBorders>
              <w:top w:val="single" w:sz="4" w:space="0" w:color="auto"/>
              <w:left w:val="single" w:sz="4" w:space="0" w:color="auto"/>
              <w:bottom w:val="single" w:sz="4" w:space="0" w:color="auto"/>
              <w:right w:val="single" w:sz="4" w:space="0" w:color="auto"/>
            </w:tcBorders>
          </w:tcPr>
          <w:p w14:paraId="7B9AEB0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обращение</w:t>
            </w:r>
          </w:p>
        </w:tc>
        <w:tc>
          <w:tcPr>
            <w:tcW w:w="1418" w:type="dxa"/>
            <w:tcBorders>
              <w:top w:val="single" w:sz="4" w:space="0" w:color="auto"/>
              <w:left w:val="single" w:sz="4" w:space="0" w:color="auto"/>
              <w:bottom w:val="single" w:sz="4" w:space="0" w:color="auto"/>
              <w:right w:val="single" w:sz="4" w:space="0" w:color="auto"/>
            </w:tcBorders>
          </w:tcPr>
          <w:p w14:paraId="01378E7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1,868</w:t>
            </w:r>
          </w:p>
        </w:tc>
        <w:tc>
          <w:tcPr>
            <w:tcW w:w="1559" w:type="dxa"/>
            <w:tcBorders>
              <w:top w:val="single" w:sz="4" w:space="0" w:color="auto"/>
              <w:left w:val="single" w:sz="4" w:space="0" w:color="auto"/>
              <w:bottom w:val="single" w:sz="4" w:space="0" w:color="auto"/>
              <w:right w:val="single" w:sz="4" w:space="0" w:color="auto"/>
            </w:tcBorders>
          </w:tcPr>
          <w:p w14:paraId="4B60345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4002,8</w:t>
            </w:r>
          </w:p>
        </w:tc>
        <w:tc>
          <w:tcPr>
            <w:tcW w:w="1701" w:type="dxa"/>
            <w:tcBorders>
              <w:top w:val="single" w:sz="4" w:space="0" w:color="auto"/>
              <w:left w:val="single" w:sz="4" w:space="0" w:color="auto"/>
              <w:bottom w:val="single" w:sz="4" w:space="0" w:color="auto"/>
              <w:right w:val="single" w:sz="4" w:space="0" w:color="auto"/>
            </w:tcBorders>
          </w:tcPr>
          <w:p w14:paraId="44C46BF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3E6E7B7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7476,5</w:t>
            </w:r>
          </w:p>
        </w:tc>
        <w:tc>
          <w:tcPr>
            <w:tcW w:w="1418" w:type="dxa"/>
            <w:tcBorders>
              <w:top w:val="single" w:sz="4" w:space="0" w:color="auto"/>
              <w:left w:val="single" w:sz="4" w:space="0" w:color="auto"/>
              <w:bottom w:val="single" w:sz="4" w:space="0" w:color="auto"/>
              <w:right w:val="single" w:sz="4" w:space="0" w:color="auto"/>
            </w:tcBorders>
          </w:tcPr>
          <w:p w14:paraId="2F830F1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51E6F28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12237320,2</w:t>
            </w:r>
          </w:p>
        </w:tc>
        <w:tc>
          <w:tcPr>
            <w:tcW w:w="1275" w:type="dxa"/>
            <w:tcBorders>
              <w:top w:val="single" w:sz="4" w:space="0" w:color="auto"/>
              <w:left w:val="single" w:sz="4" w:space="0" w:color="auto"/>
              <w:bottom w:val="single" w:sz="4" w:space="0" w:color="auto"/>
              <w:right w:val="single" w:sz="4" w:space="0" w:color="auto"/>
            </w:tcBorders>
          </w:tcPr>
          <w:p w14:paraId="23F2BA4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3302A3" w:rsidRPr="00876F25" w14:paraId="00E868EA" w14:textId="77777777" w:rsidTr="00876F25">
        <w:tc>
          <w:tcPr>
            <w:tcW w:w="3261" w:type="dxa"/>
            <w:gridSpan w:val="3"/>
            <w:vMerge/>
            <w:tcBorders>
              <w:top w:val="single" w:sz="4" w:space="0" w:color="auto"/>
              <w:left w:val="single" w:sz="4" w:space="0" w:color="auto"/>
              <w:bottom w:val="single" w:sz="4" w:space="0" w:color="auto"/>
              <w:right w:val="single" w:sz="4" w:space="0" w:color="auto"/>
            </w:tcBorders>
          </w:tcPr>
          <w:p w14:paraId="7676A27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14:paraId="4043CC4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28" w:name="Par2466"/>
            <w:bookmarkEnd w:id="28"/>
            <w:r w:rsidRPr="00876F25">
              <w:rPr>
                <w:rFonts w:ascii="Arial" w:eastAsiaTheme="minorEastAsia" w:hAnsi="Arial" w:cs="Arial"/>
                <w:sz w:val="16"/>
                <w:szCs w:val="16"/>
                <w:lang w:eastAsia="ru-RU"/>
              </w:rPr>
              <w:t>30.5.1</w:t>
            </w:r>
          </w:p>
        </w:tc>
        <w:tc>
          <w:tcPr>
            <w:tcW w:w="2126" w:type="dxa"/>
            <w:tcBorders>
              <w:top w:val="single" w:sz="4" w:space="0" w:color="auto"/>
              <w:left w:val="single" w:sz="4" w:space="0" w:color="auto"/>
              <w:bottom w:val="single" w:sz="4" w:space="0" w:color="auto"/>
              <w:right w:val="single" w:sz="4" w:space="0" w:color="auto"/>
            </w:tcBorders>
          </w:tcPr>
          <w:p w14:paraId="0400B53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компьютерная томография</w:t>
            </w:r>
          </w:p>
        </w:tc>
        <w:tc>
          <w:tcPr>
            <w:tcW w:w="1418" w:type="dxa"/>
            <w:tcBorders>
              <w:top w:val="single" w:sz="4" w:space="0" w:color="auto"/>
              <w:left w:val="single" w:sz="4" w:space="0" w:color="auto"/>
              <w:bottom w:val="single" w:sz="4" w:space="0" w:color="auto"/>
              <w:right w:val="single" w:sz="4" w:space="0" w:color="auto"/>
            </w:tcBorders>
          </w:tcPr>
          <w:p w14:paraId="2A347DE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0,09524</w:t>
            </w:r>
          </w:p>
        </w:tc>
        <w:tc>
          <w:tcPr>
            <w:tcW w:w="1559" w:type="dxa"/>
            <w:tcBorders>
              <w:top w:val="single" w:sz="4" w:space="0" w:color="auto"/>
              <w:left w:val="single" w:sz="4" w:space="0" w:color="auto"/>
              <w:bottom w:val="single" w:sz="4" w:space="0" w:color="auto"/>
              <w:right w:val="single" w:sz="4" w:space="0" w:color="auto"/>
            </w:tcBorders>
          </w:tcPr>
          <w:p w14:paraId="3ACFFED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4458,7</w:t>
            </w:r>
          </w:p>
        </w:tc>
        <w:tc>
          <w:tcPr>
            <w:tcW w:w="1701" w:type="dxa"/>
            <w:tcBorders>
              <w:top w:val="single" w:sz="4" w:space="0" w:color="auto"/>
              <w:left w:val="single" w:sz="4" w:space="0" w:color="auto"/>
              <w:bottom w:val="single" w:sz="4" w:space="0" w:color="auto"/>
              <w:right w:val="single" w:sz="4" w:space="0" w:color="auto"/>
            </w:tcBorders>
          </w:tcPr>
          <w:p w14:paraId="5870166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5F1781B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424,6</w:t>
            </w:r>
          </w:p>
        </w:tc>
        <w:tc>
          <w:tcPr>
            <w:tcW w:w="1418" w:type="dxa"/>
            <w:tcBorders>
              <w:top w:val="single" w:sz="4" w:space="0" w:color="auto"/>
              <w:left w:val="single" w:sz="4" w:space="0" w:color="auto"/>
              <w:bottom w:val="single" w:sz="4" w:space="0" w:color="auto"/>
              <w:right w:val="single" w:sz="4" w:space="0" w:color="auto"/>
            </w:tcBorders>
          </w:tcPr>
          <w:p w14:paraId="23D9558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63B3E1E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695022,2</w:t>
            </w:r>
          </w:p>
        </w:tc>
        <w:tc>
          <w:tcPr>
            <w:tcW w:w="1275" w:type="dxa"/>
            <w:tcBorders>
              <w:top w:val="single" w:sz="4" w:space="0" w:color="auto"/>
              <w:left w:val="single" w:sz="4" w:space="0" w:color="auto"/>
              <w:bottom w:val="single" w:sz="4" w:space="0" w:color="auto"/>
              <w:right w:val="single" w:sz="4" w:space="0" w:color="auto"/>
            </w:tcBorders>
          </w:tcPr>
          <w:p w14:paraId="06EE596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3302A3" w:rsidRPr="00876F25" w14:paraId="6EFFDEBC" w14:textId="77777777" w:rsidTr="00876F25">
        <w:tc>
          <w:tcPr>
            <w:tcW w:w="3261" w:type="dxa"/>
            <w:gridSpan w:val="3"/>
            <w:vMerge/>
            <w:tcBorders>
              <w:top w:val="single" w:sz="4" w:space="0" w:color="auto"/>
              <w:left w:val="single" w:sz="4" w:space="0" w:color="auto"/>
              <w:bottom w:val="single" w:sz="4" w:space="0" w:color="auto"/>
              <w:right w:val="single" w:sz="4" w:space="0" w:color="auto"/>
            </w:tcBorders>
          </w:tcPr>
          <w:p w14:paraId="6F0D77B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14:paraId="72B7068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29" w:name="Par2475"/>
            <w:bookmarkEnd w:id="29"/>
            <w:r w:rsidRPr="00876F25">
              <w:rPr>
                <w:rFonts w:ascii="Arial" w:eastAsiaTheme="minorEastAsia" w:hAnsi="Arial" w:cs="Arial"/>
                <w:sz w:val="16"/>
                <w:szCs w:val="16"/>
                <w:lang w:eastAsia="ru-RU"/>
              </w:rPr>
              <w:t>30.5.2</w:t>
            </w:r>
          </w:p>
        </w:tc>
        <w:tc>
          <w:tcPr>
            <w:tcW w:w="2126" w:type="dxa"/>
            <w:tcBorders>
              <w:top w:val="single" w:sz="4" w:space="0" w:color="auto"/>
              <w:left w:val="single" w:sz="4" w:space="0" w:color="auto"/>
              <w:bottom w:val="single" w:sz="4" w:space="0" w:color="auto"/>
              <w:right w:val="single" w:sz="4" w:space="0" w:color="auto"/>
            </w:tcBorders>
          </w:tcPr>
          <w:p w14:paraId="7282DE2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магнитно-резонансная томография</w:t>
            </w:r>
          </w:p>
        </w:tc>
        <w:tc>
          <w:tcPr>
            <w:tcW w:w="1418" w:type="dxa"/>
            <w:tcBorders>
              <w:top w:val="single" w:sz="4" w:space="0" w:color="auto"/>
              <w:left w:val="single" w:sz="4" w:space="0" w:color="auto"/>
              <w:bottom w:val="single" w:sz="4" w:space="0" w:color="auto"/>
              <w:right w:val="single" w:sz="4" w:space="0" w:color="auto"/>
            </w:tcBorders>
          </w:tcPr>
          <w:p w14:paraId="21909DE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0,04179</w:t>
            </w:r>
          </w:p>
        </w:tc>
        <w:tc>
          <w:tcPr>
            <w:tcW w:w="1559" w:type="dxa"/>
            <w:tcBorders>
              <w:top w:val="single" w:sz="4" w:space="0" w:color="auto"/>
              <w:left w:val="single" w:sz="4" w:space="0" w:color="auto"/>
              <w:bottom w:val="single" w:sz="4" w:space="0" w:color="auto"/>
              <w:right w:val="single" w:sz="4" w:space="0" w:color="auto"/>
            </w:tcBorders>
          </w:tcPr>
          <w:p w14:paraId="4405D7B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6270,6</w:t>
            </w:r>
          </w:p>
        </w:tc>
        <w:tc>
          <w:tcPr>
            <w:tcW w:w="1701" w:type="dxa"/>
            <w:tcBorders>
              <w:top w:val="single" w:sz="4" w:space="0" w:color="auto"/>
              <w:left w:val="single" w:sz="4" w:space="0" w:color="auto"/>
              <w:bottom w:val="single" w:sz="4" w:space="0" w:color="auto"/>
              <w:right w:val="single" w:sz="4" w:space="0" w:color="auto"/>
            </w:tcBorders>
          </w:tcPr>
          <w:p w14:paraId="2F3187E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1A37B5D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262,0</w:t>
            </w:r>
          </w:p>
        </w:tc>
        <w:tc>
          <w:tcPr>
            <w:tcW w:w="1418" w:type="dxa"/>
            <w:tcBorders>
              <w:top w:val="single" w:sz="4" w:space="0" w:color="auto"/>
              <w:left w:val="single" w:sz="4" w:space="0" w:color="auto"/>
              <w:bottom w:val="single" w:sz="4" w:space="0" w:color="auto"/>
              <w:right w:val="single" w:sz="4" w:space="0" w:color="auto"/>
            </w:tcBorders>
          </w:tcPr>
          <w:p w14:paraId="664885F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07478AA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428909,0</w:t>
            </w:r>
          </w:p>
        </w:tc>
        <w:tc>
          <w:tcPr>
            <w:tcW w:w="1275" w:type="dxa"/>
            <w:tcBorders>
              <w:top w:val="single" w:sz="4" w:space="0" w:color="auto"/>
              <w:left w:val="single" w:sz="4" w:space="0" w:color="auto"/>
              <w:bottom w:val="single" w:sz="4" w:space="0" w:color="auto"/>
              <w:right w:val="single" w:sz="4" w:space="0" w:color="auto"/>
            </w:tcBorders>
          </w:tcPr>
          <w:p w14:paraId="5E9E03A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3302A3" w:rsidRPr="00876F25" w14:paraId="628CE03A" w14:textId="77777777" w:rsidTr="00876F25">
        <w:tc>
          <w:tcPr>
            <w:tcW w:w="3261" w:type="dxa"/>
            <w:gridSpan w:val="3"/>
            <w:vMerge/>
            <w:tcBorders>
              <w:top w:val="single" w:sz="4" w:space="0" w:color="auto"/>
              <w:left w:val="single" w:sz="4" w:space="0" w:color="auto"/>
              <w:bottom w:val="single" w:sz="4" w:space="0" w:color="auto"/>
              <w:right w:val="single" w:sz="4" w:space="0" w:color="auto"/>
            </w:tcBorders>
          </w:tcPr>
          <w:p w14:paraId="6910B8C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14:paraId="418E568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30" w:name="Par2484"/>
            <w:bookmarkEnd w:id="30"/>
            <w:r w:rsidRPr="00876F25">
              <w:rPr>
                <w:rFonts w:ascii="Arial" w:eastAsiaTheme="minorEastAsia" w:hAnsi="Arial" w:cs="Arial"/>
                <w:sz w:val="16"/>
                <w:szCs w:val="16"/>
                <w:lang w:eastAsia="ru-RU"/>
              </w:rPr>
              <w:t>30.5.3</w:t>
            </w:r>
          </w:p>
        </w:tc>
        <w:tc>
          <w:tcPr>
            <w:tcW w:w="2126" w:type="dxa"/>
            <w:tcBorders>
              <w:top w:val="single" w:sz="4" w:space="0" w:color="auto"/>
              <w:left w:val="single" w:sz="4" w:space="0" w:color="auto"/>
              <w:bottom w:val="single" w:sz="4" w:space="0" w:color="auto"/>
              <w:right w:val="single" w:sz="4" w:space="0" w:color="auto"/>
            </w:tcBorders>
          </w:tcPr>
          <w:p w14:paraId="0C9A72E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ультразвуковое исследование сердечно-сосудистой системы</w:t>
            </w:r>
          </w:p>
        </w:tc>
        <w:tc>
          <w:tcPr>
            <w:tcW w:w="1418" w:type="dxa"/>
            <w:tcBorders>
              <w:top w:val="single" w:sz="4" w:space="0" w:color="auto"/>
              <w:left w:val="single" w:sz="4" w:space="0" w:color="auto"/>
              <w:bottom w:val="single" w:sz="4" w:space="0" w:color="auto"/>
              <w:right w:val="single" w:sz="4" w:space="0" w:color="auto"/>
            </w:tcBorders>
          </w:tcPr>
          <w:p w14:paraId="1C35E28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0,09861</w:t>
            </w:r>
          </w:p>
        </w:tc>
        <w:tc>
          <w:tcPr>
            <w:tcW w:w="1559" w:type="dxa"/>
            <w:tcBorders>
              <w:top w:val="single" w:sz="4" w:space="0" w:color="auto"/>
              <w:left w:val="single" w:sz="4" w:space="0" w:color="auto"/>
              <w:bottom w:val="single" w:sz="4" w:space="0" w:color="auto"/>
              <w:right w:val="single" w:sz="4" w:space="0" w:color="auto"/>
            </w:tcBorders>
          </w:tcPr>
          <w:p w14:paraId="5A4119A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863,1</w:t>
            </w:r>
          </w:p>
        </w:tc>
        <w:tc>
          <w:tcPr>
            <w:tcW w:w="1701" w:type="dxa"/>
            <w:tcBorders>
              <w:top w:val="single" w:sz="4" w:space="0" w:color="auto"/>
              <w:left w:val="single" w:sz="4" w:space="0" w:color="auto"/>
              <w:bottom w:val="single" w:sz="4" w:space="0" w:color="auto"/>
              <w:right w:val="single" w:sz="4" w:space="0" w:color="auto"/>
            </w:tcBorders>
          </w:tcPr>
          <w:p w14:paraId="0E81309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0D3221C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85,1</w:t>
            </w:r>
          </w:p>
        </w:tc>
        <w:tc>
          <w:tcPr>
            <w:tcW w:w="1418" w:type="dxa"/>
            <w:tcBorders>
              <w:top w:val="single" w:sz="4" w:space="0" w:color="auto"/>
              <w:left w:val="single" w:sz="4" w:space="0" w:color="auto"/>
              <w:bottom w:val="single" w:sz="4" w:space="0" w:color="auto"/>
              <w:right w:val="single" w:sz="4" w:space="0" w:color="auto"/>
            </w:tcBorders>
          </w:tcPr>
          <w:p w14:paraId="5746414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3D43424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139308,7</w:t>
            </w:r>
          </w:p>
        </w:tc>
        <w:tc>
          <w:tcPr>
            <w:tcW w:w="1275" w:type="dxa"/>
            <w:tcBorders>
              <w:top w:val="single" w:sz="4" w:space="0" w:color="auto"/>
              <w:left w:val="single" w:sz="4" w:space="0" w:color="auto"/>
              <w:bottom w:val="single" w:sz="4" w:space="0" w:color="auto"/>
              <w:right w:val="single" w:sz="4" w:space="0" w:color="auto"/>
            </w:tcBorders>
          </w:tcPr>
          <w:p w14:paraId="5852261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3302A3" w:rsidRPr="00876F25" w14:paraId="17579665" w14:textId="77777777" w:rsidTr="00876F25">
        <w:tc>
          <w:tcPr>
            <w:tcW w:w="3261" w:type="dxa"/>
            <w:gridSpan w:val="3"/>
            <w:vMerge/>
            <w:tcBorders>
              <w:top w:val="single" w:sz="4" w:space="0" w:color="auto"/>
              <w:left w:val="single" w:sz="4" w:space="0" w:color="auto"/>
              <w:bottom w:val="single" w:sz="4" w:space="0" w:color="auto"/>
              <w:right w:val="single" w:sz="4" w:space="0" w:color="auto"/>
            </w:tcBorders>
          </w:tcPr>
          <w:p w14:paraId="51830C0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14:paraId="2B71452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31" w:name="Par2493"/>
            <w:bookmarkEnd w:id="31"/>
            <w:r w:rsidRPr="00876F25">
              <w:rPr>
                <w:rFonts w:ascii="Arial" w:eastAsiaTheme="minorEastAsia" w:hAnsi="Arial" w:cs="Arial"/>
                <w:sz w:val="16"/>
                <w:szCs w:val="16"/>
                <w:lang w:eastAsia="ru-RU"/>
              </w:rPr>
              <w:t>30.5.4</w:t>
            </w:r>
          </w:p>
        </w:tc>
        <w:tc>
          <w:tcPr>
            <w:tcW w:w="2126" w:type="dxa"/>
            <w:tcBorders>
              <w:top w:val="single" w:sz="4" w:space="0" w:color="auto"/>
              <w:left w:val="single" w:sz="4" w:space="0" w:color="auto"/>
              <w:bottom w:val="single" w:sz="4" w:space="0" w:color="auto"/>
              <w:right w:val="single" w:sz="4" w:space="0" w:color="auto"/>
            </w:tcBorders>
          </w:tcPr>
          <w:p w14:paraId="3376D67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эндоскопическое диагностическое исследование</w:t>
            </w:r>
          </w:p>
        </w:tc>
        <w:tc>
          <w:tcPr>
            <w:tcW w:w="1418" w:type="dxa"/>
            <w:tcBorders>
              <w:top w:val="single" w:sz="4" w:space="0" w:color="auto"/>
              <w:left w:val="single" w:sz="4" w:space="0" w:color="auto"/>
              <w:bottom w:val="single" w:sz="4" w:space="0" w:color="auto"/>
              <w:right w:val="single" w:sz="4" w:space="0" w:color="auto"/>
            </w:tcBorders>
          </w:tcPr>
          <w:p w14:paraId="710F53C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0,04304</w:t>
            </w:r>
          </w:p>
        </w:tc>
        <w:tc>
          <w:tcPr>
            <w:tcW w:w="1559" w:type="dxa"/>
            <w:tcBorders>
              <w:top w:val="single" w:sz="4" w:space="0" w:color="auto"/>
              <w:left w:val="single" w:sz="4" w:space="0" w:color="auto"/>
              <w:bottom w:val="single" w:sz="4" w:space="0" w:color="auto"/>
              <w:right w:val="single" w:sz="4" w:space="0" w:color="auto"/>
            </w:tcBorders>
          </w:tcPr>
          <w:p w14:paraId="740DAF0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1619,5</w:t>
            </w:r>
          </w:p>
        </w:tc>
        <w:tc>
          <w:tcPr>
            <w:tcW w:w="1701" w:type="dxa"/>
            <w:tcBorders>
              <w:top w:val="single" w:sz="4" w:space="0" w:color="auto"/>
              <w:left w:val="single" w:sz="4" w:space="0" w:color="auto"/>
              <w:bottom w:val="single" w:sz="4" w:space="0" w:color="auto"/>
              <w:right w:val="single" w:sz="4" w:space="0" w:color="auto"/>
            </w:tcBorders>
          </w:tcPr>
          <w:p w14:paraId="4C000F6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395CED3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69,7</w:t>
            </w:r>
          </w:p>
        </w:tc>
        <w:tc>
          <w:tcPr>
            <w:tcW w:w="1418" w:type="dxa"/>
            <w:tcBorders>
              <w:top w:val="single" w:sz="4" w:space="0" w:color="auto"/>
              <w:left w:val="single" w:sz="4" w:space="0" w:color="auto"/>
              <w:bottom w:val="single" w:sz="4" w:space="0" w:color="auto"/>
              <w:right w:val="single" w:sz="4" w:space="0" w:color="auto"/>
            </w:tcBorders>
          </w:tcPr>
          <w:p w14:paraId="3D05334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0B8D95B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114082,4</w:t>
            </w:r>
          </w:p>
        </w:tc>
        <w:tc>
          <w:tcPr>
            <w:tcW w:w="1275" w:type="dxa"/>
            <w:tcBorders>
              <w:top w:val="single" w:sz="4" w:space="0" w:color="auto"/>
              <w:left w:val="single" w:sz="4" w:space="0" w:color="auto"/>
              <w:bottom w:val="single" w:sz="4" w:space="0" w:color="auto"/>
              <w:right w:val="single" w:sz="4" w:space="0" w:color="auto"/>
            </w:tcBorders>
          </w:tcPr>
          <w:p w14:paraId="51B4922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3302A3" w:rsidRPr="00876F25" w14:paraId="56D9482E" w14:textId="77777777" w:rsidTr="00876F25">
        <w:tc>
          <w:tcPr>
            <w:tcW w:w="3261" w:type="dxa"/>
            <w:gridSpan w:val="3"/>
            <w:vMerge/>
            <w:tcBorders>
              <w:top w:val="single" w:sz="4" w:space="0" w:color="auto"/>
              <w:left w:val="single" w:sz="4" w:space="0" w:color="auto"/>
              <w:bottom w:val="single" w:sz="4" w:space="0" w:color="auto"/>
              <w:right w:val="single" w:sz="4" w:space="0" w:color="auto"/>
            </w:tcBorders>
          </w:tcPr>
          <w:p w14:paraId="16316B5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14:paraId="00EEFF5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32" w:name="Par2502"/>
            <w:bookmarkEnd w:id="32"/>
            <w:r w:rsidRPr="00876F25">
              <w:rPr>
                <w:rFonts w:ascii="Arial" w:eastAsiaTheme="minorEastAsia" w:hAnsi="Arial" w:cs="Arial"/>
                <w:sz w:val="16"/>
                <w:szCs w:val="16"/>
                <w:lang w:eastAsia="ru-RU"/>
              </w:rPr>
              <w:t>30.5.5</w:t>
            </w:r>
          </w:p>
        </w:tc>
        <w:tc>
          <w:tcPr>
            <w:tcW w:w="2126" w:type="dxa"/>
            <w:tcBorders>
              <w:top w:val="single" w:sz="4" w:space="0" w:color="auto"/>
              <w:left w:val="single" w:sz="4" w:space="0" w:color="auto"/>
              <w:bottom w:val="single" w:sz="4" w:space="0" w:color="auto"/>
              <w:right w:val="single" w:sz="4" w:space="0" w:color="auto"/>
            </w:tcBorders>
          </w:tcPr>
          <w:p w14:paraId="6BC631D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молекулярно-генетическое исследование с целью диагностики онкологических заболеваний</w:t>
            </w:r>
          </w:p>
        </w:tc>
        <w:tc>
          <w:tcPr>
            <w:tcW w:w="1418" w:type="dxa"/>
            <w:tcBorders>
              <w:top w:val="single" w:sz="4" w:space="0" w:color="auto"/>
              <w:left w:val="single" w:sz="4" w:space="0" w:color="auto"/>
              <w:bottom w:val="single" w:sz="4" w:space="0" w:color="auto"/>
              <w:right w:val="single" w:sz="4" w:space="0" w:color="auto"/>
            </w:tcBorders>
          </w:tcPr>
          <w:p w14:paraId="2D73471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0,00118</w:t>
            </w:r>
          </w:p>
        </w:tc>
        <w:tc>
          <w:tcPr>
            <w:tcW w:w="1559" w:type="dxa"/>
            <w:tcBorders>
              <w:top w:val="single" w:sz="4" w:space="0" w:color="auto"/>
              <w:left w:val="single" w:sz="4" w:space="0" w:color="auto"/>
              <w:bottom w:val="single" w:sz="4" w:space="0" w:color="auto"/>
              <w:right w:val="single" w:sz="4" w:space="0" w:color="auto"/>
            </w:tcBorders>
          </w:tcPr>
          <w:p w14:paraId="3A7B537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14337,5</w:t>
            </w:r>
          </w:p>
        </w:tc>
        <w:tc>
          <w:tcPr>
            <w:tcW w:w="1701" w:type="dxa"/>
            <w:tcBorders>
              <w:top w:val="single" w:sz="4" w:space="0" w:color="auto"/>
              <w:left w:val="single" w:sz="4" w:space="0" w:color="auto"/>
              <w:bottom w:val="single" w:sz="4" w:space="0" w:color="auto"/>
              <w:right w:val="single" w:sz="4" w:space="0" w:color="auto"/>
            </w:tcBorders>
          </w:tcPr>
          <w:p w14:paraId="283CC2D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3E0C3D3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17,0</w:t>
            </w:r>
          </w:p>
        </w:tc>
        <w:tc>
          <w:tcPr>
            <w:tcW w:w="1418" w:type="dxa"/>
            <w:tcBorders>
              <w:top w:val="single" w:sz="4" w:space="0" w:color="auto"/>
              <w:left w:val="single" w:sz="4" w:space="0" w:color="auto"/>
              <w:bottom w:val="single" w:sz="4" w:space="0" w:color="auto"/>
              <w:right w:val="single" w:sz="4" w:space="0" w:color="auto"/>
            </w:tcBorders>
          </w:tcPr>
          <w:p w14:paraId="7695A29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658BC13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27757,4</w:t>
            </w:r>
          </w:p>
        </w:tc>
        <w:tc>
          <w:tcPr>
            <w:tcW w:w="1275" w:type="dxa"/>
            <w:tcBorders>
              <w:top w:val="single" w:sz="4" w:space="0" w:color="auto"/>
              <w:left w:val="single" w:sz="4" w:space="0" w:color="auto"/>
              <w:bottom w:val="single" w:sz="4" w:space="0" w:color="auto"/>
              <w:right w:val="single" w:sz="4" w:space="0" w:color="auto"/>
            </w:tcBorders>
          </w:tcPr>
          <w:p w14:paraId="3D7F472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3302A3" w:rsidRPr="00876F25" w14:paraId="0C0D8A7B" w14:textId="77777777" w:rsidTr="00876F25">
        <w:tc>
          <w:tcPr>
            <w:tcW w:w="3261" w:type="dxa"/>
            <w:gridSpan w:val="3"/>
            <w:vMerge/>
            <w:tcBorders>
              <w:top w:val="single" w:sz="4" w:space="0" w:color="auto"/>
              <w:left w:val="single" w:sz="4" w:space="0" w:color="auto"/>
              <w:bottom w:val="single" w:sz="4" w:space="0" w:color="auto"/>
              <w:right w:val="single" w:sz="4" w:space="0" w:color="auto"/>
            </w:tcBorders>
          </w:tcPr>
          <w:p w14:paraId="68B3029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14:paraId="3676908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33" w:name="Par2511"/>
            <w:bookmarkEnd w:id="33"/>
            <w:r w:rsidRPr="00876F25">
              <w:rPr>
                <w:rFonts w:ascii="Arial" w:eastAsiaTheme="minorEastAsia" w:hAnsi="Arial" w:cs="Arial"/>
                <w:sz w:val="16"/>
                <w:szCs w:val="16"/>
                <w:lang w:eastAsia="ru-RU"/>
              </w:rPr>
              <w:t>30.5.6</w:t>
            </w:r>
          </w:p>
        </w:tc>
        <w:tc>
          <w:tcPr>
            <w:tcW w:w="2126" w:type="dxa"/>
            <w:tcBorders>
              <w:top w:val="single" w:sz="4" w:space="0" w:color="auto"/>
              <w:left w:val="single" w:sz="4" w:space="0" w:color="auto"/>
              <w:bottom w:val="single" w:sz="4" w:space="0" w:color="auto"/>
              <w:right w:val="single" w:sz="4" w:space="0" w:color="auto"/>
            </w:tcBorders>
          </w:tcPr>
          <w:p w14:paraId="7D935DA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патологоанатомическое исследование </w:t>
            </w:r>
            <w:proofErr w:type="spellStart"/>
            <w:r w:rsidRPr="00876F25">
              <w:rPr>
                <w:rFonts w:ascii="Arial" w:eastAsiaTheme="minorEastAsia" w:hAnsi="Arial" w:cs="Arial"/>
                <w:sz w:val="16"/>
                <w:szCs w:val="16"/>
                <w:lang w:eastAsia="ru-RU"/>
              </w:rPr>
              <w:t>биопсийного</w:t>
            </w:r>
            <w:proofErr w:type="spellEnd"/>
            <w:r w:rsidRPr="00876F25">
              <w:rPr>
                <w:rFonts w:ascii="Arial" w:eastAsiaTheme="minorEastAsia" w:hAnsi="Arial" w:cs="Arial"/>
                <w:sz w:val="16"/>
                <w:szCs w:val="16"/>
                <w:lang w:eastAsia="ru-RU"/>
              </w:rPr>
              <w:t xml:space="preserve"> (операционного) материала с целью диагностики онкологических заболеваний и подбора противоопухолевой лекарственной терапии</w:t>
            </w:r>
          </w:p>
        </w:tc>
        <w:tc>
          <w:tcPr>
            <w:tcW w:w="1418" w:type="dxa"/>
            <w:tcBorders>
              <w:top w:val="single" w:sz="4" w:space="0" w:color="auto"/>
              <w:left w:val="single" w:sz="4" w:space="0" w:color="auto"/>
              <w:bottom w:val="single" w:sz="4" w:space="0" w:color="auto"/>
              <w:right w:val="single" w:sz="4" w:space="0" w:color="auto"/>
            </w:tcBorders>
          </w:tcPr>
          <w:p w14:paraId="197E103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0,01775</w:t>
            </w:r>
          </w:p>
        </w:tc>
        <w:tc>
          <w:tcPr>
            <w:tcW w:w="1559" w:type="dxa"/>
            <w:tcBorders>
              <w:top w:val="single" w:sz="4" w:space="0" w:color="auto"/>
              <w:left w:val="single" w:sz="4" w:space="0" w:color="auto"/>
              <w:bottom w:val="single" w:sz="4" w:space="0" w:color="auto"/>
              <w:right w:val="single" w:sz="4" w:space="0" w:color="auto"/>
            </w:tcBorders>
          </w:tcPr>
          <w:p w14:paraId="143FE6F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3545,4</w:t>
            </w:r>
          </w:p>
        </w:tc>
        <w:tc>
          <w:tcPr>
            <w:tcW w:w="1701" w:type="dxa"/>
            <w:tcBorders>
              <w:top w:val="single" w:sz="4" w:space="0" w:color="auto"/>
              <w:left w:val="single" w:sz="4" w:space="0" w:color="auto"/>
              <w:bottom w:val="single" w:sz="4" w:space="0" w:color="auto"/>
              <w:right w:val="single" w:sz="4" w:space="0" w:color="auto"/>
            </w:tcBorders>
          </w:tcPr>
          <w:p w14:paraId="728C704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10BCA99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62,9</w:t>
            </w:r>
          </w:p>
        </w:tc>
        <w:tc>
          <w:tcPr>
            <w:tcW w:w="1418" w:type="dxa"/>
            <w:tcBorders>
              <w:top w:val="single" w:sz="4" w:space="0" w:color="auto"/>
              <w:left w:val="single" w:sz="4" w:space="0" w:color="auto"/>
              <w:bottom w:val="single" w:sz="4" w:space="0" w:color="auto"/>
              <w:right w:val="single" w:sz="4" w:space="0" w:color="auto"/>
            </w:tcBorders>
          </w:tcPr>
          <w:p w14:paraId="30C1DBB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1816021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103015,1</w:t>
            </w:r>
          </w:p>
        </w:tc>
        <w:tc>
          <w:tcPr>
            <w:tcW w:w="1275" w:type="dxa"/>
            <w:tcBorders>
              <w:top w:val="single" w:sz="4" w:space="0" w:color="auto"/>
              <w:left w:val="single" w:sz="4" w:space="0" w:color="auto"/>
              <w:bottom w:val="single" w:sz="4" w:space="0" w:color="auto"/>
              <w:right w:val="single" w:sz="4" w:space="0" w:color="auto"/>
            </w:tcBorders>
          </w:tcPr>
          <w:p w14:paraId="1F5B490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3302A3" w:rsidRPr="00876F25" w14:paraId="45822E11" w14:textId="77777777" w:rsidTr="00876F25">
        <w:tc>
          <w:tcPr>
            <w:tcW w:w="3261" w:type="dxa"/>
            <w:gridSpan w:val="3"/>
            <w:tcBorders>
              <w:top w:val="single" w:sz="4" w:space="0" w:color="auto"/>
              <w:left w:val="single" w:sz="4" w:space="0" w:color="auto"/>
              <w:bottom w:val="single" w:sz="4" w:space="0" w:color="auto"/>
              <w:right w:val="single" w:sz="4" w:space="0" w:color="auto"/>
            </w:tcBorders>
          </w:tcPr>
          <w:p w14:paraId="7E864A9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14:paraId="00E8DF7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34" w:name="Par2521"/>
            <w:bookmarkEnd w:id="34"/>
            <w:r w:rsidRPr="00876F25">
              <w:rPr>
                <w:rFonts w:ascii="Arial" w:eastAsiaTheme="minorEastAsia" w:hAnsi="Arial" w:cs="Arial"/>
                <w:sz w:val="16"/>
                <w:szCs w:val="16"/>
                <w:lang w:eastAsia="ru-RU"/>
              </w:rPr>
              <w:t>30.5.7</w:t>
            </w:r>
          </w:p>
        </w:tc>
        <w:tc>
          <w:tcPr>
            <w:tcW w:w="2126" w:type="dxa"/>
            <w:tcBorders>
              <w:top w:val="single" w:sz="4" w:space="0" w:color="auto"/>
              <w:left w:val="single" w:sz="4" w:space="0" w:color="auto"/>
              <w:bottom w:val="single" w:sz="4" w:space="0" w:color="auto"/>
              <w:right w:val="single" w:sz="4" w:space="0" w:color="auto"/>
            </w:tcBorders>
          </w:tcPr>
          <w:p w14:paraId="00D0E8A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тестирование на выявление новой коронавирусной инфекции, вызванной COVID-19</w:t>
            </w:r>
          </w:p>
        </w:tc>
        <w:tc>
          <w:tcPr>
            <w:tcW w:w="1418" w:type="dxa"/>
            <w:tcBorders>
              <w:top w:val="single" w:sz="4" w:space="0" w:color="auto"/>
              <w:left w:val="single" w:sz="4" w:space="0" w:color="auto"/>
              <w:bottom w:val="single" w:sz="4" w:space="0" w:color="auto"/>
              <w:right w:val="single" w:sz="4" w:space="0" w:color="auto"/>
            </w:tcBorders>
          </w:tcPr>
          <w:p w14:paraId="697A89D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0,14677</w:t>
            </w:r>
          </w:p>
        </w:tc>
        <w:tc>
          <w:tcPr>
            <w:tcW w:w="1559" w:type="dxa"/>
            <w:tcBorders>
              <w:top w:val="single" w:sz="4" w:space="0" w:color="auto"/>
              <w:left w:val="single" w:sz="4" w:space="0" w:color="auto"/>
              <w:bottom w:val="single" w:sz="4" w:space="0" w:color="auto"/>
              <w:right w:val="single" w:sz="4" w:space="0" w:color="auto"/>
            </w:tcBorders>
          </w:tcPr>
          <w:p w14:paraId="1D06D86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1053,3</w:t>
            </w:r>
          </w:p>
        </w:tc>
        <w:tc>
          <w:tcPr>
            <w:tcW w:w="1701" w:type="dxa"/>
            <w:tcBorders>
              <w:top w:val="single" w:sz="4" w:space="0" w:color="auto"/>
              <w:left w:val="single" w:sz="4" w:space="0" w:color="auto"/>
              <w:bottom w:val="single" w:sz="4" w:space="0" w:color="auto"/>
              <w:right w:val="single" w:sz="4" w:space="0" w:color="auto"/>
            </w:tcBorders>
          </w:tcPr>
          <w:p w14:paraId="2AA8CA1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285E036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154,6</w:t>
            </w:r>
          </w:p>
        </w:tc>
        <w:tc>
          <w:tcPr>
            <w:tcW w:w="1418" w:type="dxa"/>
            <w:tcBorders>
              <w:top w:val="single" w:sz="4" w:space="0" w:color="auto"/>
              <w:left w:val="single" w:sz="4" w:space="0" w:color="auto"/>
              <w:bottom w:val="single" w:sz="4" w:space="0" w:color="auto"/>
              <w:right w:val="single" w:sz="4" w:space="0" w:color="auto"/>
            </w:tcBorders>
          </w:tcPr>
          <w:p w14:paraId="39B4D2C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690789D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253038,5</w:t>
            </w:r>
          </w:p>
        </w:tc>
        <w:tc>
          <w:tcPr>
            <w:tcW w:w="1275" w:type="dxa"/>
            <w:tcBorders>
              <w:top w:val="single" w:sz="4" w:space="0" w:color="auto"/>
              <w:left w:val="single" w:sz="4" w:space="0" w:color="auto"/>
              <w:bottom w:val="single" w:sz="4" w:space="0" w:color="auto"/>
              <w:right w:val="single" w:sz="4" w:space="0" w:color="auto"/>
            </w:tcBorders>
          </w:tcPr>
          <w:p w14:paraId="613EE91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3302A3" w:rsidRPr="00876F25" w14:paraId="46E6D874" w14:textId="77777777" w:rsidTr="00876F25">
        <w:tc>
          <w:tcPr>
            <w:tcW w:w="3261" w:type="dxa"/>
            <w:gridSpan w:val="3"/>
            <w:tcBorders>
              <w:top w:val="single" w:sz="4" w:space="0" w:color="auto"/>
              <w:left w:val="single" w:sz="4" w:space="0" w:color="auto"/>
              <w:bottom w:val="single" w:sz="4" w:space="0" w:color="auto"/>
              <w:right w:val="single" w:sz="4" w:space="0" w:color="auto"/>
            </w:tcBorders>
          </w:tcPr>
          <w:p w14:paraId="2E2E19E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14:paraId="39A51AB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35" w:name="Par2531"/>
            <w:bookmarkEnd w:id="35"/>
            <w:r w:rsidRPr="00876F25">
              <w:rPr>
                <w:rFonts w:ascii="Arial" w:eastAsiaTheme="minorEastAsia" w:hAnsi="Arial" w:cs="Arial"/>
                <w:sz w:val="16"/>
                <w:szCs w:val="16"/>
                <w:lang w:eastAsia="ru-RU"/>
              </w:rPr>
              <w:t>30.6</w:t>
            </w:r>
          </w:p>
        </w:tc>
        <w:tc>
          <w:tcPr>
            <w:tcW w:w="2126" w:type="dxa"/>
            <w:tcBorders>
              <w:top w:val="single" w:sz="4" w:space="0" w:color="auto"/>
              <w:left w:val="single" w:sz="4" w:space="0" w:color="auto"/>
              <w:bottom w:val="single" w:sz="4" w:space="0" w:color="auto"/>
              <w:right w:val="single" w:sz="4" w:space="0" w:color="auto"/>
            </w:tcBorders>
          </w:tcPr>
          <w:p w14:paraId="0DFFEB1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Обращение по заболеванию при оказании медицинской помощи по профилю "Медицинская </w:t>
            </w:r>
            <w:r w:rsidRPr="00876F25">
              <w:rPr>
                <w:rFonts w:ascii="Arial" w:eastAsiaTheme="minorEastAsia" w:hAnsi="Arial" w:cs="Arial"/>
                <w:sz w:val="16"/>
                <w:szCs w:val="16"/>
                <w:lang w:eastAsia="ru-RU"/>
              </w:rPr>
              <w:lastRenderedPageBreak/>
              <w:t>реабилитация"</w:t>
            </w:r>
          </w:p>
        </w:tc>
        <w:tc>
          <w:tcPr>
            <w:tcW w:w="1418" w:type="dxa"/>
            <w:tcBorders>
              <w:top w:val="single" w:sz="4" w:space="0" w:color="auto"/>
              <w:left w:val="single" w:sz="4" w:space="0" w:color="auto"/>
              <w:bottom w:val="single" w:sz="4" w:space="0" w:color="auto"/>
              <w:right w:val="single" w:sz="4" w:space="0" w:color="auto"/>
            </w:tcBorders>
          </w:tcPr>
          <w:p w14:paraId="2DEA220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lastRenderedPageBreak/>
              <w:t>0,00287</w:t>
            </w:r>
          </w:p>
        </w:tc>
        <w:tc>
          <w:tcPr>
            <w:tcW w:w="1559" w:type="dxa"/>
            <w:tcBorders>
              <w:top w:val="single" w:sz="4" w:space="0" w:color="auto"/>
              <w:left w:val="single" w:sz="4" w:space="0" w:color="auto"/>
              <w:bottom w:val="single" w:sz="4" w:space="0" w:color="auto"/>
              <w:right w:val="single" w:sz="4" w:space="0" w:color="auto"/>
            </w:tcBorders>
          </w:tcPr>
          <w:p w14:paraId="0A273BA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32341,0</w:t>
            </w:r>
          </w:p>
        </w:tc>
        <w:tc>
          <w:tcPr>
            <w:tcW w:w="1701" w:type="dxa"/>
            <w:tcBorders>
              <w:top w:val="single" w:sz="4" w:space="0" w:color="auto"/>
              <w:left w:val="single" w:sz="4" w:space="0" w:color="auto"/>
              <w:bottom w:val="single" w:sz="4" w:space="0" w:color="auto"/>
              <w:right w:val="single" w:sz="4" w:space="0" w:color="auto"/>
            </w:tcBorders>
          </w:tcPr>
          <w:p w14:paraId="1E27835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6CE6004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92,8</w:t>
            </w:r>
          </w:p>
        </w:tc>
        <w:tc>
          <w:tcPr>
            <w:tcW w:w="1418" w:type="dxa"/>
            <w:tcBorders>
              <w:top w:val="single" w:sz="4" w:space="0" w:color="auto"/>
              <w:left w:val="single" w:sz="4" w:space="0" w:color="auto"/>
              <w:bottom w:val="single" w:sz="4" w:space="0" w:color="auto"/>
              <w:right w:val="single" w:sz="4" w:space="0" w:color="auto"/>
            </w:tcBorders>
          </w:tcPr>
          <w:p w14:paraId="4EA6CBE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6FE8A09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151938,0</w:t>
            </w:r>
          </w:p>
        </w:tc>
        <w:tc>
          <w:tcPr>
            <w:tcW w:w="1275" w:type="dxa"/>
            <w:tcBorders>
              <w:top w:val="single" w:sz="4" w:space="0" w:color="auto"/>
              <w:left w:val="single" w:sz="4" w:space="0" w:color="auto"/>
              <w:bottom w:val="single" w:sz="4" w:space="0" w:color="auto"/>
              <w:right w:val="single" w:sz="4" w:space="0" w:color="auto"/>
            </w:tcBorders>
          </w:tcPr>
          <w:p w14:paraId="4A66055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3302A3" w:rsidRPr="00876F25" w14:paraId="54951138" w14:textId="77777777" w:rsidTr="00876F25">
        <w:tc>
          <w:tcPr>
            <w:tcW w:w="3261" w:type="dxa"/>
            <w:gridSpan w:val="3"/>
            <w:tcBorders>
              <w:top w:val="single" w:sz="4" w:space="0" w:color="auto"/>
              <w:left w:val="single" w:sz="4" w:space="0" w:color="auto"/>
              <w:bottom w:val="single" w:sz="4" w:space="0" w:color="auto"/>
              <w:right w:val="single" w:sz="4" w:space="0" w:color="auto"/>
            </w:tcBorders>
          </w:tcPr>
          <w:p w14:paraId="210AC6C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специализированная медицинская помощь в стационарных условиях, в том числе</w:t>
            </w:r>
          </w:p>
        </w:tc>
        <w:tc>
          <w:tcPr>
            <w:tcW w:w="567" w:type="dxa"/>
            <w:tcBorders>
              <w:top w:val="single" w:sz="4" w:space="0" w:color="auto"/>
              <w:left w:val="single" w:sz="4" w:space="0" w:color="auto"/>
              <w:bottom w:val="single" w:sz="4" w:space="0" w:color="auto"/>
              <w:right w:val="single" w:sz="4" w:space="0" w:color="auto"/>
            </w:tcBorders>
          </w:tcPr>
          <w:p w14:paraId="3578F56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36" w:name="Par2541"/>
            <w:bookmarkEnd w:id="36"/>
            <w:r w:rsidRPr="00876F25">
              <w:rPr>
                <w:rFonts w:ascii="Arial" w:eastAsiaTheme="minorEastAsia" w:hAnsi="Arial" w:cs="Arial"/>
                <w:sz w:val="16"/>
                <w:szCs w:val="16"/>
                <w:lang w:eastAsia="ru-RU"/>
              </w:rPr>
              <w:t>31</w:t>
            </w:r>
          </w:p>
        </w:tc>
        <w:tc>
          <w:tcPr>
            <w:tcW w:w="2126" w:type="dxa"/>
            <w:tcBorders>
              <w:top w:val="single" w:sz="4" w:space="0" w:color="auto"/>
              <w:left w:val="single" w:sz="4" w:space="0" w:color="auto"/>
              <w:bottom w:val="single" w:sz="4" w:space="0" w:color="auto"/>
              <w:right w:val="single" w:sz="4" w:space="0" w:color="auto"/>
            </w:tcBorders>
          </w:tcPr>
          <w:p w14:paraId="7C6AFE8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случай госпитализации</w:t>
            </w:r>
          </w:p>
        </w:tc>
        <w:tc>
          <w:tcPr>
            <w:tcW w:w="1418" w:type="dxa"/>
            <w:tcBorders>
              <w:top w:val="single" w:sz="4" w:space="0" w:color="auto"/>
              <w:left w:val="single" w:sz="4" w:space="0" w:color="auto"/>
              <w:bottom w:val="single" w:sz="4" w:space="0" w:color="auto"/>
              <w:right w:val="single" w:sz="4" w:space="0" w:color="auto"/>
            </w:tcBorders>
          </w:tcPr>
          <w:p w14:paraId="2FB27A6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0,18041</w:t>
            </w:r>
          </w:p>
        </w:tc>
        <w:tc>
          <w:tcPr>
            <w:tcW w:w="1559" w:type="dxa"/>
            <w:tcBorders>
              <w:top w:val="single" w:sz="4" w:space="0" w:color="auto"/>
              <w:left w:val="single" w:sz="4" w:space="0" w:color="auto"/>
              <w:bottom w:val="single" w:sz="4" w:space="0" w:color="auto"/>
              <w:right w:val="single" w:sz="4" w:space="0" w:color="auto"/>
            </w:tcBorders>
          </w:tcPr>
          <w:p w14:paraId="6D0E654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65449,6</w:t>
            </w:r>
          </w:p>
        </w:tc>
        <w:tc>
          <w:tcPr>
            <w:tcW w:w="1701" w:type="dxa"/>
            <w:tcBorders>
              <w:top w:val="single" w:sz="4" w:space="0" w:color="auto"/>
              <w:left w:val="single" w:sz="4" w:space="0" w:color="auto"/>
              <w:bottom w:val="single" w:sz="4" w:space="0" w:color="auto"/>
              <w:right w:val="single" w:sz="4" w:space="0" w:color="auto"/>
            </w:tcBorders>
          </w:tcPr>
          <w:p w14:paraId="5C5161C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39205C9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11807,9</w:t>
            </w:r>
          </w:p>
        </w:tc>
        <w:tc>
          <w:tcPr>
            <w:tcW w:w="1418" w:type="dxa"/>
            <w:tcBorders>
              <w:top w:val="single" w:sz="4" w:space="0" w:color="auto"/>
              <w:left w:val="single" w:sz="4" w:space="0" w:color="auto"/>
              <w:bottom w:val="single" w:sz="4" w:space="0" w:color="auto"/>
              <w:right w:val="single" w:sz="4" w:space="0" w:color="auto"/>
            </w:tcBorders>
          </w:tcPr>
          <w:p w14:paraId="298C01A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7B27B7A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19326874,2</w:t>
            </w:r>
          </w:p>
        </w:tc>
        <w:tc>
          <w:tcPr>
            <w:tcW w:w="1275" w:type="dxa"/>
            <w:tcBorders>
              <w:top w:val="single" w:sz="4" w:space="0" w:color="auto"/>
              <w:left w:val="single" w:sz="4" w:space="0" w:color="auto"/>
              <w:bottom w:val="single" w:sz="4" w:space="0" w:color="auto"/>
              <w:right w:val="single" w:sz="4" w:space="0" w:color="auto"/>
            </w:tcBorders>
          </w:tcPr>
          <w:p w14:paraId="3DBE9CE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3302A3" w:rsidRPr="00876F25" w14:paraId="01BF9911" w14:textId="77777777" w:rsidTr="00876F25">
        <w:tc>
          <w:tcPr>
            <w:tcW w:w="3261" w:type="dxa"/>
            <w:gridSpan w:val="3"/>
            <w:tcBorders>
              <w:top w:val="single" w:sz="4" w:space="0" w:color="auto"/>
              <w:left w:val="single" w:sz="4" w:space="0" w:color="auto"/>
              <w:bottom w:val="single" w:sz="4" w:space="0" w:color="auto"/>
              <w:right w:val="single" w:sz="4" w:space="0" w:color="auto"/>
            </w:tcBorders>
          </w:tcPr>
          <w:p w14:paraId="75C274F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медицинская помощь по профилю "онкология"</w:t>
            </w:r>
          </w:p>
        </w:tc>
        <w:tc>
          <w:tcPr>
            <w:tcW w:w="567" w:type="dxa"/>
            <w:tcBorders>
              <w:top w:val="single" w:sz="4" w:space="0" w:color="auto"/>
              <w:left w:val="single" w:sz="4" w:space="0" w:color="auto"/>
              <w:bottom w:val="single" w:sz="4" w:space="0" w:color="auto"/>
              <w:right w:val="single" w:sz="4" w:space="0" w:color="auto"/>
            </w:tcBorders>
          </w:tcPr>
          <w:p w14:paraId="400F4AC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37" w:name="Par2551"/>
            <w:bookmarkEnd w:id="37"/>
            <w:r w:rsidRPr="00876F25">
              <w:rPr>
                <w:rFonts w:ascii="Arial" w:eastAsiaTheme="minorEastAsia" w:hAnsi="Arial" w:cs="Arial"/>
                <w:sz w:val="16"/>
                <w:szCs w:val="16"/>
                <w:lang w:eastAsia="ru-RU"/>
              </w:rPr>
              <w:t>31.1</w:t>
            </w:r>
          </w:p>
        </w:tc>
        <w:tc>
          <w:tcPr>
            <w:tcW w:w="2126" w:type="dxa"/>
            <w:tcBorders>
              <w:top w:val="single" w:sz="4" w:space="0" w:color="auto"/>
              <w:left w:val="single" w:sz="4" w:space="0" w:color="auto"/>
              <w:bottom w:val="single" w:sz="4" w:space="0" w:color="auto"/>
              <w:right w:val="single" w:sz="4" w:space="0" w:color="auto"/>
            </w:tcBorders>
          </w:tcPr>
          <w:p w14:paraId="25B5978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случай госпитализации</w:t>
            </w:r>
          </w:p>
        </w:tc>
        <w:tc>
          <w:tcPr>
            <w:tcW w:w="1418" w:type="dxa"/>
            <w:tcBorders>
              <w:top w:val="single" w:sz="4" w:space="0" w:color="auto"/>
              <w:left w:val="single" w:sz="4" w:space="0" w:color="auto"/>
              <w:bottom w:val="single" w:sz="4" w:space="0" w:color="auto"/>
              <w:right w:val="single" w:sz="4" w:space="0" w:color="auto"/>
            </w:tcBorders>
          </w:tcPr>
          <w:p w14:paraId="4282F5F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0,00952</w:t>
            </w:r>
          </w:p>
        </w:tc>
        <w:tc>
          <w:tcPr>
            <w:tcW w:w="1559" w:type="dxa"/>
            <w:tcBorders>
              <w:top w:val="single" w:sz="4" w:space="0" w:color="auto"/>
              <w:left w:val="single" w:sz="4" w:space="0" w:color="auto"/>
              <w:bottom w:val="single" w:sz="4" w:space="0" w:color="auto"/>
              <w:right w:val="single" w:sz="4" w:space="0" w:color="auto"/>
            </w:tcBorders>
          </w:tcPr>
          <w:p w14:paraId="3522584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177592,7</w:t>
            </w:r>
          </w:p>
        </w:tc>
        <w:tc>
          <w:tcPr>
            <w:tcW w:w="1701" w:type="dxa"/>
            <w:tcBorders>
              <w:top w:val="single" w:sz="4" w:space="0" w:color="auto"/>
              <w:left w:val="single" w:sz="4" w:space="0" w:color="auto"/>
              <w:bottom w:val="single" w:sz="4" w:space="0" w:color="auto"/>
              <w:right w:val="single" w:sz="4" w:space="0" w:color="auto"/>
            </w:tcBorders>
          </w:tcPr>
          <w:p w14:paraId="01A2407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488FDB7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1691,1</w:t>
            </w:r>
          </w:p>
        </w:tc>
        <w:tc>
          <w:tcPr>
            <w:tcW w:w="1418" w:type="dxa"/>
            <w:tcBorders>
              <w:top w:val="single" w:sz="4" w:space="0" w:color="auto"/>
              <w:left w:val="single" w:sz="4" w:space="0" w:color="auto"/>
              <w:bottom w:val="single" w:sz="4" w:space="0" w:color="auto"/>
              <w:right w:val="single" w:sz="4" w:space="0" w:color="auto"/>
            </w:tcBorders>
          </w:tcPr>
          <w:p w14:paraId="51E2391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6EB5381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2767959,8</w:t>
            </w:r>
          </w:p>
        </w:tc>
        <w:tc>
          <w:tcPr>
            <w:tcW w:w="1275" w:type="dxa"/>
            <w:tcBorders>
              <w:top w:val="single" w:sz="4" w:space="0" w:color="auto"/>
              <w:left w:val="single" w:sz="4" w:space="0" w:color="auto"/>
              <w:bottom w:val="single" w:sz="4" w:space="0" w:color="auto"/>
              <w:right w:val="single" w:sz="4" w:space="0" w:color="auto"/>
            </w:tcBorders>
          </w:tcPr>
          <w:p w14:paraId="3936AE0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3302A3" w:rsidRPr="00876F25" w14:paraId="65917A4A" w14:textId="77777777" w:rsidTr="00876F25">
        <w:tc>
          <w:tcPr>
            <w:tcW w:w="3261" w:type="dxa"/>
            <w:gridSpan w:val="3"/>
            <w:tcBorders>
              <w:top w:val="single" w:sz="4" w:space="0" w:color="auto"/>
              <w:left w:val="single" w:sz="4" w:space="0" w:color="auto"/>
              <w:bottom w:val="single" w:sz="4" w:space="0" w:color="auto"/>
              <w:right w:val="single" w:sz="4" w:space="0" w:color="auto"/>
            </w:tcBorders>
          </w:tcPr>
          <w:p w14:paraId="2E5FD61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медицинская реабилитация в стационарных условиях</w:t>
            </w:r>
          </w:p>
        </w:tc>
        <w:tc>
          <w:tcPr>
            <w:tcW w:w="567" w:type="dxa"/>
            <w:tcBorders>
              <w:top w:val="single" w:sz="4" w:space="0" w:color="auto"/>
              <w:left w:val="single" w:sz="4" w:space="0" w:color="auto"/>
              <w:bottom w:val="single" w:sz="4" w:space="0" w:color="auto"/>
              <w:right w:val="single" w:sz="4" w:space="0" w:color="auto"/>
            </w:tcBorders>
          </w:tcPr>
          <w:p w14:paraId="2DA479E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38" w:name="Par2561"/>
            <w:bookmarkEnd w:id="38"/>
            <w:r w:rsidRPr="00876F25">
              <w:rPr>
                <w:rFonts w:ascii="Arial" w:eastAsiaTheme="minorEastAsia" w:hAnsi="Arial" w:cs="Arial"/>
                <w:sz w:val="16"/>
                <w:szCs w:val="16"/>
                <w:lang w:eastAsia="ru-RU"/>
              </w:rPr>
              <w:t>31.2</w:t>
            </w:r>
          </w:p>
        </w:tc>
        <w:tc>
          <w:tcPr>
            <w:tcW w:w="2126" w:type="dxa"/>
            <w:tcBorders>
              <w:top w:val="single" w:sz="4" w:space="0" w:color="auto"/>
              <w:left w:val="single" w:sz="4" w:space="0" w:color="auto"/>
              <w:bottom w:val="single" w:sz="4" w:space="0" w:color="auto"/>
              <w:right w:val="single" w:sz="4" w:space="0" w:color="auto"/>
            </w:tcBorders>
          </w:tcPr>
          <w:p w14:paraId="19E4C1E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случай госпитализации</w:t>
            </w:r>
          </w:p>
        </w:tc>
        <w:tc>
          <w:tcPr>
            <w:tcW w:w="1418" w:type="dxa"/>
            <w:tcBorders>
              <w:top w:val="single" w:sz="4" w:space="0" w:color="auto"/>
              <w:left w:val="single" w:sz="4" w:space="0" w:color="auto"/>
              <w:bottom w:val="single" w:sz="4" w:space="0" w:color="auto"/>
              <w:right w:val="single" w:sz="4" w:space="0" w:color="auto"/>
            </w:tcBorders>
          </w:tcPr>
          <w:p w14:paraId="77F0470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0,00456</w:t>
            </w:r>
          </w:p>
        </w:tc>
        <w:tc>
          <w:tcPr>
            <w:tcW w:w="1559" w:type="dxa"/>
            <w:tcBorders>
              <w:top w:val="single" w:sz="4" w:space="0" w:color="auto"/>
              <w:left w:val="single" w:sz="4" w:space="0" w:color="auto"/>
              <w:bottom w:val="single" w:sz="4" w:space="0" w:color="auto"/>
              <w:right w:val="single" w:sz="4" w:space="0" w:color="auto"/>
            </w:tcBorders>
          </w:tcPr>
          <w:p w14:paraId="57E1147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67814,0</w:t>
            </w:r>
          </w:p>
        </w:tc>
        <w:tc>
          <w:tcPr>
            <w:tcW w:w="1701" w:type="dxa"/>
            <w:tcBorders>
              <w:top w:val="single" w:sz="4" w:space="0" w:color="auto"/>
              <w:left w:val="single" w:sz="4" w:space="0" w:color="auto"/>
              <w:bottom w:val="single" w:sz="4" w:space="0" w:color="auto"/>
              <w:right w:val="single" w:sz="4" w:space="0" w:color="auto"/>
            </w:tcBorders>
          </w:tcPr>
          <w:p w14:paraId="70DB9D2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3428E5A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309,3</w:t>
            </w:r>
          </w:p>
        </w:tc>
        <w:tc>
          <w:tcPr>
            <w:tcW w:w="1418" w:type="dxa"/>
            <w:tcBorders>
              <w:top w:val="single" w:sz="4" w:space="0" w:color="auto"/>
              <w:left w:val="single" w:sz="4" w:space="0" w:color="auto"/>
              <w:bottom w:val="single" w:sz="4" w:space="0" w:color="auto"/>
              <w:right w:val="single" w:sz="4" w:space="0" w:color="auto"/>
            </w:tcBorders>
          </w:tcPr>
          <w:p w14:paraId="1FFEA3D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06DF373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506299,3</w:t>
            </w:r>
          </w:p>
        </w:tc>
        <w:tc>
          <w:tcPr>
            <w:tcW w:w="1275" w:type="dxa"/>
            <w:tcBorders>
              <w:top w:val="single" w:sz="4" w:space="0" w:color="auto"/>
              <w:left w:val="single" w:sz="4" w:space="0" w:color="auto"/>
              <w:bottom w:val="single" w:sz="4" w:space="0" w:color="auto"/>
              <w:right w:val="single" w:sz="4" w:space="0" w:color="auto"/>
            </w:tcBorders>
          </w:tcPr>
          <w:p w14:paraId="3C56B60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3302A3" w:rsidRPr="00876F25" w14:paraId="213B23AE" w14:textId="77777777" w:rsidTr="00876F25">
        <w:tc>
          <w:tcPr>
            <w:tcW w:w="3261" w:type="dxa"/>
            <w:gridSpan w:val="3"/>
            <w:tcBorders>
              <w:top w:val="single" w:sz="4" w:space="0" w:color="auto"/>
              <w:left w:val="single" w:sz="4" w:space="0" w:color="auto"/>
              <w:bottom w:val="single" w:sz="4" w:space="0" w:color="auto"/>
              <w:right w:val="single" w:sz="4" w:space="0" w:color="auto"/>
            </w:tcBorders>
          </w:tcPr>
          <w:p w14:paraId="190D43A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высокотехнологичная медицинская помощь</w:t>
            </w:r>
          </w:p>
        </w:tc>
        <w:tc>
          <w:tcPr>
            <w:tcW w:w="567" w:type="dxa"/>
            <w:tcBorders>
              <w:top w:val="single" w:sz="4" w:space="0" w:color="auto"/>
              <w:left w:val="single" w:sz="4" w:space="0" w:color="auto"/>
              <w:bottom w:val="single" w:sz="4" w:space="0" w:color="auto"/>
              <w:right w:val="single" w:sz="4" w:space="0" w:color="auto"/>
            </w:tcBorders>
          </w:tcPr>
          <w:p w14:paraId="2CE8035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39" w:name="Par2571"/>
            <w:bookmarkEnd w:id="39"/>
            <w:r w:rsidRPr="00876F25">
              <w:rPr>
                <w:rFonts w:ascii="Arial" w:eastAsiaTheme="minorEastAsia" w:hAnsi="Arial" w:cs="Arial"/>
                <w:sz w:val="16"/>
                <w:szCs w:val="16"/>
                <w:lang w:eastAsia="ru-RU"/>
              </w:rPr>
              <w:t>31.3</w:t>
            </w:r>
          </w:p>
        </w:tc>
        <w:tc>
          <w:tcPr>
            <w:tcW w:w="2126" w:type="dxa"/>
            <w:tcBorders>
              <w:top w:val="single" w:sz="4" w:space="0" w:color="auto"/>
              <w:left w:val="single" w:sz="4" w:space="0" w:color="auto"/>
              <w:bottom w:val="single" w:sz="4" w:space="0" w:color="auto"/>
              <w:right w:val="single" w:sz="4" w:space="0" w:color="auto"/>
            </w:tcBorders>
          </w:tcPr>
          <w:p w14:paraId="5BD47BD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случай госпитализации</w:t>
            </w:r>
          </w:p>
        </w:tc>
        <w:tc>
          <w:tcPr>
            <w:tcW w:w="1418" w:type="dxa"/>
            <w:tcBorders>
              <w:top w:val="single" w:sz="4" w:space="0" w:color="auto"/>
              <w:left w:val="single" w:sz="4" w:space="0" w:color="auto"/>
              <w:bottom w:val="single" w:sz="4" w:space="0" w:color="auto"/>
              <w:right w:val="single" w:sz="4" w:space="0" w:color="auto"/>
            </w:tcBorders>
          </w:tcPr>
          <w:p w14:paraId="019ED3A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0,00499</w:t>
            </w:r>
          </w:p>
        </w:tc>
        <w:tc>
          <w:tcPr>
            <w:tcW w:w="1559" w:type="dxa"/>
            <w:tcBorders>
              <w:top w:val="single" w:sz="4" w:space="0" w:color="auto"/>
              <w:left w:val="single" w:sz="4" w:space="0" w:color="auto"/>
              <w:bottom w:val="single" w:sz="4" w:space="0" w:color="auto"/>
              <w:right w:val="single" w:sz="4" w:space="0" w:color="auto"/>
            </w:tcBorders>
          </w:tcPr>
          <w:p w14:paraId="452A4F2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209395,8</w:t>
            </w:r>
          </w:p>
        </w:tc>
        <w:tc>
          <w:tcPr>
            <w:tcW w:w="1701" w:type="dxa"/>
            <w:tcBorders>
              <w:top w:val="single" w:sz="4" w:space="0" w:color="auto"/>
              <w:left w:val="single" w:sz="4" w:space="0" w:color="auto"/>
              <w:bottom w:val="single" w:sz="4" w:space="0" w:color="auto"/>
              <w:right w:val="single" w:sz="4" w:space="0" w:color="auto"/>
            </w:tcBorders>
          </w:tcPr>
          <w:p w14:paraId="032BB92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3F6AE9A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1045,1</w:t>
            </w:r>
          </w:p>
        </w:tc>
        <w:tc>
          <w:tcPr>
            <w:tcW w:w="1418" w:type="dxa"/>
            <w:tcBorders>
              <w:top w:val="single" w:sz="4" w:space="0" w:color="auto"/>
              <w:left w:val="single" w:sz="4" w:space="0" w:color="auto"/>
              <w:bottom w:val="single" w:sz="4" w:space="0" w:color="auto"/>
              <w:right w:val="single" w:sz="4" w:space="0" w:color="auto"/>
            </w:tcBorders>
          </w:tcPr>
          <w:p w14:paraId="0391A4E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056EF8A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1710554,3</w:t>
            </w:r>
          </w:p>
        </w:tc>
        <w:tc>
          <w:tcPr>
            <w:tcW w:w="1275" w:type="dxa"/>
            <w:tcBorders>
              <w:top w:val="single" w:sz="4" w:space="0" w:color="auto"/>
              <w:left w:val="single" w:sz="4" w:space="0" w:color="auto"/>
              <w:bottom w:val="single" w:sz="4" w:space="0" w:color="auto"/>
              <w:right w:val="single" w:sz="4" w:space="0" w:color="auto"/>
            </w:tcBorders>
          </w:tcPr>
          <w:p w14:paraId="0D44BE0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3302A3" w:rsidRPr="00876F25" w14:paraId="61D82290" w14:textId="77777777" w:rsidTr="00876F25">
        <w:tc>
          <w:tcPr>
            <w:tcW w:w="3261" w:type="dxa"/>
            <w:gridSpan w:val="3"/>
            <w:tcBorders>
              <w:top w:val="single" w:sz="4" w:space="0" w:color="auto"/>
              <w:left w:val="single" w:sz="4" w:space="0" w:color="auto"/>
              <w:bottom w:val="single" w:sz="4" w:space="0" w:color="auto"/>
              <w:right w:val="single" w:sz="4" w:space="0" w:color="auto"/>
            </w:tcBorders>
          </w:tcPr>
          <w:p w14:paraId="74D49DD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медицинская помощь в условиях дневного стационара</w:t>
            </w:r>
          </w:p>
        </w:tc>
        <w:tc>
          <w:tcPr>
            <w:tcW w:w="567" w:type="dxa"/>
            <w:tcBorders>
              <w:top w:val="single" w:sz="4" w:space="0" w:color="auto"/>
              <w:left w:val="single" w:sz="4" w:space="0" w:color="auto"/>
              <w:bottom w:val="single" w:sz="4" w:space="0" w:color="auto"/>
              <w:right w:val="single" w:sz="4" w:space="0" w:color="auto"/>
            </w:tcBorders>
          </w:tcPr>
          <w:p w14:paraId="1BB7C32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40" w:name="Par2581"/>
            <w:bookmarkEnd w:id="40"/>
            <w:r w:rsidRPr="00876F25">
              <w:rPr>
                <w:rFonts w:ascii="Arial" w:eastAsiaTheme="minorEastAsia" w:hAnsi="Arial" w:cs="Arial"/>
                <w:sz w:val="16"/>
                <w:szCs w:val="16"/>
                <w:lang w:eastAsia="ru-RU"/>
              </w:rPr>
              <w:t>32</w:t>
            </w:r>
          </w:p>
        </w:tc>
        <w:tc>
          <w:tcPr>
            <w:tcW w:w="2126" w:type="dxa"/>
            <w:tcBorders>
              <w:top w:val="single" w:sz="4" w:space="0" w:color="auto"/>
              <w:left w:val="single" w:sz="4" w:space="0" w:color="auto"/>
              <w:bottom w:val="single" w:sz="4" w:space="0" w:color="auto"/>
              <w:right w:val="single" w:sz="4" w:space="0" w:color="auto"/>
            </w:tcBorders>
          </w:tcPr>
          <w:p w14:paraId="73C59F3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случай лечения</w:t>
            </w:r>
          </w:p>
        </w:tc>
        <w:tc>
          <w:tcPr>
            <w:tcW w:w="1418" w:type="dxa"/>
            <w:tcBorders>
              <w:top w:val="single" w:sz="4" w:space="0" w:color="auto"/>
              <w:left w:val="single" w:sz="4" w:space="0" w:color="auto"/>
              <w:bottom w:val="single" w:sz="4" w:space="0" w:color="auto"/>
              <w:right w:val="single" w:sz="4" w:space="0" w:color="auto"/>
            </w:tcBorders>
          </w:tcPr>
          <w:p w14:paraId="7F7A76E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0,07823</w:t>
            </w:r>
          </w:p>
        </w:tc>
        <w:tc>
          <w:tcPr>
            <w:tcW w:w="1559" w:type="dxa"/>
            <w:tcBorders>
              <w:top w:val="single" w:sz="4" w:space="0" w:color="auto"/>
              <w:left w:val="single" w:sz="4" w:space="0" w:color="auto"/>
              <w:bottom w:val="single" w:sz="4" w:space="0" w:color="auto"/>
              <w:right w:val="single" w:sz="4" w:space="0" w:color="auto"/>
            </w:tcBorders>
          </w:tcPr>
          <w:p w14:paraId="18300EB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40680,0</w:t>
            </w:r>
          </w:p>
        </w:tc>
        <w:tc>
          <w:tcPr>
            <w:tcW w:w="1701" w:type="dxa"/>
            <w:tcBorders>
              <w:top w:val="single" w:sz="4" w:space="0" w:color="auto"/>
              <w:left w:val="single" w:sz="4" w:space="0" w:color="auto"/>
              <w:bottom w:val="single" w:sz="4" w:space="0" w:color="auto"/>
              <w:right w:val="single" w:sz="4" w:space="0" w:color="auto"/>
            </w:tcBorders>
          </w:tcPr>
          <w:p w14:paraId="06B1BFD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6C18DBB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3182,2</w:t>
            </w:r>
          </w:p>
        </w:tc>
        <w:tc>
          <w:tcPr>
            <w:tcW w:w="1418" w:type="dxa"/>
            <w:tcBorders>
              <w:top w:val="single" w:sz="4" w:space="0" w:color="auto"/>
              <w:left w:val="single" w:sz="4" w:space="0" w:color="auto"/>
              <w:bottom w:val="single" w:sz="4" w:space="0" w:color="auto"/>
              <w:right w:val="single" w:sz="4" w:space="0" w:color="auto"/>
            </w:tcBorders>
          </w:tcPr>
          <w:p w14:paraId="10B1E20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133A268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5208585,8</w:t>
            </w:r>
          </w:p>
        </w:tc>
        <w:tc>
          <w:tcPr>
            <w:tcW w:w="1275" w:type="dxa"/>
            <w:tcBorders>
              <w:top w:val="single" w:sz="4" w:space="0" w:color="auto"/>
              <w:left w:val="single" w:sz="4" w:space="0" w:color="auto"/>
              <w:bottom w:val="single" w:sz="4" w:space="0" w:color="auto"/>
              <w:right w:val="single" w:sz="4" w:space="0" w:color="auto"/>
            </w:tcBorders>
          </w:tcPr>
          <w:p w14:paraId="38E5C58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3302A3" w:rsidRPr="00876F25" w14:paraId="2900C341" w14:textId="77777777" w:rsidTr="00876F25">
        <w:tc>
          <w:tcPr>
            <w:tcW w:w="3261" w:type="dxa"/>
            <w:gridSpan w:val="3"/>
            <w:tcBorders>
              <w:top w:val="single" w:sz="4" w:space="0" w:color="auto"/>
              <w:left w:val="single" w:sz="4" w:space="0" w:color="auto"/>
              <w:bottom w:val="single" w:sz="4" w:space="0" w:color="auto"/>
              <w:right w:val="single" w:sz="4" w:space="0" w:color="auto"/>
            </w:tcBorders>
          </w:tcPr>
          <w:p w14:paraId="3BB2C99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медицинская помощь по профилю "онкология"</w:t>
            </w:r>
          </w:p>
        </w:tc>
        <w:tc>
          <w:tcPr>
            <w:tcW w:w="567" w:type="dxa"/>
            <w:tcBorders>
              <w:top w:val="single" w:sz="4" w:space="0" w:color="auto"/>
              <w:left w:val="single" w:sz="4" w:space="0" w:color="auto"/>
              <w:bottom w:val="single" w:sz="4" w:space="0" w:color="auto"/>
              <w:right w:val="single" w:sz="4" w:space="0" w:color="auto"/>
            </w:tcBorders>
          </w:tcPr>
          <w:p w14:paraId="54EBEF6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41" w:name="Par2591"/>
            <w:bookmarkEnd w:id="41"/>
            <w:r w:rsidRPr="00876F25">
              <w:rPr>
                <w:rFonts w:ascii="Arial" w:eastAsiaTheme="minorEastAsia" w:hAnsi="Arial" w:cs="Arial"/>
                <w:sz w:val="16"/>
                <w:szCs w:val="16"/>
                <w:lang w:eastAsia="ru-RU"/>
              </w:rPr>
              <w:t>32.1</w:t>
            </w:r>
          </w:p>
        </w:tc>
        <w:tc>
          <w:tcPr>
            <w:tcW w:w="2126" w:type="dxa"/>
            <w:tcBorders>
              <w:top w:val="single" w:sz="4" w:space="0" w:color="auto"/>
              <w:left w:val="single" w:sz="4" w:space="0" w:color="auto"/>
              <w:bottom w:val="single" w:sz="4" w:space="0" w:color="auto"/>
              <w:right w:val="single" w:sz="4" w:space="0" w:color="auto"/>
            </w:tcBorders>
          </w:tcPr>
          <w:p w14:paraId="7A4B5A6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случай лечения</w:t>
            </w:r>
          </w:p>
        </w:tc>
        <w:tc>
          <w:tcPr>
            <w:tcW w:w="1418" w:type="dxa"/>
            <w:tcBorders>
              <w:top w:val="single" w:sz="4" w:space="0" w:color="auto"/>
              <w:left w:val="single" w:sz="4" w:space="0" w:color="auto"/>
              <w:bottom w:val="single" w:sz="4" w:space="0" w:color="auto"/>
              <w:right w:val="single" w:sz="4" w:space="0" w:color="auto"/>
            </w:tcBorders>
          </w:tcPr>
          <w:p w14:paraId="37D8903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0,008404</w:t>
            </w:r>
          </w:p>
        </w:tc>
        <w:tc>
          <w:tcPr>
            <w:tcW w:w="1559" w:type="dxa"/>
            <w:tcBorders>
              <w:top w:val="single" w:sz="4" w:space="0" w:color="auto"/>
              <w:left w:val="single" w:sz="4" w:space="0" w:color="auto"/>
              <w:bottom w:val="single" w:sz="4" w:space="0" w:color="auto"/>
              <w:right w:val="single" w:sz="4" w:space="0" w:color="auto"/>
            </w:tcBorders>
          </w:tcPr>
          <w:p w14:paraId="0A2163A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138892,8</w:t>
            </w:r>
          </w:p>
        </w:tc>
        <w:tc>
          <w:tcPr>
            <w:tcW w:w="1701" w:type="dxa"/>
            <w:tcBorders>
              <w:top w:val="single" w:sz="4" w:space="0" w:color="auto"/>
              <w:left w:val="single" w:sz="4" w:space="0" w:color="auto"/>
              <w:bottom w:val="single" w:sz="4" w:space="0" w:color="auto"/>
              <w:right w:val="single" w:sz="4" w:space="0" w:color="auto"/>
            </w:tcBorders>
          </w:tcPr>
          <w:p w14:paraId="3DF7BC3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63FBF0E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1167,3</w:t>
            </w:r>
          </w:p>
        </w:tc>
        <w:tc>
          <w:tcPr>
            <w:tcW w:w="1418" w:type="dxa"/>
            <w:tcBorders>
              <w:top w:val="single" w:sz="4" w:space="0" w:color="auto"/>
              <w:left w:val="single" w:sz="4" w:space="0" w:color="auto"/>
              <w:bottom w:val="single" w:sz="4" w:space="0" w:color="auto"/>
              <w:right w:val="single" w:sz="4" w:space="0" w:color="auto"/>
            </w:tcBorders>
          </w:tcPr>
          <w:p w14:paraId="5354C75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7670727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1910609,4</w:t>
            </w:r>
          </w:p>
        </w:tc>
        <w:tc>
          <w:tcPr>
            <w:tcW w:w="1275" w:type="dxa"/>
            <w:tcBorders>
              <w:top w:val="single" w:sz="4" w:space="0" w:color="auto"/>
              <w:left w:val="single" w:sz="4" w:space="0" w:color="auto"/>
              <w:bottom w:val="single" w:sz="4" w:space="0" w:color="auto"/>
              <w:right w:val="single" w:sz="4" w:space="0" w:color="auto"/>
            </w:tcBorders>
          </w:tcPr>
          <w:p w14:paraId="52E4A7A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3302A3" w:rsidRPr="00876F25" w14:paraId="35F1345F" w14:textId="77777777" w:rsidTr="00876F25">
        <w:tc>
          <w:tcPr>
            <w:tcW w:w="3261" w:type="dxa"/>
            <w:gridSpan w:val="3"/>
            <w:tcBorders>
              <w:top w:val="single" w:sz="4" w:space="0" w:color="auto"/>
              <w:left w:val="single" w:sz="4" w:space="0" w:color="auto"/>
              <w:bottom w:val="single" w:sz="4" w:space="0" w:color="auto"/>
              <w:right w:val="single" w:sz="4" w:space="0" w:color="auto"/>
            </w:tcBorders>
          </w:tcPr>
          <w:p w14:paraId="1D4F6BA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при экстракорпоральном оплодотворении</w:t>
            </w:r>
          </w:p>
        </w:tc>
        <w:tc>
          <w:tcPr>
            <w:tcW w:w="567" w:type="dxa"/>
            <w:tcBorders>
              <w:top w:val="single" w:sz="4" w:space="0" w:color="auto"/>
              <w:left w:val="single" w:sz="4" w:space="0" w:color="auto"/>
              <w:bottom w:val="single" w:sz="4" w:space="0" w:color="auto"/>
              <w:right w:val="single" w:sz="4" w:space="0" w:color="auto"/>
            </w:tcBorders>
          </w:tcPr>
          <w:p w14:paraId="0AE2CE9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42" w:name="Par2601"/>
            <w:bookmarkEnd w:id="42"/>
            <w:r w:rsidRPr="00876F25">
              <w:rPr>
                <w:rFonts w:ascii="Arial" w:eastAsiaTheme="minorEastAsia" w:hAnsi="Arial" w:cs="Arial"/>
                <w:sz w:val="16"/>
                <w:szCs w:val="16"/>
                <w:lang w:eastAsia="ru-RU"/>
              </w:rPr>
              <w:t>32.2</w:t>
            </w:r>
          </w:p>
        </w:tc>
        <w:tc>
          <w:tcPr>
            <w:tcW w:w="2126" w:type="dxa"/>
            <w:tcBorders>
              <w:top w:val="single" w:sz="4" w:space="0" w:color="auto"/>
              <w:left w:val="single" w:sz="4" w:space="0" w:color="auto"/>
              <w:bottom w:val="single" w:sz="4" w:space="0" w:color="auto"/>
              <w:right w:val="single" w:sz="4" w:space="0" w:color="auto"/>
            </w:tcBorders>
          </w:tcPr>
          <w:p w14:paraId="3A1C9C0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случай</w:t>
            </w:r>
          </w:p>
        </w:tc>
        <w:tc>
          <w:tcPr>
            <w:tcW w:w="1418" w:type="dxa"/>
            <w:tcBorders>
              <w:top w:val="single" w:sz="4" w:space="0" w:color="auto"/>
              <w:left w:val="single" w:sz="4" w:space="0" w:color="auto"/>
              <w:bottom w:val="single" w:sz="4" w:space="0" w:color="auto"/>
              <w:right w:val="single" w:sz="4" w:space="0" w:color="auto"/>
            </w:tcBorders>
          </w:tcPr>
          <w:p w14:paraId="76996C5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0,00122</w:t>
            </w:r>
          </w:p>
        </w:tc>
        <w:tc>
          <w:tcPr>
            <w:tcW w:w="1559" w:type="dxa"/>
            <w:tcBorders>
              <w:top w:val="single" w:sz="4" w:space="0" w:color="auto"/>
              <w:left w:val="single" w:sz="4" w:space="0" w:color="auto"/>
              <w:bottom w:val="single" w:sz="4" w:space="0" w:color="auto"/>
              <w:right w:val="single" w:sz="4" w:space="0" w:color="auto"/>
            </w:tcBorders>
          </w:tcPr>
          <w:p w14:paraId="76DF06B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144598,4</w:t>
            </w:r>
          </w:p>
        </w:tc>
        <w:tc>
          <w:tcPr>
            <w:tcW w:w="1701" w:type="dxa"/>
            <w:tcBorders>
              <w:top w:val="single" w:sz="4" w:space="0" w:color="auto"/>
              <w:left w:val="single" w:sz="4" w:space="0" w:color="auto"/>
              <w:bottom w:val="single" w:sz="4" w:space="0" w:color="auto"/>
              <w:right w:val="single" w:sz="4" w:space="0" w:color="auto"/>
            </w:tcBorders>
          </w:tcPr>
          <w:p w14:paraId="6512BB0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1A9D0BA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175,9</w:t>
            </w:r>
          </w:p>
        </w:tc>
        <w:tc>
          <w:tcPr>
            <w:tcW w:w="1418" w:type="dxa"/>
            <w:tcBorders>
              <w:top w:val="single" w:sz="4" w:space="0" w:color="auto"/>
              <w:left w:val="single" w:sz="4" w:space="0" w:color="auto"/>
              <w:bottom w:val="single" w:sz="4" w:space="0" w:color="auto"/>
              <w:right w:val="single" w:sz="4" w:space="0" w:color="auto"/>
            </w:tcBorders>
          </w:tcPr>
          <w:p w14:paraId="15D5BE6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43F6EF2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287895,5</w:t>
            </w:r>
          </w:p>
        </w:tc>
        <w:tc>
          <w:tcPr>
            <w:tcW w:w="1275" w:type="dxa"/>
            <w:tcBorders>
              <w:top w:val="single" w:sz="4" w:space="0" w:color="auto"/>
              <w:left w:val="single" w:sz="4" w:space="0" w:color="auto"/>
              <w:bottom w:val="single" w:sz="4" w:space="0" w:color="auto"/>
              <w:right w:val="single" w:sz="4" w:space="0" w:color="auto"/>
            </w:tcBorders>
          </w:tcPr>
          <w:p w14:paraId="734194A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3302A3" w:rsidRPr="00876F25" w14:paraId="74E529EB" w14:textId="77777777" w:rsidTr="00876F25">
        <w:tc>
          <w:tcPr>
            <w:tcW w:w="3261" w:type="dxa"/>
            <w:gridSpan w:val="3"/>
            <w:tcBorders>
              <w:top w:val="single" w:sz="4" w:space="0" w:color="auto"/>
              <w:left w:val="single" w:sz="4" w:space="0" w:color="auto"/>
              <w:bottom w:val="single" w:sz="4" w:space="0" w:color="auto"/>
              <w:right w:val="single" w:sz="4" w:space="0" w:color="auto"/>
            </w:tcBorders>
          </w:tcPr>
          <w:p w14:paraId="0172E8A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 Медицинская помощь по видам и заболеваниям, не установленным базовой программой:</w:t>
            </w:r>
          </w:p>
        </w:tc>
        <w:tc>
          <w:tcPr>
            <w:tcW w:w="567" w:type="dxa"/>
            <w:tcBorders>
              <w:top w:val="single" w:sz="4" w:space="0" w:color="auto"/>
              <w:left w:val="single" w:sz="4" w:space="0" w:color="auto"/>
              <w:bottom w:val="single" w:sz="4" w:space="0" w:color="auto"/>
              <w:right w:val="single" w:sz="4" w:space="0" w:color="auto"/>
            </w:tcBorders>
          </w:tcPr>
          <w:p w14:paraId="3054BEE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33</w:t>
            </w:r>
          </w:p>
        </w:tc>
        <w:tc>
          <w:tcPr>
            <w:tcW w:w="2126" w:type="dxa"/>
            <w:tcBorders>
              <w:top w:val="single" w:sz="4" w:space="0" w:color="auto"/>
              <w:left w:val="single" w:sz="4" w:space="0" w:color="auto"/>
              <w:bottom w:val="single" w:sz="4" w:space="0" w:color="auto"/>
              <w:right w:val="single" w:sz="4" w:space="0" w:color="auto"/>
            </w:tcBorders>
          </w:tcPr>
          <w:p w14:paraId="3E2BF15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1418" w:type="dxa"/>
            <w:tcBorders>
              <w:top w:val="single" w:sz="4" w:space="0" w:color="auto"/>
              <w:left w:val="single" w:sz="4" w:space="0" w:color="auto"/>
              <w:bottom w:val="single" w:sz="4" w:space="0" w:color="auto"/>
              <w:right w:val="single" w:sz="4" w:space="0" w:color="auto"/>
            </w:tcBorders>
          </w:tcPr>
          <w:p w14:paraId="36D68B0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5F9F993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701" w:type="dxa"/>
            <w:tcBorders>
              <w:top w:val="single" w:sz="4" w:space="0" w:color="auto"/>
              <w:left w:val="single" w:sz="4" w:space="0" w:color="auto"/>
              <w:bottom w:val="single" w:sz="4" w:space="0" w:color="auto"/>
              <w:right w:val="single" w:sz="4" w:space="0" w:color="auto"/>
            </w:tcBorders>
          </w:tcPr>
          <w:p w14:paraId="08C532B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103658C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418" w:type="dxa"/>
            <w:tcBorders>
              <w:top w:val="single" w:sz="4" w:space="0" w:color="auto"/>
              <w:left w:val="single" w:sz="4" w:space="0" w:color="auto"/>
              <w:bottom w:val="single" w:sz="4" w:space="0" w:color="auto"/>
              <w:right w:val="single" w:sz="4" w:space="0" w:color="auto"/>
            </w:tcBorders>
          </w:tcPr>
          <w:p w14:paraId="0FF80DF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3A3D013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275" w:type="dxa"/>
            <w:tcBorders>
              <w:top w:val="single" w:sz="4" w:space="0" w:color="auto"/>
              <w:left w:val="single" w:sz="4" w:space="0" w:color="auto"/>
              <w:bottom w:val="single" w:sz="4" w:space="0" w:color="auto"/>
              <w:right w:val="single" w:sz="4" w:space="0" w:color="auto"/>
            </w:tcBorders>
          </w:tcPr>
          <w:p w14:paraId="516398A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r>
      <w:tr w:rsidR="003302A3" w:rsidRPr="00876F25" w14:paraId="3D300767" w14:textId="77777777" w:rsidTr="00876F25">
        <w:tc>
          <w:tcPr>
            <w:tcW w:w="3261" w:type="dxa"/>
            <w:gridSpan w:val="3"/>
            <w:tcBorders>
              <w:top w:val="single" w:sz="4" w:space="0" w:color="auto"/>
              <w:left w:val="single" w:sz="4" w:space="0" w:color="auto"/>
              <w:bottom w:val="single" w:sz="4" w:space="0" w:color="auto"/>
              <w:right w:val="single" w:sz="4" w:space="0" w:color="auto"/>
            </w:tcBorders>
          </w:tcPr>
          <w:p w14:paraId="16860CF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скорая медицинская помощь</w:t>
            </w:r>
          </w:p>
        </w:tc>
        <w:tc>
          <w:tcPr>
            <w:tcW w:w="567" w:type="dxa"/>
            <w:tcBorders>
              <w:top w:val="single" w:sz="4" w:space="0" w:color="auto"/>
              <w:left w:val="single" w:sz="4" w:space="0" w:color="auto"/>
              <w:bottom w:val="single" w:sz="4" w:space="0" w:color="auto"/>
              <w:right w:val="single" w:sz="4" w:space="0" w:color="auto"/>
            </w:tcBorders>
          </w:tcPr>
          <w:p w14:paraId="2FAD200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43" w:name="Par2621"/>
            <w:bookmarkEnd w:id="43"/>
            <w:r w:rsidRPr="00876F25">
              <w:rPr>
                <w:rFonts w:ascii="Arial" w:eastAsiaTheme="minorEastAsia" w:hAnsi="Arial" w:cs="Arial"/>
                <w:sz w:val="16"/>
                <w:szCs w:val="16"/>
                <w:lang w:eastAsia="ru-RU"/>
              </w:rPr>
              <w:t>34</w:t>
            </w:r>
          </w:p>
        </w:tc>
        <w:tc>
          <w:tcPr>
            <w:tcW w:w="2126" w:type="dxa"/>
            <w:tcBorders>
              <w:top w:val="single" w:sz="4" w:space="0" w:color="auto"/>
              <w:left w:val="single" w:sz="4" w:space="0" w:color="auto"/>
              <w:bottom w:val="single" w:sz="4" w:space="0" w:color="auto"/>
              <w:right w:val="single" w:sz="4" w:space="0" w:color="auto"/>
            </w:tcBorders>
          </w:tcPr>
          <w:p w14:paraId="1FB359E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вызов</w:t>
            </w:r>
          </w:p>
        </w:tc>
        <w:tc>
          <w:tcPr>
            <w:tcW w:w="1418" w:type="dxa"/>
            <w:tcBorders>
              <w:top w:val="single" w:sz="4" w:space="0" w:color="auto"/>
              <w:left w:val="single" w:sz="4" w:space="0" w:color="auto"/>
              <w:bottom w:val="single" w:sz="4" w:space="0" w:color="auto"/>
              <w:right w:val="single" w:sz="4" w:space="0" w:color="auto"/>
            </w:tcBorders>
          </w:tcPr>
          <w:p w14:paraId="3E8CE23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559" w:type="dxa"/>
            <w:tcBorders>
              <w:top w:val="single" w:sz="4" w:space="0" w:color="auto"/>
              <w:left w:val="single" w:sz="4" w:space="0" w:color="auto"/>
              <w:bottom w:val="single" w:sz="4" w:space="0" w:color="auto"/>
              <w:right w:val="single" w:sz="4" w:space="0" w:color="auto"/>
            </w:tcBorders>
          </w:tcPr>
          <w:p w14:paraId="3DCE1B2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701" w:type="dxa"/>
            <w:tcBorders>
              <w:top w:val="single" w:sz="4" w:space="0" w:color="auto"/>
              <w:left w:val="single" w:sz="4" w:space="0" w:color="auto"/>
              <w:bottom w:val="single" w:sz="4" w:space="0" w:color="auto"/>
              <w:right w:val="single" w:sz="4" w:space="0" w:color="auto"/>
            </w:tcBorders>
          </w:tcPr>
          <w:p w14:paraId="26F4D7E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1A0C656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418" w:type="dxa"/>
            <w:tcBorders>
              <w:top w:val="single" w:sz="4" w:space="0" w:color="auto"/>
              <w:left w:val="single" w:sz="4" w:space="0" w:color="auto"/>
              <w:bottom w:val="single" w:sz="4" w:space="0" w:color="auto"/>
              <w:right w:val="single" w:sz="4" w:space="0" w:color="auto"/>
            </w:tcBorders>
          </w:tcPr>
          <w:p w14:paraId="689A229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7C2EBBD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275" w:type="dxa"/>
            <w:tcBorders>
              <w:top w:val="single" w:sz="4" w:space="0" w:color="auto"/>
              <w:left w:val="single" w:sz="4" w:space="0" w:color="auto"/>
              <w:bottom w:val="single" w:sz="4" w:space="0" w:color="auto"/>
              <w:right w:val="single" w:sz="4" w:space="0" w:color="auto"/>
            </w:tcBorders>
          </w:tcPr>
          <w:p w14:paraId="27E9535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3302A3" w:rsidRPr="00876F25" w14:paraId="55F3F0B9" w14:textId="77777777" w:rsidTr="00876F25">
        <w:tc>
          <w:tcPr>
            <w:tcW w:w="3261" w:type="dxa"/>
            <w:gridSpan w:val="3"/>
            <w:vMerge w:val="restart"/>
            <w:tcBorders>
              <w:top w:val="single" w:sz="4" w:space="0" w:color="auto"/>
              <w:left w:val="single" w:sz="4" w:space="0" w:color="auto"/>
              <w:bottom w:val="single" w:sz="4" w:space="0" w:color="auto"/>
              <w:right w:val="single" w:sz="4" w:space="0" w:color="auto"/>
            </w:tcBorders>
          </w:tcPr>
          <w:p w14:paraId="7698D47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медицинская помощь в амбулаторных условиях</w:t>
            </w:r>
          </w:p>
        </w:tc>
        <w:tc>
          <w:tcPr>
            <w:tcW w:w="567" w:type="dxa"/>
            <w:tcBorders>
              <w:top w:val="single" w:sz="4" w:space="0" w:color="auto"/>
              <w:left w:val="single" w:sz="4" w:space="0" w:color="auto"/>
              <w:bottom w:val="single" w:sz="4" w:space="0" w:color="auto"/>
              <w:right w:val="single" w:sz="4" w:space="0" w:color="auto"/>
            </w:tcBorders>
          </w:tcPr>
          <w:p w14:paraId="601C594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44" w:name="Par2631"/>
            <w:bookmarkEnd w:id="44"/>
            <w:r w:rsidRPr="00876F25">
              <w:rPr>
                <w:rFonts w:ascii="Arial" w:eastAsiaTheme="minorEastAsia" w:hAnsi="Arial" w:cs="Arial"/>
                <w:sz w:val="16"/>
                <w:szCs w:val="16"/>
                <w:lang w:eastAsia="ru-RU"/>
              </w:rPr>
              <w:t>35</w:t>
            </w:r>
          </w:p>
        </w:tc>
        <w:tc>
          <w:tcPr>
            <w:tcW w:w="2126" w:type="dxa"/>
            <w:tcBorders>
              <w:top w:val="single" w:sz="4" w:space="0" w:color="auto"/>
              <w:left w:val="single" w:sz="4" w:space="0" w:color="auto"/>
              <w:bottom w:val="single" w:sz="4" w:space="0" w:color="auto"/>
              <w:right w:val="single" w:sz="4" w:space="0" w:color="auto"/>
            </w:tcBorders>
          </w:tcPr>
          <w:p w14:paraId="3A992C7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посещение с профилактической и иными целями, в том числе</w:t>
            </w:r>
          </w:p>
        </w:tc>
        <w:tc>
          <w:tcPr>
            <w:tcW w:w="1418" w:type="dxa"/>
            <w:tcBorders>
              <w:top w:val="single" w:sz="4" w:space="0" w:color="auto"/>
              <w:left w:val="single" w:sz="4" w:space="0" w:color="auto"/>
              <w:bottom w:val="single" w:sz="4" w:space="0" w:color="auto"/>
              <w:right w:val="single" w:sz="4" w:space="0" w:color="auto"/>
            </w:tcBorders>
          </w:tcPr>
          <w:p w14:paraId="214AC15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559" w:type="dxa"/>
            <w:tcBorders>
              <w:top w:val="single" w:sz="4" w:space="0" w:color="auto"/>
              <w:left w:val="single" w:sz="4" w:space="0" w:color="auto"/>
              <w:bottom w:val="single" w:sz="4" w:space="0" w:color="auto"/>
              <w:right w:val="single" w:sz="4" w:space="0" w:color="auto"/>
            </w:tcBorders>
          </w:tcPr>
          <w:p w14:paraId="4BE9169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701" w:type="dxa"/>
            <w:tcBorders>
              <w:top w:val="single" w:sz="4" w:space="0" w:color="auto"/>
              <w:left w:val="single" w:sz="4" w:space="0" w:color="auto"/>
              <w:bottom w:val="single" w:sz="4" w:space="0" w:color="auto"/>
              <w:right w:val="single" w:sz="4" w:space="0" w:color="auto"/>
            </w:tcBorders>
          </w:tcPr>
          <w:p w14:paraId="4814070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435E7A8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418" w:type="dxa"/>
            <w:tcBorders>
              <w:top w:val="single" w:sz="4" w:space="0" w:color="auto"/>
              <w:left w:val="single" w:sz="4" w:space="0" w:color="auto"/>
              <w:bottom w:val="single" w:sz="4" w:space="0" w:color="auto"/>
              <w:right w:val="single" w:sz="4" w:space="0" w:color="auto"/>
            </w:tcBorders>
          </w:tcPr>
          <w:p w14:paraId="1A8F3E8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045D637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275" w:type="dxa"/>
            <w:tcBorders>
              <w:top w:val="single" w:sz="4" w:space="0" w:color="auto"/>
              <w:left w:val="single" w:sz="4" w:space="0" w:color="auto"/>
              <w:bottom w:val="single" w:sz="4" w:space="0" w:color="auto"/>
              <w:right w:val="single" w:sz="4" w:space="0" w:color="auto"/>
            </w:tcBorders>
          </w:tcPr>
          <w:p w14:paraId="0DBE3B4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3302A3" w:rsidRPr="00876F25" w14:paraId="2CAA2B43" w14:textId="77777777" w:rsidTr="00876F25">
        <w:tc>
          <w:tcPr>
            <w:tcW w:w="3261" w:type="dxa"/>
            <w:gridSpan w:val="3"/>
            <w:vMerge/>
            <w:tcBorders>
              <w:top w:val="single" w:sz="4" w:space="0" w:color="auto"/>
              <w:left w:val="single" w:sz="4" w:space="0" w:color="auto"/>
              <w:bottom w:val="single" w:sz="4" w:space="0" w:color="auto"/>
              <w:right w:val="single" w:sz="4" w:space="0" w:color="auto"/>
            </w:tcBorders>
          </w:tcPr>
          <w:p w14:paraId="0A66C75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14:paraId="23F94DA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45" w:name="Par2640"/>
            <w:bookmarkEnd w:id="45"/>
            <w:r w:rsidRPr="00876F25">
              <w:rPr>
                <w:rFonts w:ascii="Arial" w:eastAsiaTheme="minorEastAsia" w:hAnsi="Arial" w:cs="Arial"/>
                <w:sz w:val="16"/>
                <w:szCs w:val="16"/>
                <w:lang w:eastAsia="ru-RU"/>
              </w:rPr>
              <w:t>35.1</w:t>
            </w:r>
          </w:p>
        </w:tc>
        <w:tc>
          <w:tcPr>
            <w:tcW w:w="2126" w:type="dxa"/>
            <w:tcBorders>
              <w:top w:val="single" w:sz="4" w:space="0" w:color="auto"/>
              <w:left w:val="single" w:sz="4" w:space="0" w:color="auto"/>
              <w:bottom w:val="single" w:sz="4" w:space="0" w:color="auto"/>
              <w:right w:val="single" w:sz="4" w:space="0" w:color="auto"/>
            </w:tcBorders>
          </w:tcPr>
          <w:p w14:paraId="2E25211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комплексное посещение для проведения профилактических медицинских осмотров</w:t>
            </w:r>
          </w:p>
        </w:tc>
        <w:tc>
          <w:tcPr>
            <w:tcW w:w="1418" w:type="dxa"/>
            <w:tcBorders>
              <w:top w:val="single" w:sz="4" w:space="0" w:color="auto"/>
              <w:left w:val="single" w:sz="4" w:space="0" w:color="auto"/>
              <w:bottom w:val="single" w:sz="4" w:space="0" w:color="auto"/>
              <w:right w:val="single" w:sz="4" w:space="0" w:color="auto"/>
            </w:tcBorders>
          </w:tcPr>
          <w:p w14:paraId="6172466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559" w:type="dxa"/>
            <w:tcBorders>
              <w:top w:val="single" w:sz="4" w:space="0" w:color="auto"/>
              <w:left w:val="single" w:sz="4" w:space="0" w:color="auto"/>
              <w:bottom w:val="single" w:sz="4" w:space="0" w:color="auto"/>
              <w:right w:val="single" w:sz="4" w:space="0" w:color="auto"/>
            </w:tcBorders>
          </w:tcPr>
          <w:p w14:paraId="7803538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701" w:type="dxa"/>
            <w:tcBorders>
              <w:top w:val="single" w:sz="4" w:space="0" w:color="auto"/>
              <w:left w:val="single" w:sz="4" w:space="0" w:color="auto"/>
              <w:bottom w:val="single" w:sz="4" w:space="0" w:color="auto"/>
              <w:right w:val="single" w:sz="4" w:space="0" w:color="auto"/>
            </w:tcBorders>
          </w:tcPr>
          <w:p w14:paraId="32A83CC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7B309D4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418" w:type="dxa"/>
            <w:tcBorders>
              <w:top w:val="single" w:sz="4" w:space="0" w:color="auto"/>
              <w:left w:val="single" w:sz="4" w:space="0" w:color="auto"/>
              <w:bottom w:val="single" w:sz="4" w:space="0" w:color="auto"/>
              <w:right w:val="single" w:sz="4" w:space="0" w:color="auto"/>
            </w:tcBorders>
          </w:tcPr>
          <w:p w14:paraId="130F41E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4B5F237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275" w:type="dxa"/>
            <w:tcBorders>
              <w:top w:val="single" w:sz="4" w:space="0" w:color="auto"/>
              <w:left w:val="single" w:sz="4" w:space="0" w:color="auto"/>
              <w:bottom w:val="single" w:sz="4" w:space="0" w:color="auto"/>
              <w:right w:val="single" w:sz="4" w:space="0" w:color="auto"/>
            </w:tcBorders>
          </w:tcPr>
          <w:p w14:paraId="1BE1489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3302A3" w:rsidRPr="00876F25" w14:paraId="7990C06F" w14:textId="77777777" w:rsidTr="00876F25">
        <w:tc>
          <w:tcPr>
            <w:tcW w:w="3261" w:type="dxa"/>
            <w:gridSpan w:val="3"/>
            <w:vMerge/>
            <w:tcBorders>
              <w:top w:val="single" w:sz="4" w:space="0" w:color="auto"/>
              <w:left w:val="single" w:sz="4" w:space="0" w:color="auto"/>
              <w:bottom w:val="single" w:sz="4" w:space="0" w:color="auto"/>
              <w:right w:val="single" w:sz="4" w:space="0" w:color="auto"/>
            </w:tcBorders>
          </w:tcPr>
          <w:p w14:paraId="174A667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14:paraId="1C4A5EE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46" w:name="Par2649"/>
            <w:bookmarkEnd w:id="46"/>
            <w:r w:rsidRPr="00876F25">
              <w:rPr>
                <w:rFonts w:ascii="Arial" w:eastAsiaTheme="minorEastAsia" w:hAnsi="Arial" w:cs="Arial"/>
                <w:sz w:val="16"/>
                <w:szCs w:val="16"/>
                <w:lang w:eastAsia="ru-RU"/>
              </w:rPr>
              <w:t>35.2</w:t>
            </w:r>
          </w:p>
        </w:tc>
        <w:tc>
          <w:tcPr>
            <w:tcW w:w="2126" w:type="dxa"/>
            <w:tcBorders>
              <w:top w:val="single" w:sz="4" w:space="0" w:color="auto"/>
              <w:left w:val="single" w:sz="4" w:space="0" w:color="auto"/>
              <w:bottom w:val="single" w:sz="4" w:space="0" w:color="auto"/>
              <w:right w:val="single" w:sz="4" w:space="0" w:color="auto"/>
            </w:tcBorders>
          </w:tcPr>
          <w:p w14:paraId="6C2815D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комплексное посещение для проведения диспансеризации</w:t>
            </w:r>
          </w:p>
        </w:tc>
        <w:tc>
          <w:tcPr>
            <w:tcW w:w="1418" w:type="dxa"/>
            <w:tcBorders>
              <w:top w:val="single" w:sz="4" w:space="0" w:color="auto"/>
              <w:left w:val="single" w:sz="4" w:space="0" w:color="auto"/>
              <w:bottom w:val="single" w:sz="4" w:space="0" w:color="auto"/>
              <w:right w:val="single" w:sz="4" w:space="0" w:color="auto"/>
            </w:tcBorders>
          </w:tcPr>
          <w:p w14:paraId="58DBBDD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559" w:type="dxa"/>
            <w:tcBorders>
              <w:top w:val="single" w:sz="4" w:space="0" w:color="auto"/>
              <w:left w:val="single" w:sz="4" w:space="0" w:color="auto"/>
              <w:bottom w:val="single" w:sz="4" w:space="0" w:color="auto"/>
              <w:right w:val="single" w:sz="4" w:space="0" w:color="auto"/>
            </w:tcBorders>
          </w:tcPr>
          <w:p w14:paraId="010EB30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701" w:type="dxa"/>
            <w:tcBorders>
              <w:top w:val="single" w:sz="4" w:space="0" w:color="auto"/>
              <w:left w:val="single" w:sz="4" w:space="0" w:color="auto"/>
              <w:bottom w:val="single" w:sz="4" w:space="0" w:color="auto"/>
              <w:right w:val="single" w:sz="4" w:space="0" w:color="auto"/>
            </w:tcBorders>
          </w:tcPr>
          <w:p w14:paraId="2BF5F54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15D0267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418" w:type="dxa"/>
            <w:tcBorders>
              <w:top w:val="single" w:sz="4" w:space="0" w:color="auto"/>
              <w:left w:val="single" w:sz="4" w:space="0" w:color="auto"/>
              <w:bottom w:val="single" w:sz="4" w:space="0" w:color="auto"/>
              <w:right w:val="single" w:sz="4" w:space="0" w:color="auto"/>
            </w:tcBorders>
          </w:tcPr>
          <w:p w14:paraId="6D60C85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34F25B4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275" w:type="dxa"/>
            <w:tcBorders>
              <w:top w:val="single" w:sz="4" w:space="0" w:color="auto"/>
              <w:left w:val="single" w:sz="4" w:space="0" w:color="auto"/>
              <w:bottom w:val="single" w:sz="4" w:space="0" w:color="auto"/>
              <w:right w:val="single" w:sz="4" w:space="0" w:color="auto"/>
            </w:tcBorders>
          </w:tcPr>
          <w:p w14:paraId="50A5894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3302A3" w:rsidRPr="00876F25" w14:paraId="57C83AEF" w14:textId="77777777" w:rsidTr="00876F25">
        <w:tc>
          <w:tcPr>
            <w:tcW w:w="3261" w:type="dxa"/>
            <w:gridSpan w:val="3"/>
            <w:vMerge/>
            <w:tcBorders>
              <w:top w:val="single" w:sz="4" w:space="0" w:color="auto"/>
              <w:left w:val="single" w:sz="4" w:space="0" w:color="auto"/>
              <w:bottom w:val="single" w:sz="4" w:space="0" w:color="auto"/>
              <w:right w:val="single" w:sz="4" w:space="0" w:color="auto"/>
            </w:tcBorders>
          </w:tcPr>
          <w:p w14:paraId="4133596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14:paraId="69F8F69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47" w:name="Par2658"/>
            <w:bookmarkEnd w:id="47"/>
            <w:r w:rsidRPr="00876F25">
              <w:rPr>
                <w:rFonts w:ascii="Arial" w:eastAsiaTheme="minorEastAsia" w:hAnsi="Arial" w:cs="Arial"/>
                <w:sz w:val="16"/>
                <w:szCs w:val="16"/>
                <w:lang w:eastAsia="ru-RU"/>
              </w:rPr>
              <w:t>35.3</w:t>
            </w:r>
          </w:p>
        </w:tc>
        <w:tc>
          <w:tcPr>
            <w:tcW w:w="2126" w:type="dxa"/>
            <w:tcBorders>
              <w:top w:val="single" w:sz="4" w:space="0" w:color="auto"/>
              <w:left w:val="single" w:sz="4" w:space="0" w:color="auto"/>
              <w:bottom w:val="single" w:sz="4" w:space="0" w:color="auto"/>
              <w:right w:val="single" w:sz="4" w:space="0" w:color="auto"/>
            </w:tcBorders>
          </w:tcPr>
          <w:p w14:paraId="0F17FD1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посещение с иными целями</w:t>
            </w:r>
          </w:p>
        </w:tc>
        <w:tc>
          <w:tcPr>
            <w:tcW w:w="1418" w:type="dxa"/>
            <w:tcBorders>
              <w:top w:val="single" w:sz="4" w:space="0" w:color="auto"/>
              <w:left w:val="single" w:sz="4" w:space="0" w:color="auto"/>
              <w:bottom w:val="single" w:sz="4" w:space="0" w:color="auto"/>
              <w:right w:val="single" w:sz="4" w:space="0" w:color="auto"/>
            </w:tcBorders>
          </w:tcPr>
          <w:p w14:paraId="2654D16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559" w:type="dxa"/>
            <w:tcBorders>
              <w:top w:val="single" w:sz="4" w:space="0" w:color="auto"/>
              <w:left w:val="single" w:sz="4" w:space="0" w:color="auto"/>
              <w:bottom w:val="single" w:sz="4" w:space="0" w:color="auto"/>
              <w:right w:val="single" w:sz="4" w:space="0" w:color="auto"/>
            </w:tcBorders>
          </w:tcPr>
          <w:p w14:paraId="1EF1BD1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701" w:type="dxa"/>
            <w:tcBorders>
              <w:top w:val="single" w:sz="4" w:space="0" w:color="auto"/>
              <w:left w:val="single" w:sz="4" w:space="0" w:color="auto"/>
              <w:bottom w:val="single" w:sz="4" w:space="0" w:color="auto"/>
              <w:right w:val="single" w:sz="4" w:space="0" w:color="auto"/>
            </w:tcBorders>
          </w:tcPr>
          <w:p w14:paraId="3AF044C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2E8B077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418" w:type="dxa"/>
            <w:tcBorders>
              <w:top w:val="single" w:sz="4" w:space="0" w:color="auto"/>
              <w:left w:val="single" w:sz="4" w:space="0" w:color="auto"/>
              <w:bottom w:val="single" w:sz="4" w:space="0" w:color="auto"/>
              <w:right w:val="single" w:sz="4" w:space="0" w:color="auto"/>
            </w:tcBorders>
          </w:tcPr>
          <w:p w14:paraId="26AB430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1336CCE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275" w:type="dxa"/>
            <w:tcBorders>
              <w:top w:val="single" w:sz="4" w:space="0" w:color="auto"/>
              <w:left w:val="single" w:sz="4" w:space="0" w:color="auto"/>
              <w:bottom w:val="single" w:sz="4" w:space="0" w:color="auto"/>
              <w:right w:val="single" w:sz="4" w:space="0" w:color="auto"/>
            </w:tcBorders>
          </w:tcPr>
          <w:p w14:paraId="38600C6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3302A3" w:rsidRPr="00876F25" w14:paraId="00764EE5" w14:textId="77777777" w:rsidTr="00876F25">
        <w:tc>
          <w:tcPr>
            <w:tcW w:w="3261" w:type="dxa"/>
            <w:gridSpan w:val="3"/>
            <w:vMerge/>
            <w:tcBorders>
              <w:top w:val="single" w:sz="4" w:space="0" w:color="auto"/>
              <w:left w:val="single" w:sz="4" w:space="0" w:color="auto"/>
              <w:bottom w:val="single" w:sz="4" w:space="0" w:color="auto"/>
              <w:right w:val="single" w:sz="4" w:space="0" w:color="auto"/>
            </w:tcBorders>
          </w:tcPr>
          <w:p w14:paraId="3789BE2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14:paraId="3A5114D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48" w:name="Par2667"/>
            <w:bookmarkEnd w:id="48"/>
            <w:r w:rsidRPr="00876F25">
              <w:rPr>
                <w:rFonts w:ascii="Arial" w:eastAsiaTheme="minorEastAsia" w:hAnsi="Arial" w:cs="Arial"/>
                <w:sz w:val="16"/>
                <w:szCs w:val="16"/>
                <w:lang w:eastAsia="ru-RU"/>
              </w:rPr>
              <w:t>35.4</w:t>
            </w:r>
          </w:p>
        </w:tc>
        <w:tc>
          <w:tcPr>
            <w:tcW w:w="2126" w:type="dxa"/>
            <w:tcBorders>
              <w:top w:val="single" w:sz="4" w:space="0" w:color="auto"/>
              <w:left w:val="single" w:sz="4" w:space="0" w:color="auto"/>
              <w:bottom w:val="single" w:sz="4" w:space="0" w:color="auto"/>
              <w:right w:val="single" w:sz="4" w:space="0" w:color="auto"/>
            </w:tcBorders>
          </w:tcPr>
          <w:p w14:paraId="5399762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посещение по </w:t>
            </w:r>
            <w:r w:rsidRPr="00876F25">
              <w:rPr>
                <w:rFonts w:ascii="Arial" w:eastAsiaTheme="minorEastAsia" w:hAnsi="Arial" w:cs="Arial"/>
                <w:sz w:val="16"/>
                <w:szCs w:val="16"/>
                <w:lang w:eastAsia="ru-RU"/>
              </w:rPr>
              <w:lastRenderedPageBreak/>
              <w:t>паллиативной медицинской помощи, включая</w:t>
            </w:r>
          </w:p>
        </w:tc>
        <w:tc>
          <w:tcPr>
            <w:tcW w:w="1418" w:type="dxa"/>
            <w:tcBorders>
              <w:top w:val="single" w:sz="4" w:space="0" w:color="auto"/>
              <w:left w:val="single" w:sz="4" w:space="0" w:color="auto"/>
              <w:bottom w:val="single" w:sz="4" w:space="0" w:color="auto"/>
              <w:right w:val="single" w:sz="4" w:space="0" w:color="auto"/>
            </w:tcBorders>
          </w:tcPr>
          <w:p w14:paraId="4156FEF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lastRenderedPageBreak/>
              <w:t>0</w:t>
            </w:r>
          </w:p>
        </w:tc>
        <w:tc>
          <w:tcPr>
            <w:tcW w:w="1559" w:type="dxa"/>
            <w:tcBorders>
              <w:top w:val="single" w:sz="4" w:space="0" w:color="auto"/>
              <w:left w:val="single" w:sz="4" w:space="0" w:color="auto"/>
              <w:bottom w:val="single" w:sz="4" w:space="0" w:color="auto"/>
              <w:right w:val="single" w:sz="4" w:space="0" w:color="auto"/>
            </w:tcBorders>
          </w:tcPr>
          <w:p w14:paraId="41808ED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701" w:type="dxa"/>
            <w:tcBorders>
              <w:top w:val="single" w:sz="4" w:space="0" w:color="auto"/>
              <w:left w:val="single" w:sz="4" w:space="0" w:color="auto"/>
              <w:bottom w:val="single" w:sz="4" w:space="0" w:color="auto"/>
              <w:right w:val="single" w:sz="4" w:space="0" w:color="auto"/>
            </w:tcBorders>
          </w:tcPr>
          <w:p w14:paraId="7BF5B08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1B8197F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418" w:type="dxa"/>
            <w:tcBorders>
              <w:top w:val="single" w:sz="4" w:space="0" w:color="auto"/>
              <w:left w:val="single" w:sz="4" w:space="0" w:color="auto"/>
              <w:bottom w:val="single" w:sz="4" w:space="0" w:color="auto"/>
              <w:right w:val="single" w:sz="4" w:space="0" w:color="auto"/>
            </w:tcBorders>
          </w:tcPr>
          <w:p w14:paraId="55AE9FE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2738AF2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275" w:type="dxa"/>
            <w:tcBorders>
              <w:top w:val="single" w:sz="4" w:space="0" w:color="auto"/>
              <w:left w:val="single" w:sz="4" w:space="0" w:color="auto"/>
              <w:bottom w:val="single" w:sz="4" w:space="0" w:color="auto"/>
              <w:right w:val="single" w:sz="4" w:space="0" w:color="auto"/>
            </w:tcBorders>
          </w:tcPr>
          <w:p w14:paraId="44A4C71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3302A3" w:rsidRPr="00876F25" w14:paraId="18DDF9B4" w14:textId="77777777" w:rsidTr="00876F25">
        <w:tc>
          <w:tcPr>
            <w:tcW w:w="3261" w:type="dxa"/>
            <w:gridSpan w:val="3"/>
            <w:vMerge/>
            <w:tcBorders>
              <w:top w:val="single" w:sz="4" w:space="0" w:color="auto"/>
              <w:left w:val="single" w:sz="4" w:space="0" w:color="auto"/>
              <w:bottom w:val="single" w:sz="4" w:space="0" w:color="auto"/>
              <w:right w:val="single" w:sz="4" w:space="0" w:color="auto"/>
            </w:tcBorders>
          </w:tcPr>
          <w:p w14:paraId="55BD47A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14:paraId="597204A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35.4.1</w:t>
            </w:r>
          </w:p>
        </w:tc>
        <w:tc>
          <w:tcPr>
            <w:tcW w:w="2126" w:type="dxa"/>
            <w:tcBorders>
              <w:top w:val="single" w:sz="4" w:space="0" w:color="auto"/>
              <w:left w:val="single" w:sz="4" w:space="0" w:color="auto"/>
              <w:bottom w:val="single" w:sz="4" w:space="0" w:color="auto"/>
              <w:right w:val="single" w:sz="4" w:space="0" w:color="auto"/>
            </w:tcBorders>
          </w:tcPr>
          <w:p w14:paraId="0628F76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посещение по паллиативной медицинской помощи без учета посещения на дому патронажными бригадами</w:t>
            </w:r>
          </w:p>
        </w:tc>
        <w:tc>
          <w:tcPr>
            <w:tcW w:w="1418" w:type="dxa"/>
            <w:tcBorders>
              <w:top w:val="single" w:sz="4" w:space="0" w:color="auto"/>
              <w:left w:val="single" w:sz="4" w:space="0" w:color="auto"/>
              <w:bottom w:val="single" w:sz="4" w:space="0" w:color="auto"/>
              <w:right w:val="single" w:sz="4" w:space="0" w:color="auto"/>
            </w:tcBorders>
          </w:tcPr>
          <w:p w14:paraId="6CA6D1A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559" w:type="dxa"/>
            <w:tcBorders>
              <w:top w:val="single" w:sz="4" w:space="0" w:color="auto"/>
              <w:left w:val="single" w:sz="4" w:space="0" w:color="auto"/>
              <w:bottom w:val="single" w:sz="4" w:space="0" w:color="auto"/>
              <w:right w:val="single" w:sz="4" w:space="0" w:color="auto"/>
            </w:tcBorders>
          </w:tcPr>
          <w:p w14:paraId="56C5BAD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701" w:type="dxa"/>
            <w:tcBorders>
              <w:top w:val="single" w:sz="4" w:space="0" w:color="auto"/>
              <w:left w:val="single" w:sz="4" w:space="0" w:color="auto"/>
              <w:bottom w:val="single" w:sz="4" w:space="0" w:color="auto"/>
              <w:right w:val="single" w:sz="4" w:space="0" w:color="auto"/>
            </w:tcBorders>
          </w:tcPr>
          <w:p w14:paraId="7A9E063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1B62A2E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418" w:type="dxa"/>
            <w:tcBorders>
              <w:top w:val="single" w:sz="4" w:space="0" w:color="auto"/>
              <w:left w:val="single" w:sz="4" w:space="0" w:color="auto"/>
              <w:bottom w:val="single" w:sz="4" w:space="0" w:color="auto"/>
              <w:right w:val="single" w:sz="4" w:space="0" w:color="auto"/>
            </w:tcBorders>
          </w:tcPr>
          <w:p w14:paraId="3210A09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42ED491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275" w:type="dxa"/>
            <w:tcBorders>
              <w:top w:val="single" w:sz="4" w:space="0" w:color="auto"/>
              <w:left w:val="single" w:sz="4" w:space="0" w:color="auto"/>
              <w:bottom w:val="single" w:sz="4" w:space="0" w:color="auto"/>
              <w:right w:val="single" w:sz="4" w:space="0" w:color="auto"/>
            </w:tcBorders>
          </w:tcPr>
          <w:p w14:paraId="241A1D2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3302A3" w:rsidRPr="00876F25" w14:paraId="393B0917" w14:textId="77777777" w:rsidTr="00876F25">
        <w:tc>
          <w:tcPr>
            <w:tcW w:w="3261" w:type="dxa"/>
            <w:gridSpan w:val="3"/>
            <w:vMerge/>
            <w:tcBorders>
              <w:top w:val="single" w:sz="4" w:space="0" w:color="auto"/>
              <w:left w:val="single" w:sz="4" w:space="0" w:color="auto"/>
              <w:bottom w:val="single" w:sz="4" w:space="0" w:color="auto"/>
              <w:right w:val="single" w:sz="4" w:space="0" w:color="auto"/>
            </w:tcBorders>
          </w:tcPr>
          <w:p w14:paraId="16C1244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14:paraId="0A990F2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49" w:name="Par2685"/>
            <w:bookmarkEnd w:id="49"/>
            <w:r w:rsidRPr="00876F25">
              <w:rPr>
                <w:rFonts w:ascii="Arial" w:eastAsiaTheme="minorEastAsia" w:hAnsi="Arial" w:cs="Arial"/>
                <w:sz w:val="16"/>
                <w:szCs w:val="16"/>
                <w:lang w:eastAsia="ru-RU"/>
              </w:rPr>
              <w:t>35.4.2</w:t>
            </w:r>
          </w:p>
        </w:tc>
        <w:tc>
          <w:tcPr>
            <w:tcW w:w="2126" w:type="dxa"/>
            <w:tcBorders>
              <w:top w:val="single" w:sz="4" w:space="0" w:color="auto"/>
              <w:left w:val="single" w:sz="4" w:space="0" w:color="auto"/>
              <w:bottom w:val="single" w:sz="4" w:space="0" w:color="auto"/>
              <w:right w:val="single" w:sz="4" w:space="0" w:color="auto"/>
            </w:tcBorders>
          </w:tcPr>
          <w:p w14:paraId="2CE846A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посещение на дому выездными патронажными бригадами</w:t>
            </w:r>
          </w:p>
        </w:tc>
        <w:tc>
          <w:tcPr>
            <w:tcW w:w="1418" w:type="dxa"/>
            <w:tcBorders>
              <w:top w:val="single" w:sz="4" w:space="0" w:color="auto"/>
              <w:left w:val="single" w:sz="4" w:space="0" w:color="auto"/>
              <w:bottom w:val="single" w:sz="4" w:space="0" w:color="auto"/>
              <w:right w:val="single" w:sz="4" w:space="0" w:color="auto"/>
            </w:tcBorders>
          </w:tcPr>
          <w:p w14:paraId="65EC5B6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559" w:type="dxa"/>
            <w:tcBorders>
              <w:top w:val="single" w:sz="4" w:space="0" w:color="auto"/>
              <w:left w:val="single" w:sz="4" w:space="0" w:color="auto"/>
              <w:bottom w:val="single" w:sz="4" w:space="0" w:color="auto"/>
              <w:right w:val="single" w:sz="4" w:space="0" w:color="auto"/>
            </w:tcBorders>
          </w:tcPr>
          <w:p w14:paraId="377C32C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701" w:type="dxa"/>
            <w:tcBorders>
              <w:top w:val="single" w:sz="4" w:space="0" w:color="auto"/>
              <w:left w:val="single" w:sz="4" w:space="0" w:color="auto"/>
              <w:bottom w:val="single" w:sz="4" w:space="0" w:color="auto"/>
              <w:right w:val="single" w:sz="4" w:space="0" w:color="auto"/>
            </w:tcBorders>
          </w:tcPr>
          <w:p w14:paraId="32B3B48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3321BBD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418" w:type="dxa"/>
            <w:tcBorders>
              <w:top w:val="single" w:sz="4" w:space="0" w:color="auto"/>
              <w:left w:val="single" w:sz="4" w:space="0" w:color="auto"/>
              <w:bottom w:val="single" w:sz="4" w:space="0" w:color="auto"/>
              <w:right w:val="single" w:sz="4" w:space="0" w:color="auto"/>
            </w:tcBorders>
          </w:tcPr>
          <w:p w14:paraId="3031142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65DF1A9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275" w:type="dxa"/>
            <w:tcBorders>
              <w:top w:val="single" w:sz="4" w:space="0" w:color="auto"/>
              <w:left w:val="single" w:sz="4" w:space="0" w:color="auto"/>
              <w:bottom w:val="single" w:sz="4" w:space="0" w:color="auto"/>
              <w:right w:val="single" w:sz="4" w:space="0" w:color="auto"/>
            </w:tcBorders>
          </w:tcPr>
          <w:p w14:paraId="3B0B3D4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3302A3" w:rsidRPr="00876F25" w14:paraId="0D71A008" w14:textId="77777777" w:rsidTr="00876F25">
        <w:tc>
          <w:tcPr>
            <w:tcW w:w="3261" w:type="dxa"/>
            <w:gridSpan w:val="3"/>
            <w:vMerge/>
            <w:tcBorders>
              <w:top w:val="single" w:sz="4" w:space="0" w:color="auto"/>
              <w:left w:val="single" w:sz="4" w:space="0" w:color="auto"/>
              <w:bottom w:val="single" w:sz="4" w:space="0" w:color="auto"/>
              <w:right w:val="single" w:sz="4" w:space="0" w:color="auto"/>
            </w:tcBorders>
          </w:tcPr>
          <w:p w14:paraId="28D87C9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14:paraId="1430806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50" w:name="Par2694"/>
            <w:bookmarkEnd w:id="50"/>
            <w:r w:rsidRPr="00876F25">
              <w:rPr>
                <w:rFonts w:ascii="Arial" w:eastAsiaTheme="minorEastAsia" w:hAnsi="Arial" w:cs="Arial"/>
                <w:sz w:val="16"/>
                <w:szCs w:val="16"/>
                <w:lang w:eastAsia="ru-RU"/>
              </w:rPr>
              <w:t>35.5</w:t>
            </w:r>
          </w:p>
        </w:tc>
        <w:tc>
          <w:tcPr>
            <w:tcW w:w="2126" w:type="dxa"/>
            <w:tcBorders>
              <w:top w:val="single" w:sz="4" w:space="0" w:color="auto"/>
              <w:left w:val="single" w:sz="4" w:space="0" w:color="auto"/>
              <w:bottom w:val="single" w:sz="4" w:space="0" w:color="auto"/>
              <w:right w:val="single" w:sz="4" w:space="0" w:color="auto"/>
            </w:tcBorders>
          </w:tcPr>
          <w:p w14:paraId="23BAB73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посещение по неотложной медицинской помощи</w:t>
            </w:r>
          </w:p>
        </w:tc>
        <w:tc>
          <w:tcPr>
            <w:tcW w:w="1418" w:type="dxa"/>
            <w:tcBorders>
              <w:top w:val="single" w:sz="4" w:space="0" w:color="auto"/>
              <w:left w:val="single" w:sz="4" w:space="0" w:color="auto"/>
              <w:bottom w:val="single" w:sz="4" w:space="0" w:color="auto"/>
              <w:right w:val="single" w:sz="4" w:space="0" w:color="auto"/>
            </w:tcBorders>
          </w:tcPr>
          <w:p w14:paraId="4D12F9D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559" w:type="dxa"/>
            <w:tcBorders>
              <w:top w:val="single" w:sz="4" w:space="0" w:color="auto"/>
              <w:left w:val="single" w:sz="4" w:space="0" w:color="auto"/>
              <w:bottom w:val="single" w:sz="4" w:space="0" w:color="auto"/>
              <w:right w:val="single" w:sz="4" w:space="0" w:color="auto"/>
            </w:tcBorders>
          </w:tcPr>
          <w:p w14:paraId="6C069C0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701" w:type="dxa"/>
            <w:tcBorders>
              <w:top w:val="single" w:sz="4" w:space="0" w:color="auto"/>
              <w:left w:val="single" w:sz="4" w:space="0" w:color="auto"/>
              <w:bottom w:val="single" w:sz="4" w:space="0" w:color="auto"/>
              <w:right w:val="single" w:sz="4" w:space="0" w:color="auto"/>
            </w:tcBorders>
          </w:tcPr>
          <w:p w14:paraId="549D390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2EA16BB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418" w:type="dxa"/>
            <w:tcBorders>
              <w:top w:val="single" w:sz="4" w:space="0" w:color="auto"/>
              <w:left w:val="single" w:sz="4" w:space="0" w:color="auto"/>
              <w:bottom w:val="single" w:sz="4" w:space="0" w:color="auto"/>
              <w:right w:val="single" w:sz="4" w:space="0" w:color="auto"/>
            </w:tcBorders>
          </w:tcPr>
          <w:p w14:paraId="01AEA28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239DD45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275" w:type="dxa"/>
            <w:tcBorders>
              <w:top w:val="single" w:sz="4" w:space="0" w:color="auto"/>
              <w:left w:val="single" w:sz="4" w:space="0" w:color="auto"/>
              <w:bottom w:val="single" w:sz="4" w:space="0" w:color="auto"/>
              <w:right w:val="single" w:sz="4" w:space="0" w:color="auto"/>
            </w:tcBorders>
          </w:tcPr>
          <w:p w14:paraId="78E8938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3302A3" w:rsidRPr="00876F25" w14:paraId="5F94A068" w14:textId="77777777" w:rsidTr="00876F25">
        <w:tc>
          <w:tcPr>
            <w:tcW w:w="3261" w:type="dxa"/>
            <w:gridSpan w:val="3"/>
            <w:vMerge/>
            <w:tcBorders>
              <w:top w:val="single" w:sz="4" w:space="0" w:color="auto"/>
              <w:left w:val="single" w:sz="4" w:space="0" w:color="auto"/>
              <w:bottom w:val="single" w:sz="4" w:space="0" w:color="auto"/>
              <w:right w:val="single" w:sz="4" w:space="0" w:color="auto"/>
            </w:tcBorders>
          </w:tcPr>
          <w:p w14:paraId="5B1506A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14:paraId="50AE2EC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51" w:name="Par2703"/>
            <w:bookmarkEnd w:id="51"/>
            <w:r w:rsidRPr="00876F25">
              <w:rPr>
                <w:rFonts w:ascii="Arial" w:eastAsiaTheme="minorEastAsia" w:hAnsi="Arial" w:cs="Arial"/>
                <w:sz w:val="16"/>
                <w:szCs w:val="16"/>
                <w:lang w:eastAsia="ru-RU"/>
              </w:rPr>
              <w:t>35.6</w:t>
            </w:r>
          </w:p>
        </w:tc>
        <w:tc>
          <w:tcPr>
            <w:tcW w:w="2126" w:type="dxa"/>
            <w:tcBorders>
              <w:top w:val="single" w:sz="4" w:space="0" w:color="auto"/>
              <w:left w:val="single" w:sz="4" w:space="0" w:color="auto"/>
              <w:bottom w:val="single" w:sz="4" w:space="0" w:color="auto"/>
              <w:right w:val="single" w:sz="4" w:space="0" w:color="auto"/>
            </w:tcBorders>
          </w:tcPr>
          <w:p w14:paraId="4544916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обращение</w:t>
            </w:r>
          </w:p>
        </w:tc>
        <w:tc>
          <w:tcPr>
            <w:tcW w:w="1418" w:type="dxa"/>
            <w:tcBorders>
              <w:top w:val="single" w:sz="4" w:space="0" w:color="auto"/>
              <w:left w:val="single" w:sz="4" w:space="0" w:color="auto"/>
              <w:bottom w:val="single" w:sz="4" w:space="0" w:color="auto"/>
              <w:right w:val="single" w:sz="4" w:space="0" w:color="auto"/>
            </w:tcBorders>
          </w:tcPr>
          <w:p w14:paraId="728A2C5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559" w:type="dxa"/>
            <w:tcBorders>
              <w:top w:val="single" w:sz="4" w:space="0" w:color="auto"/>
              <w:left w:val="single" w:sz="4" w:space="0" w:color="auto"/>
              <w:bottom w:val="single" w:sz="4" w:space="0" w:color="auto"/>
              <w:right w:val="single" w:sz="4" w:space="0" w:color="auto"/>
            </w:tcBorders>
          </w:tcPr>
          <w:p w14:paraId="39D3502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701" w:type="dxa"/>
            <w:tcBorders>
              <w:top w:val="single" w:sz="4" w:space="0" w:color="auto"/>
              <w:left w:val="single" w:sz="4" w:space="0" w:color="auto"/>
              <w:bottom w:val="single" w:sz="4" w:space="0" w:color="auto"/>
              <w:right w:val="single" w:sz="4" w:space="0" w:color="auto"/>
            </w:tcBorders>
          </w:tcPr>
          <w:p w14:paraId="7AB7E16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7B50284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418" w:type="dxa"/>
            <w:tcBorders>
              <w:top w:val="single" w:sz="4" w:space="0" w:color="auto"/>
              <w:left w:val="single" w:sz="4" w:space="0" w:color="auto"/>
              <w:bottom w:val="single" w:sz="4" w:space="0" w:color="auto"/>
              <w:right w:val="single" w:sz="4" w:space="0" w:color="auto"/>
            </w:tcBorders>
          </w:tcPr>
          <w:p w14:paraId="4D270F2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6E7E1F4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275" w:type="dxa"/>
            <w:tcBorders>
              <w:top w:val="single" w:sz="4" w:space="0" w:color="auto"/>
              <w:left w:val="single" w:sz="4" w:space="0" w:color="auto"/>
              <w:bottom w:val="single" w:sz="4" w:space="0" w:color="auto"/>
              <w:right w:val="single" w:sz="4" w:space="0" w:color="auto"/>
            </w:tcBorders>
          </w:tcPr>
          <w:p w14:paraId="77825F7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3302A3" w:rsidRPr="00876F25" w14:paraId="00D11E58" w14:textId="77777777" w:rsidTr="00876F25">
        <w:tc>
          <w:tcPr>
            <w:tcW w:w="3261" w:type="dxa"/>
            <w:gridSpan w:val="3"/>
            <w:vMerge w:val="restart"/>
            <w:tcBorders>
              <w:top w:val="single" w:sz="4" w:space="0" w:color="auto"/>
              <w:left w:val="single" w:sz="4" w:space="0" w:color="auto"/>
              <w:bottom w:val="single" w:sz="4" w:space="0" w:color="auto"/>
              <w:right w:val="single" w:sz="4" w:space="0" w:color="auto"/>
            </w:tcBorders>
          </w:tcPr>
          <w:p w14:paraId="63DAA9B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медицинская помощь в амбулаторных условиях</w:t>
            </w:r>
          </w:p>
        </w:tc>
        <w:tc>
          <w:tcPr>
            <w:tcW w:w="567" w:type="dxa"/>
            <w:tcBorders>
              <w:top w:val="single" w:sz="4" w:space="0" w:color="auto"/>
              <w:left w:val="single" w:sz="4" w:space="0" w:color="auto"/>
              <w:bottom w:val="single" w:sz="4" w:space="0" w:color="auto"/>
              <w:right w:val="single" w:sz="4" w:space="0" w:color="auto"/>
            </w:tcBorders>
          </w:tcPr>
          <w:p w14:paraId="56ACEB6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52" w:name="Par2713"/>
            <w:bookmarkEnd w:id="52"/>
            <w:r w:rsidRPr="00876F25">
              <w:rPr>
                <w:rFonts w:ascii="Arial" w:eastAsiaTheme="minorEastAsia" w:hAnsi="Arial" w:cs="Arial"/>
                <w:sz w:val="16"/>
                <w:szCs w:val="16"/>
                <w:lang w:eastAsia="ru-RU"/>
              </w:rPr>
              <w:t>35.6.1</w:t>
            </w:r>
          </w:p>
        </w:tc>
        <w:tc>
          <w:tcPr>
            <w:tcW w:w="2126" w:type="dxa"/>
            <w:tcBorders>
              <w:top w:val="single" w:sz="4" w:space="0" w:color="auto"/>
              <w:left w:val="single" w:sz="4" w:space="0" w:color="auto"/>
              <w:bottom w:val="single" w:sz="4" w:space="0" w:color="auto"/>
              <w:right w:val="single" w:sz="4" w:space="0" w:color="auto"/>
            </w:tcBorders>
          </w:tcPr>
          <w:p w14:paraId="42D0A5A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компьютерная томография</w:t>
            </w:r>
          </w:p>
        </w:tc>
        <w:tc>
          <w:tcPr>
            <w:tcW w:w="1418" w:type="dxa"/>
            <w:tcBorders>
              <w:top w:val="single" w:sz="4" w:space="0" w:color="auto"/>
              <w:left w:val="single" w:sz="4" w:space="0" w:color="auto"/>
              <w:bottom w:val="single" w:sz="4" w:space="0" w:color="auto"/>
              <w:right w:val="single" w:sz="4" w:space="0" w:color="auto"/>
            </w:tcBorders>
          </w:tcPr>
          <w:p w14:paraId="5970484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559" w:type="dxa"/>
            <w:tcBorders>
              <w:top w:val="single" w:sz="4" w:space="0" w:color="auto"/>
              <w:left w:val="single" w:sz="4" w:space="0" w:color="auto"/>
              <w:bottom w:val="single" w:sz="4" w:space="0" w:color="auto"/>
              <w:right w:val="single" w:sz="4" w:space="0" w:color="auto"/>
            </w:tcBorders>
          </w:tcPr>
          <w:p w14:paraId="43914CE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701" w:type="dxa"/>
            <w:tcBorders>
              <w:top w:val="single" w:sz="4" w:space="0" w:color="auto"/>
              <w:left w:val="single" w:sz="4" w:space="0" w:color="auto"/>
              <w:bottom w:val="single" w:sz="4" w:space="0" w:color="auto"/>
              <w:right w:val="single" w:sz="4" w:space="0" w:color="auto"/>
            </w:tcBorders>
          </w:tcPr>
          <w:p w14:paraId="3840A2A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22AC748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418" w:type="dxa"/>
            <w:tcBorders>
              <w:top w:val="single" w:sz="4" w:space="0" w:color="auto"/>
              <w:left w:val="single" w:sz="4" w:space="0" w:color="auto"/>
              <w:bottom w:val="single" w:sz="4" w:space="0" w:color="auto"/>
              <w:right w:val="single" w:sz="4" w:space="0" w:color="auto"/>
            </w:tcBorders>
          </w:tcPr>
          <w:p w14:paraId="4CFF17B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713CA11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275" w:type="dxa"/>
            <w:tcBorders>
              <w:top w:val="single" w:sz="4" w:space="0" w:color="auto"/>
              <w:left w:val="single" w:sz="4" w:space="0" w:color="auto"/>
              <w:bottom w:val="single" w:sz="4" w:space="0" w:color="auto"/>
              <w:right w:val="single" w:sz="4" w:space="0" w:color="auto"/>
            </w:tcBorders>
          </w:tcPr>
          <w:p w14:paraId="3DFBD2C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3302A3" w:rsidRPr="00876F25" w14:paraId="46F61D32" w14:textId="77777777" w:rsidTr="00876F25">
        <w:tc>
          <w:tcPr>
            <w:tcW w:w="3261" w:type="dxa"/>
            <w:gridSpan w:val="3"/>
            <w:vMerge/>
            <w:tcBorders>
              <w:top w:val="single" w:sz="4" w:space="0" w:color="auto"/>
              <w:left w:val="single" w:sz="4" w:space="0" w:color="auto"/>
              <w:bottom w:val="single" w:sz="4" w:space="0" w:color="auto"/>
              <w:right w:val="single" w:sz="4" w:space="0" w:color="auto"/>
            </w:tcBorders>
          </w:tcPr>
          <w:p w14:paraId="7185BC7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14:paraId="329CA27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53" w:name="Par2722"/>
            <w:bookmarkEnd w:id="53"/>
            <w:r w:rsidRPr="00876F25">
              <w:rPr>
                <w:rFonts w:ascii="Arial" w:eastAsiaTheme="minorEastAsia" w:hAnsi="Arial" w:cs="Arial"/>
                <w:sz w:val="16"/>
                <w:szCs w:val="16"/>
                <w:lang w:eastAsia="ru-RU"/>
              </w:rPr>
              <w:t>35.6.2</w:t>
            </w:r>
          </w:p>
        </w:tc>
        <w:tc>
          <w:tcPr>
            <w:tcW w:w="2126" w:type="dxa"/>
            <w:tcBorders>
              <w:top w:val="single" w:sz="4" w:space="0" w:color="auto"/>
              <w:left w:val="single" w:sz="4" w:space="0" w:color="auto"/>
              <w:bottom w:val="single" w:sz="4" w:space="0" w:color="auto"/>
              <w:right w:val="single" w:sz="4" w:space="0" w:color="auto"/>
            </w:tcBorders>
          </w:tcPr>
          <w:p w14:paraId="3E115DE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магнитно-резонансная томография</w:t>
            </w:r>
          </w:p>
        </w:tc>
        <w:tc>
          <w:tcPr>
            <w:tcW w:w="1418" w:type="dxa"/>
            <w:tcBorders>
              <w:top w:val="single" w:sz="4" w:space="0" w:color="auto"/>
              <w:left w:val="single" w:sz="4" w:space="0" w:color="auto"/>
              <w:bottom w:val="single" w:sz="4" w:space="0" w:color="auto"/>
              <w:right w:val="single" w:sz="4" w:space="0" w:color="auto"/>
            </w:tcBorders>
          </w:tcPr>
          <w:p w14:paraId="3B4C93B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559" w:type="dxa"/>
            <w:tcBorders>
              <w:top w:val="single" w:sz="4" w:space="0" w:color="auto"/>
              <w:left w:val="single" w:sz="4" w:space="0" w:color="auto"/>
              <w:bottom w:val="single" w:sz="4" w:space="0" w:color="auto"/>
              <w:right w:val="single" w:sz="4" w:space="0" w:color="auto"/>
            </w:tcBorders>
          </w:tcPr>
          <w:p w14:paraId="03CB34F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701" w:type="dxa"/>
            <w:tcBorders>
              <w:top w:val="single" w:sz="4" w:space="0" w:color="auto"/>
              <w:left w:val="single" w:sz="4" w:space="0" w:color="auto"/>
              <w:bottom w:val="single" w:sz="4" w:space="0" w:color="auto"/>
              <w:right w:val="single" w:sz="4" w:space="0" w:color="auto"/>
            </w:tcBorders>
          </w:tcPr>
          <w:p w14:paraId="25BC842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4C26DFD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418" w:type="dxa"/>
            <w:tcBorders>
              <w:top w:val="single" w:sz="4" w:space="0" w:color="auto"/>
              <w:left w:val="single" w:sz="4" w:space="0" w:color="auto"/>
              <w:bottom w:val="single" w:sz="4" w:space="0" w:color="auto"/>
              <w:right w:val="single" w:sz="4" w:space="0" w:color="auto"/>
            </w:tcBorders>
          </w:tcPr>
          <w:p w14:paraId="0A66889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1A91B20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275" w:type="dxa"/>
            <w:tcBorders>
              <w:top w:val="single" w:sz="4" w:space="0" w:color="auto"/>
              <w:left w:val="single" w:sz="4" w:space="0" w:color="auto"/>
              <w:bottom w:val="single" w:sz="4" w:space="0" w:color="auto"/>
              <w:right w:val="single" w:sz="4" w:space="0" w:color="auto"/>
            </w:tcBorders>
          </w:tcPr>
          <w:p w14:paraId="6267E62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3302A3" w:rsidRPr="00876F25" w14:paraId="56B8A819" w14:textId="77777777" w:rsidTr="00876F25">
        <w:tc>
          <w:tcPr>
            <w:tcW w:w="3261" w:type="dxa"/>
            <w:gridSpan w:val="3"/>
            <w:vMerge/>
            <w:tcBorders>
              <w:top w:val="single" w:sz="4" w:space="0" w:color="auto"/>
              <w:left w:val="single" w:sz="4" w:space="0" w:color="auto"/>
              <w:bottom w:val="single" w:sz="4" w:space="0" w:color="auto"/>
              <w:right w:val="single" w:sz="4" w:space="0" w:color="auto"/>
            </w:tcBorders>
          </w:tcPr>
          <w:p w14:paraId="6ACAE0A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14:paraId="041855B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54" w:name="Par2731"/>
            <w:bookmarkEnd w:id="54"/>
            <w:r w:rsidRPr="00876F25">
              <w:rPr>
                <w:rFonts w:ascii="Arial" w:eastAsiaTheme="minorEastAsia" w:hAnsi="Arial" w:cs="Arial"/>
                <w:sz w:val="16"/>
                <w:szCs w:val="16"/>
                <w:lang w:eastAsia="ru-RU"/>
              </w:rPr>
              <w:t>35.6.3</w:t>
            </w:r>
          </w:p>
        </w:tc>
        <w:tc>
          <w:tcPr>
            <w:tcW w:w="2126" w:type="dxa"/>
            <w:tcBorders>
              <w:top w:val="single" w:sz="4" w:space="0" w:color="auto"/>
              <w:left w:val="single" w:sz="4" w:space="0" w:color="auto"/>
              <w:bottom w:val="single" w:sz="4" w:space="0" w:color="auto"/>
              <w:right w:val="single" w:sz="4" w:space="0" w:color="auto"/>
            </w:tcBorders>
          </w:tcPr>
          <w:p w14:paraId="349BE24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ультразвуковое исследование сердечно-сосудистой системы</w:t>
            </w:r>
          </w:p>
        </w:tc>
        <w:tc>
          <w:tcPr>
            <w:tcW w:w="1418" w:type="dxa"/>
            <w:tcBorders>
              <w:top w:val="single" w:sz="4" w:space="0" w:color="auto"/>
              <w:left w:val="single" w:sz="4" w:space="0" w:color="auto"/>
              <w:bottom w:val="single" w:sz="4" w:space="0" w:color="auto"/>
              <w:right w:val="single" w:sz="4" w:space="0" w:color="auto"/>
            </w:tcBorders>
          </w:tcPr>
          <w:p w14:paraId="5B44B77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559" w:type="dxa"/>
            <w:tcBorders>
              <w:top w:val="single" w:sz="4" w:space="0" w:color="auto"/>
              <w:left w:val="single" w:sz="4" w:space="0" w:color="auto"/>
              <w:bottom w:val="single" w:sz="4" w:space="0" w:color="auto"/>
              <w:right w:val="single" w:sz="4" w:space="0" w:color="auto"/>
            </w:tcBorders>
          </w:tcPr>
          <w:p w14:paraId="763F9C8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701" w:type="dxa"/>
            <w:tcBorders>
              <w:top w:val="single" w:sz="4" w:space="0" w:color="auto"/>
              <w:left w:val="single" w:sz="4" w:space="0" w:color="auto"/>
              <w:bottom w:val="single" w:sz="4" w:space="0" w:color="auto"/>
              <w:right w:val="single" w:sz="4" w:space="0" w:color="auto"/>
            </w:tcBorders>
          </w:tcPr>
          <w:p w14:paraId="0166009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4131E81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418" w:type="dxa"/>
            <w:tcBorders>
              <w:top w:val="single" w:sz="4" w:space="0" w:color="auto"/>
              <w:left w:val="single" w:sz="4" w:space="0" w:color="auto"/>
              <w:bottom w:val="single" w:sz="4" w:space="0" w:color="auto"/>
              <w:right w:val="single" w:sz="4" w:space="0" w:color="auto"/>
            </w:tcBorders>
          </w:tcPr>
          <w:p w14:paraId="32A1938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7BA5407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275" w:type="dxa"/>
            <w:tcBorders>
              <w:top w:val="single" w:sz="4" w:space="0" w:color="auto"/>
              <w:left w:val="single" w:sz="4" w:space="0" w:color="auto"/>
              <w:bottom w:val="single" w:sz="4" w:space="0" w:color="auto"/>
              <w:right w:val="single" w:sz="4" w:space="0" w:color="auto"/>
            </w:tcBorders>
          </w:tcPr>
          <w:p w14:paraId="0DA6E55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3302A3" w:rsidRPr="00876F25" w14:paraId="51DD044C" w14:textId="77777777" w:rsidTr="00876F25">
        <w:tc>
          <w:tcPr>
            <w:tcW w:w="3261" w:type="dxa"/>
            <w:gridSpan w:val="3"/>
            <w:vMerge/>
            <w:tcBorders>
              <w:top w:val="single" w:sz="4" w:space="0" w:color="auto"/>
              <w:left w:val="single" w:sz="4" w:space="0" w:color="auto"/>
              <w:bottom w:val="single" w:sz="4" w:space="0" w:color="auto"/>
              <w:right w:val="single" w:sz="4" w:space="0" w:color="auto"/>
            </w:tcBorders>
          </w:tcPr>
          <w:p w14:paraId="0515A61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14:paraId="2A91A67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55" w:name="Par2740"/>
            <w:bookmarkEnd w:id="55"/>
            <w:r w:rsidRPr="00876F25">
              <w:rPr>
                <w:rFonts w:ascii="Arial" w:eastAsiaTheme="minorEastAsia" w:hAnsi="Arial" w:cs="Arial"/>
                <w:sz w:val="16"/>
                <w:szCs w:val="16"/>
                <w:lang w:eastAsia="ru-RU"/>
              </w:rPr>
              <w:t>35.6.4</w:t>
            </w:r>
          </w:p>
        </w:tc>
        <w:tc>
          <w:tcPr>
            <w:tcW w:w="2126" w:type="dxa"/>
            <w:tcBorders>
              <w:top w:val="single" w:sz="4" w:space="0" w:color="auto"/>
              <w:left w:val="single" w:sz="4" w:space="0" w:color="auto"/>
              <w:bottom w:val="single" w:sz="4" w:space="0" w:color="auto"/>
              <w:right w:val="single" w:sz="4" w:space="0" w:color="auto"/>
            </w:tcBorders>
          </w:tcPr>
          <w:p w14:paraId="30ACACA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эндоскопическое диагностическое исследование</w:t>
            </w:r>
          </w:p>
        </w:tc>
        <w:tc>
          <w:tcPr>
            <w:tcW w:w="1418" w:type="dxa"/>
            <w:tcBorders>
              <w:top w:val="single" w:sz="4" w:space="0" w:color="auto"/>
              <w:left w:val="single" w:sz="4" w:space="0" w:color="auto"/>
              <w:bottom w:val="single" w:sz="4" w:space="0" w:color="auto"/>
              <w:right w:val="single" w:sz="4" w:space="0" w:color="auto"/>
            </w:tcBorders>
          </w:tcPr>
          <w:p w14:paraId="6B675E3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559" w:type="dxa"/>
            <w:tcBorders>
              <w:top w:val="single" w:sz="4" w:space="0" w:color="auto"/>
              <w:left w:val="single" w:sz="4" w:space="0" w:color="auto"/>
              <w:bottom w:val="single" w:sz="4" w:space="0" w:color="auto"/>
              <w:right w:val="single" w:sz="4" w:space="0" w:color="auto"/>
            </w:tcBorders>
          </w:tcPr>
          <w:p w14:paraId="7795AFD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701" w:type="dxa"/>
            <w:tcBorders>
              <w:top w:val="single" w:sz="4" w:space="0" w:color="auto"/>
              <w:left w:val="single" w:sz="4" w:space="0" w:color="auto"/>
              <w:bottom w:val="single" w:sz="4" w:space="0" w:color="auto"/>
              <w:right w:val="single" w:sz="4" w:space="0" w:color="auto"/>
            </w:tcBorders>
          </w:tcPr>
          <w:p w14:paraId="4487480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14E34A0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418" w:type="dxa"/>
            <w:tcBorders>
              <w:top w:val="single" w:sz="4" w:space="0" w:color="auto"/>
              <w:left w:val="single" w:sz="4" w:space="0" w:color="auto"/>
              <w:bottom w:val="single" w:sz="4" w:space="0" w:color="auto"/>
              <w:right w:val="single" w:sz="4" w:space="0" w:color="auto"/>
            </w:tcBorders>
          </w:tcPr>
          <w:p w14:paraId="6E9BB05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65C872C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275" w:type="dxa"/>
            <w:tcBorders>
              <w:top w:val="single" w:sz="4" w:space="0" w:color="auto"/>
              <w:left w:val="single" w:sz="4" w:space="0" w:color="auto"/>
              <w:bottom w:val="single" w:sz="4" w:space="0" w:color="auto"/>
              <w:right w:val="single" w:sz="4" w:space="0" w:color="auto"/>
            </w:tcBorders>
          </w:tcPr>
          <w:p w14:paraId="55E874F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3302A3" w:rsidRPr="00876F25" w14:paraId="0A8824EF" w14:textId="77777777" w:rsidTr="00876F25">
        <w:tc>
          <w:tcPr>
            <w:tcW w:w="3261" w:type="dxa"/>
            <w:gridSpan w:val="3"/>
            <w:vMerge/>
            <w:tcBorders>
              <w:top w:val="single" w:sz="4" w:space="0" w:color="auto"/>
              <w:left w:val="single" w:sz="4" w:space="0" w:color="auto"/>
              <w:bottom w:val="single" w:sz="4" w:space="0" w:color="auto"/>
              <w:right w:val="single" w:sz="4" w:space="0" w:color="auto"/>
            </w:tcBorders>
          </w:tcPr>
          <w:p w14:paraId="26FAB12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14:paraId="7A6ADAF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56" w:name="Par2749"/>
            <w:bookmarkEnd w:id="56"/>
            <w:r w:rsidRPr="00876F25">
              <w:rPr>
                <w:rFonts w:ascii="Arial" w:eastAsiaTheme="minorEastAsia" w:hAnsi="Arial" w:cs="Arial"/>
                <w:sz w:val="16"/>
                <w:szCs w:val="16"/>
                <w:lang w:eastAsia="ru-RU"/>
              </w:rPr>
              <w:t>35.6.5</w:t>
            </w:r>
          </w:p>
        </w:tc>
        <w:tc>
          <w:tcPr>
            <w:tcW w:w="2126" w:type="dxa"/>
            <w:tcBorders>
              <w:top w:val="single" w:sz="4" w:space="0" w:color="auto"/>
              <w:left w:val="single" w:sz="4" w:space="0" w:color="auto"/>
              <w:bottom w:val="single" w:sz="4" w:space="0" w:color="auto"/>
              <w:right w:val="single" w:sz="4" w:space="0" w:color="auto"/>
            </w:tcBorders>
          </w:tcPr>
          <w:p w14:paraId="705F1F9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молекулярно-генетическое исследование с целью диагностики онкологических заболеваний</w:t>
            </w:r>
          </w:p>
        </w:tc>
        <w:tc>
          <w:tcPr>
            <w:tcW w:w="1418" w:type="dxa"/>
            <w:tcBorders>
              <w:top w:val="single" w:sz="4" w:space="0" w:color="auto"/>
              <w:left w:val="single" w:sz="4" w:space="0" w:color="auto"/>
              <w:bottom w:val="single" w:sz="4" w:space="0" w:color="auto"/>
              <w:right w:val="single" w:sz="4" w:space="0" w:color="auto"/>
            </w:tcBorders>
          </w:tcPr>
          <w:p w14:paraId="0C4C4A1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559" w:type="dxa"/>
            <w:tcBorders>
              <w:top w:val="single" w:sz="4" w:space="0" w:color="auto"/>
              <w:left w:val="single" w:sz="4" w:space="0" w:color="auto"/>
              <w:bottom w:val="single" w:sz="4" w:space="0" w:color="auto"/>
              <w:right w:val="single" w:sz="4" w:space="0" w:color="auto"/>
            </w:tcBorders>
          </w:tcPr>
          <w:p w14:paraId="65C3F50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701" w:type="dxa"/>
            <w:tcBorders>
              <w:top w:val="single" w:sz="4" w:space="0" w:color="auto"/>
              <w:left w:val="single" w:sz="4" w:space="0" w:color="auto"/>
              <w:bottom w:val="single" w:sz="4" w:space="0" w:color="auto"/>
              <w:right w:val="single" w:sz="4" w:space="0" w:color="auto"/>
            </w:tcBorders>
          </w:tcPr>
          <w:p w14:paraId="299CEE9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047A85F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418" w:type="dxa"/>
            <w:tcBorders>
              <w:top w:val="single" w:sz="4" w:space="0" w:color="auto"/>
              <w:left w:val="single" w:sz="4" w:space="0" w:color="auto"/>
              <w:bottom w:val="single" w:sz="4" w:space="0" w:color="auto"/>
              <w:right w:val="single" w:sz="4" w:space="0" w:color="auto"/>
            </w:tcBorders>
          </w:tcPr>
          <w:p w14:paraId="6B71ACB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02FBE8D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275" w:type="dxa"/>
            <w:tcBorders>
              <w:top w:val="single" w:sz="4" w:space="0" w:color="auto"/>
              <w:left w:val="single" w:sz="4" w:space="0" w:color="auto"/>
              <w:bottom w:val="single" w:sz="4" w:space="0" w:color="auto"/>
              <w:right w:val="single" w:sz="4" w:space="0" w:color="auto"/>
            </w:tcBorders>
          </w:tcPr>
          <w:p w14:paraId="1520131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3302A3" w:rsidRPr="00876F25" w14:paraId="326BCCE5" w14:textId="77777777" w:rsidTr="00876F25">
        <w:tc>
          <w:tcPr>
            <w:tcW w:w="3261" w:type="dxa"/>
            <w:gridSpan w:val="3"/>
            <w:vMerge/>
            <w:tcBorders>
              <w:top w:val="single" w:sz="4" w:space="0" w:color="auto"/>
              <w:left w:val="single" w:sz="4" w:space="0" w:color="auto"/>
              <w:bottom w:val="single" w:sz="4" w:space="0" w:color="auto"/>
              <w:right w:val="single" w:sz="4" w:space="0" w:color="auto"/>
            </w:tcBorders>
          </w:tcPr>
          <w:p w14:paraId="23FDA05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14:paraId="53FC25C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57" w:name="Par2758"/>
            <w:bookmarkEnd w:id="57"/>
            <w:r w:rsidRPr="00876F25">
              <w:rPr>
                <w:rFonts w:ascii="Arial" w:eastAsiaTheme="minorEastAsia" w:hAnsi="Arial" w:cs="Arial"/>
                <w:sz w:val="16"/>
                <w:szCs w:val="16"/>
                <w:lang w:eastAsia="ru-RU"/>
              </w:rPr>
              <w:t>35.6.6</w:t>
            </w:r>
          </w:p>
        </w:tc>
        <w:tc>
          <w:tcPr>
            <w:tcW w:w="2126" w:type="dxa"/>
            <w:tcBorders>
              <w:top w:val="single" w:sz="4" w:space="0" w:color="auto"/>
              <w:left w:val="single" w:sz="4" w:space="0" w:color="auto"/>
              <w:bottom w:val="single" w:sz="4" w:space="0" w:color="auto"/>
              <w:right w:val="single" w:sz="4" w:space="0" w:color="auto"/>
            </w:tcBorders>
          </w:tcPr>
          <w:p w14:paraId="0B433CA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патологоанатомическое исследование </w:t>
            </w:r>
            <w:proofErr w:type="spellStart"/>
            <w:r w:rsidRPr="00876F25">
              <w:rPr>
                <w:rFonts w:ascii="Arial" w:eastAsiaTheme="minorEastAsia" w:hAnsi="Arial" w:cs="Arial"/>
                <w:sz w:val="16"/>
                <w:szCs w:val="16"/>
                <w:lang w:eastAsia="ru-RU"/>
              </w:rPr>
              <w:t>биопсийного</w:t>
            </w:r>
            <w:proofErr w:type="spellEnd"/>
            <w:r w:rsidRPr="00876F25">
              <w:rPr>
                <w:rFonts w:ascii="Arial" w:eastAsiaTheme="minorEastAsia" w:hAnsi="Arial" w:cs="Arial"/>
                <w:sz w:val="16"/>
                <w:szCs w:val="16"/>
                <w:lang w:eastAsia="ru-RU"/>
              </w:rPr>
              <w:t xml:space="preserve"> (операционного) материала с целью диагностики онкологических </w:t>
            </w:r>
            <w:r w:rsidRPr="00876F25">
              <w:rPr>
                <w:rFonts w:ascii="Arial" w:eastAsiaTheme="minorEastAsia" w:hAnsi="Arial" w:cs="Arial"/>
                <w:sz w:val="16"/>
                <w:szCs w:val="16"/>
                <w:lang w:eastAsia="ru-RU"/>
              </w:rPr>
              <w:lastRenderedPageBreak/>
              <w:t>заболеваний и подбора противоопухолевой лекарственной терапии</w:t>
            </w:r>
          </w:p>
        </w:tc>
        <w:tc>
          <w:tcPr>
            <w:tcW w:w="1418" w:type="dxa"/>
            <w:tcBorders>
              <w:top w:val="single" w:sz="4" w:space="0" w:color="auto"/>
              <w:left w:val="single" w:sz="4" w:space="0" w:color="auto"/>
              <w:bottom w:val="single" w:sz="4" w:space="0" w:color="auto"/>
              <w:right w:val="single" w:sz="4" w:space="0" w:color="auto"/>
            </w:tcBorders>
          </w:tcPr>
          <w:p w14:paraId="2D79E2C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lastRenderedPageBreak/>
              <w:t>0</w:t>
            </w:r>
          </w:p>
        </w:tc>
        <w:tc>
          <w:tcPr>
            <w:tcW w:w="1559" w:type="dxa"/>
            <w:tcBorders>
              <w:top w:val="single" w:sz="4" w:space="0" w:color="auto"/>
              <w:left w:val="single" w:sz="4" w:space="0" w:color="auto"/>
              <w:bottom w:val="single" w:sz="4" w:space="0" w:color="auto"/>
              <w:right w:val="single" w:sz="4" w:space="0" w:color="auto"/>
            </w:tcBorders>
          </w:tcPr>
          <w:p w14:paraId="37FEA50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701" w:type="dxa"/>
            <w:tcBorders>
              <w:top w:val="single" w:sz="4" w:space="0" w:color="auto"/>
              <w:left w:val="single" w:sz="4" w:space="0" w:color="auto"/>
              <w:bottom w:val="single" w:sz="4" w:space="0" w:color="auto"/>
              <w:right w:val="single" w:sz="4" w:space="0" w:color="auto"/>
            </w:tcBorders>
          </w:tcPr>
          <w:p w14:paraId="3F0E774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2902C84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418" w:type="dxa"/>
            <w:tcBorders>
              <w:top w:val="single" w:sz="4" w:space="0" w:color="auto"/>
              <w:left w:val="single" w:sz="4" w:space="0" w:color="auto"/>
              <w:bottom w:val="single" w:sz="4" w:space="0" w:color="auto"/>
              <w:right w:val="single" w:sz="4" w:space="0" w:color="auto"/>
            </w:tcBorders>
          </w:tcPr>
          <w:p w14:paraId="6ACAB57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7DA1913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275" w:type="dxa"/>
            <w:tcBorders>
              <w:top w:val="single" w:sz="4" w:space="0" w:color="auto"/>
              <w:left w:val="single" w:sz="4" w:space="0" w:color="auto"/>
              <w:bottom w:val="single" w:sz="4" w:space="0" w:color="auto"/>
              <w:right w:val="single" w:sz="4" w:space="0" w:color="auto"/>
            </w:tcBorders>
          </w:tcPr>
          <w:p w14:paraId="3A4CE14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3302A3" w:rsidRPr="00876F25" w14:paraId="0D1F2406" w14:textId="77777777" w:rsidTr="00876F25">
        <w:tc>
          <w:tcPr>
            <w:tcW w:w="3261" w:type="dxa"/>
            <w:gridSpan w:val="3"/>
            <w:vMerge/>
            <w:tcBorders>
              <w:top w:val="single" w:sz="4" w:space="0" w:color="auto"/>
              <w:left w:val="single" w:sz="4" w:space="0" w:color="auto"/>
              <w:bottom w:val="single" w:sz="4" w:space="0" w:color="auto"/>
              <w:right w:val="single" w:sz="4" w:space="0" w:color="auto"/>
            </w:tcBorders>
          </w:tcPr>
          <w:p w14:paraId="6CA02E1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14:paraId="58149AA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58" w:name="Par2767"/>
            <w:bookmarkEnd w:id="58"/>
            <w:r w:rsidRPr="00876F25">
              <w:rPr>
                <w:rFonts w:ascii="Arial" w:eastAsiaTheme="minorEastAsia" w:hAnsi="Arial" w:cs="Arial"/>
                <w:sz w:val="16"/>
                <w:szCs w:val="16"/>
                <w:lang w:eastAsia="ru-RU"/>
              </w:rPr>
              <w:t>35.6.7</w:t>
            </w:r>
          </w:p>
        </w:tc>
        <w:tc>
          <w:tcPr>
            <w:tcW w:w="2126" w:type="dxa"/>
            <w:tcBorders>
              <w:top w:val="single" w:sz="4" w:space="0" w:color="auto"/>
              <w:left w:val="single" w:sz="4" w:space="0" w:color="auto"/>
              <w:bottom w:val="single" w:sz="4" w:space="0" w:color="auto"/>
              <w:right w:val="single" w:sz="4" w:space="0" w:color="auto"/>
            </w:tcBorders>
          </w:tcPr>
          <w:p w14:paraId="297D7CA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тестирование на выявление новой коронавирусной инфекции, вызванной COVID-19</w:t>
            </w:r>
          </w:p>
        </w:tc>
        <w:tc>
          <w:tcPr>
            <w:tcW w:w="1418" w:type="dxa"/>
            <w:tcBorders>
              <w:top w:val="single" w:sz="4" w:space="0" w:color="auto"/>
              <w:left w:val="single" w:sz="4" w:space="0" w:color="auto"/>
              <w:bottom w:val="single" w:sz="4" w:space="0" w:color="auto"/>
              <w:right w:val="single" w:sz="4" w:space="0" w:color="auto"/>
            </w:tcBorders>
          </w:tcPr>
          <w:p w14:paraId="4E236B1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559" w:type="dxa"/>
            <w:tcBorders>
              <w:top w:val="single" w:sz="4" w:space="0" w:color="auto"/>
              <w:left w:val="single" w:sz="4" w:space="0" w:color="auto"/>
              <w:bottom w:val="single" w:sz="4" w:space="0" w:color="auto"/>
              <w:right w:val="single" w:sz="4" w:space="0" w:color="auto"/>
            </w:tcBorders>
          </w:tcPr>
          <w:p w14:paraId="3FD0C83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701" w:type="dxa"/>
            <w:tcBorders>
              <w:top w:val="single" w:sz="4" w:space="0" w:color="auto"/>
              <w:left w:val="single" w:sz="4" w:space="0" w:color="auto"/>
              <w:bottom w:val="single" w:sz="4" w:space="0" w:color="auto"/>
              <w:right w:val="single" w:sz="4" w:space="0" w:color="auto"/>
            </w:tcBorders>
          </w:tcPr>
          <w:p w14:paraId="479EDFC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34FB5BF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418" w:type="dxa"/>
            <w:tcBorders>
              <w:top w:val="single" w:sz="4" w:space="0" w:color="auto"/>
              <w:left w:val="single" w:sz="4" w:space="0" w:color="auto"/>
              <w:bottom w:val="single" w:sz="4" w:space="0" w:color="auto"/>
              <w:right w:val="single" w:sz="4" w:space="0" w:color="auto"/>
            </w:tcBorders>
          </w:tcPr>
          <w:p w14:paraId="2A03CC9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6ECC05E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275" w:type="dxa"/>
            <w:tcBorders>
              <w:top w:val="single" w:sz="4" w:space="0" w:color="auto"/>
              <w:left w:val="single" w:sz="4" w:space="0" w:color="auto"/>
              <w:bottom w:val="single" w:sz="4" w:space="0" w:color="auto"/>
              <w:right w:val="single" w:sz="4" w:space="0" w:color="auto"/>
            </w:tcBorders>
          </w:tcPr>
          <w:p w14:paraId="240C763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3302A3" w:rsidRPr="00876F25" w14:paraId="4B37FCE3" w14:textId="77777777" w:rsidTr="00876F25">
        <w:tc>
          <w:tcPr>
            <w:tcW w:w="3261" w:type="dxa"/>
            <w:gridSpan w:val="3"/>
            <w:tcBorders>
              <w:top w:val="single" w:sz="4" w:space="0" w:color="auto"/>
              <w:left w:val="single" w:sz="4" w:space="0" w:color="auto"/>
              <w:bottom w:val="single" w:sz="4" w:space="0" w:color="auto"/>
              <w:right w:val="single" w:sz="4" w:space="0" w:color="auto"/>
            </w:tcBorders>
          </w:tcPr>
          <w:p w14:paraId="7EB5B51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14:paraId="1BF06AE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59" w:name="Par2777"/>
            <w:bookmarkEnd w:id="59"/>
            <w:r w:rsidRPr="00876F25">
              <w:rPr>
                <w:rFonts w:ascii="Arial" w:eastAsiaTheme="minorEastAsia" w:hAnsi="Arial" w:cs="Arial"/>
                <w:sz w:val="16"/>
                <w:szCs w:val="16"/>
                <w:lang w:eastAsia="ru-RU"/>
              </w:rPr>
              <w:t>35.7</w:t>
            </w:r>
          </w:p>
        </w:tc>
        <w:tc>
          <w:tcPr>
            <w:tcW w:w="2126" w:type="dxa"/>
            <w:tcBorders>
              <w:top w:val="single" w:sz="4" w:space="0" w:color="auto"/>
              <w:left w:val="single" w:sz="4" w:space="0" w:color="auto"/>
              <w:bottom w:val="single" w:sz="4" w:space="0" w:color="auto"/>
              <w:right w:val="single" w:sz="4" w:space="0" w:color="auto"/>
            </w:tcBorders>
          </w:tcPr>
          <w:p w14:paraId="7141E10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Обращение по заболеванию при оказании медицинской помощи по профилю "Медицинская реабилитация"</w:t>
            </w:r>
          </w:p>
        </w:tc>
        <w:tc>
          <w:tcPr>
            <w:tcW w:w="1418" w:type="dxa"/>
            <w:tcBorders>
              <w:top w:val="single" w:sz="4" w:space="0" w:color="auto"/>
              <w:left w:val="single" w:sz="4" w:space="0" w:color="auto"/>
              <w:bottom w:val="single" w:sz="4" w:space="0" w:color="auto"/>
              <w:right w:val="single" w:sz="4" w:space="0" w:color="auto"/>
            </w:tcBorders>
          </w:tcPr>
          <w:p w14:paraId="0762C3D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559" w:type="dxa"/>
            <w:tcBorders>
              <w:top w:val="single" w:sz="4" w:space="0" w:color="auto"/>
              <w:left w:val="single" w:sz="4" w:space="0" w:color="auto"/>
              <w:bottom w:val="single" w:sz="4" w:space="0" w:color="auto"/>
              <w:right w:val="single" w:sz="4" w:space="0" w:color="auto"/>
            </w:tcBorders>
          </w:tcPr>
          <w:p w14:paraId="72FF604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701" w:type="dxa"/>
            <w:tcBorders>
              <w:top w:val="single" w:sz="4" w:space="0" w:color="auto"/>
              <w:left w:val="single" w:sz="4" w:space="0" w:color="auto"/>
              <w:bottom w:val="single" w:sz="4" w:space="0" w:color="auto"/>
              <w:right w:val="single" w:sz="4" w:space="0" w:color="auto"/>
            </w:tcBorders>
          </w:tcPr>
          <w:p w14:paraId="4A1D497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6098A47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418" w:type="dxa"/>
            <w:tcBorders>
              <w:top w:val="single" w:sz="4" w:space="0" w:color="auto"/>
              <w:left w:val="single" w:sz="4" w:space="0" w:color="auto"/>
              <w:bottom w:val="single" w:sz="4" w:space="0" w:color="auto"/>
              <w:right w:val="single" w:sz="4" w:space="0" w:color="auto"/>
            </w:tcBorders>
          </w:tcPr>
          <w:p w14:paraId="5AEA263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63C92D0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275" w:type="dxa"/>
            <w:tcBorders>
              <w:top w:val="single" w:sz="4" w:space="0" w:color="auto"/>
              <w:left w:val="single" w:sz="4" w:space="0" w:color="auto"/>
              <w:bottom w:val="single" w:sz="4" w:space="0" w:color="auto"/>
              <w:right w:val="single" w:sz="4" w:space="0" w:color="auto"/>
            </w:tcBorders>
          </w:tcPr>
          <w:p w14:paraId="37D0401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3302A3" w:rsidRPr="00876F25" w14:paraId="00017A1C" w14:textId="77777777" w:rsidTr="00876F25">
        <w:tc>
          <w:tcPr>
            <w:tcW w:w="3261" w:type="dxa"/>
            <w:gridSpan w:val="3"/>
            <w:tcBorders>
              <w:top w:val="single" w:sz="4" w:space="0" w:color="auto"/>
              <w:left w:val="single" w:sz="4" w:space="0" w:color="auto"/>
              <w:bottom w:val="single" w:sz="4" w:space="0" w:color="auto"/>
              <w:right w:val="single" w:sz="4" w:space="0" w:color="auto"/>
            </w:tcBorders>
          </w:tcPr>
          <w:p w14:paraId="3DED695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специализированная медицинская помощь в стационарных условиях, в том числе</w:t>
            </w:r>
          </w:p>
        </w:tc>
        <w:tc>
          <w:tcPr>
            <w:tcW w:w="567" w:type="dxa"/>
            <w:tcBorders>
              <w:top w:val="single" w:sz="4" w:space="0" w:color="auto"/>
              <w:left w:val="single" w:sz="4" w:space="0" w:color="auto"/>
              <w:bottom w:val="single" w:sz="4" w:space="0" w:color="auto"/>
              <w:right w:val="single" w:sz="4" w:space="0" w:color="auto"/>
            </w:tcBorders>
          </w:tcPr>
          <w:p w14:paraId="57EEA5B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60" w:name="Par2787"/>
            <w:bookmarkEnd w:id="60"/>
            <w:r w:rsidRPr="00876F25">
              <w:rPr>
                <w:rFonts w:ascii="Arial" w:eastAsiaTheme="minorEastAsia" w:hAnsi="Arial" w:cs="Arial"/>
                <w:sz w:val="16"/>
                <w:szCs w:val="16"/>
                <w:lang w:eastAsia="ru-RU"/>
              </w:rPr>
              <w:t>36</w:t>
            </w:r>
          </w:p>
        </w:tc>
        <w:tc>
          <w:tcPr>
            <w:tcW w:w="2126" w:type="dxa"/>
            <w:tcBorders>
              <w:top w:val="single" w:sz="4" w:space="0" w:color="auto"/>
              <w:left w:val="single" w:sz="4" w:space="0" w:color="auto"/>
              <w:bottom w:val="single" w:sz="4" w:space="0" w:color="auto"/>
              <w:right w:val="single" w:sz="4" w:space="0" w:color="auto"/>
            </w:tcBorders>
          </w:tcPr>
          <w:p w14:paraId="7957398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случай госпитализации</w:t>
            </w:r>
          </w:p>
        </w:tc>
        <w:tc>
          <w:tcPr>
            <w:tcW w:w="1418" w:type="dxa"/>
            <w:tcBorders>
              <w:top w:val="single" w:sz="4" w:space="0" w:color="auto"/>
              <w:left w:val="single" w:sz="4" w:space="0" w:color="auto"/>
              <w:bottom w:val="single" w:sz="4" w:space="0" w:color="auto"/>
              <w:right w:val="single" w:sz="4" w:space="0" w:color="auto"/>
            </w:tcBorders>
          </w:tcPr>
          <w:p w14:paraId="22472C7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559" w:type="dxa"/>
            <w:tcBorders>
              <w:top w:val="single" w:sz="4" w:space="0" w:color="auto"/>
              <w:left w:val="single" w:sz="4" w:space="0" w:color="auto"/>
              <w:bottom w:val="single" w:sz="4" w:space="0" w:color="auto"/>
              <w:right w:val="single" w:sz="4" w:space="0" w:color="auto"/>
            </w:tcBorders>
          </w:tcPr>
          <w:p w14:paraId="1F828AA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701" w:type="dxa"/>
            <w:tcBorders>
              <w:top w:val="single" w:sz="4" w:space="0" w:color="auto"/>
              <w:left w:val="single" w:sz="4" w:space="0" w:color="auto"/>
              <w:bottom w:val="single" w:sz="4" w:space="0" w:color="auto"/>
              <w:right w:val="single" w:sz="4" w:space="0" w:color="auto"/>
            </w:tcBorders>
          </w:tcPr>
          <w:p w14:paraId="6E0E214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2F2071B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418" w:type="dxa"/>
            <w:tcBorders>
              <w:top w:val="single" w:sz="4" w:space="0" w:color="auto"/>
              <w:left w:val="single" w:sz="4" w:space="0" w:color="auto"/>
              <w:bottom w:val="single" w:sz="4" w:space="0" w:color="auto"/>
              <w:right w:val="single" w:sz="4" w:space="0" w:color="auto"/>
            </w:tcBorders>
          </w:tcPr>
          <w:p w14:paraId="0AB8801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63167B5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275" w:type="dxa"/>
            <w:tcBorders>
              <w:top w:val="single" w:sz="4" w:space="0" w:color="auto"/>
              <w:left w:val="single" w:sz="4" w:space="0" w:color="auto"/>
              <w:bottom w:val="single" w:sz="4" w:space="0" w:color="auto"/>
              <w:right w:val="single" w:sz="4" w:space="0" w:color="auto"/>
            </w:tcBorders>
          </w:tcPr>
          <w:p w14:paraId="7086D76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3302A3" w:rsidRPr="00876F25" w14:paraId="5C5ECC67" w14:textId="77777777" w:rsidTr="00876F25">
        <w:tc>
          <w:tcPr>
            <w:tcW w:w="3261" w:type="dxa"/>
            <w:gridSpan w:val="3"/>
            <w:tcBorders>
              <w:top w:val="single" w:sz="4" w:space="0" w:color="auto"/>
              <w:left w:val="single" w:sz="4" w:space="0" w:color="auto"/>
              <w:bottom w:val="single" w:sz="4" w:space="0" w:color="auto"/>
              <w:right w:val="single" w:sz="4" w:space="0" w:color="auto"/>
            </w:tcBorders>
          </w:tcPr>
          <w:p w14:paraId="53B63DF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медицинская помощь по профилю "онкология"</w:t>
            </w:r>
          </w:p>
        </w:tc>
        <w:tc>
          <w:tcPr>
            <w:tcW w:w="567" w:type="dxa"/>
            <w:tcBorders>
              <w:top w:val="single" w:sz="4" w:space="0" w:color="auto"/>
              <w:left w:val="single" w:sz="4" w:space="0" w:color="auto"/>
              <w:bottom w:val="single" w:sz="4" w:space="0" w:color="auto"/>
              <w:right w:val="single" w:sz="4" w:space="0" w:color="auto"/>
            </w:tcBorders>
          </w:tcPr>
          <w:p w14:paraId="1173221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61" w:name="Par2797"/>
            <w:bookmarkEnd w:id="61"/>
            <w:r w:rsidRPr="00876F25">
              <w:rPr>
                <w:rFonts w:ascii="Arial" w:eastAsiaTheme="minorEastAsia" w:hAnsi="Arial" w:cs="Arial"/>
                <w:sz w:val="16"/>
                <w:szCs w:val="16"/>
                <w:lang w:eastAsia="ru-RU"/>
              </w:rPr>
              <w:t>36.1</w:t>
            </w:r>
          </w:p>
        </w:tc>
        <w:tc>
          <w:tcPr>
            <w:tcW w:w="2126" w:type="dxa"/>
            <w:tcBorders>
              <w:top w:val="single" w:sz="4" w:space="0" w:color="auto"/>
              <w:left w:val="single" w:sz="4" w:space="0" w:color="auto"/>
              <w:bottom w:val="single" w:sz="4" w:space="0" w:color="auto"/>
              <w:right w:val="single" w:sz="4" w:space="0" w:color="auto"/>
            </w:tcBorders>
          </w:tcPr>
          <w:p w14:paraId="08F098E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случай госпитализации</w:t>
            </w:r>
          </w:p>
        </w:tc>
        <w:tc>
          <w:tcPr>
            <w:tcW w:w="1418" w:type="dxa"/>
            <w:tcBorders>
              <w:top w:val="single" w:sz="4" w:space="0" w:color="auto"/>
              <w:left w:val="single" w:sz="4" w:space="0" w:color="auto"/>
              <w:bottom w:val="single" w:sz="4" w:space="0" w:color="auto"/>
              <w:right w:val="single" w:sz="4" w:space="0" w:color="auto"/>
            </w:tcBorders>
          </w:tcPr>
          <w:p w14:paraId="11261AF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559" w:type="dxa"/>
            <w:tcBorders>
              <w:top w:val="single" w:sz="4" w:space="0" w:color="auto"/>
              <w:left w:val="single" w:sz="4" w:space="0" w:color="auto"/>
              <w:bottom w:val="single" w:sz="4" w:space="0" w:color="auto"/>
              <w:right w:val="single" w:sz="4" w:space="0" w:color="auto"/>
            </w:tcBorders>
          </w:tcPr>
          <w:p w14:paraId="7DE4B7F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701" w:type="dxa"/>
            <w:tcBorders>
              <w:top w:val="single" w:sz="4" w:space="0" w:color="auto"/>
              <w:left w:val="single" w:sz="4" w:space="0" w:color="auto"/>
              <w:bottom w:val="single" w:sz="4" w:space="0" w:color="auto"/>
              <w:right w:val="single" w:sz="4" w:space="0" w:color="auto"/>
            </w:tcBorders>
          </w:tcPr>
          <w:p w14:paraId="4A734B5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441E07C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418" w:type="dxa"/>
            <w:tcBorders>
              <w:top w:val="single" w:sz="4" w:space="0" w:color="auto"/>
              <w:left w:val="single" w:sz="4" w:space="0" w:color="auto"/>
              <w:bottom w:val="single" w:sz="4" w:space="0" w:color="auto"/>
              <w:right w:val="single" w:sz="4" w:space="0" w:color="auto"/>
            </w:tcBorders>
          </w:tcPr>
          <w:p w14:paraId="4F1CEF2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240E814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275" w:type="dxa"/>
            <w:tcBorders>
              <w:top w:val="single" w:sz="4" w:space="0" w:color="auto"/>
              <w:left w:val="single" w:sz="4" w:space="0" w:color="auto"/>
              <w:bottom w:val="single" w:sz="4" w:space="0" w:color="auto"/>
              <w:right w:val="single" w:sz="4" w:space="0" w:color="auto"/>
            </w:tcBorders>
          </w:tcPr>
          <w:p w14:paraId="5B836FA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3302A3" w:rsidRPr="00876F25" w14:paraId="5A952078" w14:textId="77777777" w:rsidTr="00876F25">
        <w:tc>
          <w:tcPr>
            <w:tcW w:w="3261" w:type="dxa"/>
            <w:gridSpan w:val="3"/>
            <w:tcBorders>
              <w:top w:val="single" w:sz="4" w:space="0" w:color="auto"/>
              <w:left w:val="single" w:sz="4" w:space="0" w:color="auto"/>
              <w:bottom w:val="single" w:sz="4" w:space="0" w:color="auto"/>
              <w:right w:val="single" w:sz="4" w:space="0" w:color="auto"/>
            </w:tcBorders>
          </w:tcPr>
          <w:p w14:paraId="3BD485D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медицинская реабилитация в стационарных условиях</w:t>
            </w:r>
          </w:p>
        </w:tc>
        <w:tc>
          <w:tcPr>
            <w:tcW w:w="567" w:type="dxa"/>
            <w:tcBorders>
              <w:top w:val="single" w:sz="4" w:space="0" w:color="auto"/>
              <w:left w:val="single" w:sz="4" w:space="0" w:color="auto"/>
              <w:bottom w:val="single" w:sz="4" w:space="0" w:color="auto"/>
              <w:right w:val="single" w:sz="4" w:space="0" w:color="auto"/>
            </w:tcBorders>
          </w:tcPr>
          <w:p w14:paraId="631FCE6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62" w:name="Par2807"/>
            <w:bookmarkEnd w:id="62"/>
            <w:r w:rsidRPr="00876F25">
              <w:rPr>
                <w:rFonts w:ascii="Arial" w:eastAsiaTheme="minorEastAsia" w:hAnsi="Arial" w:cs="Arial"/>
                <w:sz w:val="16"/>
                <w:szCs w:val="16"/>
                <w:lang w:eastAsia="ru-RU"/>
              </w:rPr>
              <w:t>36.2</w:t>
            </w:r>
          </w:p>
        </w:tc>
        <w:tc>
          <w:tcPr>
            <w:tcW w:w="2126" w:type="dxa"/>
            <w:tcBorders>
              <w:top w:val="single" w:sz="4" w:space="0" w:color="auto"/>
              <w:left w:val="single" w:sz="4" w:space="0" w:color="auto"/>
              <w:bottom w:val="single" w:sz="4" w:space="0" w:color="auto"/>
              <w:right w:val="single" w:sz="4" w:space="0" w:color="auto"/>
            </w:tcBorders>
          </w:tcPr>
          <w:p w14:paraId="563DB62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случай госпитализации</w:t>
            </w:r>
          </w:p>
        </w:tc>
        <w:tc>
          <w:tcPr>
            <w:tcW w:w="1418" w:type="dxa"/>
            <w:tcBorders>
              <w:top w:val="single" w:sz="4" w:space="0" w:color="auto"/>
              <w:left w:val="single" w:sz="4" w:space="0" w:color="auto"/>
              <w:bottom w:val="single" w:sz="4" w:space="0" w:color="auto"/>
              <w:right w:val="single" w:sz="4" w:space="0" w:color="auto"/>
            </w:tcBorders>
          </w:tcPr>
          <w:p w14:paraId="18810E1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559" w:type="dxa"/>
            <w:tcBorders>
              <w:top w:val="single" w:sz="4" w:space="0" w:color="auto"/>
              <w:left w:val="single" w:sz="4" w:space="0" w:color="auto"/>
              <w:bottom w:val="single" w:sz="4" w:space="0" w:color="auto"/>
              <w:right w:val="single" w:sz="4" w:space="0" w:color="auto"/>
            </w:tcBorders>
          </w:tcPr>
          <w:p w14:paraId="2A067D1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701" w:type="dxa"/>
            <w:tcBorders>
              <w:top w:val="single" w:sz="4" w:space="0" w:color="auto"/>
              <w:left w:val="single" w:sz="4" w:space="0" w:color="auto"/>
              <w:bottom w:val="single" w:sz="4" w:space="0" w:color="auto"/>
              <w:right w:val="single" w:sz="4" w:space="0" w:color="auto"/>
            </w:tcBorders>
          </w:tcPr>
          <w:p w14:paraId="55F9DB6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6D630EE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418" w:type="dxa"/>
            <w:tcBorders>
              <w:top w:val="single" w:sz="4" w:space="0" w:color="auto"/>
              <w:left w:val="single" w:sz="4" w:space="0" w:color="auto"/>
              <w:bottom w:val="single" w:sz="4" w:space="0" w:color="auto"/>
              <w:right w:val="single" w:sz="4" w:space="0" w:color="auto"/>
            </w:tcBorders>
          </w:tcPr>
          <w:p w14:paraId="0C3EAF6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5BDA9D1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275" w:type="dxa"/>
            <w:tcBorders>
              <w:top w:val="single" w:sz="4" w:space="0" w:color="auto"/>
              <w:left w:val="single" w:sz="4" w:space="0" w:color="auto"/>
              <w:bottom w:val="single" w:sz="4" w:space="0" w:color="auto"/>
              <w:right w:val="single" w:sz="4" w:space="0" w:color="auto"/>
            </w:tcBorders>
          </w:tcPr>
          <w:p w14:paraId="6CC8489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3302A3" w:rsidRPr="00876F25" w14:paraId="08E7B4FC" w14:textId="77777777" w:rsidTr="00876F25">
        <w:tc>
          <w:tcPr>
            <w:tcW w:w="3261" w:type="dxa"/>
            <w:gridSpan w:val="3"/>
            <w:tcBorders>
              <w:top w:val="single" w:sz="4" w:space="0" w:color="auto"/>
              <w:left w:val="single" w:sz="4" w:space="0" w:color="auto"/>
              <w:bottom w:val="single" w:sz="4" w:space="0" w:color="auto"/>
              <w:right w:val="single" w:sz="4" w:space="0" w:color="auto"/>
            </w:tcBorders>
          </w:tcPr>
          <w:p w14:paraId="260B792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высокотехнологичная медицинская помощь</w:t>
            </w:r>
          </w:p>
        </w:tc>
        <w:tc>
          <w:tcPr>
            <w:tcW w:w="567" w:type="dxa"/>
            <w:tcBorders>
              <w:top w:val="single" w:sz="4" w:space="0" w:color="auto"/>
              <w:left w:val="single" w:sz="4" w:space="0" w:color="auto"/>
              <w:bottom w:val="single" w:sz="4" w:space="0" w:color="auto"/>
              <w:right w:val="single" w:sz="4" w:space="0" w:color="auto"/>
            </w:tcBorders>
          </w:tcPr>
          <w:p w14:paraId="2134AE8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63" w:name="Par2817"/>
            <w:bookmarkEnd w:id="63"/>
            <w:r w:rsidRPr="00876F25">
              <w:rPr>
                <w:rFonts w:ascii="Arial" w:eastAsiaTheme="minorEastAsia" w:hAnsi="Arial" w:cs="Arial"/>
                <w:sz w:val="16"/>
                <w:szCs w:val="16"/>
                <w:lang w:eastAsia="ru-RU"/>
              </w:rPr>
              <w:t>36.3</w:t>
            </w:r>
          </w:p>
        </w:tc>
        <w:tc>
          <w:tcPr>
            <w:tcW w:w="2126" w:type="dxa"/>
            <w:tcBorders>
              <w:top w:val="single" w:sz="4" w:space="0" w:color="auto"/>
              <w:left w:val="single" w:sz="4" w:space="0" w:color="auto"/>
              <w:bottom w:val="single" w:sz="4" w:space="0" w:color="auto"/>
              <w:right w:val="single" w:sz="4" w:space="0" w:color="auto"/>
            </w:tcBorders>
          </w:tcPr>
          <w:p w14:paraId="7D18628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случай госпитализации</w:t>
            </w:r>
          </w:p>
        </w:tc>
        <w:tc>
          <w:tcPr>
            <w:tcW w:w="1418" w:type="dxa"/>
            <w:tcBorders>
              <w:top w:val="single" w:sz="4" w:space="0" w:color="auto"/>
              <w:left w:val="single" w:sz="4" w:space="0" w:color="auto"/>
              <w:bottom w:val="single" w:sz="4" w:space="0" w:color="auto"/>
              <w:right w:val="single" w:sz="4" w:space="0" w:color="auto"/>
            </w:tcBorders>
          </w:tcPr>
          <w:p w14:paraId="2B89E8E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559" w:type="dxa"/>
            <w:tcBorders>
              <w:top w:val="single" w:sz="4" w:space="0" w:color="auto"/>
              <w:left w:val="single" w:sz="4" w:space="0" w:color="auto"/>
              <w:bottom w:val="single" w:sz="4" w:space="0" w:color="auto"/>
              <w:right w:val="single" w:sz="4" w:space="0" w:color="auto"/>
            </w:tcBorders>
          </w:tcPr>
          <w:p w14:paraId="64B8E7E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701" w:type="dxa"/>
            <w:tcBorders>
              <w:top w:val="single" w:sz="4" w:space="0" w:color="auto"/>
              <w:left w:val="single" w:sz="4" w:space="0" w:color="auto"/>
              <w:bottom w:val="single" w:sz="4" w:space="0" w:color="auto"/>
              <w:right w:val="single" w:sz="4" w:space="0" w:color="auto"/>
            </w:tcBorders>
          </w:tcPr>
          <w:p w14:paraId="24A601D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0FA10B9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418" w:type="dxa"/>
            <w:tcBorders>
              <w:top w:val="single" w:sz="4" w:space="0" w:color="auto"/>
              <w:left w:val="single" w:sz="4" w:space="0" w:color="auto"/>
              <w:bottom w:val="single" w:sz="4" w:space="0" w:color="auto"/>
              <w:right w:val="single" w:sz="4" w:space="0" w:color="auto"/>
            </w:tcBorders>
          </w:tcPr>
          <w:p w14:paraId="3046771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1A52D7D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275" w:type="dxa"/>
            <w:tcBorders>
              <w:top w:val="single" w:sz="4" w:space="0" w:color="auto"/>
              <w:left w:val="single" w:sz="4" w:space="0" w:color="auto"/>
              <w:bottom w:val="single" w:sz="4" w:space="0" w:color="auto"/>
              <w:right w:val="single" w:sz="4" w:space="0" w:color="auto"/>
            </w:tcBorders>
          </w:tcPr>
          <w:p w14:paraId="7730097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3302A3" w:rsidRPr="00876F25" w14:paraId="17D793C4" w14:textId="77777777" w:rsidTr="00876F25">
        <w:tc>
          <w:tcPr>
            <w:tcW w:w="3261" w:type="dxa"/>
            <w:gridSpan w:val="3"/>
            <w:tcBorders>
              <w:top w:val="single" w:sz="4" w:space="0" w:color="auto"/>
              <w:left w:val="single" w:sz="4" w:space="0" w:color="auto"/>
              <w:bottom w:val="single" w:sz="4" w:space="0" w:color="auto"/>
              <w:right w:val="single" w:sz="4" w:space="0" w:color="auto"/>
            </w:tcBorders>
          </w:tcPr>
          <w:p w14:paraId="3C16D52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медицинская помощь в условиях дневного стационара</w:t>
            </w:r>
          </w:p>
        </w:tc>
        <w:tc>
          <w:tcPr>
            <w:tcW w:w="567" w:type="dxa"/>
            <w:tcBorders>
              <w:top w:val="single" w:sz="4" w:space="0" w:color="auto"/>
              <w:left w:val="single" w:sz="4" w:space="0" w:color="auto"/>
              <w:bottom w:val="single" w:sz="4" w:space="0" w:color="auto"/>
              <w:right w:val="single" w:sz="4" w:space="0" w:color="auto"/>
            </w:tcBorders>
          </w:tcPr>
          <w:p w14:paraId="52FD10F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64" w:name="Par2827"/>
            <w:bookmarkEnd w:id="64"/>
            <w:r w:rsidRPr="00876F25">
              <w:rPr>
                <w:rFonts w:ascii="Arial" w:eastAsiaTheme="minorEastAsia" w:hAnsi="Arial" w:cs="Arial"/>
                <w:sz w:val="16"/>
                <w:szCs w:val="16"/>
                <w:lang w:eastAsia="ru-RU"/>
              </w:rPr>
              <w:t>37</w:t>
            </w:r>
          </w:p>
        </w:tc>
        <w:tc>
          <w:tcPr>
            <w:tcW w:w="2126" w:type="dxa"/>
            <w:tcBorders>
              <w:top w:val="single" w:sz="4" w:space="0" w:color="auto"/>
              <w:left w:val="single" w:sz="4" w:space="0" w:color="auto"/>
              <w:bottom w:val="single" w:sz="4" w:space="0" w:color="auto"/>
              <w:right w:val="single" w:sz="4" w:space="0" w:color="auto"/>
            </w:tcBorders>
          </w:tcPr>
          <w:p w14:paraId="517FAF1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случай лечения</w:t>
            </w:r>
          </w:p>
        </w:tc>
        <w:tc>
          <w:tcPr>
            <w:tcW w:w="1418" w:type="dxa"/>
            <w:tcBorders>
              <w:top w:val="single" w:sz="4" w:space="0" w:color="auto"/>
              <w:left w:val="single" w:sz="4" w:space="0" w:color="auto"/>
              <w:bottom w:val="single" w:sz="4" w:space="0" w:color="auto"/>
              <w:right w:val="single" w:sz="4" w:space="0" w:color="auto"/>
            </w:tcBorders>
          </w:tcPr>
          <w:p w14:paraId="2A6DC2E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559" w:type="dxa"/>
            <w:tcBorders>
              <w:top w:val="single" w:sz="4" w:space="0" w:color="auto"/>
              <w:left w:val="single" w:sz="4" w:space="0" w:color="auto"/>
              <w:bottom w:val="single" w:sz="4" w:space="0" w:color="auto"/>
              <w:right w:val="single" w:sz="4" w:space="0" w:color="auto"/>
            </w:tcBorders>
          </w:tcPr>
          <w:p w14:paraId="4FDAE9D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701" w:type="dxa"/>
            <w:tcBorders>
              <w:top w:val="single" w:sz="4" w:space="0" w:color="auto"/>
              <w:left w:val="single" w:sz="4" w:space="0" w:color="auto"/>
              <w:bottom w:val="single" w:sz="4" w:space="0" w:color="auto"/>
              <w:right w:val="single" w:sz="4" w:space="0" w:color="auto"/>
            </w:tcBorders>
          </w:tcPr>
          <w:p w14:paraId="1C48BED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2DCEBFC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418" w:type="dxa"/>
            <w:tcBorders>
              <w:top w:val="single" w:sz="4" w:space="0" w:color="auto"/>
              <w:left w:val="single" w:sz="4" w:space="0" w:color="auto"/>
              <w:bottom w:val="single" w:sz="4" w:space="0" w:color="auto"/>
              <w:right w:val="single" w:sz="4" w:space="0" w:color="auto"/>
            </w:tcBorders>
          </w:tcPr>
          <w:p w14:paraId="6FA04EE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73FF8EF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275" w:type="dxa"/>
            <w:tcBorders>
              <w:top w:val="single" w:sz="4" w:space="0" w:color="auto"/>
              <w:left w:val="single" w:sz="4" w:space="0" w:color="auto"/>
              <w:bottom w:val="single" w:sz="4" w:space="0" w:color="auto"/>
              <w:right w:val="single" w:sz="4" w:space="0" w:color="auto"/>
            </w:tcBorders>
          </w:tcPr>
          <w:p w14:paraId="2E1C899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3302A3" w:rsidRPr="00876F25" w14:paraId="30310421" w14:textId="77777777" w:rsidTr="00876F25">
        <w:tc>
          <w:tcPr>
            <w:tcW w:w="3261" w:type="dxa"/>
            <w:gridSpan w:val="3"/>
            <w:tcBorders>
              <w:top w:val="single" w:sz="4" w:space="0" w:color="auto"/>
              <w:left w:val="single" w:sz="4" w:space="0" w:color="auto"/>
              <w:bottom w:val="single" w:sz="4" w:space="0" w:color="auto"/>
              <w:right w:val="single" w:sz="4" w:space="0" w:color="auto"/>
            </w:tcBorders>
          </w:tcPr>
          <w:p w14:paraId="444C903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медицинская помощь по профилю "онкология"</w:t>
            </w:r>
          </w:p>
        </w:tc>
        <w:tc>
          <w:tcPr>
            <w:tcW w:w="567" w:type="dxa"/>
            <w:tcBorders>
              <w:top w:val="single" w:sz="4" w:space="0" w:color="auto"/>
              <w:left w:val="single" w:sz="4" w:space="0" w:color="auto"/>
              <w:bottom w:val="single" w:sz="4" w:space="0" w:color="auto"/>
              <w:right w:val="single" w:sz="4" w:space="0" w:color="auto"/>
            </w:tcBorders>
          </w:tcPr>
          <w:p w14:paraId="484612F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65" w:name="Par2837"/>
            <w:bookmarkEnd w:id="65"/>
            <w:r w:rsidRPr="00876F25">
              <w:rPr>
                <w:rFonts w:ascii="Arial" w:eastAsiaTheme="minorEastAsia" w:hAnsi="Arial" w:cs="Arial"/>
                <w:sz w:val="16"/>
                <w:szCs w:val="16"/>
                <w:lang w:eastAsia="ru-RU"/>
              </w:rPr>
              <w:t>37.1</w:t>
            </w:r>
          </w:p>
        </w:tc>
        <w:tc>
          <w:tcPr>
            <w:tcW w:w="2126" w:type="dxa"/>
            <w:tcBorders>
              <w:top w:val="single" w:sz="4" w:space="0" w:color="auto"/>
              <w:left w:val="single" w:sz="4" w:space="0" w:color="auto"/>
              <w:bottom w:val="single" w:sz="4" w:space="0" w:color="auto"/>
              <w:right w:val="single" w:sz="4" w:space="0" w:color="auto"/>
            </w:tcBorders>
          </w:tcPr>
          <w:p w14:paraId="43520D9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случай лечения</w:t>
            </w:r>
          </w:p>
        </w:tc>
        <w:tc>
          <w:tcPr>
            <w:tcW w:w="1418" w:type="dxa"/>
            <w:tcBorders>
              <w:top w:val="single" w:sz="4" w:space="0" w:color="auto"/>
              <w:left w:val="single" w:sz="4" w:space="0" w:color="auto"/>
              <w:bottom w:val="single" w:sz="4" w:space="0" w:color="auto"/>
              <w:right w:val="single" w:sz="4" w:space="0" w:color="auto"/>
            </w:tcBorders>
          </w:tcPr>
          <w:p w14:paraId="3DDFD90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559" w:type="dxa"/>
            <w:tcBorders>
              <w:top w:val="single" w:sz="4" w:space="0" w:color="auto"/>
              <w:left w:val="single" w:sz="4" w:space="0" w:color="auto"/>
              <w:bottom w:val="single" w:sz="4" w:space="0" w:color="auto"/>
              <w:right w:val="single" w:sz="4" w:space="0" w:color="auto"/>
            </w:tcBorders>
          </w:tcPr>
          <w:p w14:paraId="4F95E1D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701" w:type="dxa"/>
            <w:tcBorders>
              <w:top w:val="single" w:sz="4" w:space="0" w:color="auto"/>
              <w:left w:val="single" w:sz="4" w:space="0" w:color="auto"/>
              <w:bottom w:val="single" w:sz="4" w:space="0" w:color="auto"/>
              <w:right w:val="single" w:sz="4" w:space="0" w:color="auto"/>
            </w:tcBorders>
          </w:tcPr>
          <w:p w14:paraId="44050DE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10F438B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418" w:type="dxa"/>
            <w:tcBorders>
              <w:top w:val="single" w:sz="4" w:space="0" w:color="auto"/>
              <w:left w:val="single" w:sz="4" w:space="0" w:color="auto"/>
              <w:bottom w:val="single" w:sz="4" w:space="0" w:color="auto"/>
              <w:right w:val="single" w:sz="4" w:space="0" w:color="auto"/>
            </w:tcBorders>
          </w:tcPr>
          <w:p w14:paraId="04312C8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6D864BF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275" w:type="dxa"/>
            <w:tcBorders>
              <w:top w:val="single" w:sz="4" w:space="0" w:color="auto"/>
              <w:left w:val="single" w:sz="4" w:space="0" w:color="auto"/>
              <w:bottom w:val="single" w:sz="4" w:space="0" w:color="auto"/>
              <w:right w:val="single" w:sz="4" w:space="0" w:color="auto"/>
            </w:tcBorders>
          </w:tcPr>
          <w:p w14:paraId="541E79B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3302A3" w:rsidRPr="00876F25" w14:paraId="28537E01" w14:textId="77777777" w:rsidTr="00876F25">
        <w:tc>
          <w:tcPr>
            <w:tcW w:w="3261" w:type="dxa"/>
            <w:gridSpan w:val="3"/>
            <w:tcBorders>
              <w:top w:val="single" w:sz="4" w:space="0" w:color="auto"/>
              <w:left w:val="single" w:sz="4" w:space="0" w:color="auto"/>
              <w:bottom w:val="single" w:sz="4" w:space="0" w:color="auto"/>
              <w:right w:val="single" w:sz="4" w:space="0" w:color="auto"/>
            </w:tcBorders>
          </w:tcPr>
          <w:p w14:paraId="63782FD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при экстракорпоральном оплодотворении</w:t>
            </w:r>
          </w:p>
        </w:tc>
        <w:tc>
          <w:tcPr>
            <w:tcW w:w="567" w:type="dxa"/>
            <w:tcBorders>
              <w:top w:val="single" w:sz="4" w:space="0" w:color="auto"/>
              <w:left w:val="single" w:sz="4" w:space="0" w:color="auto"/>
              <w:bottom w:val="single" w:sz="4" w:space="0" w:color="auto"/>
              <w:right w:val="single" w:sz="4" w:space="0" w:color="auto"/>
            </w:tcBorders>
          </w:tcPr>
          <w:p w14:paraId="14D1353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66" w:name="Par2847"/>
            <w:bookmarkEnd w:id="66"/>
            <w:r w:rsidRPr="00876F25">
              <w:rPr>
                <w:rFonts w:ascii="Arial" w:eastAsiaTheme="minorEastAsia" w:hAnsi="Arial" w:cs="Arial"/>
                <w:sz w:val="16"/>
                <w:szCs w:val="16"/>
                <w:lang w:eastAsia="ru-RU"/>
              </w:rPr>
              <w:t>37.2</w:t>
            </w:r>
          </w:p>
        </w:tc>
        <w:tc>
          <w:tcPr>
            <w:tcW w:w="2126" w:type="dxa"/>
            <w:tcBorders>
              <w:top w:val="single" w:sz="4" w:space="0" w:color="auto"/>
              <w:left w:val="single" w:sz="4" w:space="0" w:color="auto"/>
              <w:bottom w:val="single" w:sz="4" w:space="0" w:color="auto"/>
              <w:right w:val="single" w:sz="4" w:space="0" w:color="auto"/>
            </w:tcBorders>
          </w:tcPr>
          <w:p w14:paraId="38F4139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случай</w:t>
            </w:r>
          </w:p>
        </w:tc>
        <w:tc>
          <w:tcPr>
            <w:tcW w:w="1418" w:type="dxa"/>
            <w:tcBorders>
              <w:top w:val="single" w:sz="4" w:space="0" w:color="auto"/>
              <w:left w:val="single" w:sz="4" w:space="0" w:color="auto"/>
              <w:bottom w:val="single" w:sz="4" w:space="0" w:color="auto"/>
              <w:right w:val="single" w:sz="4" w:space="0" w:color="auto"/>
            </w:tcBorders>
          </w:tcPr>
          <w:p w14:paraId="06A15F8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559" w:type="dxa"/>
            <w:tcBorders>
              <w:top w:val="single" w:sz="4" w:space="0" w:color="auto"/>
              <w:left w:val="single" w:sz="4" w:space="0" w:color="auto"/>
              <w:bottom w:val="single" w:sz="4" w:space="0" w:color="auto"/>
              <w:right w:val="single" w:sz="4" w:space="0" w:color="auto"/>
            </w:tcBorders>
          </w:tcPr>
          <w:p w14:paraId="77DB852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701" w:type="dxa"/>
            <w:tcBorders>
              <w:top w:val="single" w:sz="4" w:space="0" w:color="auto"/>
              <w:left w:val="single" w:sz="4" w:space="0" w:color="auto"/>
              <w:bottom w:val="single" w:sz="4" w:space="0" w:color="auto"/>
              <w:right w:val="single" w:sz="4" w:space="0" w:color="auto"/>
            </w:tcBorders>
          </w:tcPr>
          <w:p w14:paraId="3B91113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474DA32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418" w:type="dxa"/>
            <w:tcBorders>
              <w:top w:val="single" w:sz="4" w:space="0" w:color="auto"/>
              <w:left w:val="single" w:sz="4" w:space="0" w:color="auto"/>
              <w:bottom w:val="single" w:sz="4" w:space="0" w:color="auto"/>
              <w:right w:val="single" w:sz="4" w:space="0" w:color="auto"/>
            </w:tcBorders>
          </w:tcPr>
          <w:p w14:paraId="0877D50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7834FFB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275" w:type="dxa"/>
            <w:tcBorders>
              <w:top w:val="single" w:sz="4" w:space="0" w:color="auto"/>
              <w:left w:val="single" w:sz="4" w:space="0" w:color="auto"/>
              <w:bottom w:val="single" w:sz="4" w:space="0" w:color="auto"/>
              <w:right w:val="single" w:sz="4" w:space="0" w:color="auto"/>
            </w:tcBorders>
          </w:tcPr>
          <w:p w14:paraId="24428E2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3302A3" w:rsidRPr="00876F25" w14:paraId="323C1E79" w14:textId="77777777" w:rsidTr="00876F25">
        <w:tc>
          <w:tcPr>
            <w:tcW w:w="3261" w:type="dxa"/>
            <w:gridSpan w:val="3"/>
            <w:tcBorders>
              <w:top w:val="single" w:sz="4" w:space="0" w:color="auto"/>
              <w:left w:val="single" w:sz="4" w:space="0" w:color="auto"/>
              <w:bottom w:val="single" w:sz="4" w:space="0" w:color="auto"/>
              <w:right w:val="single" w:sz="4" w:space="0" w:color="auto"/>
            </w:tcBorders>
          </w:tcPr>
          <w:p w14:paraId="2615A31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паллиативная медицинская помощь в стационарных условиях </w:t>
            </w:r>
            <w:hyperlink w:anchor="Par5525" w:history="1">
              <w:r w:rsidRPr="00876F25">
                <w:rPr>
                  <w:rFonts w:ascii="Arial" w:eastAsiaTheme="minorEastAsia" w:hAnsi="Arial" w:cs="Arial"/>
                  <w:color w:val="0000FF"/>
                  <w:sz w:val="16"/>
                  <w:szCs w:val="16"/>
                  <w:lang w:eastAsia="ru-RU"/>
                </w:rPr>
                <w:t>&lt;***&gt;</w:t>
              </w:r>
            </w:hyperlink>
          </w:p>
        </w:tc>
        <w:tc>
          <w:tcPr>
            <w:tcW w:w="567" w:type="dxa"/>
            <w:tcBorders>
              <w:top w:val="single" w:sz="4" w:space="0" w:color="auto"/>
              <w:left w:val="single" w:sz="4" w:space="0" w:color="auto"/>
              <w:bottom w:val="single" w:sz="4" w:space="0" w:color="auto"/>
              <w:right w:val="single" w:sz="4" w:space="0" w:color="auto"/>
            </w:tcBorders>
          </w:tcPr>
          <w:p w14:paraId="271D673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67" w:name="Par2857"/>
            <w:bookmarkEnd w:id="67"/>
            <w:r w:rsidRPr="00876F25">
              <w:rPr>
                <w:rFonts w:ascii="Arial" w:eastAsiaTheme="minorEastAsia" w:hAnsi="Arial" w:cs="Arial"/>
                <w:sz w:val="16"/>
                <w:szCs w:val="16"/>
                <w:lang w:eastAsia="ru-RU"/>
              </w:rPr>
              <w:t>38</w:t>
            </w:r>
          </w:p>
        </w:tc>
        <w:tc>
          <w:tcPr>
            <w:tcW w:w="2126" w:type="dxa"/>
            <w:tcBorders>
              <w:top w:val="single" w:sz="4" w:space="0" w:color="auto"/>
              <w:left w:val="single" w:sz="4" w:space="0" w:color="auto"/>
              <w:bottom w:val="single" w:sz="4" w:space="0" w:color="auto"/>
              <w:right w:val="single" w:sz="4" w:space="0" w:color="auto"/>
            </w:tcBorders>
          </w:tcPr>
          <w:p w14:paraId="2E0D90F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к/день</w:t>
            </w:r>
          </w:p>
        </w:tc>
        <w:tc>
          <w:tcPr>
            <w:tcW w:w="1418" w:type="dxa"/>
            <w:tcBorders>
              <w:top w:val="single" w:sz="4" w:space="0" w:color="auto"/>
              <w:left w:val="single" w:sz="4" w:space="0" w:color="auto"/>
              <w:bottom w:val="single" w:sz="4" w:space="0" w:color="auto"/>
              <w:right w:val="single" w:sz="4" w:space="0" w:color="auto"/>
            </w:tcBorders>
          </w:tcPr>
          <w:p w14:paraId="597FCB8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559" w:type="dxa"/>
            <w:tcBorders>
              <w:top w:val="single" w:sz="4" w:space="0" w:color="auto"/>
              <w:left w:val="single" w:sz="4" w:space="0" w:color="auto"/>
              <w:bottom w:val="single" w:sz="4" w:space="0" w:color="auto"/>
              <w:right w:val="single" w:sz="4" w:space="0" w:color="auto"/>
            </w:tcBorders>
          </w:tcPr>
          <w:p w14:paraId="16AF7B1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701" w:type="dxa"/>
            <w:tcBorders>
              <w:top w:val="single" w:sz="4" w:space="0" w:color="auto"/>
              <w:left w:val="single" w:sz="4" w:space="0" w:color="auto"/>
              <w:bottom w:val="single" w:sz="4" w:space="0" w:color="auto"/>
              <w:right w:val="single" w:sz="4" w:space="0" w:color="auto"/>
            </w:tcBorders>
          </w:tcPr>
          <w:p w14:paraId="6512100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00FD9AE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418" w:type="dxa"/>
            <w:tcBorders>
              <w:top w:val="single" w:sz="4" w:space="0" w:color="auto"/>
              <w:left w:val="single" w:sz="4" w:space="0" w:color="auto"/>
              <w:bottom w:val="single" w:sz="4" w:space="0" w:color="auto"/>
              <w:right w:val="single" w:sz="4" w:space="0" w:color="auto"/>
            </w:tcBorders>
          </w:tcPr>
          <w:p w14:paraId="1C2BAEB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52DB4BF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275" w:type="dxa"/>
            <w:tcBorders>
              <w:top w:val="single" w:sz="4" w:space="0" w:color="auto"/>
              <w:left w:val="single" w:sz="4" w:space="0" w:color="auto"/>
              <w:bottom w:val="single" w:sz="4" w:space="0" w:color="auto"/>
              <w:right w:val="single" w:sz="4" w:space="0" w:color="auto"/>
            </w:tcBorders>
          </w:tcPr>
          <w:p w14:paraId="41FD6C9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3302A3" w:rsidRPr="00876F25" w14:paraId="53BB817E" w14:textId="77777777" w:rsidTr="00876F25">
        <w:tc>
          <w:tcPr>
            <w:tcW w:w="3261" w:type="dxa"/>
            <w:gridSpan w:val="3"/>
            <w:tcBorders>
              <w:top w:val="single" w:sz="4" w:space="0" w:color="auto"/>
              <w:left w:val="single" w:sz="4" w:space="0" w:color="auto"/>
              <w:bottom w:val="single" w:sz="4" w:space="0" w:color="auto"/>
              <w:right w:val="single" w:sz="4" w:space="0" w:color="auto"/>
            </w:tcBorders>
          </w:tcPr>
          <w:p w14:paraId="4769C93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иные расходы</w:t>
            </w:r>
          </w:p>
        </w:tc>
        <w:tc>
          <w:tcPr>
            <w:tcW w:w="567" w:type="dxa"/>
            <w:tcBorders>
              <w:top w:val="single" w:sz="4" w:space="0" w:color="auto"/>
              <w:left w:val="single" w:sz="4" w:space="0" w:color="auto"/>
              <w:bottom w:val="single" w:sz="4" w:space="0" w:color="auto"/>
              <w:right w:val="single" w:sz="4" w:space="0" w:color="auto"/>
            </w:tcBorders>
          </w:tcPr>
          <w:p w14:paraId="40594B3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68" w:name="Par2867"/>
            <w:bookmarkEnd w:id="68"/>
            <w:r w:rsidRPr="00876F25">
              <w:rPr>
                <w:rFonts w:ascii="Arial" w:eastAsiaTheme="minorEastAsia" w:hAnsi="Arial" w:cs="Arial"/>
                <w:sz w:val="16"/>
                <w:szCs w:val="16"/>
                <w:lang w:eastAsia="ru-RU"/>
              </w:rPr>
              <w:t>39</w:t>
            </w:r>
          </w:p>
        </w:tc>
        <w:tc>
          <w:tcPr>
            <w:tcW w:w="2126" w:type="dxa"/>
            <w:tcBorders>
              <w:top w:val="single" w:sz="4" w:space="0" w:color="auto"/>
              <w:left w:val="single" w:sz="4" w:space="0" w:color="auto"/>
              <w:bottom w:val="single" w:sz="4" w:space="0" w:color="auto"/>
              <w:right w:val="single" w:sz="4" w:space="0" w:color="auto"/>
            </w:tcBorders>
          </w:tcPr>
          <w:p w14:paraId="3CA6C5E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1418" w:type="dxa"/>
            <w:tcBorders>
              <w:top w:val="single" w:sz="4" w:space="0" w:color="auto"/>
              <w:left w:val="single" w:sz="4" w:space="0" w:color="auto"/>
              <w:bottom w:val="single" w:sz="4" w:space="0" w:color="auto"/>
              <w:right w:val="single" w:sz="4" w:space="0" w:color="auto"/>
            </w:tcBorders>
          </w:tcPr>
          <w:p w14:paraId="6503421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490AC93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701" w:type="dxa"/>
            <w:tcBorders>
              <w:top w:val="single" w:sz="4" w:space="0" w:color="auto"/>
              <w:left w:val="single" w:sz="4" w:space="0" w:color="auto"/>
              <w:bottom w:val="single" w:sz="4" w:space="0" w:color="auto"/>
              <w:right w:val="single" w:sz="4" w:space="0" w:color="auto"/>
            </w:tcBorders>
          </w:tcPr>
          <w:p w14:paraId="3DD6158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5905A28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418" w:type="dxa"/>
            <w:tcBorders>
              <w:top w:val="single" w:sz="4" w:space="0" w:color="auto"/>
              <w:left w:val="single" w:sz="4" w:space="0" w:color="auto"/>
              <w:bottom w:val="single" w:sz="4" w:space="0" w:color="auto"/>
              <w:right w:val="single" w:sz="4" w:space="0" w:color="auto"/>
            </w:tcBorders>
          </w:tcPr>
          <w:p w14:paraId="4838185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2B0B780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275" w:type="dxa"/>
            <w:tcBorders>
              <w:top w:val="single" w:sz="4" w:space="0" w:color="auto"/>
              <w:left w:val="single" w:sz="4" w:space="0" w:color="auto"/>
              <w:bottom w:val="single" w:sz="4" w:space="0" w:color="auto"/>
              <w:right w:val="single" w:sz="4" w:space="0" w:color="auto"/>
            </w:tcBorders>
          </w:tcPr>
          <w:p w14:paraId="7208B95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3302A3" w:rsidRPr="00876F25" w14:paraId="4F43954C" w14:textId="77777777" w:rsidTr="00876F25">
        <w:tc>
          <w:tcPr>
            <w:tcW w:w="3261" w:type="dxa"/>
            <w:gridSpan w:val="3"/>
            <w:tcBorders>
              <w:top w:val="single" w:sz="4" w:space="0" w:color="auto"/>
              <w:left w:val="single" w:sz="4" w:space="0" w:color="auto"/>
              <w:bottom w:val="single" w:sz="4" w:space="0" w:color="auto"/>
              <w:right w:val="single" w:sz="4" w:space="0" w:color="auto"/>
            </w:tcBorders>
          </w:tcPr>
          <w:p w14:paraId="5B63A9D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3. Медицинская помощь по видам и заболеваниям, установленным базовой программой (дополнительное финансовое обеспечение):</w:t>
            </w:r>
          </w:p>
        </w:tc>
        <w:tc>
          <w:tcPr>
            <w:tcW w:w="567" w:type="dxa"/>
            <w:tcBorders>
              <w:top w:val="single" w:sz="4" w:space="0" w:color="auto"/>
              <w:left w:val="single" w:sz="4" w:space="0" w:color="auto"/>
              <w:bottom w:val="single" w:sz="4" w:space="0" w:color="auto"/>
              <w:right w:val="single" w:sz="4" w:space="0" w:color="auto"/>
            </w:tcBorders>
          </w:tcPr>
          <w:p w14:paraId="1977B2F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40</w:t>
            </w:r>
          </w:p>
        </w:tc>
        <w:tc>
          <w:tcPr>
            <w:tcW w:w="2126" w:type="dxa"/>
            <w:tcBorders>
              <w:top w:val="single" w:sz="4" w:space="0" w:color="auto"/>
              <w:left w:val="single" w:sz="4" w:space="0" w:color="auto"/>
              <w:bottom w:val="single" w:sz="4" w:space="0" w:color="auto"/>
              <w:right w:val="single" w:sz="4" w:space="0" w:color="auto"/>
            </w:tcBorders>
          </w:tcPr>
          <w:p w14:paraId="20196C0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1418" w:type="dxa"/>
            <w:tcBorders>
              <w:top w:val="single" w:sz="4" w:space="0" w:color="auto"/>
              <w:left w:val="single" w:sz="4" w:space="0" w:color="auto"/>
              <w:bottom w:val="single" w:sz="4" w:space="0" w:color="auto"/>
              <w:right w:val="single" w:sz="4" w:space="0" w:color="auto"/>
            </w:tcBorders>
          </w:tcPr>
          <w:p w14:paraId="0A50ED4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5DAC90B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701" w:type="dxa"/>
            <w:tcBorders>
              <w:top w:val="single" w:sz="4" w:space="0" w:color="auto"/>
              <w:left w:val="single" w:sz="4" w:space="0" w:color="auto"/>
              <w:bottom w:val="single" w:sz="4" w:space="0" w:color="auto"/>
              <w:right w:val="single" w:sz="4" w:space="0" w:color="auto"/>
            </w:tcBorders>
          </w:tcPr>
          <w:p w14:paraId="4039A6D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7EC2231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418" w:type="dxa"/>
            <w:tcBorders>
              <w:top w:val="single" w:sz="4" w:space="0" w:color="auto"/>
              <w:left w:val="single" w:sz="4" w:space="0" w:color="auto"/>
              <w:bottom w:val="single" w:sz="4" w:space="0" w:color="auto"/>
              <w:right w:val="single" w:sz="4" w:space="0" w:color="auto"/>
            </w:tcBorders>
          </w:tcPr>
          <w:p w14:paraId="78C9819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657DACD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275" w:type="dxa"/>
            <w:tcBorders>
              <w:top w:val="single" w:sz="4" w:space="0" w:color="auto"/>
              <w:left w:val="single" w:sz="4" w:space="0" w:color="auto"/>
              <w:bottom w:val="single" w:sz="4" w:space="0" w:color="auto"/>
              <w:right w:val="single" w:sz="4" w:space="0" w:color="auto"/>
            </w:tcBorders>
          </w:tcPr>
          <w:p w14:paraId="215B868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r>
      <w:tr w:rsidR="003302A3" w:rsidRPr="00876F25" w14:paraId="31ABAE86" w14:textId="77777777" w:rsidTr="00876F25">
        <w:tc>
          <w:tcPr>
            <w:tcW w:w="3261" w:type="dxa"/>
            <w:gridSpan w:val="3"/>
            <w:tcBorders>
              <w:top w:val="single" w:sz="4" w:space="0" w:color="auto"/>
              <w:left w:val="single" w:sz="4" w:space="0" w:color="auto"/>
              <w:bottom w:val="single" w:sz="4" w:space="0" w:color="auto"/>
              <w:right w:val="single" w:sz="4" w:space="0" w:color="auto"/>
            </w:tcBorders>
          </w:tcPr>
          <w:p w14:paraId="6EC3524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lastRenderedPageBreak/>
              <w:t>скорая медицинская помощь</w:t>
            </w:r>
          </w:p>
        </w:tc>
        <w:tc>
          <w:tcPr>
            <w:tcW w:w="567" w:type="dxa"/>
            <w:tcBorders>
              <w:top w:val="single" w:sz="4" w:space="0" w:color="auto"/>
              <w:left w:val="single" w:sz="4" w:space="0" w:color="auto"/>
              <w:bottom w:val="single" w:sz="4" w:space="0" w:color="auto"/>
              <w:right w:val="single" w:sz="4" w:space="0" w:color="auto"/>
            </w:tcBorders>
          </w:tcPr>
          <w:p w14:paraId="5639886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69" w:name="Par2887"/>
            <w:bookmarkEnd w:id="69"/>
            <w:r w:rsidRPr="00876F25">
              <w:rPr>
                <w:rFonts w:ascii="Arial" w:eastAsiaTheme="minorEastAsia" w:hAnsi="Arial" w:cs="Arial"/>
                <w:sz w:val="16"/>
                <w:szCs w:val="16"/>
                <w:lang w:eastAsia="ru-RU"/>
              </w:rPr>
              <w:t>41</w:t>
            </w:r>
          </w:p>
        </w:tc>
        <w:tc>
          <w:tcPr>
            <w:tcW w:w="2126" w:type="dxa"/>
            <w:tcBorders>
              <w:top w:val="single" w:sz="4" w:space="0" w:color="auto"/>
              <w:left w:val="single" w:sz="4" w:space="0" w:color="auto"/>
              <w:bottom w:val="single" w:sz="4" w:space="0" w:color="auto"/>
              <w:right w:val="single" w:sz="4" w:space="0" w:color="auto"/>
            </w:tcBorders>
          </w:tcPr>
          <w:p w14:paraId="783299E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вызов</w:t>
            </w:r>
          </w:p>
        </w:tc>
        <w:tc>
          <w:tcPr>
            <w:tcW w:w="1418" w:type="dxa"/>
            <w:tcBorders>
              <w:top w:val="single" w:sz="4" w:space="0" w:color="auto"/>
              <w:left w:val="single" w:sz="4" w:space="0" w:color="auto"/>
              <w:bottom w:val="single" w:sz="4" w:space="0" w:color="auto"/>
              <w:right w:val="single" w:sz="4" w:space="0" w:color="auto"/>
            </w:tcBorders>
          </w:tcPr>
          <w:p w14:paraId="48462AF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559" w:type="dxa"/>
            <w:tcBorders>
              <w:top w:val="single" w:sz="4" w:space="0" w:color="auto"/>
              <w:left w:val="single" w:sz="4" w:space="0" w:color="auto"/>
              <w:bottom w:val="single" w:sz="4" w:space="0" w:color="auto"/>
              <w:right w:val="single" w:sz="4" w:space="0" w:color="auto"/>
            </w:tcBorders>
          </w:tcPr>
          <w:p w14:paraId="46EC65F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701" w:type="dxa"/>
            <w:tcBorders>
              <w:top w:val="single" w:sz="4" w:space="0" w:color="auto"/>
              <w:left w:val="single" w:sz="4" w:space="0" w:color="auto"/>
              <w:bottom w:val="single" w:sz="4" w:space="0" w:color="auto"/>
              <w:right w:val="single" w:sz="4" w:space="0" w:color="auto"/>
            </w:tcBorders>
          </w:tcPr>
          <w:p w14:paraId="7610425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68CEEC3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418" w:type="dxa"/>
            <w:tcBorders>
              <w:top w:val="single" w:sz="4" w:space="0" w:color="auto"/>
              <w:left w:val="single" w:sz="4" w:space="0" w:color="auto"/>
              <w:bottom w:val="single" w:sz="4" w:space="0" w:color="auto"/>
              <w:right w:val="single" w:sz="4" w:space="0" w:color="auto"/>
            </w:tcBorders>
          </w:tcPr>
          <w:p w14:paraId="65499CC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5410561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275" w:type="dxa"/>
            <w:tcBorders>
              <w:top w:val="single" w:sz="4" w:space="0" w:color="auto"/>
              <w:left w:val="single" w:sz="4" w:space="0" w:color="auto"/>
              <w:bottom w:val="single" w:sz="4" w:space="0" w:color="auto"/>
              <w:right w:val="single" w:sz="4" w:space="0" w:color="auto"/>
            </w:tcBorders>
          </w:tcPr>
          <w:p w14:paraId="11C4458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3302A3" w:rsidRPr="00876F25" w14:paraId="3634B09B" w14:textId="77777777" w:rsidTr="00876F25">
        <w:tc>
          <w:tcPr>
            <w:tcW w:w="3261" w:type="dxa"/>
            <w:gridSpan w:val="3"/>
            <w:vMerge w:val="restart"/>
            <w:tcBorders>
              <w:top w:val="single" w:sz="4" w:space="0" w:color="auto"/>
              <w:left w:val="single" w:sz="4" w:space="0" w:color="auto"/>
              <w:bottom w:val="single" w:sz="4" w:space="0" w:color="auto"/>
              <w:right w:val="single" w:sz="4" w:space="0" w:color="auto"/>
            </w:tcBorders>
          </w:tcPr>
          <w:p w14:paraId="22530EC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медицинская помощь в амбулаторных условиях</w:t>
            </w:r>
          </w:p>
        </w:tc>
        <w:tc>
          <w:tcPr>
            <w:tcW w:w="567" w:type="dxa"/>
            <w:tcBorders>
              <w:top w:val="single" w:sz="4" w:space="0" w:color="auto"/>
              <w:left w:val="single" w:sz="4" w:space="0" w:color="auto"/>
              <w:bottom w:val="single" w:sz="4" w:space="0" w:color="auto"/>
              <w:right w:val="single" w:sz="4" w:space="0" w:color="auto"/>
            </w:tcBorders>
          </w:tcPr>
          <w:p w14:paraId="676B397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70" w:name="Par2897"/>
            <w:bookmarkEnd w:id="70"/>
            <w:r w:rsidRPr="00876F25">
              <w:rPr>
                <w:rFonts w:ascii="Arial" w:eastAsiaTheme="minorEastAsia" w:hAnsi="Arial" w:cs="Arial"/>
                <w:sz w:val="16"/>
                <w:szCs w:val="16"/>
                <w:lang w:eastAsia="ru-RU"/>
              </w:rPr>
              <w:t>42</w:t>
            </w:r>
          </w:p>
        </w:tc>
        <w:tc>
          <w:tcPr>
            <w:tcW w:w="2126" w:type="dxa"/>
            <w:tcBorders>
              <w:top w:val="single" w:sz="4" w:space="0" w:color="auto"/>
              <w:left w:val="single" w:sz="4" w:space="0" w:color="auto"/>
              <w:bottom w:val="single" w:sz="4" w:space="0" w:color="auto"/>
              <w:right w:val="single" w:sz="4" w:space="0" w:color="auto"/>
            </w:tcBorders>
          </w:tcPr>
          <w:p w14:paraId="1789760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посещение с профилактической и иными целями, в том числе</w:t>
            </w:r>
          </w:p>
        </w:tc>
        <w:tc>
          <w:tcPr>
            <w:tcW w:w="1418" w:type="dxa"/>
            <w:tcBorders>
              <w:top w:val="single" w:sz="4" w:space="0" w:color="auto"/>
              <w:left w:val="single" w:sz="4" w:space="0" w:color="auto"/>
              <w:bottom w:val="single" w:sz="4" w:space="0" w:color="auto"/>
              <w:right w:val="single" w:sz="4" w:space="0" w:color="auto"/>
            </w:tcBorders>
          </w:tcPr>
          <w:p w14:paraId="0F80FF6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559" w:type="dxa"/>
            <w:tcBorders>
              <w:top w:val="single" w:sz="4" w:space="0" w:color="auto"/>
              <w:left w:val="single" w:sz="4" w:space="0" w:color="auto"/>
              <w:bottom w:val="single" w:sz="4" w:space="0" w:color="auto"/>
              <w:right w:val="single" w:sz="4" w:space="0" w:color="auto"/>
            </w:tcBorders>
          </w:tcPr>
          <w:p w14:paraId="62D2A94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701" w:type="dxa"/>
            <w:tcBorders>
              <w:top w:val="single" w:sz="4" w:space="0" w:color="auto"/>
              <w:left w:val="single" w:sz="4" w:space="0" w:color="auto"/>
              <w:bottom w:val="single" w:sz="4" w:space="0" w:color="auto"/>
              <w:right w:val="single" w:sz="4" w:space="0" w:color="auto"/>
            </w:tcBorders>
          </w:tcPr>
          <w:p w14:paraId="46B4A54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1B34FC7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418" w:type="dxa"/>
            <w:tcBorders>
              <w:top w:val="single" w:sz="4" w:space="0" w:color="auto"/>
              <w:left w:val="single" w:sz="4" w:space="0" w:color="auto"/>
              <w:bottom w:val="single" w:sz="4" w:space="0" w:color="auto"/>
              <w:right w:val="single" w:sz="4" w:space="0" w:color="auto"/>
            </w:tcBorders>
          </w:tcPr>
          <w:p w14:paraId="5AC5539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5F25A2B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275" w:type="dxa"/>
            <w:tcBorders>
              <w:top w:val="single" w:sz="4" w:space="0" w:color="auto"/>
              <w:left w:val="single" w:sz="4" w:space="0" w:color="auto"/>
              <w:bottom w:val="single" w:sz="4" w:space="0" w:color="auto"/>
              <w:right w:val="single" w:sz="4" w:space="0" w:color="auto"/>
            </w:tcBorders>
          </w:tcPr>
          <w:p w14:paraId="41DF7FC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3302A3" w:rsidRPr="00876F25" w14:paraId="55BD3C2F" w14:textId="77777777" w:rsidTr="00876F25">
        <w:tc>
          <w:tcPr>
            <w:tcW w:w="3261" w:type="dxa"/>
            <w:gridSpan w:val="3"/>
            <w:vMerge/>
            <w:tcBorders>
              <w:top w:val="single" w:sz="4" w:space="0" w:color="auto"/>
              <w:left w:val="single" w:sz="4" w:space="0" w:color="auto"/>
              <w:bottom w:val="single" w:sz="4" w:space="0" w:color="auto"/>
              <w:right w:val="single" w:sz="4" w:space="0" w:color="auto"/>
            </w:tcBorders>
          </w:tcPr>
          <w:p w14:paraId="1E680B9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14:paraId="18908AA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71" w:name="Par2906"/>
            <w:bookmarkEnd w:id="71"/>
            <w:r w:rsidRPr="00876F25">
              <w:rPr>
                <w:rFonts w:ascii="Arial" w:eastAsiaTheme="minorEastAsia" w:hAnsi="Arial" w:cs="Arial"/>
                <w:sz w:val="16"/>
                <w:szCs w:val="16"/>
                <w:lang w:eastAsia="ru-RU"/>
              </w:rPr>
              <w:t>42.1</w:t>
            </w:r>
          </w:p>
        </w:tc>
        <w:tc>
          <w:tcPr>
            <w:tcW w:w="2126" w:type="dxa"/>
            <w:tcBorders>
              <w:top w:val="single" w:sz="4" w:space="0" w:color="auto"/>
              <w:left w:val="single" w:sz="4" w:space="0" w:color="auto"/>
              <w:bottom w:val="single" w:sz="4" w:space="0" w:color="auto"/>
              <w:right w:val="single" w:sz="4" w:space="0" w:color="auto"/>
            </w:tcBorders>
          </w:tcPr>
          <w:p w14:paraId="7C24CFE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комплексное посещение для проведения профилактических медицинских осмотров</w:t>
            </w:r>
          </w:p>
        </w:tc>
        <w:tc>
          <w:tcPr>
            <w:tcW w:w="1418" w:type="dxa"/>
            <w:tcBorders>
              <w:top w:val="single" w:sz="4" w:space="0" w:color="auto"/>
              <w:left w:val="single" w:sz="4" w:space="0" w:color="auto"/>
              <w:bottom w:val="single" w:sz="4" w:space="0" w:color="auto"/>
              <w:right w:val="single" w:sz="4" w:space="0" w:color="auto"/>
            </w:tcBorders>
          </w:tcPr>
          <w:p w14:paraId="2B48046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559" w:type="dxa"/>
            <w:tcBorders>
              <w:top w:val="single" w:sz="4" w:space="0" w:color="auto"/>
              <w:left w:val="single" w:sz="4" w:space="0" w:color="auto"/>
              <w:bottom w:val="single" w:sz="4" w:space="0" w:color="auto"/>
              <w:right w:val="single" w:sz="4" w:space="0" w:color="auto"/>
            </w:tcBorders>
          </w:tcPr>
          <w:p w14:paraId="04DE455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701" w:type="dxa"/>
            <w:tcBorders>
              <w:top w:val="single" w:sz="4" w:space="0" w:color="auto"/>
              <w:left w:val="single" w:sz="4" w:space="0" w:color="auto"/>
              <w:bottom w:val="single" w:sz="4" w:space="0" w:color="auto"/>
              <w:right w:val="single" w:sz="4" w:space="0" w:color="auto"/>
            </w:tcBorders>
          </w:tcPr>
          <w:p w14:paraId="5E1673C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1E65092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418" w:type="dxa"/>
            <w:tcBorders>
              <w:top w:val="single" w:sz="4" w:space="0" w:color="auto"/>
              <w:left w:val="single" w:sz="4" w:space="0" w:color="auto"/>
              <w:bottom w:val="single" w:sz="4" w:space="0" w:color="auto"/>
              <w:right w:val="single" w:sz="4" w:space="0" w:color="auto"/>
            </w:tcBorders>
          </w:tcPr>
          <w:p w14:paraId="251C6E1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4EB925A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275" w:type="dxa"/>
            <w:tcBorders>
              <w:top w:val="single" w:sz="4" w:space="0" w:color="auto"/>
              <w:left w:val="single" w:sz="4" w:space="0" w:color="auto"/>
              <w:bottom w:val="single" w:sz="4" w:space="0" w:color="auto"/>
              <w:right w:val="single" w:sz="4" w:space="0" w:color="auto"/>
            </w:tcBorders>
          </w:tcPr>
          <w:p w14:paraId="2FE7413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3302A3" w:rsidRPr="00876F25" w14:paraId="00383A25" w14:textId="77777777" w:rsidTr="00876F25">
        <w:tc>
          <w:tcPr>
            <w:tcW w:w="3261" w:type="dxa"/>
            <w:gridSpan w:val="3"/>
            <w:vMerge/>
            <w:tcBorders>
              <w:top w:val="single" w:sz="4" w:space="0" w:color="auto"/>
              <w:left w:val="single" w:sz="4" w:space="0" w:color="auto"/>
              <w:bottom w:val="single" w:sz="4" w:space="0" w:color="auto"/>
              <w:right w:val="single" w:sz="4" w:space="0" w:color="auto"/>
            </w:tcBorders>
          </w:tcPr>
          <w:p w14:paraId="57BABE2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14:paraId="321E9BC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72" w:name="Par2915"/>
            <w:bookmarkEnd w:id="72"/>
            <w:r w:rsidRPr="00876F25">
              <w:rPr>
                <w:rFonts w:ascii="Arial" w:eastAsiaTheme="minorEastAsia" w:hAnsi="Arial" w:cs="Arial"/>
                <w:sz w:val="16"/>
                <w:szCs w:val="16"/>
                <w:lang w:eastAsia="ru-RU"/>
              </w:rPr>
              <w:t>42.2</w:t>
            </w:r>
          </w:p>
        </w:tc>
        <w:tc>
          <w:tcPr>
            <w:tcW w:w="2126" w:type="dxa"/>
            <w:tcBorders>
              <w:top w:val="single" w:sz="4" w:space="0" w:color="auto"/>
              <w:left w:val="single" w:sz="4" w:space="0" w:color="auto"/>
              <w:bottom w:val="single" w:sz="4" w:space="0" w:color="auto"/>
              <w:right w:val="single" w:sz="4" w:space="0" w:color="auto"/>
            </w:tcBorders>
          </w:tcPr>
          <w:p w14:paraId="5B4B6D3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комплексное посещение для проведения диспансеризации</w:t>
            </w:r>
          </w:p>
        </w:tc>
        <w:tc>
          <w:tcPr>
            <w:tcW w:w="1418" w:type="dxa"/>
            <w:tcBorders>
              <w:top w:val="single" w:sz="4" w:space="0" w:color="auto"/>
              <w:left w:val="single" w:sz="4" w:space="0" w:color="auto"/>
              <w:bottom w:val="single" w:sz="4" w:space="0" w:color="auto"/>
              <w:right w:val="single" w:sz="4" w:space="0" w:color="auto"/>
            </w:tcBorders>
          </w:tcPr>
          <w:p w14:paraId="77AAF40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559" w:type="dxa"/>
            <w:tcBorders>
              <w:top w:val="single" w:sz="4" w:space="0" w:color="auto"/>
              <w:left w:val="single" w:sz="4" w:space="0" w:color="auto"/>
              <w:bottom w:val="single" w:sz="4" w:space="0" w:color="auto"/>
              <w:right w:val="single" w:sz="4" w:space="0" w:color="auto"/>
            </w:tcBorders>
          </w:tcPr>
          <w:p w14:paraId="7461CC0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701" w:type="dxa"/>
            <w:tcBorders>
              <w:top w:val="single" w:sz="4" w:space="0" w:color="auto"/>
              <w:left w:val="single" w:sz="4" w:space="0" w:color="auto"/>
              <w:bottom w:val="single" w:sz="4" w:space="0" w:color="auto"/>
              <w:right w:val="single" w:sz="4" w:space="0" w:color="auto"/>
            </w:tcBorders>
          </w:tcPr>
          <w:p w14:paraId="66DDD81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67B74A8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418" w:type="dxa"/>
            <w:tcBorders>
              <w:top w:val="single" w:sz="4" w:space="0" w:color="auto"/>
              <w:left w:val="single" w:sz="4" w:space="0" w:color="auto"/>
              <w:bottom w:val="single" w:sz="4" w:space="0" w:color="auto"/>
              <w:right w:val="single" w:sz="4" w:space="0" w:color="auto"/>
            </w:tcBorders>
          </w:tcPr>
          <w:p w14:paraId="7DB255D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3D94C3B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275" w:type="dxa"/>
            <w:tcBorders>
              <w:top w:val="single" w:sz="4" w:space="0" w:color="auto"/>
              <w:left w:val="single" w:sz="4" w:space="0" w:color="auto"/>
              <w:bottom w:val="single" w:sz="4" w:space="0" w:color="auto"/>
              <w:right w:val="single" w:sz="4" w:space="0" w:color="auto"/>
            </w:tcBorders>
          </w:tcPr>
          <w:p w14:paraId="0F24575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3302A3" w:rsidRPr="00876F25" w14:paraId="3121F435" w14:textId="77777777" w:rsidTr="00876F25">
        <w:tc>
          <w:tcPr>
            <w:tcW w:w="3261" w:type="dxa"/>
            <w:gridSpan w:val="3"/>
            <w:vMerge/>
            <w:tcBorders>
              <w:top w:val="single" w:sz="4" w:space="0" w:color="auto"/>
              <w:left w:val="single" w:sz="4" w:space="0" w:color="auto"/>
              <w:bottom w:val="single" w:sz="4" w:space="0" w:color="auto"/>
              <w:right w:val="single" w:sz="4" w:space="0" w:color="auto"/>
            </w:tcBorders>
          </w:tcPr>
          <w:p w14:paraId="081B492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14:paraId="19D1267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73" w:name="Par2924"/>
            <w:bookmarkEnd w:id="73"/>
            <w:r w:rsidRPr="00876F25">
              <w:rPr>
                <w:rFonts w:ascii="Arial" w:eastAsiaTheme="minorEastAsia" w:hAnsi="Arial" w:cs="Arial"/>
                <w:sz w:val="16"/>
                <w:szCs w:val="16"/>
                <w:lang w:eastAsia="ru-RU"/>
              </w:rPr>
              <w:t>42.3</w:t>
            </w:r>
          </w:p>
        </w:tc>
        <w:tc>
          <w:tcPr>
            <w:tcW w:w="2126" w:type="dxa"/>
            <w:tcBorders>
              <w:top w:val="single" w:sz="4" w:space="0" w:color="auto"/>
              <w:left w:val="single" w:sz="4" w:space="0" w:color="auto"/>
              <w:bottom w:val="single" w:sz="4" w:space="0" w:color="auto"/>
              <w:right w:val="single" w:sz="4" w:space="0" w:color="auto"/>
            </w:tcBorders>
          </w:tcPr>
          <w:p w14:paraId="07BE9E2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посещение с иными целями</w:t>
            </w:r>
          </w:p>
        </w:tc>
        <w:tc>
          <w:tcPr>
            <w:tcW w:w="1418" w:type="dxa"/>
            <w:tcBorders>
              <w:top w:val="single" w:sz="4" w:space="0" w:color="auto"/>
              <w:left w:val="single" w:sz="4" w:space="0" w:color="auto"/>
              <w:bottom w:val="single" w:sz="4" w:space="0" w:color="auto"/>
              <w:right w:val="single" w:sz="4" w:space="0" w:color="auto"/>
            </w:tcBorders>
          </w:tcPr>
          <w:p w14:paraId="36C55E4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559" w:type="dxa"/>
            <w:tcBorders>
              <w:top w:val="single" w:sz="4" w:space="0" w:color="auto"/>
              <w:left w:val="single" w:sz="4" w:space="0" w:color="auto"/>
              <w:bottom w:val="single" w:sz="4" w:space="0" w:color="auto"/>
              <w:right w:val="single" w:sz="4" w:space="0" w:color="auto"/>
            </w:tcBorders>
          </w:tcPr>
          <w:p w14:paraId="4CBF66E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701" w:type="dxa"/>
            <w:tcBorders>
              <w:top w:val="single" w:sz="4" w:space="0" w:color="auto"/>
              <w:left w:val="single" w:sz="4" w:space="0" w:color="auto"/>
              <w:bottom w:val="single" w:sz="4" w:space="0" w:color="auto"/>
              <w:right w:val="single" w:sz="4" w:space="0" w:color="auto"/>
            </w:tcBorders>
          </w:tcPr>
          <w:p w14:paraId="65DCAE6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5E1B552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418" w:type="dxa"/>
            <w:tcBorders>
              <w:top w:val="single" w:sz="4" w:space="0" w:color="auto"/>
              <w:left w:val="single" w:sz="4" w:space="0" w:color="auto"/>
              <w:bottom w:val="single" w:sz="4" w:space="0" w:color="auto"/>
              <w:right w:val="single" w:sz="4" w:space="0" w:color="auto"/>
            </w:tcBorders>
          </w:tcPr>
          <w:p w14:paraId="599E615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2C08BB2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275" w:type="dxa"/>
            <w:tcBorders>
              <w:top w:val="single" w:sz="4" w:space="0" w:color="auto"/>
              <w:left w:val="single" w:sz="4" w:space="0" w:color="auto"/>
              <w:bottom w:val="single" w:sz="4" w:space="0" w:color="auto"/>
              <w:right w:val="single" w:sz="4" w:space="0" w:color="auto"/>
            </w:tcBorders>
          </w:tcPr>
          <w:p w14:paraId="660035E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3302A3" w:rsidRPr="00876F25" w14:paraId="0089FD33" w14:textId="77777777" w:rsidTr="00876F25">
        <w:tc>
          <w:tcPr>
            <w:tcW w:w="3261" w:type="dxa"/>
            <w:gridSpan w:val="3"/>
            <w:vMerge/>
            <w:tcBorders>
              <w:top w:val="single" w:sz="4" w:space="0" w:color="auto"/>
              <w:left w:val="single" w:sz="4" w:space="0" w:color="auto"/>
              <w:bottom w:val="single" w:sz="4" w:space="0" w:color="auto"/>
              <w:right w:val="single" w:sz="4" w:space="0" w:color="auto"/>
            </w:tcBorders>
          </w:tcPr>
          <w:p w14:paraId="7EA25BA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14:paraId="35A43EE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74" w:name="Par2933"/>
            <w:bookmarkEnd w:id="74"/>
            <w:r w:rsidRPr="00876F25">
              <w:rPr>
                <w:rFonts w:ascii="Arial" w:eastAsiaTheme="minorEastAsia" w:hAnsi="Arial" w:cs="Arial"/>
                <w:sz w:val="16"/>
                <w:szCs w:val="16"/>
                <w:lang w:eastAsia="ru-RU"/>
              </w:rPr>
              <w:t>42.4</w:t>
            </w:r>
          </w:p>
        </w:tc>
        <w:tc>
          <w:tcPr>
            <w:tcW w:w="2126" w:type="dxa"/>
            <w:tcBorders>
              <w:top w:val="single" w:sz="4" w:space="0" w:color="auto"/>
              <w:left w:val="single" w:sz="4" w:space="0" w:color="auto"/>
              <w:bottom w:val="single" w:sz="4" w:space="0" w:color="auto"/>
              <w:right w:val="single" w:sz="4" w:space="0" w:color="auto"/>
            </w:tcBorders>
          </w:tcPr>
          <w:p w14:paraId="790D5D1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посещение по неотложной</w:t>
            </w:r>
          </w:p>
        </w:tc>
        <w:tc>
          <w:tcPr>
            <w:tcW w:w="1418" w:type="dxa"/>
            <w:tcBorders>
              <w:top w:val="single" w:sz="4" w:space="0" w:color="auto"/>
              <w:left w:val="single" w:sz="4" w:space="0" w:color="auto"/>
              <w:bottom w:val="single" w:sz="4" w:space="0" w:color="auto"/>
              <w:right w:val="single" w:sz="4" w:space="0" w:color="auto"/>
            </w:tcBorders>
          </w:tcPr>
          <w:p w14:paraId="10B9E26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559" w:type="dxa"/>
            <w:tcBorders>
              <w:top w:val="single" w:sz="4" w:space="0" w:color="auto"/>
              <w:left w:val="single" w:sz="4" w:space="0" w:color="auto"/>
              <w:bottom w:val="single" w:sz="4" w:space="0" w:color="auto"/>
              <w:right w:val="single" w:sz="4" w:space="0" w:color="auto"/>
            </w:tcBorders>
          </w:tcPr>
          <w:p w14:paraId="46302EC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701" w:type="dxa"/>
            <w:tcBorders>
              <w:top w:val="single" w:sz="4" w:space="0" w:color="auto"/>
              <w:left w:val="single" w:sz="4" w:space="0" w:color="auto"/>
              <w:bottom w:val="single" w:sz="4" w:space="0" w:color="auto"/>
              <w:right w:val="single" w:sz="4" w:space="0" w:color="auto"/>
            </w:tcBorders>
          </w:tcPr>
          <w:p w14:paraId="417ECD6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389AA4B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418" w:type="dxa"/>
            <w:tcBorders>
              <w:top w:val="single" w:sz="4" w:space="0" w:color="auto"/>
              <w:left w:val="single" w:sz="4" w:space="0" w:color="auto"/>
              <w:bottom w:val="single" w:sz="4" w:space="0" w:color="auto"/>
              <w:right w:val="single" w:sz="4" w:space="0" w:color="auto"/>
            </w:tcBorders>
          </w:tcPr>
          <w:p w14:paraId="1FAEA29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09A0D3C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275" w:type="dxa"/>
            <w:tcBorders>
              <w:top w:val="single" w:sz="4" w:space="0" w:color="auto"/>
              <w:left w:val="single" w:sz="4" w:space="0" w:color="auto"/>
              <w:bottom w:val="single" w:sz="4" w:space="0" w:color="auto"/>
              <w:right w:val="single" w:sz="4" w:space="0" w:color="auto"/>
            </w:tcBorders>
          </w:tcPr>
          <w:p w14:paraId="79E926F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3302A3" w:rsidRPr="00876F25" w14:paraId="6F6AD536" w14:textId="77777777" w:rsidTr="00876F25">
        <w:tc>
          <w:tcPr>
            <w:tcW w:w="3261" w:type="dxa"/>
            <w:gridSpan w:val="3"/>
            <w:vMerge w:val="restart"/>
            <w:tcBorders>
              <w:top w:val="single" w:sz="4" w:space="0" w:color="auto"/>
              <w:left w:val="single" w:sz="4" w:space="0" w:color="auto"/>
              <w:bottom w:val="single" w:sz="4" w:space="0" w:color="auto"/>
              <w:right w:val="single" w:sz="4" w:space="0" w:color="auto"/>
            </w:tcBorders>
          </w:tcPr>
          <w:p w14:paraId="48C34B0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медицинская помощь в амбулаторных условиях</w:t>
            </w:r>
          </w:p>
        </w:tc>
        <w:tc>
          <w:tcPr>
            <w:tcW w:w="567" w:type="dxa"/>
            <w:tcBorders>
              <w:top w:val="single" w:sz="4" w:space="0" w:color="auto"/>
              <w:left w:val="single" w:sz="4" w:space="0" w:color="auto"/>
              <w:bottom w:val="single" w:sz="4" w:space="0" w:color="auto"/>
              <w:right w:val="single" w:sz="4" w:space="0" w:color="auto"/>
            </w:tcBorders>
          </w:tcPr>
          <w:p w14:paraId="0722C3B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75" w:name="Par2943"/>
            <w:bookmarkEnd w:id="75"/>
            <w:r w:rsidRPr="00876F25">
              <w:rPr>
                <w:rFonts w:ascii="Arial" w:eastAsiaTheme="minorEastAsia" w:hAnsi="Arial" w:cs="Arial"/>
                <w:sz w:val="16"/>
                <w:szCs w:val="16"/>
                <w:lang w:eastAsia="ru-RU"/>
              </w:rPr>
              <w:t>42.5</w:t>
            </w:r>
          </w:p>
        </w:tc>
        <w:tc>
          <w:tcPr>
            <w:tcW w:w="2126" w:type="dxa"/>
            <w:tcBorders>
              <w:top w:val="single" w:sz="4" w:space="0" w:color="auto"/>
              <w:left w:val="single" w:sz="4" w:space="0" w:color="auto"/>
              <w:bottom w:val="single" w:sz="4" w:space="0" w:color="auto"/>
              <w:right w:val="single" w:sz="4" w:space="0" w:color="auto"/>
            </w:tcBorders>
          </w:tcPr>
          <w:p w14:paraId="5BBACC7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обращение</w:t>
            </w:r>
          </w:p>
        </w:tc>
        <w:tc>
          <w:tcPr>
            <w:tcW w:w="1418" w:type="dxa"/>
            <w:tcBorders>
              <w:top w:val="single" w:sz="4" w:space="0" w:color="auto"/>
              <w:left w:val="single" w:sz="4" w:space="0" w:color="auto"/>
              <w:bottom w:val="single" w:sz="4" w:space="0" w:color="auto"/>
              <w:right w:val="single" w:sz="4" w:space="0" w:color="auto"/>
            </w:tcBorders>
          </w:tcPr>
          <w:p w14:paraId="2843100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559" w:type="dxa"/>
            <w:tcBorders>
              <w:top w:val="single" w:sz="4" w:space="0" w:color="auto"/>
              <w:left w:val="single" w:sz="4" w:space="0" w:color="auto"/>
              <w:bottom w:val="single" w:sz="4" w:space="0" w:color="auto"/>
              <w:right w:val="single" w:sz="4" w:space="0" w:color="auto"/>
            </w:tcBorders>
          </w:tcPr>
          <w:p w14:paraId="2FC9CC3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701" w:type="dxa"/>
            <w:tcBorders>
              <w:top w:val="single" w:sz="4" w:space="0" w:color="auto"/>
              <w:left w:val="single" w:sz="4" w:space="0" w:color="auto"/>
              <w:bottom w:val="single" w:sz="4" w:space="0" w:color="auto"/>
              <w:right w:val="single" w:sz="4" w:space="0" w:color="auto"/>
            </w:tcBorders>
          </w:tcPr>
          <w:p w14:paraId="6BACD36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60377D7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418" w:type="dxa"/>
            <w:tcBorders>
              <w:top w:val="single" w:sz="4" w:space="0" w:color="auto"/>
              <w:left w:val="single" w:sz="4" w:space="0" w:color="auto"/>
              <w:bottom w:val="single" w:sz="4" w:space="0" w:color="auto"/>
              <w:right w:val="single" w:sz="4" w:space="0" w:color="auto"/>
            </w:tcBorders>
          </w:tcPr>
          <w:p w14:paraId="4BD651D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780F9E9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275" w:type="dxa"/>
            <w:tcBorders>
              <w:top w:val="single" w:sz="4" w:space="0" w:color="auto"/>
              <w:left w:val="single" w:sz="4" w:space="0" w:color="auto"/>
              <w:bottom w:val="single" w:sz="4" w:space="0" w:color="auto"/>
              <w:right w:val="single" w:sz="4" w:space="0" w:color="auto"/>
            </w:tcBorders>
          </w:tcPr>
          <w:p w14:paraId="0A440B1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3302A3" w:rsidRPr="00876F25" w14:paraId="5EDB703A" w14:textId="77777777" w:rsidTr="00876F25">
        <w:tc>
          <w:tcPr>
            <w:tcW w:w="3261" w:type="dxa"/>
            <w:gridSpan w:val="3"/>
            <w:vMerge/>
            <w:tcBorders>
              <w:top w:val="single" w:sz="4" w:space="0" w:color="auto"/>
              <w:left w:val="single" w:sz="4" w:space="0" w:color="auto"/>
              <w:bottom w:val="single" w:sz="4" w:space="0" w:color="auto"/>
              <w:right w:val="single" w:sz="4" w:space="0" w:color="auto"/>
            </w:tcBorders>
          </w:tcPr>
          <w:p w14:paraId="7082609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14:paraId="54C16BB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76" w:name="Par2952"/>
            <w:bookmarkEnd w:id="76"/>
            <w:r w:rsidRPr="00876F25">
              <w:rPr>
                <w:rFonts w:ascii="Arial" w:eastAsiaTheme="minorEastAsia" w:hAnsi="Arial" w:cs="Arial"/>
                <w:sz w:val="16"/>
                <w:szCs w:val="16"/>
                <w:lang w:eastAsia="ru-RU"/>
              </w:rPr>
              <w:t>42.5.1</w:t>
            </w:r>
          </w:p>
        </w:tc>
        <w:tc>
          <w:tcPr>
            <w:tcW w:w="2126" w:type="dxa"/>
            <w:tcBorders>
              <w:top w:val="single" w:sz="4" w:space="0" w:color="auto"/>
              <w:left w:val="single" w:sz="4" w:space="0" w:color="auto"/>
              <w:bottom w:val="single" w:sz="4" w:space="0" w:color="auto"/>
              <w:right w:val="single" w:sz="4" w:space="0" w:color="auto"/>
            </w:tcBorders>
          </w:tcPr>
          <w:p w14:paraId="1B4ED92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компьютерная томография</w:t>
            </w:r>
          </w:p>
        </w:tc>
        <w:tc>
          <w:tcPr>
            <w:tcW w:w="1418" w:type="dxa"/>
            <w:tcBorders>
              <w:top w:val="single" w:sz="4" w:space="0" w:color="auto"/>
              <w:left w:val="single" w:sz="4" w:space="0" w:color="auto"/>
              <w:bottom w:val="single" w:sz="4" w:space="0" w:color="auto"/>
              <w:right w:val="single" w:sz="4" w:space="0" w:color="auto"/>
            </w:tcBorders>
          </w:tcPr>
          <w:p w14:paraId="3AED561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559" w:type="dxa"/>
            <w:tcBorders>
              <w:top w:val="single" w:sz="4" w:space="0" w:color="auto"/>
              <w:left w:val="single" w:sz="4" w:space="0" w:color="auto"/>
              <w:bottom w:val="single" w:sz="4" w:space="0" w:color="auto"/>
              <w:right w:val="single" w:sz="4" w:space="0" w:color="auto"/>
            </w:tcBorders>
          </w:tcPr>
          <w:p w14:paraId="3E0C1DD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701" w:type="dxa"/>
            <w:tcBorders>
              <w:top w:val="single" w:sz="4" w:space="0" w:color="auto"/>
              <w:left w:val="single" w:sz="4" w:space="0" w:color="auto"/>
              <w:bottom w:val="single" w:sz="4" w:space="0" w:color="auto"/>
              <w:right w:val="single" w:sz="4" w:space="0" w:color="auto"/>
            </w:tcBorders>
          </w:tcPr>
          <w:p w14:paraId="71E1ECD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0347DA3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418" w:type="dxa"/>
            <w:tcBorders>
              <w:top w:val="single" w:sz="4" w:space="0" w:color="auto"/>
              <w:left w:val="single" w:sz="4" w:space="0" w:color="auto"/>
              <w:bottom w:val="single" w:sz="4" w:space="0" w:color="auto"/>
              <w:right w:val="single" w:sz="4" w:space="0" w:color="auto"/>
            </w:tcBorders>
          </w:tcPr>
          <w:p w14:paraId="768BF97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72ED9FD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275" w:type="dxa"/>
            <w:tcBorders>
              <w:top w:val="single" w:sz="4" w:space="0" w:color="auto"/>
              <w:left w:val="single" w:sz="4" w:space="0" w:color="auto"/>
              <w:bottom w:val="single" w:sz="4" w:space="0" w:color="auto"/>
              <w:right w:val="single" w:sz="4" w:space="0" w:color="auto"/>
            </w:tcBorders>
          </w:tcPr>
          <w:p w14:paraId="2119338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3302A3" w:rsidRPr="00876F25" w14:paraId="40DDB627" w14:textId="77777777" w:rsidTr="00876F25">
        <w:tc>
          <w:tcPr>
            <w:tcW w:w="3261" w:type="dxa"/>
            <w:gridSpan w:val="3"/>
            <w:vMerge/>
            <w:tcBorders>
              <w:top w:val="single" w:sz="4" w:space="0" w:color="auto"/>
              <w:left w:val="single" w:sz="4" w:space="0" w:color="auto"/>
              <w:bottom w:val="single" w:sz="4" w:space="0" w:color="auto"/>
              <w:right w:val="single" w:sz="4" w:space="0" w:color="auto"/>
            </w:tcBorders>
          </w:tcPr>
          <w:p w14:paraId="236D504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14:paraId="33AD097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77" w:name="Par2961"/>
            <w:bookmarkEnd w:id="77"/>
            <w:r w:rsidRPr="00876F25">
              <w:rPr>
                <w:rFonts w:ascii="Arial" w:eastAsiaTheme="minorEastAsia" w:hAnsi="Arial" w:cs="Arial"/>
                <w:sz w:val="16"/>
                <w:szCs w:val="16"/>
                <w:lang w:eastAsia="ru-RU"/>
              </w:rPr>
              <w:t>42.5.2</w:t>
            </w:r>
          </w:p>
        </w:tc>
        <w:tc>
          <w:tcPr>
            <w:tcW w:w="2126" w:type="dxa"/>
            <w:tcBorders>
              <w:top w:val="single" w:sz="4" w:space="0" w:color="auto"/>
              <w:left w:val="single" w:sz="4" w:space="0" w:color="auto"/>
              <w:bottom w:val="single" w:sz="4" w:space="0" w:color="auto"/>
              <w:right w:val="single" w:sz="4" w:space="0" w:color="auto"/>
            </w:tcBorders>
          </w:tcPr>
          <w:p w14:paraId="1050B5A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магнитно-резонансная томография</w:t>
            </w:r>
          </w:p>
        </w:tc>
        <w:tc>
          <w:tcPr>
            <w:tcW w:w="1418" w:type="dxa"/>
            <w:tcBorders>
              <w:top w:val="single" w:sz="4" w:space="0" w:color="auto"/>
              <w:left w:val="single" w:sz="4" w:space="0" w:color="auto"/>
              <w:bottom w:val="single" w:sz="4" w:space="0" w:color="auto"/>
              <w:right w:val="single" w:sz="4" w:space="0" w:color="auto"/>
            </w:tcBorders>
          </w:tcPr>
          <w:p w14:paraId="0355B3F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559" w:type="dxa"/>
            <w:tcBorders>
              <w:top w:val="single" w:sz="4" w:space="0" w:color="auto"/>
              <w:left w:val="single" w:sz="4" w:space="0" w:color="auto"/>
              <w:bottom w:val="single" w:sz="4" w:space="0" w:color="auto"/>
              <w:right w:val="single" w:sz="4" w:space="0" w:color="auto"/>
            </w:tcBorders>
          </w:tcPr>
          <w:p w14:paraId="09E4EA1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701" w:type="dxa"/>
            <w:tcBorders>
              <w:top w:val="single" w:sz="4" w:space="0" w:color="auto"/>
              <w:left w:val="single" w:sz="4" w:space="0" w:color="auto"/>
              <w:bottom w:val="single" w:sz="4" w:space="0" w:color="auto"/>
              <w:right w:val="single" w:sz="4" w:space="0" w:color="auto"/>
            </w:tcBorders>
          </w:tcPr>
          <w:p w14:paraId="2DF5170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2E82050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418" w:type="dxa"/>
            <w:tcBorders>
              <w:top w:val="single" w:sz="4" w:space="0" w:color="auto"/>
              <w:left w:val="single" w:sz="4" w:space="0" w:color="auto"/>
              <w:bottom w:val="single" w:sz="4" w:space="0" w:color="auto"/>
              <w:right w:val="single" w:sz="4" w:space="0" w:color="auto"/>
            </w:tcBorders>
          </w:tcPr>
          <w:p w14:paraId="4D076C9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30DE3D5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275" w:type="dxa"/>
            <w:tcBorders>
              <w:top w:val="single" w:sz="4" w:space="0" w:color="auto"/>
              <w:left w:val="single" w:sz="4" w:space="0" w:color="auto"/>
              <w:bottom w:val="single" w:sz="4" w:space="0" w:color="auto"/>
              <w:right w:val="single" w:sz="4" w:space="0" w:color="auto"/>
            </w:tcBorders>
          </w:tcPr>
          <w:p w14:paraId="58E413F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3302A3" w:rsidRPr="00876F25" w14:paraId="6B074D30" w14:textId="77777777" w:rsidTr="00876F25">
        <w:tc>
          <w:tcPr>
            <w:tcW w:w="3261" w:type="dxa"/>
            <w:gridSpan w:val="3"/>
            <w:vMerge/>
            <w:tcBorders>
              <w:top w:val="single" w:sz="4" w:space="0" w:color="auto"/>
              <w:left w:val="single" w:sz="4" w:space="0" w:color="auto"/>
              <w:bottom w:val="single" w:sz="4" w:space="0" w:color="auto"/>
              <w:right w:val="single" w:sz="4" w:space="0" w:color="auto"/>
            </w:tcBorders>
          </w:tcPr>
          <w:p w14:paraId="14A1D97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14:paraId="201FDE1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78" w:name="Par2970"/>
            <w:bookmarkEnd w:id="78"/>
            <w:r w:rsidRPr="00876F25">
              <w:rPr>
                <w:rFonts w:ascii="Arial" w:eastAsiaTheme="minorEastAsia" w:hAnsi="Arial" w:cs="Arial"/>
                <w:sz w:val="16"/>
                <w:szCs w:val="16"/>
                <w:lang w:eastAsia="ru-RU"/>
              </w:rPr>
              <w:t>42.5.3</w:t>
            </w:r>
          </w:p>
        </w:tc>
        <w:tc>
          <w:tcPr>
            <w:tcW w:w="2126" w:type="dxa"/>
            <w:tcBorders>
              <w:top w:val="single" w:sz="4" w:space="0" w:color="auto"/>
              <w:left w:val="single" w:sz="4" w:space="0" w:color="auto"/>
              <w:bottom w:val="single" w:sz="4" w:space="0" w:color="auto"/>
              <w:right w:val="single" w:sz="4" w:space="0" w:color="auto"/>
            </w:tcBorders>
          </w:tcPr>
          <w:p w14:paraId="019876A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ультразвуковое исследование сердечно-сосудистой системы</w:t>
            </w:r>
          </w:p>
        </w:tc>
        <w:tc>
          <w:tcPr>
            <w:tcW w:w="1418" w:type="dxa"/>
            <w:tcBorders>
              <w:top w:val="single" w:sz="4" w:space="0" w:color="auto"/>
              <w:left w:val="single" w:sz="4" w:space="0" w:color="auto"/>
              <w:bottom w:val="single" w:sz="4" w:space="0" w:color="auto"/>
              <w:right w:val="single" w:sz="4" w:space="0" w:color="auto"/>
            </w:tcBorders>
          </w:tcPr>
          <w:p w14:paraId="510D553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559" w:type="dxa"/>
            <w:tcBorders>
              <w:top w:val="single" w:sz="4" w:space="0" w:color="auto"/>
              <w:left w:val="single" w:sz="4" w:space="0" w:color="auto"/>
              <w:bottom w:val="single" w:sz="4" w:space="0" w:color="auto"/>
              <w:right w:val="single" w:sz="4" w:space="0" w:color="auto"/>
            </w:tcBorders>
          </w:tcPr>
          <w:p w14:paraId="0789EED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701" w:type="dxa"/>
            <w:tcBorders>
              <w:top w:val="single" w:sz="4" w:space="0" w:color="auto"/>
              <w:left w:val="single" w:sz="4" w:space="0" w:color="auto"/>
              <w:bottom w:val="single" w:sz="4" w:space="0" w:color="auto"/>
              <w:right w:val="single" w:sz="4" w:space="0" w:color="auto"/>
            </w:tcBorders>
          </w:tcPr>
          <w:p w14:paraId="519BF88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679A581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418" w:type="dxa"/>
            <w:tcBorders>
              <w:top w:val="single" w:sz="4" w:space="0" w:color="auto"/>
              <w:left w:val="single" w:sz="4" w:space="0" w:color="auto"/>
              <w:bottom w:val="single" w:sz="4" w:space="0" w:color="auto"/>
              <w:right w:val="single" w:sz="4" w:space="0" w:color="auto"/>
            </w:tcBorders>
          </w:tcPr>
          <w:p w14:paraId="2733412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74574F3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275" w:type="dxa"/>
            <w:tcBorders>
              <w:top w:val="single" w:sz="4" w:space="0" w:color="auto"/>
              <w:left w:val="single" w:sz="4" w:space="0" w:color="auto"/>
              <w:bottom w:val="single" w:sz="4" w:space="0" w:color="auto"/>
              <w:right w:val="single" w:sz="4" w:space="0" w:color="auto"/>
            </w:tcBorders>
          </w:tcPr>
          <w:p w14:paraId="5487710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3302A3" w:rsidRPr="00876F25" w14:paraId="3DF21CD0" w14:textId="77777777" w:rsidTr="00876F25">
        <w:tc>
          <w:tcPr>
            <w:tcW w:w="3261" w:type="dxa"/>
            <w:gridSpan w:val="3"/>
            <w:vMerge/>
            <w:tcBorders>
              <w:top w:val="single" w:sz="4" w:space="0" w:color="auto"/>
              <w:left w:val="single" w:sz="4" w:space="0" w:color="auto"/>
              <w:bottom w:val="single" w:sz="4" w:space="0" w:color="auto"/>
              <w:right w:val="single" w:sz="4" w:space="0" w:color="auto"/>
            </w:tcBorders>
          </w:tcPr>
          <w:p w14:paraId="1229271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14:paraId="4FCE8D5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79" w:name="Par2979"/>
            <w:bookmarkEnd w:id="79"/>
            <w:r w:rsidRPr="00876F25">
              <w:rPr>
                <w:rFonts w:ascii="Arial" w:eastAsiaTheme="minorEastAsia" w:hAnsi="Arial" w:cs="Arial"/>
                <w:sz w:val="16"/>
                <w:szCs w:val="16"/>
                <w:lang w:eastAsia="ru-RU"/>
              </w:rPr>
              <w:t>42.5.4</w:t>
            </w:r>
          </w:p>
        </w:tc>
        <w:tc>
          <w:tcPr>
            <w:tcW w:w="2126" w:type="dxa"/>
            <w:tcBorders>
              <w:top w:val="single" w:sz="4" w:space="0" w:color="auto"/>
              <w:left w:val="single" w:sz="4" w:space="0" w:color="auto"/>
              <w:bottom w:val="single" w:sz="4" w:space="0" w:color="auto"/>
              <w:right w:val="single" w:sz="4" w:space="0" w:color="auto"/>
            </w:tcBorders>
          </w:tcPr>
          <w:p w14:paraId="4210AAC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эндоскопическое диагностическое исследование</w:t>
            </w:r>
          </w:p>
        </w:tc>
        <w:tc>
          <w:tcPr>
            <w:tcW w:w="1418" w:type="dxa"/>
            <w:tcBorders>
              <w:top w:val="single" w:sz="4" w:space="0" w:color="auto"/>
              <w:left w:val="single" w:sz="4" w:space="0" w:color="auto"/>
              <w:bottom w:val="single" w:sz="4" w:space="0" w:color="auto"/>
              <w:right w:val="single" w:sz="4" w:space="0" w:color="auto"/>
            </w:tcBorders>
          </w:tcPr>
          <w:p w14:paraId="1474774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559" w:type="dxa"/>
            <w:tcBorders>
              <w:top w:val="single" w:sz="4" w:space="0" w:color="auto"/>
              <w:left w:val="single" w:sz="4" w:space="0" w:color="auto"/>
              <w:bottom w:val="single" w:sz="4" w:space="0" w:color="auto"/>
              <w:right w:val="single" w:sz="4" w:space="0" w:color="auto"/>
            </w:tcBorders>
          </w:tcPr>
          <w:p w14:paraId="5310903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701" w:type="dxa"/>
            <w:tcBorders>
              <w:top w:val="single" w:sz="4" w:space="0" w:color="auto"/>
              <w:left w:val="single" w:sz="4" w:space="0" w:color="auto"/>
              <w:bottom w:val="single" w:sz="4" w:space="0" w:color="auto"/>
              <w:right w:val="single" w:sz="4" w:space="0" w:color="auto"/>
            </w:tcBorders>
          </w:tcPr>
          <w:p w14:paraId="3D7A963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22E22B0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418" w:type="dxa"/>
            <w:tcBorders>
              <w:top w:val="single" w:sz="4" w:space="0" w:color="auto"/>
              <w:left w:val="single" w:sz="4" w:space="0" w:color="auto"/>
              <w:bottom w:val="single" w:sz="4" w:space="0" w:color="auto"/>
              <w:right w:val="single" w:sz="4" w:space="0" w:color="auto"/>
            </w:tcBorders>
          </w:tcPr>
          <w:p w14:paraId="5998897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4BDEC51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275" w:type="dxa"/>
            <w:tcBorders>
              <w:top w:val="single" w:sz="4" w:space="0" w:color="auto"/>
              <w:left w:val="single" w:sz="4" w:space="0" w:color="auto"/>
              <w:bottom w:val="single" w:sz="4" w:space="0" w:color="auto"/>
              <w:right w:val="single" w:sz="4" w:space="0" w:color="auto"/>
            </w:tcBorders>
          </w:tcPr>
          <w:p w14:paraId="3C3AFC6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3302A3" w:rsidRPr="00876F25" w14:paraId="4B6265C0" w14:textId="77777777" w:rsidTr="00876F25">
        <w:tc>
          <w:tcPr>
            <w:tcW w:w="3261" w:type="dxa"/>
            <w:gridSpan w:val="3"/>
            <w:vMerge/>
            <w:tcBorders>
              <w:top w:val="single" w:sz="4" w:space="0" w:color="auto"/>
              <w:left w:val="single" w:sz="4" w:space="0" w:color="auto"/>
              <w:bottom w:val="single" w:sz="4" w:space="0" w:color="auto"/>
              <w:right w:val="single" w:sz="4" w:space="0" w:color="auto"/>
            </w:tcBorders>
          </w:tcPr>
          <w:p w14:paraId="0C483B2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14:paraId="4A11BD4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80" w:name="Par2988"/>
            <w:bookmarkEnd w:id="80"/>
            <w:r w:rsidRPr="00876F25">
              <w:rPr>
                <w:rFonts w:ascii="Arial" w:eastAsiaTheme="minorEastAsia" w:hAnsi="Arial" w:cs="Arial"/>
                <w:sz w:val="16"/>
                <w:szCs w:val="16"/>
                <w:lang w:eastAsia="ru-RU"/>
              </w:rPr>
              <w:t>42.5.5</w:t>
            </w:r>
          </w:p>
        </w:tc>
        <w:tc>
          <w:tcPr>
            <w:tcW w:w="2126" w:type="dxa"/>
            <w:tcBorders>
              <w:top w:val="single" w:sz="4" w:space="0" w:color="auto"/>
              <w:left w:val="single" w:sz="4" w:space="0" w:color="auto"/>
              <w:bottom w:val="single" w:sz="4" w:space="0" w:color="auto"/>
              <w:right w:val="single" w:sz="4" w:space="0" w:color="auto"/>
            </w:tcBorders>
          </w:tcPr>
          <w:p w14:paraId="2597278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молекулярно-генетическое исследование с целью диагностики онкологических заболеваний</w:t>
            </w:r>
          </w:p>
        </w:tc>
        <w:tc>
          <w:tcPr>
            <w:tcW w:w="1418" w:type="dxa"/>
            <w:tcBorders>
              <w:top w:val="single" w:sz="4" w:space="0" w:color="auto"/>
              <w:left w:val="single" w:sz="4" w:space="0" w:color="auto"/>
              <w:bottom w:val="single" w:sz="4" w:space="0" w:color="auto"/>
              <w:right w:val="single" w:sz="4" w:space="0" w:color="auto"/>
            </w:tcBorders>
          </w:tcPr>
          <w:p w14:paraId="32D464F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559" w:type="dxa"/>
            <w:tcBorders>
              <w:top w:val="single" w:sz="4" w:space="0" w:color="auto"/>
              <w:left w:val="single" w:sz="4" w:space="0" w:color="auto"/>
              <w:bottom w:val="single" w:sz="4" w:space="0" w:color="auto"/>
              <w:right w:val="single" w:sz="4" w:space="0" w:color="auto"/>
            </w:tcBorders>
          </w:tcPr>
          <w:p w14:paraId="193272C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701" w:type="dxa"/>
            <w:tcBorders>
              <w:top w:val="single" w:sz="4" w:space="0" w:color="auto"/>
              <w:left w:val="single" w:sz="4" w:space="0" w:color="auto"/>
              <w:bottom w:val="single" w:sz="4" w:space="0" w:color="auto"/>
              <w:right w:val="single" w:sz="4" w:space="0" w:color="auto"/>
            </w:tcBorders>
          </w:tcPr>
          <w:p w14:paraId="3F694F3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46101F6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418" w:type="dxa"/>
            <w:tcBorders>
              <w:top w:val="single" w:sz="4" w:space="0" w:color="auto"/>
              <w:left w:val="single" w:sz="4" w:space="0" w:color="auto"/>
              <w:bottom w:val="single" w:sz="4" w:space="0" w:color="auto"/>
              <w:right w:val="single" w:sz="4" w:space="0" w:color="auto"/>
            </w:tcBorders>
          </w:tcPr>
          <w:p w14:paraId="7390D3D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161C6FE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275" w:type="dxa"/>
            <w:tcBorders>
              <w:top w:val="single" w:sz="4" w:space="0" w:color="auto"/>
              <w:left w:val="single" w:sz="4" w:space="0" w:color="auto"/>
              <w:bottom w:val="single" w:sz="4" w:space="0" w:color="auto"/>
              <w:right w:val="single" w:sz="4" w:space="0" w:color="auto"/>
            </w:tcBorders>
          </w:tcPr>
          <w:p w14:paraId="5BFE71D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3302A3" w:rsidRPr="00876F25" w14:paraId="56713DE2" w14:textId="77777777" w:rsidTr="00876F25">
        <w:tc>
          <w:tcPr>
            <w:tcW w:w="3261" w:type="dxa"/>
            <w:gridSpan w:val="3"/>
            <w:vMerge/>
            <w:tcBorders>
              <w:top w:val="single" w:sz="4" w:space="0" w:color="auto"/>
              <w:left w:val="single" w:sz="4" w:space="0" w:color="auto"/>
              <w:bottom w:val="single" w:sz="4" w:space="0" w:color="auto"/>
              <w:right w:val="single" w:sz="4" w:space="0" w:color="auto"/>
            </w:tcBorders>
          </w:tcPr>
          <w:p w14:paraId="18E6616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14:paraId="5932658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81" w:name="Par2997"/>
            <w:bookmarkEnd w:id="81"/>
            <w:r w:rsidRPr="00876F25">
              <w:rPr>
                <w:rFonts w:ascii="Arial" w:eastAsiaTheme="minorEastAsia" w:hAnsi="Arial" w:cs="Arial"/>
                <w:sz w:val="16"/>
                <w:szCs w:val="16"/>
                <w:lang w:eastAsia="ru-RU"/>
              </w:rPr>
              <w:t>42.5.6</w:t>
            </w:r>
          </w:p>
        </w:tc>
        <w:tc>
          <w:tcPr>
            <w:tcW w:w="2126" w:type="dxa"/>
            <w:tcBorders>
              <w:top w:val="single" w:sz="4" w:space="0" w:color="auto"/>
              <w:left w:val="single" w:sz="4" w:space="0" w:color="auto"/>
              <w:bottom w:val="single" w:sz="4" w:space="0" w:color="auto"/>
              <w:right w:val="single" w:sz="4" w:space="0" w:color="auto"/>
            </w:tcBorders>
          </w:tcPr>
          <w:p w14:paraId="7D6EF5F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патологоанатомическое исследование </w:t>
            </w:r>
            <w:proofErr w:type="spellStart"/>
            <w:r w:rsidRPr="00876F25">
              <w:rPr>
                <w:rFonts w:ascii="Arial" w:eastAsiaTheme="minorEastAsia" w:hAnsi="Arial" w:cs="Arial"/>
                <w:sz w:val="16"/>
                <w:szCs w:val="16"/>
                <w:lang w:eastAsia="ru-RU"/>
              </w:rPr>
              <w:t>биопсийного</w:t>
            </w:r>
            <w:proofErr w:type="spellEnd"/>
            <w:r w:rsidRPr="00876F25">
              <w:rPr>
                <w:rFonts w:ascii="Arial" w:eastAsiaTheme="minorEastAsia" w:hAnsi="Arial" w:cs="Arial"/>
                <w:sz w:val="16"/>
                <w:szCs w:val="16"/>
                <w:lang w:eastAsia="ru-RU"/>
              </w:rPr>
              <w:t xml:space="preserve"> </w:t>
            </w:r>
            <w:r w:rsidRPr="00876F25">
              <w:rPr>
                <w:rFonts w:ascii="Arial" w:eastAsiaTheme="minorEastAsia" w:hAnsi="Arial" w:cs="Arial"/>
                <w:sz w:val="16"/>
                <w:szCs w:val="16"/>
                <w:lang w:eastAsia="ru-RU"/>
              </w:rPr>
              <w:lastRenderedPageBreak/>
              <w:t>(операционного) материала с целью диагностики онкологических заболеваний и подбора противоопухолевой лекарственной терапии</w:t>
            </w:r>
          </w:p>
        </w:tc>
        <w:tc>
          <w:tcPr>
            <w:tcW w:w="1418" w:type="dxa"/>
            <w:tcBorders>
              <w:top w:val="single" w:sz="4" w:space="0" w:color="auto"/>
              <w:left w:val="single" w:sz="4" w:space="0" w:color="auto"/>
              <w:bottom w:val="single" w:sz="4" w:space="0" w:color="auto"/>
              <w:right w:val="single" w:sz="4" w:space="0" w:color="auto"/>
            </w:tcBorders>
          </w:tcPr>
          <w:p w14:paraId="24DDF3F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lastRenderedPageBreak/>
              <w:t>0</w:t>
            </w:r>
          </w:p>
        </w:tc>
        <w:tc>
          <w:tcPr>
            <w:tcW w:w="1559" w:type="dxa"/>
            <w:tcBorders>
              <w:top w:val="single" w:sz="4" w:space="0" w:color="auto"/>
              <w:left w:val="single" w:sz="4" w:space="0" w:color="auto"/>
              <w:bottom w:val="single" w:sz="4" w:space="0" w:color="auto"/>
              <w:right w:val="single" w:sz="4" w:space="0" w:color="auto"/>
            </w:tcBorders>
          </w:tcPr>
          <w:p w14:paraId="71E54DA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701" w:type="dxa"/>
            <w:tcBorders>
              <w:top w:val="single" w:sz="4" w:space="0" w:color="auto"/>
              <w:left w:val="single" w:sz="4" w:space="0" w:color="auto"/>
              <w:bottom w:val="single" w:sz="4" w:space="0" w:color="auto"/>
              <w:right w:val="single" w:sz="4" w:space="0" w:color="auto"/>
            </w:tcBorders>
          </w:tcPr>
          <w:p w14:paraId="04DFFFD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2066B9B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418" w:type="dxa"/>
            <w:tcBorders>
              <w:top w:val="single" w:sz="4" w:space="0" w:color="auto"/>
              <w:left w:val="single" w:sz="4" w:space="0" w:color="auto"/>
              <w:bottom w:val="single" w:sz="4" w:space="0" w:color="auto"/>
              <w:right w:val="single" w:sz="4" w:space="0" w:color="auto"/>
            </w:tcBorders>
          </w:tcPr>
          <w:p w14:paraId="1FF0715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6637C1E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275" w:type="dxa"/>
            <w:tcBorders>
              <w:top w:val="single" w:sz="4" w:space="0" w:color="auto"/>
              <w:left w:val="single" w:sz="4" w:space="0" w:color="auto"/>
              <w:bottom w:val="single" w:sz="4" w:space="0" w:color="auto"/>
              <w:right w:val="single" w:sz="4" w:space="0" w:color="auto"/>
            </w:tcBorders>
          </w:tcPr>
          <w:p w14:paraId="0415E14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3302A3" w:rsidRPr="00876F25" w14:paraId="41A74083" w14:textId="77777777" w:rsidTr="00876F25">
        <w:tc>
          <w:tcPr>
            <w:tcW w:w="3261" w:type="dxa"/>
            <w:gridSpan w:val="3"/>
            <w:vMerge/>
            <w:tcBorders>
              <w:top w:val="single" w:sz="4" w:space="0" w:color="auto"/>
              <w:left w:val="single" w:sz="4" w:space="0" w:color="auto"/>
              <w:bottom w:val="single" w:sz="4" w:space="0" w:color="auto"/>
              <w:right w:val="single" w:sz="4" w:space="0" w:color="auto"/>
            </w:tcBorders>
          </w:tcPr>
          <w:p w14:paraId="515FEB0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14:paraId="67C95DC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82" w:name="Par3006"/>
            <w:bookmarkEnd w:id="82"/>
            <w:r w:rsidRPr="00876F25">
              <w:rPr>
                <w:rFonts w:ascii="Arial" w:eastAsiaTheme="minorEastAsia" w:hAnsi="Arial" w:cs="Arial"/>
                <w:sz w:val="16"/>
                <w:szCs w:val="16"/>
                <w:lang w:eastAsia="ru-RU"/>
              </w:rPr>
              <w:t>42.5.7</w:t>
            </w:r>
          </w:p>
        </w:tc>
        <w:tc>
          <w:tcPr>
            <w:tcW w:w="2126" w:type="dxa"/>
            <w:tcBorders>
              <w:top w:val="single" w:sz="4" w:space="0" w:color="auto"/>
              <w:left w:val="single" w:sz="4" w:space="0" w:color="auto"/>
              <w:bottom w:val="single" w:sz="4" w:space="0" w:color="auto"/>
              <w:right w:val="single" w:sz="4" w:space="0" w:color="auto"/>
            </w:tcBorders>
          </w:tcPr>
          <w:p w14:paraId="331EEE5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тестирование на выявление новой коронавирусной инфекции, вызванной COVID-19</w:t>
            </w:r>
          </w:p>
        </w:tc>
        <w:tc>
          <w:tcPr>
            <w:tcW w:w="1418" w:type="dxa"/>
            <w:tcBorders>
              <w:top w:val="single" w:sz="4" w:space="0" w:color="auto"/>
              <w:left w:val="single" w:sz="4" w:space="0" w:color="auto"/>
              <w:bottom w:val="single" w:sz="4" w:space="0" w:color="auto"/>
              <w:right w:val="single" w:sz="4" w:space="0" w:color="auto"/>
            </w:tcBorders>
          </w:tcPr>
          <w:p w14:paraId="44AA33A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559" w:type="dxa"/>
            <w:tcBorders>
              <w:top w:val="single" w:sz="4" w:space="0" w:color="auto"/>
              <w:left w:val="single" w:sz="4" w:space="0" w:color="auto"/>
              <w:bottom w:val="single" w:sz="4" w:space="0" w:color="auto"/>
              <w:right w:val="single" w:sz="4" w:space="0" w:color="auto"/>
            </w:tcBorders>
          </w:tcPr>
          <w:p w14:paraId="508D7D4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701" w:type="dxa"/>
            <w:tcBorders>
              <w:top w:val="single" w:sz="4" w:space="0" w:color="auto"/>
              <w:left w:val="single" w:sz="4" w:space="0" w:color="auto"/>
              <w:bottom w:val="single" w:sz="4" w:space="0" w:color="auto"/>
              <w:right w:val="single" w:sz="4" w:space="0" w:color="auto"/>
            </w:tcBorders>
          </w:tcPr>
          <w:p w14:paraId="5F0B787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561A24A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418" w:type="dxa"/>
            <w:tcBorders>
              <w:top w:val="single" w:sz="4" w:space="0" w:color="auto"/>
              <w:left w:val="single" w:sz="4" w:space="0" w:color="auto"/>
              <w:bottom w:val="single" w:sz="4" w:space="0" w:color="auto"/>
              <w:right w:val="single" w:sz="4" w:space="0" w:color="auto"/>
            </w:tcBorders>
          </w:tcPr>
          <w:p w14:paraId="43FC30C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3CE8C2B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275" w:type="dxa"/>
            <w:tcBorders>
              <w:top w:val="single" w:sz="4" w:space="0" w:color="auto"/>
              <w:left w:val="single" w:sz="4" w:space="0" w:color="auto"/>
              <w:bottom w:val="single" w:sz="4" w:space="0" w:color="auto"/>
              <w:right w:val="single" w:sz="4" w:space="0" w:color="auto"/>
            </w:tcBorders>
          </w:tcPr>
          <w:p w14:paraId="4882168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3302A3" w:rsidRPr="00876F25" w14:paraId="0A13E63C" w14:textId="77777777" w:rsidTr="00876F25">
        <w:tc>
          <w:tcPr>
            <w:tcW w:w="3261" w:type="dxa"/>
            <w:gridSpan w:val="3"/>
            <w:tcBorders>
              <w:top w:val="single" w:sz="4" w:space="0" w:color="auto"/>
              <w:left w:val="single" w:sz="4" w:space="0" w:color="auto"/>
              <w:bottom w:val="single" w:sz="4" w:space="0" w:color="auto"/>
              <w:right w:val="single" w:sz="4" w:space="0" w:color="auto"/>
            </w:tcBorders>
          </w:tcPr>
          <w:p w14:paraId="4862CB0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специализированная медицинская помощь в стационарных условиях, в том числе</w:t>
            </w:r>
          </w:p>
        </w:tc>
        <w:tc>
          <w:tcPr>
            <w:tcW w:w="567" w:type="dxa"/>
            <w:tcBorders>
              <w:top w:val="single" w:sz="4" w:space="0" w:color="auto"/>
              <w:left w:val="single" w:sz="4" w:space="0" w:color="auto"/>
              <w:bottom w:val="single" w:sz="4" w:space="0" w:color="auto"/>
              <w:right w:val="single" w:sz="4" w:space="0" w:color="auto"/>
            </w:tcBorders>
          </w:tcPr>
          <w:p w14:paraId="111321B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83" w:name="Par3016"/>
            <w:bookmarkEnd w:id="83"/>
            <w:r w:rsidRPr="00876F25">
              <w:rPr>
                <w:rFonts w:ascii="Arial" w:eastAsiaTheme="minorEastAsia" w:hAnsi="Arial" w:cs="Arial"/>
                <w:sz w:val="16"/>
                <w:szCs w:val="16"/>
                <w:lang w:eastAsia="ru-RU"/>
              </w:rPr>
              <w:t>43</w:t>
            </w:r>
          </w:p>
        </w:tc>
        <w:tc>
          <w:tcPr>
            <w:tcW w:w="2126" w:type="dxa"/>
            <w:tcBorders>
              <w:top w:val="single" w:sz="4" w:space="0" w:color="auto"/>
              <w:left w:val="single" w:sz="4" w:space="0" w:color="auto"/>
              <w:bottom w:val="single" w:sz="4" w:space="0" w:color="auto"/>
              <w:right w:val="single" w:sz="4" w:space="0" w:color="auto"/>
            </w:tcBorders>
          </w:tcPr>
          <w:p w14:paraId="2601F58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случай госпитализации</w:t>
            </w:r>
          </w:p>
        </w:tc>
        <w:tc>
          <w:tcPr>
            <w:tcW w:w="1418" w:type="dxa"/>
            <w:tcBorders>
              <w:top w:val="single" w:sz="4" w:space="0" w:color="auto"/>
              <w:left w:val="single" w:sz="4" w:space="0" w:color="auto"/>
              <w:bottom w:val="single" w:sz="4" w:space="0" w:color="auto"/>
              <w:right w:val="single" w:sz="4" w:space="0" w:color="auto"/>
            </w:tcBorders>
          </w:tcPr>
          <w:p w14:paraId="3433FEE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559" w:type="dxa"/>
            <w:tcBorders>
              <w:top w:val="single" w:sz="4" w:space="0" w:color="auto"/>
              <w:left w:val="single" w:sz="4" w:space="0" w:color="auto"/>
              <w:bottom w:val="single" w:sz="4" w:space="0" w:color="auto"/>
              <w:right w:val="single" w:sz="4" w:space="0" w:color="auto"/>
            </w:tcBorders>
          </w:tcPr>
          <w:p w14:paraId="49C7924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701" w:type="dxa"/>
            <w:tcBorders>
              <w:top w:val="single" w:sz="4" w:space="0" w:color="auto"/>
              <w:left w:val="single" w:sz="4" w:space="0" w:color="auto"/>
              <w:bottom w:val="single" w:sz="4" w:space="0" w:color="auto"/>
              <w:right w:val="single" w:sz="4" w:space="0" w:color="auto"/>
            </w:tcBorders>
          </w:tcPr>
          <w:p w14:paraId="08429E6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7EC2D61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418" w:type="dxa"/>
            <w:tcBorders>
              <w:top w:val="single" w:sz="4" w:space="0" w:color="auto"/>
              <w:left w:val="single" w:sz="4" w:space="0" w:color="auto"/>
              <w:bottom w:val="single" w:sz="4" w:space="0" w:color="auto"/>
              <w:right w:val="single" w:sz="4" w:space="0" w:color="auto"/>
            </w:tcBorders>
          </w:tcPr>
          <w:p w14:paraId="139CFF7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09002A8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275" w:type="dxa"/>
            <w:tcBorders>
              <w:top w:val="single" w:sz="4" w:space="0" w:color="auto"/>
              <w:left w:val="single" w:sz="4" w:space="0" w:color="auto"/>
              <w:bottom w:val="single" w:sz="4" w:space="0" w:color="auto"/>
              <w:right w:val="single" w:sz="4" w:space="0" w:color="auto"/>
            </w:tcBorders>
          </w:tcPr>
          <w:p w14:paraId="666D4C4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3302A3" w:rsidRPr="00876F25" w14:paraId="71963942" w14:textId="77777777" w:rsidTr="00876F25">
        <w:tc>
          <w:tcPr>
            <w:tcW w:w="3261" w:type="dxa"/>
            <w:gridSpan w:val="3"/>
            <w:tcBorders>
              <w:top w:val="single" w:sz="4" w:space="0" w:color="auto"/>
              <w:left w:val="single" w:sz="4" w:space="0" w:color="auto"/>
              <w:bottom w:val="single" w:sz="4" w:space="0" w:color="auto"/>
              <w:right w:val="single" w:sz="4" w:space="0" w:color="auto"/>
            </w:tcBorders>
          </w:tcPr>
          <w:p w14:paraId="3874463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медицинская помощь по профилю "онкология"</w:t>
            </w:r>
          </w:p>
        </w:tc>
        <w:tc>
          <w:tcPr>
            <w:tcW w:w="567" w:type="dxa"/>
            <w:tcBorders>
              <w:top w:val="single" w:sz="4" w:space="0" w:color="auto"/>
              <w:left w:val="single" w:sz="4" w:space="0" w:color="auto"/>
              <w:bottom w:val="single" w:sz="4" w:space="0" w:color="auto"/>
              <w:right w:val="single" w:sz="4" w:space="0" w:color="auto"/>
            </w:tcBorders>
          </w:tcPr>
          <w:p w14:paraId="5FB7861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84" w:name="Par3026"/>
            <w:bookmarkEnd w:id="84"/>
            <w:r w:rsidRPr="00876F25">
              <w:rPr>
                <w:rFonts w:ascii="Arial" w:eastAsiaTheme="minorEastAsia" w:hAnsi="Arial" w:cs="Arial"/>
                <w:sz w:val="16"/>
                <w:szCs w:val="16"/>
                <w:lang w:eastAsia="ru-RU"/>
              </w:rPr>
              <w:t>43.1</w:t>
            </w:r>
          </w:p>
        </w:tc>
        <w:tc>
          <w:tcPr>
            <w:tcW w:w="2126" w:type="dxa"/>
            <w:tcBorders>
              <w:top w:val="single" w:sz="4" w:space="0" w:color="auto"/>
              <w:left w:val="single" w:sz="4" w:space="0" w:color="auto"/>
              <w:bottom w:val="single" w:sz="4" w:space="0" w:color="auto"/>
              <w:right w:val="single" w:sz="4" w:space="0" w:color="auto"/>
            </w:tcBorders>
          </w:tcPr>
          <w:p w14:paraId="1E9F60A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случай госпитализации</w:t>
            </w:r>
          </w:p>
        </w:tc>
        <w:tc>
          <w:tcPr>
            <w:tcW w:w="1418" w:type="dxa"/>
            <w:tcBorders>
              <w:top w:val="single" w:sz="4" w:space="0" w:color="auto"/>
              <w:left w:val="single" w:sz="4" w:space="0" w:color="auto"/>
              <w:bottom w:val="single" w:sz="4" w:space="0" w:color="auto"/>
              <w:right w:val="single" w:sz="4" w:space="0" w:color="auto"/>
            </w:tcBorders>
          </w:tcPr>
          <w:p w14:paraId="634C4AD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559" w:type="dxa"/>
            <w:tcBorders>
              <w:top w:val="single" w:sz="4" w:space="0" w:color="auto"/>
              <w:left w:val="single" w:sz="4" w:space="0" w:color="auto"/>
              <w:bottom w:val="single" w:sz="4" w:space="0" w:color="auto"/>
              <w:right w:val="single" w:sz="4" w:space="0" w:color="auto"/>
            </w:tcBorders>
          </w:tcPr>
          <w:p w14:paraId="00DF5E2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701" w:type="dxa"/>
            <w:tcBorders>
              <w:top w:val="single" w:sz="4" w:space="0" w:color="auto"/>
              <w:left w:val="single" w:sz="4" w:space="0" w:color="auto"/>
              <w:bottom w:val="single" w:sz="4" w:space="0" w:color="auto"/>
              <w:right w:val="single" w:sz="4" w:space="0" w:color="auto"/>
            </w:tcBorders>
          </w:tcPr>
          <w:p w14:paraId="142C3F1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007DE47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418" w:type="dxa"/>
            <w:tcBorders>
              <w:top w:val="single" w:sz="4" w:space="0" w:color="auto"/>
              <w:left w:val="single" w:sz="4" w:space="0" w:color="auto"/>
              <w:bottom w:val="single" w:sz="4" w:space="0" w:color="auto"/>
              <w:right w:val="single" w:sz="4" w:space="0" w:color="auto"/>
            </w:tcBorders>
          </w:tcPr>
          <w:p w14:paraId="78B1D57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595856C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275" w:type="dxa"/>
            <w:tcBorders>
              <w:top w:val="single" w:sz="4" w:space="0" w:color="auto"/>
              <w:left w:val="single" w:sz="4" w:space="0" w:color="auto"/>
              <w:bottom w:val="single" w:sz="4" w:space="0" w:color="auto"/>
              <w:right w:val="single" w:sz="4" w:space="0" w:color="auto"/>
            </w:tcBorders>
          </w:tcPr>
          <w:p w14:paraId="2D069BD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3302A3" w:rsidRPr="00876F25" w14:paraId="690643C1" w14:textId="77777777" w:rsidTr="00876F25">
        <w:tc>
          <w:tcPr>
            <w:tcW w:w="3261" w:type="dxa"/>
            <w:gridSpan w:val="3"/>
            <w:tcBorders>
              <w:top w:val="single" w:sz="4" w:space="0" w:color="auto"/>
              <w:left w:val="single" w:sz="4" w:space="0" w:color="auto"/>
              <w:bottom w:val="single" w:sz="4" w:space="0" w:color="auto"/>
              <w:right w:val="single" w:sz="4" w:space="0" w:color="auto"/>
            </w:tcBorders>
          </w:tcPr>
          <w:p w14:paraId="2B1FA03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медицинская реабилитация в стационарных условиях</w:t>
            </w:r>
          </w:p>
        </w:tc>
        <w:tc>
          <w:tcPr>
            <w:tcW w:w="567" w:type="dxa"/>
            <w:tcBorders>
              <w:top w:val="single" w:sz="4" w:space="0" w:color="auto"/>
              <w:left w:val="single" w:sz="4" w:space="0" w:color="auto"/>
              <w:bottom w:val="single" w:sz="4" w:space="0" w:color="auto"/>
              <w:right w:val="single" w:sz="4" w:space="0" w:color="auto"/>
            </w:tcBorders>
          </w:tcPr>
          <w:p w14:paraId="77527F4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85" w:name="Par3036"/>
            <w:bookmarkEnd w:id="85"/>
            <w:r w:rsidRPr="00876F25">
              <w:rPr>
                <w:rFonts w:ascii="Arial" w:eastAsiaTheme="minorEastAsia" w:hAnsi="Arial" w:cs="Arial"/>
                <w:sz w:val="16"/>
                <w:szCs w:val="16"/>
                <w:lang w:eastAsia="ru-RU"/>
              </w:rPr>
              <w:t>43.2</w:t>
            </w:r>
          </w:p>
        </w:tc>
        <w:tc>
          <w:tcPr>
            <w:tcW w:w="2126" w:type="dxa"/>
            <w:tcBorders>
              <w:top w:val="single" w:sz="4" w:space="0" w:color="auto"/>
              <w:left w:val="single" w:sz="4" w:space="0" w:color="auto"/>
              <w:bottom w:val="single" w:sz="4" w:space="0" w:color="auto"/>
              <w:right w:val="single" w:sz="4" w:space="0" w:color="auto"/>
            </w:tcBorders>
          </w:tcPr>
          <w:p w14:paraId="32EA899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случай госпитализации</w:t>
            </w:r>
          </w:p>
        </w:tc>
        <w:tc>
          <w:tcPr>
            <w:tcW w:w="1418" w:type="dxa"/>
            <w:tcBorders>
              <w:top w:val="single" w:sz="4" w:space="0" w:color="auto"/>
              <w:left w:val="single" w:sz="4" w:space="0" w:color="auto"/>
              <w:bottom w:val="single" w:sz="4" w:space="0" w:color="auto"/>
              <w:right w:val="single" w:sz="4" w:space="0" w:color="auto"/>
            </w:tcBorders>
          </w:tcPr>
          <w:p w14:paraId="6AAD067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559" w:type="dxa"/>
            <w:tcBorders>
              <w:top w:val="single" w:sz="4" w:space="0" w:color="auto"/>
              <w:left w:val="single" w:sz="4" w:space="0" w:color="auto"/>
              <w:bottom w:val="single" w:sz="4" w:space="0" w:color="auto"/>
              <w:right w:val="single" w:sz="4" w:space="0" w:color="auto"/>
            </w:tcBorders>
          </w:tcPr>
          <w:p w14:paraId="0ADD442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701" w:type="dxa"/>
            <w:tcBorders>
              <w:top w:val="single" w:sz="4" w:space="0" w:color="auto"/>
              <w:left w:val="single" w:sz="4" w:space="0" w:color="auto"/>
              <w:bottom w:val="single" w:sz="4" w:space="0" w:color="auto"/>
              <w:right w:val="single" w:sz="4" w:space="0" w:color="auto"/>
            </w:tcBorders>
          </w:tcPr>
          <w:p w14:paraId="658BF52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45492F2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418" w:type="dxa"/>
            <w:tcBorders>
              <w:top w:val="single" w:sz="4" w:space="0" w:color="auto"/>
              <w:left w:val="single" w:sz="4" w:space="0" w:color="auto"/>
              <w:bottom w:val="single" w:sz="4" w:space="0" w:color="auto"/>
              <w:right w:val="single" w:sz="4" w:space="0" w:color="auto"/>
            </w:tcBorders>
          </w:tcPr>
          <w:p w14:paraId="23A32F1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4652F84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275" w:type="dxa"/>
            <w:tcBorders>
              <w:top w:val="single" w:sz="4" w:space="0" w:color="auto"/>
              <w:left w:val="single" w:sz="4" w:space="0" w:color="auto"/>
              <w:bottom w:val="single" w:sz="4" w:space="0" w:color="auto"/>
              <w:right w:val="single" w:sz="4" w:space="0" w:color="auto"/>
            </w:tcBorders>
          </w:tcPr>
          <w:p w14:paraId="780B6A9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3302A3" w:rsidRPr="00876F25" w14:paraId="3CB6923D" w14:textId="77777777" w:rsidTr="00876F25">
        <w:tc>
          <w:tcPr>
            <w:tcW w:w="3261" w:type="dxa"/>
            <w:gridSpan w:val="3"/>
            <w:tcBorders>
              <w:top w:val="single" w:sz="4" w:space="0" w:color="auto"/>
              <w:left w:val="single" w:sz="4" w:space="0" w:color="auto"/>
              <w:bottom w:val="single" w:sz="4" w:space="0" w:color="auto"/>
              <w:right w:val="single" w:sz="4" w:space="0" w:color="auto"/>
            </w:tcBorders>
          </w:tcPr>
          <w:p w14:paraId="306235D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высокотехнологичная медицинская помощь</w:t>
            </w:r>
          </w:p>
        </w:tc>
        <w:tc>
          <w:tcPr>
            <w:tcW w:w="567" w:type="dxa"/>
            <w:tcBorders>
              <w:top w:val="single" w:sz="4" w:space="0" w:color="auto"/>
              <w:left w:val="single" w:sz="4" w:space="0" w:color="auto"/>
              <w:bottom w:val="single" w:sz="4" w:space="0" w:color="auto"/>
              <w:right w:val="single" w:sz="4" w:space="0" w:color="auto"/>
            </w:tcBorders>
          </w:tcPr>
          <w:p w14:paraId="42B7E36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86" w:name="Par3046"/>
            <w:bookmarkEnd w:id="86"/>
            <w:r w:rsidRPr="00876F25">
              <w:rPr>
                <w:rFonts w:ascii="Arial" w:eastAsiaTheme="minorEastAsia" w:hAnsi="Arial" w:cs="Arial"/>
                <w:sz w:val="16"/>
                <w:szCs w:val="16"/>
                <w:lang w:eastAsia="ru-RU"/>
              </w:rPr>
              <w:t>43.3</w:t>
            </w:r>
          </w:p>
        </w:tc>
        <w:tc>
          <w:tcPr>
            <w:tcW w:w="2126" w:type="dxa"/>
            <w:tcBorders>
              <w:top w:val="single" w:sz="4" w:space="0" w:color="auto"/>
              <w:left w:val="single" w:sz="4" w:space="0" w:color="auto"/>
              <w:bottom w:val="single" w:sz="4" w:space="0" w:color="auto"/>
              <w:right w:val="single" w:sz="4" w:space="0" w:color="auto"/>
            </w:tcBorders>
          </w:tcPr>
          <w:p w14:paraId="239AC02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случай госпитализации</w:t>
            </w:r>
          </w:p>
        </w:tc>
        <w:tc>
          <w:tcPr>
            <w:tcW w:w="1418" w:type="dxa"/>
            <w:tcBorders>
              <w:top w:val="single" w:sz="4" w:space="0" w:color="auto"/>
              <w:left w:val="single" w:sz="4" w:space="0" w:color="auto"/>
              <w:bottom w:val="single" w:sz="4" w:space="0" w:color="auto"/>
              <w:right w:val="single" w:sz="4" w:space="0" w:color="auto"/>
            </w:tcBorders>
          </w:tcPr>
          <w:p w14:paraId="02CA6FB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559" w:type="dxa"/>
            <w:tcBorders>
              <w:top w:val="single" w:sz="4" w:space="0" w:color="auto"/>
              <w:left w:val="single" w:sz="4" w:space="0" w:color="auto"/>
              <w:bottom w:val="single" w:sz="4" w:space="0" w:color="auto"/>
              <w:right w:val="single" w:sz="4" w:space="0" w:color="auto"/>
            </w:tcBorders>
          </w:tcPr>
          <w:p w14:paraId="2B2B6C6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701" w:type="dxa"/>
            <w:tcBorders>
              <w:top w:val="single" w:sz="4" w:space="0" w:color="auto"/>
              <w:left w:val="single" w:sz="4" w:space="0" w:color="auto"/>
              <w:bottom w:val="single" w:sz="4" w:space="0" w:color="auto"/>
              <w:right w:val="single" w:sz="4" w:space="0" w:color="auto"/>
            </w:tcBorders>
          </w:tcPr>
          <w:p w14:paraId="3BEAB7D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369B665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418" w:type="dxa"/>
            <w:tcBorders>
              <w:top w:val="single" w:sz="4" w:space="0" w:color="auto"/>
              <w:left w:val="single" w:sz="4" w:space="0" w:color="auto"/>
              <w:bottom w:val="single" w:sz="4" w:space="0" w:color="auto"/>
              <w:right w:val="single" w:sz="4" w:space="0" w:color="auto"/>
            </w:tcBorders>
          </w:tcPr>
          <w:p w14:paraId="02B2943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17EBDB3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275" w:type="dxa"/>
            <w:tcBorders>
              <w:top w:val="single" w:sz="4" w:space="0" w:color="auto"/>
              <w:left w:val="single" w:sz="4" w:space="0" w:color="auto"/>
              <w:bottom w:val="single" w:sz="4" w:space="0" w:color="auto"/>
              <w:right w:val="single" w:sz="4" w:space="0" w:color="auto"/>
            </w:tcBorders>
          </w:tcPr>
          <w:p w14:paraId="4E44B3E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3302A3" w:rsidRPr="00876F25" w14:paraId="294301E2" w14:textId="77777777" w:rsidTr="00876F25">
        <w:tc>
          <w:tcPr>
            <w:tcW w:w="3261" w:type="dxa"/>
            <w:gridSpan w:val="3"/>
            <w:tcBorders>
              <w:top w:val="single" w:sz="4" w:space="0" w:color="auto"/>
              <w:left w:val="single" w:sz="4" w:space="0" w:color="auto"/>
              <w:bottom w:val="single" w:sz="4" w:space="0" w:color="auto"/>
              <w:right w:val="single" w:sz="4" w:space="0" w:color="auto"/>
            </w:tcBorders>
          </w:tcPr>
          <w:p w14:paraId="4315088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медицинская помощь в условиях дневного стационара</w:t>
            </w:r>
          </w:p>
        </w:tc>
        <w:tc>
          <w:tcPr>
            <w:tcW w:w="567" w:type="dxa"/>
            <w:tcBorders>
              <w:top w:val="single" w:sz="4" w:space="0" w:color="auto"/>
              <w:left w:val="single" w:sz="4" w:space="0" w:color="auto"/>
              <w:bottom w:val="single" w:sz="4" w:space="0" w:color="auto"/>
              <w:right w:val="single" w:sz="4" w:space="0" w:color="auto"/>
            </w:tcBorders>
          </w:tcPr>
          <w:p w14:paraId="18F4D8C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87" w:name="Par3056"/>
            <w:bookmarkEnd w:id="87"/>
            <w:r w:rsidRPr="00876F25">
              <w:rPr>
                <w:rFonts w:ascii="Arial" w:eastAsiaTheme="minorEastAsia" w:hAnsi="Arial" w:cs="Arial"/>
                <w:sz w:val="16"/>
                <w:szCs w:val="16"/>
                <w:lang w:eastAsia="ru-RU"/>
              </w:rPr>
              <w:t>44</w:t>
            </w:r>
          </w:p>
        </w:tc>
        <w:tc>
          <w:tcPr>
            <w:tcW w:w="2126" w:type="dxa"/>
            <w:tcBorders>
              <w:top w:val="single" w:sz="4" w:space="0" w:color="auto"/>
              <w:left w:val="single" w:sz="4" w:space="0" w:color="auto"/>
              <w:bottom w:val="single" w:sz="4" w:space="0" w:color="auto"/>
              <w:right w:val="single" w:sz="4" w:space="0" w:color="auto"/>
            </w:tcBorders>
          </w:tcPr>
          <w:p w14:paraId="042CBA1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случай лечения</w:t>
            </w:r>
          </w:p>
        </w:tc>
        <w:tc>
          <w:tcPr>
            <w:tcW w:w="1418" w:type="dxa"/>
            <w:tcBorders>
              <w:top w:val="single" w:sz="4" w:space="0" w:color="auto"/>
              <w:left w:val="single" w:sz="4" w:space="0" w:color="auto"/>
              <w:bottom w:val="single" w:sz="4" w:space="0" w:color="auto"/>
              <w:right w:val="single" w:sz="4" w:space="0" w:color="auto"/>
            </w:tcBorders>
          </w:tcPr>
          <w:p w14:paraId="42EC950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559" w:type="dxa"/>
            <w:tcBorders>
              <w:top w:val="single" w:sz="4" w:space="0" w:color="auto"/>
              <w:left w:val="single" w:sz="4" w:space="0" w:color="auto"/>
              <w:bottom w:val="single" w:sz="4" w:space="0" w:color="auto"/>
              <w:right w:val="single" w:sz="4" w:space="0" w:color="auto"/>
            </w:tcBorders>
          </w:tcPr>
          <w:p w14:paraId="091DBA4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701" w:type="dxa"/>
            <w:tcBorders>
              <w:top w:val="single" w:sz="4" w:space="0" w:color="auto"/>
              <w:left w:val="single" w:sz="4" w:space="0" w:color="auto"/>
              <w:bottom w:val="single" w:sz="4" w:space="0" w:color="auto"/>
              <w:right w:val="single" w:sz="4" w:space="0" w:color="auto"/>
            </w:tcBorders>
          </w:tcPr>
          <w:p w14:paraId="5480315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54F2115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418" w:type="dxa"/>
            <w:tcBorders>
              <w:top w:val="single" w:sz="4" w:space="0" w:color="auto"/>
              <w:left w:val="single" w:sz="4" w:space="0" w:color="auto"/>
              <w:bottom w:val="single" w:sz="4" w:space="0" w:color="auto"/>
              <w:right w:val="single" w:sz="4" w:space="0" w:color="auto"/>
            </w:tcBorders>
          </w:tcPr>
          <w:p w14:paraId="658F8FD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4F8F150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275" w:type="dxa"/>
            <w:tcBorders>
              <w:top w:val="single" w:sz="4" w:space="0" w:color="auto"/>
              <w:left w:val="single" w:sz="4" w:space="0" w:color="auto"/>
              <w:bottom w:val="single" w:sz="4" w:space="0" w:color="auto"/>
              <w:right w:val="single" w:sz="4" w:space="0" w:color="auto"/>
            </w:tcBorders>
          </w:tcPr>
          <w:p w14:paraId="3F25D40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3302A3" w:rsidRPr="00876F25" w14:paraId="49E50773" w14:textId="77777777" w:rsidTr="00876F25">
        <w:tc>
          <w:tcPr>
            <w:tcW w:w="3261" w:type="dxa"/>
            <w:gridSpan w:val="3"/>
            <w:tcBorders>
              <w:top w:val="single" w:sz="4" w:space="0" w:color="auto"/>
              <w:left w:val="single" w:sz="4" w:space="0" w:color="auto"/>
              <w:bottom w:val="single" w:sz="4" w:space="0" w:color="auto"/>
              <w:right w:val="single" w:sz="4" w:space="0" w:color="auto"/>
            </w:tcBorders>
          </w:tcPr>
          <w:p w14:paraId="0AABF49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медицинская помощь по профилю "онкология"</w:t>
            </w:r>
          </w:p>
        </w:tc>
        <w:tc>
          <w:tcPr>
            <w:tcW w:w="567" w:type="dxa"/>
            <w:tcBorders>
              <w:top w:val="single" w:sz="4" w:space="0" w:color="auto"/>
              <w:left w:val="single" w:sz="4" w:space="0" w:color="auto"/>
              <w:bottom w:val="single" w:sz="4" w:space="0" w:color="auto"/>
              <w:right w:val="single" w:sz="4" w:space="0" w:color="auto"/>
            </w:tcBorders>
          </w:tcPr>
          <w:p w14:paraId="01D26B1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88" w:name="Par3066"/>
            <w:bookmarkEnd w:id="88"/>
            <w:r w:rsidRPr="00876F25">
              <w:rPr>
                <w:rFonts w:ascii="Arial" w:eastAsiaTheme="minorEastAsia" w:hAnsi="Arial" w:cs="Arial"/>
                <w:sz w:val="16"/>
                <w:szCs w:val="16"/>
                <w:lang w:eastAsia="ru-RU"/>
              </w:rPr>
              <w:t>44.1</w:t>
            </w:r>
          </w:p>
        </w:tc>
        <w:tc>
          <w:tcPr>
            <w:tcW w:w="2126" w:type="dxa"/>
            <w:tcBorders>
              <w:top w:val="single" w:sz="4" w:space="0" w:color="auto"/>
              <w:left w:val="single" w:sz="4" w:space="0" w:color="auto"/>
              <w:bottom w:val="single" w:sz="4" w:space="0" w:color="auto"/>
              <w:right w:val="single" w:sz="4" w:space="0" w:color="auto"/>
            </w:tcBorders>
          </w:tcPr>
          <w:p w14:paraId="00633A5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случай лечения</w:t>
            </w:r>
          </w:p>
        </w:tc>
        <w:tc>
          <w:tcPr>
            <w:tcW w:w="1418" w:type="dxa"/>
            <w:tcBorders>
              <w:top w:val="single" w:sz="4" w:space="0" w:color="auto"/>
              <w:left w:val="single" w:sz="4" w:space="0" w:color="auto"/>
              <w:bottom w:val="single" w:sz="4" w:space="0" w:color="auto"/>
              <w:right w:val="single" w:sz="4" w:space="0" w:color="auto"/>
            </w:tcBorders>
          </w:tcPr>
          <w:p w14:paraId="79C194B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559" w:type="dxa"/>
            <w:tcBorders>
              <w:top w:val="single" w:sz="4" w:space="0" w:color="auto"/>
              <w:left w:val="single" w:sz="4" w:space="0" w:color="auto"/>
              <w:bottom w:val="single" w:sz="4" w:space="0" w:color="auto"/>
              <w:right w:val="single" w:sz="4" w:space="0" w:color="auto"/>
            </w:tcBorders>
          </w:tcPr>
          <w:p w14:paraId="1273060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701" w:type="dxa"/>
            <w:tcBorders>
              <w:top w:val="single" w:sz="4" w:space="0" w:color="auto"/>
              <w:left w:val="single" w:sz="4" w:space="0" w:color="auto"/>
              <w:bottom w:val="single" w:sz="4" w:space="0" w:color="auto"/>
              <w:right w:val="single" w:sz="4" w:space="0" w:color="auto"/>
            </w:tcBorders>
          </w:tcPr>
          <w:p w14:paraId="61BBAE4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7819FBA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418" w:type="dxa"/>
            <w:tcBorders>
              <w:top w:val="single" w:sz="4" w:space="0" w:color="auto"/>
              <w:left w:val="single" w:sz="4" w:space="0" w:color="auto"/>
              <w:bottom w:val="single" w:sz="4" w:space="0" w:color="auto"/>
              <w:right w:val="single" w:sz="4" w:space="0" w:color="auto"/>
            </w:tcBorders>
          </w:tcPr>
          <w:p w14:paraId="17D7833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41D2B21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275" w:type="dxa"/>
            <w:tcBorders>
              <w:top w:val="single" w:sz="4" w:space="0" w:color="auto"/>
              <w:left w:val="single" w:sz="4" w:space="0" w:color="auto"/>
              <w:bottom w:val="single" w:sz="4" w:space="0" w:color="auto"/>
              <w:right w:val="single" w:sz="4" w:space="0" w:color="auto"/>
            </w:tcBorders>
          </w:tcPr>
          <w:p w14:paraId="4B06407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3302A3" w:rsidRPr="00876F25" w14:paraId="4A3AACE3" w14:textId="77777777" w:rsidTr="00876F25">
        <w:tc>
          <w:tcPr>
            <w:tcW w:w="3261" w:type="dxa"/>
            <w:gridSpan w:val="3"/>
            <w:tcBorders>
              <w:top w:val="single" w:sz="4" w:space="0" w:color="auto"/>
              <w:left w:val="single" w:sz="4" w:space="0" w:color="auto"/>
              <w:bottom w:val="single" w:sz="4" w:space="0" w:color="auto"/>
              <w:right w:val="single" w:sz="4" w:space="0" w:color="auto"/>
            </w:tcBorders>
          </w:tcPr>
          <w:p w14:paraId="725BB34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при экстракорпоральном оплодотворении</w:t>
            </w:r>
          </w:p>
        </w:tc>
        <w:tc>
          <w:tcPr>
            <w:tcW w:w="567" w:type="dxa"/>
            <w:tcBorders>
              <w:top w:val="single" w:sz="4" w:space="0" w:color="auto"/>
              <w:left w:val="single" w:sz="4" w:space="0" w:color="auto"/>
              <w:bottom w:val="single" w:sz="4" w:space="0" w:color="auto"/>
              <w:right w:val="single" w:sz="4" w:space="0" w:color="auto"/>
            </w:tcBorders>
          </w:tcPr>
          <w:p w14:paraId="42F95ED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89" w:name="Par3076"/>
            <w:bookmarkEnd w:id="89"/>
            <w:r w:rsidRPr="00876F25">
              <w:rPr>
                <w:rFonts w:ascii="Arial" w:eastAsiaTheme="minorEastAsia" w:hAnsi="Arial" w:cs="Arial"/>
                <w:sz w:val="16"/>
                <w:szCs w:val="16"/>
                <w:lang w:eastAsia="ru-RU"/>
              </w:rPr>
              <w:t>44.2</w:t>
            </w:r>
          </w:p>
        </w:tc>
        <w:tc>
          <w:tcPr>
            <w:tcW w:w="2126" w:type="dxa"/>
            <w:tcBorders>
              <w:top w:val="single" w:sz="4" w:space="0" w:color="auto"/>
              <w:left w:val="single" w:sz="4" w:space="0" w:color="auto"/>
              <w:bottom w:val="single" w:sz="4" w:space="0" w:color="auto"/>
              <w:right w:val="single" w:sz="4" w:space="0" w:color="auto"/>
            </w:tcBorders>
          </w:tcPr>
          <w:p w14:paraId="73B94DC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случай</w:t>
            </w:r>
          </w:p>
        </w:tc>
        <w:tc>
          <w:tcPr>
            <w:tcW w:w="1418" w:type="dxa"/>
            <w:tcBorders>
              <w:top w:val="single" w:sz="4" w:space="0" w:color="auto"/>
              <w:left w:val="single" w:sz="4" w:space="0" w:color="auto"/>
              <w:bottom w:val="single" w:sz="4" w:space="0" w:color="auto"/>
              <w:right w:val="single" w:sz="4" w:space="0" w:color="auto"/>
            </w:tcBorders>
          </w:tcPr>
          <w:p w14:paraId="26E9B10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559" w:type="dxa"/>
            <w:tcBorders>
              <w:top w:val="single" w:sz="4" w:space="0" w:color="auto"/>
              <w:left w:val="single" w:sz="4" w:space="0" w:color="auto"/>
              <w:bottom w:val="single" w:sz="4" w:space="0" w:color="auto"/>
              <w:right w:val="single" w:sz="4" w:space="0" w:color="auto"/>
            </w:tcBorders>
          </w:tcPr>
          <w:p w14:paraId="6E39E69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701" w:type="dxa"/>
            <w:tcBorders>
              <w:top w:val="single" w:sz="4" w:space="0" w:color="auto"/>
              <w:left w:val="single" w:sz="4" w:space="0" w:color="auto"/>
              <w:bottom w:val="single" w:sz="4" w:space="0" w:color="auto"/>
              <w:right w:val="single" w:sz="4" w:space="0" w:color="auto"/>
            </w:tcBorders>
          </w:tcPr>
          <w:p w14:paraId="3E50D2E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3DB8A97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418" w:type="dxa"/>
            <w:tcBorders>
              <w:top w:val="single" w:sz="4" w:space="0" w:color="auto"/>
              <w:left w:val="single" w:sz="4" w:space="0" w:color="auto"/>
              <w:bottom w:val="single" w:sz="4" w:space="0" w:color="auto"/>
              <w:right w:val="single" w:sz="4" w:space="0" w:color="auto"/>
            </w:tcBorders>
          </w:tcPr>
          <w:p w14:paraId="7048F14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395CDE2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275" w:type="dxa"/>
            <w:tcBorders>
              <w:top w:val="single" w:sz="4" w:space="0" w:color="auto"/>
              <w:left w:val="single" w:sz="4" w:space="0" w:color="auto"/>
              <w:bottom w:val="single" w:sz="4" w:space="0" w:color="auto"/>
              <w:right w:val="single" w:sz="4" w:space="0" w:color="auto"/>
            </w:tcBorders>
          </w:tcPr>
          <w:p w14:paraId="3AC2476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3302A3" w:rsidRPr="00876F25" w14:paraId="3905E93E" w14:textId="77777777" w:rsidTr="00876F25">
        <w:tc>
          <w:tcPr>
            <w:tcW w:w="3261" w:type="dxa"/>
            <w:gridSpan w:val="3"/>
            <w:tcBorders>
              <w:top w:val="single" w:sz="4" w:space="0" w:color="auto"/>
              <w:left w:val="single" w:sz="4" w:space="0" w:color="auto"/>
              <w:bottom w:val="single" w:sz="4" w:space="0" w:color="auto"/>
              <w:right w:val="single" w:sz="4" w:space="0" w:color="auto"/>
            </w:tcBorders>
          </w:tcPr>
          <w:p w14:paraId="4807523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ИТОГО (сумма </w:t>
            </w:r>
            <w:hyperlink w:anchor="Par1776" w:history="1">
              <w:r w:rsidRPr="00876F25">
                <w:rPr>
                  <w:rFonts w:ascii="Arial" w:eastAsiaTheme="minorEastAsia" w:hAnsi="Arial" w:cs="Arial"/>
                  <w:color w:val="0000FF"/>
                  <w:sz w:val="16"/>
                  <w:szCs w:val="16"/>
                  <w:lang w:eastAsia="ru-RU"/>
                </w:rPr>
                <w:t>строк 01</w:t>
              </w:r>
            </w:hyperlink>
            <w:r w:rsidRPr="00876F25">
              <w:rPr>
                <w:rFonts w:ascii="Arial" w:eastAsiaTheme="minorEastAsia" w:hAnsi="Arial" w:cs="Arial"/>
                <w:sz w:val="16"/>
                <w:szCs w:val="16"/>
                <w:lang w:eastAsia="ru-RU"/>
              </w:rPr>
              <w:t xml:space="preserve"> + </w:t>
            </w:r>
            <w:hyperlink w:anchor="Par2083" w:history="1">
              <w:r w:rsidRPr="00876F25">
                <w:rPr>
                  <w:rFonts w:ascii="Arial" w:eastAsiaTheme="minorEastAsia" w:hAnsi="Arial" w:cs="Arial"/>
                  <w:color w:val="0000FF"/>
                  <w:sz w:val="16"/>
                  <w:szCs w:val="16"/>
                  <w:lang w:eastAsia="ru-RU"/>
                </w:rPr>
                <w:t>19</w:t>
              </w:r>
            </w:hyperlink>
            <w:r w:rsidRPr="00876F25">
              <w:rPr>
                <w:rFonts w:ascii="Arial" w:eastAsiaTheme="minorEastAsia" w:hAnsi="Arial" w:cs="Arial"/>
                <w:sz w:val="16"/>
                <w:szCs w:val="16"/>
                <w:lang w:eastAsia="ru-RU"/>
              </w:rPr>
              <w:t xml:space="preserve"> + </w:t>
            </w:r>
            <w:hyperlink w:anchor="Par2093" w:history="1">
              <w:r w:rsidRPr="00876F25">
                <w:rPr>
                  <w:rFonts w:ascii="Arial" w:eastAsiaTheme="minorEastAsia" w:hAnsi="Arial" w:cs="Arial"/>
                  <w:color w:val="0000FF"/>
                  <w:sz w:val="16"/>
                  <w:szCs w:val="16"/>
                  <w:lang w:eastAsia="ru-RU"/>
                </w:rPr>
                <w:t>20</w:t>
              </w:r>
            </w:hyperlink>
            <w:r w:rsidRPr="00876F25">
              <w:rPr>
                <w:rFonts w:ascii="Arial" w:eastAsiaTheme="minorEastAsia" w:hAnsi="Arial" w:cs="Arial"/>
                <w:sz w:val="16"/>
                <w:szCs w:val="16"/>
                <w:lang w:eastAsia="ru-RU"/>
              </w:rPr>
              <w:t>)</w:t>
            </w:r>
          </w:p>
        </w:tc>
        <w:tc>
          <w:tcPr>
            <w:tcW w:w="567" w:type="dxa"/>
            <w:tcBorders>
              <w:top w:val="single" w:sz="4" w:space="0" w:color="auto"/>
              <w:left w:val="single" w:sz="4" w:space="0" w:color="auto"/>
              <w:bottom w:val="single" w:sz="4" w:space="0" w:color="auto"/>
              <w:right w:val="single" w:sz="4" w:space="0" w:color="auto"/>
            </w:tcBorders>
          </w:tcPr>
          <w:p w14:paraId="5BE9C1F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45</w:t>
            </w:r>
          </w:p>
        </w:tc>
        <w:tc>
          <w:tcPr>
            <w:tcW w:w="2126" w:type="dxa"/>
            <w:tcBorders>
              <w:top w:val="single" w:sz="4" w:space="0" w:color="auto"/>
              <w:left w:val="single" w:sz="4" w:space="0" w:color="auto"/>
              <w:bottom w:val="single" w:sz="4" w:space="0" w:color="auto"/>
              <w:right w:val="single" w:sz="4" w:space="0" w:color="auto"/>
            </w:tcBorders>
          </w:tcPr>
          <w:p w14:paraId="31C35DE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1418" w:type="dxa"/>
            <w:tcBorders>
              <w:top w:val="single" w:sz="4" w:space="0" w:color="auto"/>
              <w:left w:val="single" w:sz="4" w:space="0" w:color="auto"/>
              <w:bottom w:val="single" w:sz="4" w:space="0" w:color="auto"/>
              <w:right w:val="single" w:sz="4" w:space="0" w:color="auto"/>
            </w:tcBorders>
          </w:tcPr>
          <w:p w14:paraId="2EF7193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588F8E8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701" w:type="dxa"/>
            <w:tcBorders>
              <w:top w:val="single" w:sz="4" w:space="0" w:color="auto"/>
              <w:left w:val="single" w:sz="4" w:space="0" w:color="auto"/>
              <w:bottom w:val="single" w:sz="4" w:space="0" w:color="auto"/>
              <w:right w:val="single" w:sz="4" w:space="0" w:color="auto"/>
            </w:tcBorders>
          </w:tcPr>
          <w:p w14:paraId="165B9D5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22285,6</w:t>
            </w:r>
          </w:p>
        </w:tc>
        <w:tc>
          <w:tcPr>
            <w:tcW w:w="1559" w:type="dxa"/>
            <w:tcBorders>
              <w:top w:val="single" w:sz="4" w:space="0" w:color="auto"/>
              <w:left w:val="single" w:sz="4" w:space="0" w:color="auto"/>
              <w:bottom w:val="single" w:sz="4" w:space="0" w:color="auto"/>
              <w:right w:val="single" w:sz="4" w:space="0" w:color="auto"/>
            </w:tcBorders>
          </w:tcPr>
          <w:p w14:paraId="53AF292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29813,7</w:t>
            </w:r>
          </w:p>
        </w:tc>
        <w:tc>
          <w:tcPr>
            <w:tcW w:w="1418" w:type="dxa"/>
            <w:tcBorders>
              <w:top w:val="single" w:sz="4" w:space="0" w:color="auto"/>
              <w:left w:val="single" w:sz="4" w:space="0" w:color="auto"/>
              <w:bottom w:val="single" w:sz="4" w:space="0" w:color="auto"/>
              <w:right w:val="single" w:sz="4" w:space="0" w:color="auto"/>
            </w:tcBorders>
          </w:tcPr>
          <w:p w14:paraId="01CBB41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37860990,1</w:t>
            </w:r>
          </w:p>
        </w:tc>
        <w:tc>
          <w:tcPr>
            <w:tcW w:w="1134" w:type="dxa"/>
            <w:tcBorders>
              <w:top w:val="single" w:sz="4" w:space="0" w:color="auto"/>
              <w:left w:val="single" w:sz="4" w:space="0" w:color="auto"/>
              <w:bottom w:val="single" w:sz="4" w:space="0" w:color="auto"/>
              <w:right w:val="single" w:sz="4" w:space="0" w:color="auto"/>
            </w:tcBorders>
          </w:tcPr>
          <w:p w14:paraId="7EC96D4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48798258,1</w:t>
            </w:r>
          </w:p>
        </w:tc>
        <w:tc>
          <w:tcPr>
            <w:tcW w:w="1275" w:type="dxa"/>
            <w:tcBorders>
              <w:top w:val="single" w:sz="4" w:space="0" w:color="auto"/>
              <w:left w:val="single" w:sz="4" w:space="0" w:color="auto"/>
              <w:bottom w:val="single" w:sz="4" w:space="0" w:color="auto"/>
              <w:right w:val="single" w:sz="4" w:space="0" w:color="auto"/>
            </w:tcBorders>
          </w:tcPr>
          <w:p w14:paraId="1073796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100</w:t>
            </w:r>
          </w:p>
        </w:tc>
      </w:tr>
    </w:tbl>
    <w:p w14:paraId="32D1D487" w14:textId="77777777" w:rsidR="00876F25" w:rsidRPr="00876F25" w:rsidRDefault="00876F25" w:rsidP="00876F25">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36D31330" w14:textId="77777777" w:rsidR="00876F25" w:rsidRPr="00876F25" w:rsidRDefault="00876F25" w:rsidP="00876F25">
      <w:pPr>
        <w:widowControl w:val="0"/>
        <w:autoSpaceDE w:val="0"/>
        <w:autoSpaceDN w:val="0"/>
        <w:adjustRightInd w:val="0"/>
        <w:spacing w:after="0" w:line="240" w:lineRule="auto"/>
        <w:jc w:val="right"/>
        <w:outlineLvl w:val="1"/>
        <w:rPr>
          <w:rFonts w:ascii="Arial" w:eastAsiaTheme="minorEastAsia" w:hAnsi="Arial" w:cs="Arial"/>
          <w:sz w:val="16"/>
          <w:szCs w:val="16"/>
          <w:lang w:eastAsia="ru-RU"/>
        </w:rPr>
      </w:pPr>
      <w:r w:rsidRPr="00876F25">
        <w:rPr>
          <w:rFonts w:ascii="Arial" w:eastAsiaTheme="minorEastAsia" w:hAnsi="Arial" w:cs="Arial"/>
          <w:sz w:val="16"/>
          <w:szCs w:val="16"/>
          <w:lang w:eastAsia="ru-RU"/>
        </w:rPr>
        <w:t>Таблица 3.1</w:t>
      </w:r>
    </w:p>
    <w:p w14:paraId="5A93F19A" w14:textId="77777777" w:rsidR="00876F25" w:rsidRPr="00876F25" w:rsidRDefault="00876F25" w:rsidP="00876F25">
      <w:pPr>
        <w:widowControl w:val="0"/>
        <w:autoSpaceDE w:val="0"/>
        <w:autoSpaceDN w:val="0"/>
        <w:adjustRightInd w:val="0"/>
        <w:spacing w:after="0" w:line="240" w:lineRule="auto"/>
        <w:jc w:val="right"/>
        <w:rPr>
          <w:rFonts w:ascii="Arial" w:eastAsiaTheme="minorEastAsia" w:hAnsi="Arial" w:cs="Arial"/>
          <w:sz w:val="16"/>
          <w:szCs w:val="16"/>
          <w:lang w:eastAsia="ru-RU"/>
        </w:rPr>
      </w:pPr>
    </w:p>
    <w:p w14:paraId="78A880A0"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876F25">
        <w:rPr>
          <w:rFonts w:ascii="Arial" w:eastAsiaTheme="minorEastAsia" w:hAnsi="Arial" w:cs="Arial"/>
          <w:b/>
          <w:bCs/>
          <w:sz w:val="16"/>
          <w:szCs w:val="16"/>
          <w:lang w:eastAsia="ru-RU"/>
        </w:rPr>
        <w:t>Утвержденная стоимость территориальной программы</w:t>
      </w:r>
    </w:p>
    <w:p w14:paraId="735B789A"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876F25">
        <w:rPr>
          <w:rFonts w:ascii="Arial" w:eastAsiaTheme="minorEastAsia" w:hAnsi="Arial" w:cs="Arial"/>
          <w:b/>
          <w:bCs/>
          <w:sz w:val="16"/>
          <w:szCs w:val="16"/>
          <w:lang w:eastAsia="ru-RU"/>
        </w:rPr>
        <w:t>государственных гарантий бесплатного оказания гражданам</w:t>
      </w:r>
    </w:p>
    <w:p w14:paraId="172E9D2A"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876F25">
        <w:rPr>
          <w:rFonts w:ascii="Arial" w:eastAsiaTheme="minorEastAsia" w:hAnsi="Arial" w:cs="Arial"/>
          <w:b/>
          <w:bCs/>
          <w:sz w:val="16"/>
          <w:szCs w:val="16"/>
          <w:lang w:eastAsia="ru-RU"/>
        </w:rPr>
        <w:t>медицинской помощи по условиям ее оказания на 2023 год</w:t>
      </w:r>
    </w:p>
    <w:p w14:paraId="7250196A" w14:textId="77777777" w:rsidR="00876F25" w:rsidRPr="00876F25" w:rsidRDefault="00876F25" w:rsidP="00876F25">
      <w:pPr>
        <w:widowControl w:val="0"/>
        <w:autoSpaceDE w:val="0"/>
        <w:autoSpaceDN w:val="0"/>
        <w:adjustRightInd w:val="0"/>
        <w:spacing w:after="0" w:line="240" w:lineRule="auto"/>
        <w:jc w:val="both"/>
        <w:rPr>
          <w:rFonts w:ascii="Arial" w:eastAsiaTheme="minorEastAsia" w:hAnsi="Arial" w:cs="Arial"/>
          <w:sz w:val="16"/>
          <w:szCs w:val="16"/>
          <w:lang w:eastAsia="ru-RU"/>
        </w:rPr>
      </w:pPr>
    </w:p>
    <w:tbl>
      <w:tblPr>
        <w:tblW w:w="16018" w:type="dxa"/>
        <w:tblInd w:w="-714" w:type="dxa"/>
        <w:tblLayout w:type="fixed"/>
        <w:tblCellMar>
          <w:top w:w="102" w:type="dxa"/>
          <w:left w:w="62" w:type="dxa"/>
          <w:bottom w:w="102" w:type="dxa"/>
          <w:right w:w="62" w:type="dxa"/>
        </w:tblCellMar>
        <w:tblLook w:val="0000" w:firstRow="0" w:lastRow="0" w:firstColumn="0" w:lastColumn="0" w:noHBand="0" w:noVBand="0"/>
      </w:tblPr>
      <w:tblGrid>
        <w:gridCol w:w="1985"/>
        <w:gridCol w:w="567"/>
        <w:gridCol w:w="567"/>
        <w:gridCol w:w="709"/>
        <w:gridCol w:w="2126"/>
        <w:gridCol w:w="1418"/>
        <w:gridCol w:w="1559"/>
        <w:gridCol w:w="1701"/>
        <w:gridCol w:w="1559"/>
        <w:gridCol w:w="1418"/>
        <w:gridCol w:w="1134"/>
        <w:gridCol w:w="1275"/>
      </w:tblGrid>
      <w:tr w:rsidR="006B3C26" w:rsidRPr="00876F25" w14:paraId="390F9A42" w14:textId="77777777" w:rsidTr="006B3C26">
        <w:tc>
          <w:tcPr>
            <w:tcW w:w="3119" w:type="dxa"/>
            <w:gridSpan w:val="3"/>
            <w:vMerge w:val="restart"/>
            <w:tcBorders>
              <w:top w:val="single" w:sz="4" w:space="0" w:color="auto"/>
              <w:left w:val="single" w:sz="4" w:space="0" w:color="auto"/>
              <w:bottom w:val="single" w:sz="4" w:space="0" w:color="auto"/>
              <w:right w:val="single" w:sz="4" w:space="0" w:color="auto"/>
            </w:tcBorders>
          </w:tcPr>
          <w:p w14:paraId="05EBEA74"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76F25">
              <w:rPr>
                <w:rFonts w:ascii="Arial" w:eastAsiaTheme="minorEastAsia" w:hAnsi="Arial" w:cs="Arial"/>
                <w:sz w:val="16"/>
                <w:szCs w:val="16"/>
                <w:lang w:eastAsia="ru-RU"/>
              </w:rPr>
              <w:t>Виды и условия оказания медицинской помощи</w:t>
            </w:r>
          </w:p>
        </w:tc>
        <w:tc>
          <w:tcPr>
            <w:tcW w:w="709" w:type="dxa"/>
            <w:vMerge w:val="restart"/>
            <w:tcBorders>
              <w:top w:val="single" w:sz="4" w:space="0" w:color="auto"/>
              <w:left w:val="single" w:sz="4" w:space="0" w:color="auto"/>
              <w:bottom w:val="single" w:sz="4" w:space="0" w:color="auto"/>
              <w:right w:val="single" w:sz="4" w:space="0" w:color="auto"/>
            </w:tcBorders>
          </w:tcPr>
          <w:p w14:paraId="468E09D4"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76F25">
              <w:rPr>
                <w:rFonts w:ascii="Arial" w:eastAsiaTheme="minorEastAsia" w:hAnsi="Arial" w:cs="Arial"/>
                <w:sz w:val="16"/>
                <w:szCs w:val="16"/>
                <w:lang w:eastAsia="ru-RU"/>
              </w:rPr>
              <w:t>Номер строки</w:t>
            </w:r>
          </w:p>
        </w:tc>
        <w:tc>
          <w:tcPr>
            <w:tcW w:w="2126" w:type="dxa"/>
            <w:vMerge w:val="restart"/>
            <w:tcBorders>
              <w:top w:val="single" w:sz="4" w:space="0" w:color="auto"/>
              <w:left w:val="single" w:sz="4" w:space="0" w:color="auto"/>
              <w:bottom w:val="single" w:sz="4" w:space="0" w:color="auto"/>
              <w:right w:val="single" w:sz="4" w:space="0" w:color="auto"/>
            </w:tcBorders>
          </w:tcPr>
          <w:p w14:paraId="521BF1DE"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76F25">
              <w:rPr>
                <w:rFonts w:ascii="Arial" w:eastAsiaTheme="minorEastAsia" w:hAnsi="Arial" w:cs="Arial"/>
                <w:sz w:val="16"/>
                <w:szCs w:val="16"/>
                <w:lang w:eastAsia="ru-RU"/>
              </w:rPr>
              <w:t>Единица измерения</w:t>
            </w:r>
          </w:p>
        </w:tc>
        <w:tc>
          <w:tcPr>
            <w:tcW w:w="1418" w:type="dxa"/>
            <w:vMerge w:val="restart"/>
            <w:tcBorders>
              <w:top w:val="single" w:sz="4" w:space="0" w:color="auto"/>
              <w:left w:val="single" w:sz="4" w:space="0" w:color="auto"/>
              <w:bottom w:val="single" w:sz="4" w:space="0" w:color="auto"/>
              <w:right w:val="single" w:sz="4" w:space="0" w:color="auto"/>
            </w:tcBorders>
          </w:tcPr>
          <w:p w14:paraId="151AA20D"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Объем медицинской помощи в </w:t>
            </w:r>
            <w:r w:rsidRPr="00876F25">
              <w:rPr>
                <w:rFonts w:ascii="Arial" w:eastAsiaTheme="minorEastAsia" w:hAnsi="Arial" w:cs="Arial"/>
                <w:sz w:val="16"/>
                <w:szCs w:val="16"/>
                <w:lang w:eastAsia="ru-RU"/>
              </w:rPr>
              <w:lastRenderedPageBreak/>
              <w:t>расчете на 1 жителя (норматив объемов предоставления медицинской помощи в расчете на 1 застрахованное лицо)</w:t>
            </w:r>
          </w:p>
        </w:tc>
        <w:tc>
          <w:tcPr>
            <w:tcW w:w="1559" w:type="dxa"/>
            <w:vMerge w:val="restart"/>
            <w:tcBorders>
              <w:top w:val="single" w:sz="4" w:space="0" w:color="auto"/>
              <w:left w:val="single" w:sz="4" w:space="0" w:color="auto"/>
              <w:bottom w:val="single" w:sz="4" w:space="0" w:color="auto"/>
              <w:right w:val="single" w:sz="4" w:space="0" w:color="auto"/>
            </w:tcBorders>
          </w:tcPr>
          <w:p w14:paraId="39C77C61"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76F25">
              <w:rPr>
                <w:rFonts w:ascii="Arial" w:eastAsiaTheme="minorEastAsia" w:hAnsi="Arial" w:cs="Arial"/>
                <w:sz w:val="16"/>
                <w:szCs w:val="16"/>
                <w:lang w:eastAsia="ru-RU"/>
              </w:rPr>
              <w:lastRenderedPageBreak/>
              <w:t xml:space="preserve">Стоимость единицы объема медицинской </w:t>
            </w:r>
            <w:r w:rsidRPr="00876F25">
              <w:rPr>
                <w:rFonts w:ascii="Arial" w:eastAsiaTheme="minorEastAsia" w:hAnsi="Arial" w:cs="Arial"/>
                <w:sz w:val="16"/>
                <w:szCs w:val="16"/>
                <w:lang w:eastAsia="ru-RU"/>
              </w:rPr>
              <w:lastRenderedPageBreak/>
              <w:t>помощи (норматив финансовых затрат на единицу объема предоставления медицинской помощи)</w:t>
            </w:r>
          </w:p>
        </w:tc>
        <w:tc>
          <w:tcPr>
            <w:tcW w:w="1701" w:type="dxa"/>
            <w:tcBorders>
              <w:top w:val="single" w:sz="4" w:space="0" w:color="auto"/>
              <w:left w:val="single" w:sz="4" w:space="0" w:color="auto"/>
              <w:bottom w:val="single" w:sz="4" w:space="0" w:color="auto"/>
              <w:right w:val="single" w:sz="4" w:space="0" w:color="auto"/>
            </w:tcBorders>
          </w:tcPr>
          <w:p w14:paraId="34FB5CCC"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76F25">
              <w:rPr>
                <w:rFonts w:ascii="Arial" w:eastAsiaTheme="minorEastAsia" w:hAnsi="Arial" w:cs="Arial"/>
                <w:sz w:val="16"/>
                <w:szCs w:val="16"/>
                <w:lang w:eastAsia="ru-RU"/>
              </w:rPr>
              <w:lastRenderedPageBreak/>
              <w:t xml:space="preserve">Подушевые нормативы финансирования </w:t>
            </w:r>
            <w:r w:rsidRPr="00876F25">
              <w:rPr>
                <w:rFonts w:ascii="Arial" w:eastAsiaTheme="minorEastAsia" w:hAnsi="Arial" w:cs="Arial"/>
                <w:sz w:val="16"/>
                <w:szCs w:val="16"/>
                <w:lang w:eastAsia="ru-RU"/>
              </w:rPr>
              <w:lastRenderedPageBreak/>
              <w:t>территориальной программы</w:t>
            </w:r>
          </w:p>
        </w:tc>
        <w:tc>
          <w:tcPr>
            <w:tcW w:w="5386" w:type="dxa"/>
            <w:gridSpan w:val="4"/>
            <w:tcBorders>
              <w:top w:val="single" w:sz="4" w:space="0" w:color="auto"/>
              <w:left w:val="single" w:sz="4" w:space="0" w:color="auto"/>
              <w:bottom w:val="single" w:sz="4" w:space="0" w:color="auto"/>
              <w:right w:val="single" w:sz="4" w:space="0" w:color="auto"/>
            </w:tcBorders>
          </w:tcPr>
          <w:p w14:paraId="2A23C37F"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76F25">
              <w:rPr>
                <w:rFonts w:ascii="Arial" w:eastAsiaTheme="minorEastAsia" w:hAnsi="Arial" w:cs="Arial"/>
                <w:sz w:val="16"/>
                <w:szCs w:val="16"/>
                <w:lang w:eastAsia="ru-RU"/>
              </w:rPr>
              <w:lastRenderedPageBreak/>
              <w:t>Стоимость территориальной программы по источникам ее финансового обеспечения</w:t>
            </w:r>
          </w:p>
        </w:tc>
      </w:tr>
      <w:tr w:rsidR="006B3C26" w:rsidRPr="00876F25" w14:paraId="391F05B8" w14:textId="77777777" w:rsidTr="006B3C26">
        <w:tc>
          <w:tcPr>
            <w:tcW w:w="3119" w:type="dxa"/>
            <w:gridSpan w:val="3"/>
            <w:vMerge/>
            <w:tcBorders>
              <w:top w:val="single" w:sz="4" w:space="0" w:color="auto"/>
              <w:left w:val="single" w:sz="4" w:space="0" w:color="auto"/>
              <w:bottom w:val="single" w:sz="4" w:space="0" w:color="auto"/>
              <w:right w:val="single" w:sz="4" w:space="0" w:color="auto"/>
            </w:tcBorders>
          </w:tcPr>
          <w:p w14:paraId="269D9585"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tcPr>
          <w:p w14:paraId="067DC3FF"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2126" w:type="dxa"/>
            <w:vMerge/>
            <w:tcBorders>
              <w:top w:val="single" w:sz="4" w:space="0" w:color="auto"/>
              <w:left w:val="single" w:sz="4" w:space="0" w:color="auto"/>
              <w:bottom w:val="single" w:sz="4" w:space="0" w:color="auto"/>
              <w:right w:val="single" w:sz="4" w:space="0" w:color="auto"/>
            </w:tcBorders>
          </w:tcPr>
          <w:p w14:paraId="21D4B55A"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tcPr>
          <w:p w14:paraId="783DFB82"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1559" w:type="dxa"/>
            <w:vMerge/>
            <w:tcBorders>
              <w:top w:val="single" w:sz="4" w:space="0" w:color="auto"/>
              <w:left w:val="single" w:sz="4" w:space="0" w:color="auto"/>
              <w:bottom w:val="single" w:sz="4" w:space="0" w:color="auto"/>
              <w:right w:val="single" w:sz="4" w:space="0" w:color="auto"/>
            </w:tcBorders>
          </w:tcPr>
          <w:p w14:paraId="7CE6A4CE"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tcPr>
          <w:p w14:paraId="374D7955"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76F25">
              <w:rPr>
                <w:rFonts w:ascii="Arial" w:eastAsiaTheme="minorEastAsia" w:hAnsi="Arial" w:cs="Arial"/>
                <w:sz w:val="16"/>
                <w:szCs w:val="16"/>
                <w:lang w:eastAsia="ru-RU"/>
              </w:rPr>
              <w:t>руб.</w:t>
            </w:r>
          </w:p>
        </w:tc>
        <w:tc>
          <w:tcPr>
            <w:tcW w:w="4111" w:type="dxa"/>
            <w:gridSpan w:val="3"/>
            <w:tcBorders>
              <w:top w:val="single" w:sz="4" w:space="0" w:color="auto"/>
              <w:left w:val="single" w:sz="4" w:space="0" w:color="auto"/>
              <w:bottom w:val="single" w:sz="4" w:space="0" w:color="auto"/>
              <w:right w:val="single" w:sz="4" w:space="0" w:color="auto"/>
            </w:tcBorders>
          </w:tcPr>
          <w:p w14:paraId="32348D84"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76F25">
              <w:rPr>
                <w:rFonts w:ascii="Arial" w:eastAsiaTheme="minorEastAsia" w:hAnsi="Arial" w:cs="Arial"/>
                <w:sz w:val="16"/>
                <w:szCs w:val="16"/>
                <w:lang w:eastAsia="ru-RU"/>
              </w:rPr>
              <w:t>тыс. руб.</w:t>
            </w:r>
          </w:p>
        </w:tc>
        <w:tc>
          <w:tcPr>
            <w:tcW w:w="1275" w:type="dxa"/>
            <w:vMerge w:val="restart"/>
            <w:tcBorders>
              <w:top w:val="single" w:sz="4" w:space="0" w:color="auto"/>
              <w:left w:val="single" w:sz="4" w:space="0" w:color="auto"/>
              <w:bottom w:val="single" w:sz="4" w:space="0" w:color="auto"/>
              <w:right w:val="single" w:sz="4" w:space="0" w:color="auto"/>
            </w:tcBorders>
          </w:tcPr>
          <w:p w14:paraId="2525E06A"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76F25">
              <w:rPr>
                <w:rFonts w:ascii="Arial" w:eastAsiaTheme="minorEastAsia" w:hAnsi="Arial" w:cs="Arial"/>
                <w:sz w:val="16"/>
                <w:szCs w:val="16"/>
                <w:lang w:eastAsia="ru-RU"/>
              </w:rPr>
              <w:t>в процентах к итогу</w:t>
            </w:r>
          </w:p>
        </w:tc>
      </w:tr>
      <w:tr w:rsidR="006B3C26" w:rsidRPr="00876F25" w14:paraId="2A2943B1" w14:textId="77777777" w:rsidTr="006B3C26">
        <w:tc>
          <w:tcPr>
            <w:tcW w:w="3119" w:type="dxa"/>
            <w:gridSpan w:val="3"/>
            <w:vMerge/>
            <w:tcBorders>
              <w:top w:val="single" w:sz="4" w:space="0" w:color="auto"/>
              <w:left w:val="single" w:sz="4" w:space="0" w:color="auto"/>
              <w:bottom w:val="single" w:sz="4" w:space="0" w:color="auto"/>
              <w:right w:val="single" w:sz="4" w:space="0" w:color="auto"/>
            </w:tcBorders>
          </w:tcPr>
          <w:p w14:paraId="762B3B0F"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tcPr>
          <w:p w14:paraId="738598C5"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2126" w:type="dxa"/>
            <w:vMerge/>
            <w:tcBorders>
              <w:top w:val="single" w:sz="4" w:space="0" w:color="auto"/>
              <w:left w:val="single" w:sz="4" w:space="0" w:color="auto"/>
              <w:bottom w:val="single" w:sz="4" w:space="0" w:color="auto"/>
              <w:right w:val="single" w:sz="4" w:space="0" w:color="auto"/>
            </w:tcBorders>
          </w:tcPr>
          <w:p w14:paraId="6742B42D"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tcPr>
          <w:p w14:paraId="050710DF"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1559" w:type="dxa"/>
            <w:vMerge/>
            <w:tcBorders>
              <w:top w:val="single" w:sz="4" w:space="0" w:color="auto"/>
              <w:left w:val="single" w:sz="4" w:space="0" w:color="auto"/>
              <w:bottom w:val="single" w:sz="4" w:space="0" w:color="auto"/>
              <w:right w:val="single" w:sz="4" w:space="0" w:color="auto"/>
            </w:tcBorders>
          </w:tcPr>
          <w:p w14:paraId="7B1EEB6A"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tcPr>
          <w:p w14:paraId="6C3A2862"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76F25">
              <w:rPr>
                <w:rFonts w:ascii="Arial" w:eastAsiaTheme="minorEastAsia" w:hAnsi="Arial" w:cs="Arial"/>
                <w:sz w:val="16"/>
                <w:szCs w:val="16"/>
                <w:lang w:eastAsia="ru-RU"/>
              </w:rPr>
              <w:t>за счет средств бюджета автономного округа</w:t>
            </w:r>
          </w:p>
        </w:tc>
        <w:tc>
          <w:tcPr>
            <w:tcW w:w="1559" w:type="dxa"/>
            <w:tcBorders>
              <w:top w:val="single" w:sz="4" w:space="0" w:color="auto"/>
              <w:left w:val="single" w:sz="4" w:space="0" w:color="auto"/>
              <w:bottom w:val="single" w:sz="4" w:space="0" w:color="auto"/>
              <w:right w:val="single" w:sz="4" w:space="0" w:color="auto"/>
            </w:tcBorders>
          </w:tcPr>
          <w:p w14:paraId="0E2C2094"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76F25">
              <w:rPr>
                <w:rFonts w:ascii="Arial" w:eastAsiaTheme="minorEastAsia" w:hAnsi="Arial" w:cs="Arial"/>
                <w:sz w:val="16"/>
                <w:szCs w:val="16"/>
                <w:lang w:eastAsia="ru-RU"/>
              </w:rPr>
              <w:t>за счет средств ОМС</w:t>
            </w:r>
          </w:p>
        </w:tc>
        <w:tc>
          <w:tcPr>
            <w:tcW w:w="1418" w:type="dxa"/>
            <w:tcBorders>
              <w:top w:val="single" w:sz="4" w:space="0" w:color="auto"/>
              <w:left w:val="single" w:sz="4" w:space="0" w:color="auto"/>
              <w:bottom w:val="single" w:sz="4" w:space="0" w:color="auto"/>
              <w:right w:val="single" w:sz="4" w:space="0" w:color="auto"/>
            </w:tcBorders>
          </w:tcPr>
          <w:p w14:paraId="4DEA93AC"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76F25">
              <w:rPr>
                <w:rFonts w:ascii="Arial" w:eastAsiaTheme="minorEastAsia" w:hAnsi="Arial" w:cs="Arial"/>
                <w:sz w:val="16"/>
                <w:szCs w:val="16"/>
                <w:lang w:eastAsia="ru-RU"/>
              </w:rPr>
              <w:t>за счет средств бюджета автономного округа</w:t>
            </w:r>
          </w:p>
        </w:tc>
        <w:tc>
          <w:tcPr>
            <w:tcW w:w="1134" w:type="dxa"/>
            <w:tcBorders>
              <w:top w:val="single" w:sz="4" w:space="0" w:color="auto"/>
              <w:left w:val="single" w:sz="4" w:space="0" w:color="auto"/>
              <w:bottom w:val="single" w:sz="4" w:space="0" w:color="auto"/>
              <w:right w:val="single" w:sz="4" w:space="0" w:color="auto"/>
            </w:tcBorders>
          </w:tcPr>
          <w:p w14:paraId="3B301962"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76F25">
              <w:rPr>
                <w:rFonts w:ascii="Arial" w:eastAsiaTheme="minorEastAsia" w:hAnsi="Arial" w:cs="Arial"/>
                <w:sz w:val="16"/>
                <w:szCs w:val="16"/>
                <w:lang w:eastAsia="ru-RU"/>
              </w:rPr>
              <w:t>средства ОМС</w:t>
            </w:r>
          </w:p>
        </w:tc>
        <w:tc>
          <w:tcPr>
            <w:tcW w:w="1275" w:type="dxa"/>
            <w:vMerge/>
            <w:tcBorders>
              <w:top w:val="single" w:sz="4" w:space="0" w:color="auto"/>
              <w:left w:val="single" w:sz="4" w:space="0" w:color="auto"/>
              <w:bottom w:val="single" w:sz="4" w:space="0" w:color="auto"/>
              <w:right w:val="single" w:sz="4" w:space="0" w:color="auto"/>
            </w:tcBorders>
          </w:tcPr>
          <w:p w14:paraId="3F4A8DA8"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p>
        </w:tc>
      </w:tr>
      <w:tr w:rsidR="006B3C26" w:rsidRPr="00876F25" w14:paraId="56629EC3" w14:textId="77777777" w:rsidTr="006B3C26">
        <w:tc>
          <w:tcPr>
            <w:tcW w:w="3119" w:type="dxa"/>
            <w:gridSpan w:val="3"/>
            <w:tcBorders>
              <w:top w:val="single" w:sz="4" w:space="0" w:color="auto"/>
              <w:left w:val="single" w:sz="4" w:space="0" w:color="auto"/>
              <w:bottom w:val="single" w:sz="4" w:space="0" w:color="auto"/>
              <w:right w:val="single" w:sz="4" w:space="0" w:color="auto"/>
            </w:tcBorders>
          </w:tcPr>
          <w:p w14:paraId="0C16B917"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76F25">
              <w:rPr>
                <w:rFonts w:ascii="Arial" w:eastAsiaTheme="minorEastAsia" w:hAnsi="Arial" w:cs="Arial"/>
                <w:sz w:val="16"/>
                <w:szCs w:val="16"/>
                <w:lang w:eastAsia="ru-RU"/>
              </w:rPr>
              <w:t>1</w:t>
            </w:r>
          </w:p>
        </w:tc>
        <w:tc>
          <w:tcPr>
            <w:tcW w:w="709" w:type="dxa"/>
            <w:tcBorders>
              <w:top w:val="single" w:sz="4" w:space="0" w:color="auto"/>
              <w:left w:val="single" w:sz="4" w:space="0" w:color="auto"/>
              <w:bottom w:val="single" w:sz="4" w:space="0" w:color="auto"/>
              <w:right w:val="single" w:sz="4" w:space="0" w:color="auto"/>
            </w:tcBorders>
          </w:tcPr>
          <w:p w14:paraId="5EC76E63"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76F25">
              <w:rPr>
                <w:rFonts w:ascii="Arial" w:eastAsiaTheme="minorEastAsia" w:hAnsi="Arial" w:cs="Arial"/>
                <w:sz w:val="16"/>
                <w:szCs w:val="16"/>
                <w:lang w:eastAsia="ru-RU"/>
              </w:rPr>
              <w:t>2</w:t>
            </w:r>
          </w:p>
        </w:tc>
        <w:tc>
          <w:tcPr>
            <w:tcW w:w="2126" w:type="dxa"/>
            <w:tcBorders>
              <w:top w:val="single" w:sz="4" w:space="0" w:color="auto"/>
              <w:left w:val="single" w:sz="4" w:space="0" w:color="auto"/>
              <w:bottom w:val="single" w:sz="4" w:space="0" w:color="auto"/>
              <w:right w:val="single" w:sz="4" w:space="0" w:color="auto"/>
            </w:tcBorders>
          </w:tcPr>
          <w:p w14:paraId="23E2AD4C"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76F25">
              <w:rPr>
                <w:rFonts w:ascii="Arial" w:eastAsiaTheme="minorEastAsia" w:hAnsi="Arial" w:cs="Arial"/>
                <w:sz w:val="16"/>
                <w:szCs w:val="16"/>
                <w:lang w:eastAsia="ru-RU"/>
              </w:rPr>
              <w:t>3</w:t>
            </w:r>
          </w:p>
        </w:tc>
        <w:tc>
          <w:tcPr>
            <w:tcW w:w="1418" w:type="dxa"/>
            <w:tcBorders>
              <w:top w:val="single" w:sz="4" w:space="0" w:color="auto"/>
              <w:left w:val="single" w:sz="4" w:space="0" w:color="auto"/>
              <w:bottom w:val="single" w:sz="4" w:space="0" w:color="auto"/>
              <w:right w:val="single" w:sz="4" w:space="0" w:color="auto"/>
            </w:tcBorders>
          </w:tcPr>
          <w:p w14:paraId="4A1F1493"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76F25">
              <w:rPr>
                <w:rFonts w:ascii="Arial" w:eastAsiaTheme="minorEastAsia" w:hAnsi="Arial" w:cs="Arial"/>
                <w:sz w:val="16"/>
                <w:szCs w:val="16"/>
                <w:lang w:eastAsia="ru-RU"/>
              </w:rPr>
              <w:t>4</w:t>
            </w:r>
          </w:p>
        </w:tc>
        <w:tc>
          <w:tcPr>
            <w:tcW w:w="1559" w:type="dxa"/>
            <w:tcBorders>
              <w:top w:val="single" w:sz="4" w:space="0" w:color="auto"/>
              <w:left w:val="single" w:sz="4" w:space="0" w:color="auto"/>
              <w:bottom w:val="single" w:sz="4" w:space="0" w:color="auto"/>
              <w:right w:val="single" w:sz="4" w:space="0" w:color="auto"/>
            </w:tcBorders>
          </w:tcPr>
          <w:p w14:paraId="25652EAF"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76F25">
              <w:rPr>
                <w:rFonts w:ascii="Arial" w:eastAsiaTheme="minorEastAsia" w:hAnsi="Arial" w:cs="Arial"/>
                <w:sz w:val="16"/>
                <w:szCs w:val="16"/>
                <w:lang w:eastAsia="ru-RU"/>
              </w:rPr>
              <w:t>5</w:t>
            </w:r>
          </w:p>
        </w:tc>
        <w:tc>
          <w:tcPr>
            <w:tcW w:w="1701" w:type="dxa"/>
            <w:tcBorders>
              <w:top w:val="single" w:sz="4" w:space="0" w:color="auto"/>
              <w:left w:val="single" w:sz="4" w:space="0" w:color="auto"/>
              <w:bottom w:val="single" w:sz="4" w:space="0" w:color="auto"/>
              <w:right w:val="single" w:sz="4" w:space="0" w:color="auto"/>
            </w:tcBorders>
          </w:tcPr>
          <w:p w14:paraId="35BCBCE7"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76F25">
              <w:rPr>
                <w:rFonts w:ascii="Arial" w:eastAsiaTheme="minorEastAsia" w:hAnsi="Arial" w:cs="Arial"/>
                <w:sz w:val="16"/>
                <w:szCs w:val="16"/>
                <w:lang w:eastAsia="ru-RU"/>
              </w:rPr>
              <w:t>6</w:t>
            </w:r>
          </w:p>
        </w:tc>
        <w:tc>
          <w:tcPr>
            <w:tcW w:w="1559" w:type="dxa"/>
            <w:tcBorders>
              <w:top w:val="single" w:sz="4" w:space="0" w:color="auto"/>
              <w:left w:val="single" w:sz="4" w:space="0" w:color="auto"/>
              <w:bottom w:val="single" w:sz="4" w:space="0" w:color="auto"/>
              <w:right w:val="single" w:sz="4" w:space="0" w:color="auto"/>
            </w:tcBorders>
          </w:tcPr>
          <w:p w14:paraId="24A7AEC7"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76F25">
              <w:rPr>
                <w:rFonts w:ascii="Arial" w:eastAsiaTheme="minorEastAsia" w:hAnsi="Arial" w:cs="Arial"/>
                <w:sz w:val="16"/>
                <w:szCs w:val="16"/>
                <w:lang w:eastAsia="ru-RU"/>
              </w:rPr>
              <w:t>7</w:t>
            </w:r>
          </w:p>
        </w:tc>
        <w:tc>
          <w:tcPr>
            <w:tcW w:w="1418" w:type="dxa"/>
            <w:tcBorders>
              <w:top w:val="single" w:sz="4" w:space="0" w:color="auto"/>
              <w:left w:val="single" w:sz="4" w:space="0" w:color="auto"/>
              <w:bottom w:val="single" w:sz="4" w:space="0" w:color="auto"/>
              <w:right w:val="single" w:sz="4" w:space="0" w:color="auto"/>
            </w:tcBorders>
          </w:tcPr>
          <w:p w14:paraId="4FE8DF5C"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76F25">
              <w:rPr>
                <w:rFonts w:ascii="Arial" w:eastAsiaTheme="minorEastAsia" w:hAnsi="Arial" w:cs="Arial"/>
                <w:sz w:val="16"/>
                <w:szCs w:val="16"/>
                <w:lang w:eastAsia="ru-RU"/>
              </w:rPr>
              <w:t>8</w:t>
            </w:r>
          </w:p>
        </w:tc>
        <w:tc>
          <w:tcPr>
            <w:tcW w:w="1134" w:type="dxa"/>
            <w:tcBorders>
              <w:top w:val="single" w:sz="4" w:space="0" w:color="auto"/>
              <w:left w:val="single" w:sz="4" w:space="0" w:color="auto"/>
              <w:bottom w:val="single" w:sz="4" w:space="0" w:color="auto"/>
              <w:right w:val="single" w:sz="4" w:space="0" w:color="auto"/>
            </w:tcBorders>
          </w:tcPr>
          <w:p w14:paraId="33CDA8CF"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76F25">
              <w:rPr>
                <w:rFonts w:ascii="Arial" w:eastAsiaTheme="minorEastAsia" w:hAnsi="Arial" w:cs="Arial"/>
                <w:sz w:val="16"/>
                <w:szCs w:val="16"/>
                <w:lang w:eastAsia="ru-RU"/>
              </w:rPr>
              <w:t>9</w:t>
            </w:r>
          </w:p>
        </w:tc>
        <w:tc>
          <w:tcPr>
            <w:tcW w:w="1275" w:type="dxa"/>
            <w:tcBorders>
              <w:top w:val="single" w:sz="4" w:space="0" w:color="auto"/>
              <w:left w:val="single" w:sz="4" w:space="0" w:color="auto"/>
              <w:bottom w:val="single" w:sz="4" w:space="0" w:color="auto"/>
              <w:right w:val="single" w:sz="4" w:space="0" w:color="auto"/>
            </w:tcBorders>
          </w:tcPr>
          <w:p w14:paraId="73D1E59D"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76F25">
              <w:rPr>
                <w:rFonts w:ascii="Arial" w:eastAsiaTheme="minorEastAsia" w:hAnsi="Arial" w:cs="Arial"/>
                <w:sz w:val="16"/>
                <w:szCs w:val="16"/>
                <w:lang w:eastAsia="ru-RU"/>
              </w:rPr>
              <w:t>10</w:t>
            </w:r>
          </w:p>
        </w:tc>
      </w:tr>
      <w:tr w:rsidR="006B3C26" w:rsidRPr="00876F25" w14:paraId="593C3E01" w14:textId="77777777" w:rsidTr="006B3C26">
        <w:tc>
          <w:tcPr>
            <w:tcW w:w="3119" w:type="dxa"/>
            <w:gridSpan w:val="3"/>
            <w:tcBorders>
              <w:top w:val="single" w:sz="4" w:space="0" w:color="auto"/>
              <w:left w:val="single" w:sz="4" w:space="0" w:color="auto"/>
              <w:bottom w:val="single" w:sz="4" w:space="0" w:color="auto"/>
              <w:right w:val="single" w:sz="4" w:space="0" w:color="auto"/>
            </w:tcBorders>
          </w:tcPr>
          <w:p w14:paraId="207179E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I. Медицинская помощь, предоставляемая за счет консолидированного бюджета автономного округа</w:t>
            </w:r>
          </w:p>
          <w:p w14:paraId="3C5D7AD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в том числе </w:t>
            </w:r>
            <w:hyperlink w:anchor="Par5523" w:history="1">
              <w:r w:rsidRPr="00876F25">
                <w:rPr>
                  <w:rFonts w:ascii="Arial" w:eastAsiaTheme="minorEastAsia" w:hAnsi="Arial" w:cs="Arial"/>
                  <w:color w:val="0000FF"/>
                  <w:sz w:val="16"/>
                  <w:szCs w:val="16"/>
                  <w:lang w:eastAsia="ru-RU"/>
                </w:rPr>
                <w:t>&lt;*&gt;</w:t>
              </w:r>
            </w:hyperlink>
            <w:r w:rsidRPr="00876F25">
              <w:rPr>
                <w:rFonts w:ascii="Arial" w:eastAsiaTheme="minorEastAsia" w:hAnsi="Arial" w:cs="Arial"/>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tcPr>
          <w:p w14:paraId="693D61B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90" w:name="Par3128"/>
            <w:bookmarkEnd w:id="90"/>
            <w:r w:rsidRPr="00876F25">
              <w:rPr>
                <w:rFonts w:ascii="Arial" w:eastAsiaTheme="minorEastAsia" w:hAnsi="Arial" w:cs="Arial"/>
                <w:sz w:val="16"/>
                <w:szCs w:val="16"/>
                <w:lang w:eastAsia="ru-RU"/>
              </w:rPr>
              <w:t>01</w:t>
            </w:r>
          </w:p>
        </w:tc>
        <w:tc>
          <w:tcPr>
            <w:tcW w:w="2126" w:type="dxa"/>
            <w:tcBorders>
              <w:top w:val="single" w:sz="4" w:space="0" w:color="auto"/>
              <w:left w:val="single" w:sz="4" w:space="0" w:color="auto"/>
              <w:bottom w:val="single" w:sz="4" w:space="0" w:color="auto"/>
              <w:right w:val="single" w:sz="4" w:space="0" w:color="auto"/>
            </w:tcBorders>
          </w:tcPr>
          <w:p w14:paraId="72DB8A3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1418" w:type="dxa"/>
            <w:tcBorders>
              <w:top w:val="single" w:sz="4" w:space="0" w:color="auto"/>
              <w:left w:val="single" w:sz="4" w:space="0" w:color="auto"/>
              <w:bottom w:val="single" w:sz="4" w:space="0" w:color="auto"/>
              <w:right w:val="single" w:sz="4" w:space="0" w:color="auto"/>
            </w:tcBorders>
          </w:tcPr>
          <w:p w14:paraId="6B534CA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75B0A4A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701" w:type="dxa"/>
            <w:tcBorders>
              <w:top w:val="single" w:sz="4" w:space="0" w:color="auto"/>
              <w:left w:val="single" w:sz="4" w:space="0" w:color="auto"/>
              <w:bottom w:val="single" w:sz="4" w:space="0" w:color="auto"/>
              <w:right w:val="single" w:sz="4" w:space="0" w:color="auto"/>
            </w:tcBorders>
          </w:tcPr>
          <w:p w14:paraId="14AA13A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20517,1</w:t>
            </w:r>
          </w:p>
        </w:tc>
        <w:tc>
          <w:tcPr>
            <w:tcW w:w="1559" w:type="dxa"/>
            <w:tcBorders>
              <w:top w:val="single" w:sz="4" w:space="0" w:color="auto"/>
              <w:left w:val="single" w:sz="4" w:space="0" w:color="auto"/>
              <w:bottom w:val="single" w:sz="4" w:space="0" w:color="auto"/>
              <w:right w:val="single" w:sz="4" w:space="0" w:color="auto"/>
            </w:tcBorders>
          </w:tcPr>
          <w:p w14:paraId="5BC0DE4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418" w:type="dxa"/>
            <w:tcBorders>
              <w:top w:val="single" w:sz="4" w:space="0" w:color="auto"/>
              <w:left w:val="single" w:sz="4" w:space="0" w:color="auto"/>
              <w:bottom w:val="single" w:sz="4" w:space="0" w:color="auto"/>
              <w:right w:val="single" w:sz="4" w:space="0" w:color="auto"/>
            </w:tcBorders>
          </w:tcPr>
          <w:p w14:paraId="111C709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35015486,2</w:t>
            </w:r>
          </w:p>
        </w:tc>
        <w:tc>
          <w:tcPr>
            <w:tcW w:w="1134" w:type="dxa"/>
            <w:tcBorders>
              <w:top w:val="single" w:sz="4" w:space="0" w:color="auto"/>
              <w:left w:val="single" w:sz="4" w:space="0" w:color="auto"/>
              <w:bottom w:val="single" w:sz="4" w:space="0" w:color="auto"/>
              <w:right w:val="single" w:sz="4" w:space="0" w:color="auto"/>
            </w:tcBorders>
          </w:tcPr>
          <w:p w14:paraId="0B17EAB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275" w:type="dxa"/>
            <w:tcBorders>
              <w:top w:val="single" w:sz="4" w:space="0" w:color="auto"/>
              <w:left w:val="single" w:sz="4" w:space="0" w:color="auto"/>
              <w:bottom w:val="single" w:sz="4" w:space="0" w:color="auto"/>
              <w:right w:val="single" w:sz="4" w:space="0" w:color="auto"/>
            </w:tcBorders>
          </w:tcPr>
          <w:p w14:paraId="2F93EEC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41</w:t>
            </w:r>
          </w:p>
        </w:tc>
      </w:tr>
      <w:tr w:rsidR="006B3C26" w:rsidRPr="00876F25" w14:paraId="6ED68849" w14:textId="77777777" w:rsidTr="006B3C26">
        <w:tc>
          <w:tcPr>
            <w:tcW w:w="3119" w:type="dxa"/>
            <w:gridSpan w:val="3"/>
            <w:tcBorders>
              <w:top w:val="single" w:sz="4" w:space="0" w:color="auto"/>
              <w:left w:val="single" w:sz="4" w:space="0" w:color="auto"/>
              <w:bottom w:val="single" w:sz="4" w:space="0" w:color="auto"/>
              <w:right w:val="single" w:sz="4" w:space="0" w:color="auto"/>
            </w:tcBorders>
          </w:tcPr>
          <w:p w14:paraId="772393E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 скорая, в том числе скорая специализированная медицинская помощь, не включенная в территориальную программу ОМС, в том числе</w:t>
            </w:r>
          </w:p>
        </w:tc>
        <w:tc>
          <w:tcPr>
            <w:tcW w:w="709" w:type="dxa"/>
            <w:tcBorders>
              <w:top w:val="single" w:sz="4" w:space="0" w:color="auto"/>
              <w:left w:val="single" w:sz="4" w:space="0" w:color="auto"/>
              <w:bottom w:val="single" w:sz="4" w:space="0" w:color="auto"/>
              <w:right w:val="single" w:sz="4" w:space="0" w:color="auto"/>
            </w:tcBorders>
          </w:tcPr>
          <w:p w14:paraId="2AEE52E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02</w:t>
            </w:r>
          </w:p>
        </w:tc>
        <w:tc>
          <w:tcPr>
            <w:tcW w:w="2126" w:type="dxa"/>
            <w:tcBorders>
              <w:top w:val="single" w:sz="4" w:space="0" w:color="auto"/>
              <w:left w:val="single" w:sz="4" w:space="0" w:color="auto"/>
              <w:bottom w:val="single" w:sz="4" w:space="0" w:color="auto"/>
              <w:right w:val="single" w:sz="4" w:space="0" w:color="auto"/>
            </w:tcBorders>
          </w:tcPr>
          <w:p w14:paraId="13EF01C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вызов</w:t>
            </w:r>
          </w:p>
        </w:tc>
        <w:tc>
          <w:tcPr>
            <w:tcW w:w="1418" w:type="dxa"/>
            <w:tcBorders>
              <w:top w:val="single" w:sz="4" w:space="0" w:color="auto"/>
              <w:left w:val="single" w:sz="4" w:space="0" w:color="auto"/>
              <w:bottom w:val="single" w:sz="4" w:space="0" w:color="auto"/>
              <w:right w:val="single" w:sz="4" w:space="0" w:color="auto"/>
            </w:tcBorders>
          </w:tcPr>
          <w:p w14:paraId="5323AF9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0,011</w:t>
            </w:r>
          </w:p>
        </w:tc>
        <w:tc>
          <w:tcPr>
            <w:tcW w:w="1559" w:type="dxa"/>
            <w:tcBorders>
              <w:top w:val="single" w:sz="4" w:space="0" w:color="auto"/>
              <w:left w:val="single" w:sz="4" w:space="0" w:color="auto"/>
              <w:bottom w:val="single" w:sz="4" w:space="0" w:color="auto"/>
              <w:right w:val="single" w:sz="4" w:space="0" w:color="auto"/>
            </w:tcBorders>
          </w:tcPr>
          <w:p w14:paraId="1B14299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64287,2</w:t>
            </w:r>
          </w:p>
        </w:tc>
        <w:tc>
          <w:tcPr>
            <w:tcW w:w="1701" w:type="dxa"/>
            <w:tcBorders>
              <w:top w:val="single" w:sz="4" w:space="0" w:color="auto"/>
              <w:left w:val="single" w:sz="4" w:space="0" w:color="auto"/>
              <w:bottom w:val="single" w:sz="4" w:space="0" w:color="auto"/>
              <w:right w:val="single" w:sz="4" w:space="0" w:color="auto"/>
            </w:tcBorders>
          </w:tcPr>
          <w:p w14:paraId="6F8B873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693,3</w:t>
            </w:r>
          </w:p>
        </w:tc>
        <w:tc>
          <w:tcPr>
            <w:tcW w:w="1559" w:type="dxa"/>
            <w:tcBorders>
              <w:top w:val="single" w:sz="4" w:space="0" w:color="auto"/>
              <w:left w:val="single" w:sz="4" w:space="0" w:color="auto"/>
              <w:bottom w:val="single" w:sz="4" w:space="0" w:color="auto"/>
              <w:right w:val="single" w:sz="4" w:space="0" w:color="auto"/>
            </w:tcBorders>
          </w:tcPr>
          <w:p w14:paraId="56CF96F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418" w:type="dxa"/>
            <w:tcBorders>
              <w:top w:val="single" w:sz="4" w:space="0" w:color="auto"/>
              <w:left w:val="single" w:sz="4" w:space="0" w:color="auto"/>
              <w:bottom w:val="single" w:sz="4" w:space="0" w:color="auto"/>
              <w:right w:val="single" w:sz="4" w:space="0" w:color="auto"/>
            </w:tcBorders>
          </w:tcPr>
          <w:p w14:paraId="74DF1B9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1183141,3</w:t>
            </w:r>
          </w:p>
        </w:tc>
        <w:tc>
          <w:tcPr>
            <w:tcW w:w="1134" w:type="dxa"/>
            <w:tcBorders>
              <w:top w:val="single" w:sz="4" w:space="0" w:color="auto"/>
              <w:left w:val="single" w:sz="4" w:space="0" w:color="auto"/>
              <w:bottom w:val="single" w:sz="4" w:space="0" w:color="auto"/>
              <w:right w:val="single" w:sz="4" w:space="0" w:color="auto"/>
            </w:tcBorders>
          </w:tcPr>
          <w:p w14:paraId="2E31F02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275" w:type="dxa"/>
            <w:tcBorders>
              <w:top w:val="single" w:sz="4" w:space="0" w:color="auto"/>
              <w:left w:val="single" w:sz="4" w:space="0" w:color="auto"/>
              <w:bottom w:val="single" w:sz="4" w:space="0" w:color="auto"/>
              <w:right w:val="single" w:sz="4" w:space="0" w:color="auto"/>
            </w:tcBorders>
          </w:tcPr>
          <w:p w14:paraId="4CD6FDE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6B3C26" w:rsidRPr="00876F25" w14:paraId="4110F447" w14:textId="77777777" w:rsidTr="006B3C26">
        <w:tc>
          <w:tcPr>
            <w:tcW w:w="3119" w:type="dxa"/>
            <w:gridSpan w:val="3"/>
            <w:tcBorders>
              <w:top w:val="single" w:sz="4" w:space="0" w:color="auto"/>
              <w:left w:val="single" w:sz="4" w:space="0" w:color="auto"/>
              <w:bottom w:val="single" w:sz="4" w:space="0" w:color="auto"/>
              <w:right w:val="single" w:sz="4" w:space="0" w:color="auto"/>
            </w:tcBorders>
          </w:tcPr>
          <w:p w14:paraId="373759C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не идентифицированным и не застрахованным в системе ОМС лицам</w:t>
            </w:r>
          </w:p>
        </w:tc>
        <w:tc>
          <w:tcPr>
            <w:tcW w:w="709" w:type="dxa"/>
            <w:tcBorders>
              <w:top w:val="single" w:sz="4" w:space="0" w:color="auto"/>
              <w:left w:val="single" w:sz="4" w:space="0" w:color="auto"/>
              <w:bottom w:val="single" w:sz="4" w:space="0" w:color="auto"/>
              <w:right w:val="single" w:sz="4" w:space="0" w:color="auto"/>
            </w:tcBorders>
          </w:tcPr>
          <w:p w14:paraId="617BC12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03</w:t>
            </w:r>
          </w:p>
        </w:tc>
        <w:tc>
          <w:tcPr>
            <w:tcW w:w="2126" w:type="dxa"/>
            <w:tcBorders>
              <w:top w:val="single" w:sz="4" w:space="0" w:color="auto"/>
              <w:left w:val="single" w:sz="4" w:space="0" w:color="auto"/>
              <w:bottom w:val="single" w:sz="4" w:space="0" w:color="auto"/>
              <w:right w:val="single" w:sz="4" w:space="0" w:color="auto"/>
            </w:tcBorders>
          </w:tcPr>
          <w:p w14:paraId="63AD757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вызов</w:t>
            </w:r>
          </w:p>
        </w:tc>
        <w:tc>
          <w:tcPr>
            <w:tcW w:w="1418" w:type="dxa"/>
            <w:tcBorders>
              <w:top w:val="single" w:sz="4" w:space="0" w:color="auto"/>
              <w:left w:val="single" w:sz="4" w:space="0" w:color="auto"/>
              <w:bottom w:val="single" w:sz="4" w:space="0" w:color="auto"/>
              <w:right w:val="single" w:sz="4" w:space="0" w:color="auto"/>
            </w:tcBorders>
          </w:tcPr>
          <w:p w14:paraId="10804BF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0,009</w:t>
            </w:r>
          </w:p>
        </w:tc>
        <w:tc>
          <w:tcPr>
            <w:tcW w:w="1559" w:type="dxa"/>
            <w:tcBorders>
              <w:top w:val="single" w:sz="4" w:space="0" w:color="auto"/>
              <w:left w:val="single" w:sz="4" w:space="0" w:color="auto"/>
              <w:bottom w:val="single" w:sz="4" w:space="0" w:color="auto"/>
              <w:right w:val="single" w:sz="4" w:space="0" w:color="auto"/>
            </w:tcBorders>
          </w:tcPr>
          <w:p w14:paraId="24EE441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5613,5</w:t>
            </w:r>
          </w:p>
        </w:tc>
        <w:tc>
          <w:tcPr>
            <w:tcW w:w="1701" w:type="dxa"/>
            <w:tcBorders>
              <w:top w:val="single" w:sz="4" w:space="0" w:color="auto"/>
              <w:left w:val="single" w:sz="4" w:space="0" w:color="auto"/>
              <w:bottom w:val="single" w:sz="4" w:space="0" w:color="auto"/>
              <w:right w:val="single" w:sz="4" w:space="0" w:color="auto"/>
            </w:tcBorders>
          </w:tcPr>
          <w:p w14:paraId="63B7745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50,0</w:t>
            </w:r>
          </w:p>
        </w:tc>
        <w:tc>
          <w:tcPr>
            <w:tcW w:w="1559" w:type="dxa"/>
            <w:tcBorders>
              <w:top w:val="single" w:sz="4" w:space="0" w:color="auto"/>
              <w:left w:val="single" w:sz="4" w:space="0" w:color="auto"/>
              <w:bottom w:val="single" w:sz="4" w:space="0" w:color="auto"/>
              <w:right w:val="single" w:sz="4" w:space="0" w:color="auto"/>
            </w:tcBorders>
          </w:tcPr>
          <w:p w14:paraId="0FF6C76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418" w:type="dxa"/>
            <w:tcBorders>
              <w:top w:val="single" w:sz="4" w:space="0" w:color="auto"/>
              <w:left w:val="single" w:sz="4" w:space="0" w:color="auto"/>
              <w:bottom w:val="single" w:sz="4" w:space="0" w:color="auto"/>
              <w:right w:val="single" w:sz="4" w:space="0" w:color="auto"/>
            </w:tcBorders>
          </w:tcPr>
          <w:p w14:paraId="094BC0A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85347,7</w:t>
            </w:r>
          </w:p>
        </w:tc>
        <w:tc>
          <w:tcPr>
            <w:tcW w:w="1134" w:type="dxa"/>
            <w:tcBorders>
              <w:top w:val="single" w:sz="4" w:space="0" w:color="auto"/>
              <w:left w:val="single" w:sz="4" w:space="0" w:color="auto"/>
              <w:bottom w:val="single" w:sz="4" w:space="0" w:color="auto"/>
              <w:right w:val="single" w:sz="4" w:space="0" w:color="auto"/>
            </w:tcBorders>
          </w:tcPr>
          <w:p w14:paraId="3A2AE6D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275" w:type="dxa"/>
            <w:tcBorders>
              <w:top w:val="single" w:sz="4" w:space="0" w:color="auto"/>
              <w:left w:val="single" w:sz="4" w:space="0" w:color="auto"/>
              <w:bottom w:val="single" w:sz="4" w:space="0" w:color="auto"/>
              <w:right w:val="single" w:sz="4" w:space="0" w:color="auto"/>
            </w:tcBorders>
          </w:tcPr>
          <w:p w14:paraId="1AE7937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6B3C26" w:rsidRPr="00876F25" w14:paraId="4CC87AD8" w14:textId="77777777" w:rsidTr="006B3C26">
        <w:tc>
          <w:tcPr>
            <w:tcW w:w="3119" w:type="dxa"/>
            <w:gridSpan w:val="3"/>
            <w:tcBorders>
              <w:top w:val="single" w:sz="4" w:space="0" w:color="auto"/>
              <w:left w:val="single" w:sz="4" w:space="0" w:color="auto"/>
              <w:bottom w:val="single" w:sz="4" w:space="0" w:color="auto"/>
              <w:right w:val="single" w:sz="4" w:space="0" w:color="auto"/>
            </w:tcBorders>
          </w:tcPr>
          <w:p w14:paraId="42781C8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скорая медицинская помощь при санитарно-авиационной эвакуации</w:t>
            </w:r>
          </w:p>
        </w:tc>
        <w:tc>
          <w:tcPr>
            <w:tcW w:w="709" w:type="dxa"/>
            <w:tcBorders>
              <w:top w:val="single" w:sz="4" w:space="0" w:color="auto"/>
              <w:left w:val="single" w:sz="4" w:space="0" w:color="auto"/>
              <w:bottom w:val="single" w:sz="4" w:space="0" w:color="auto"/>
              <w:right w:val="single" w:sz="4" w:space="0" w:color="auto"/>
            </w:tcBorders>
          </w:tcPr>
          <w:p w14:paraId="14EB9E5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04</w:t>
            </w:r>
          </w:p>
        </w:tc>
        <w:tc>
          <w:tcPr>
            <w:tcW w:w="2126" w:type="dxa"/>
            <w:tcBorders>
              <w:top w:val="single" w:sz="4" w:space="0" w:color="auto"/>
              <w:left w:val="single" w:sz="4" w:space="0" w:color="auto"/>
              <w:bottom w:val="single" w:sz="4" w:space="0" w:color="auto"/>
              <w:right w:val="single" w:sz="4" w:space="0" w:color="auto"/>
            </w:tcBorders>
          </w:tcPr>
          <w:p w14:paraId="2E256E8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вызов</w:t>
            </w:r>
          </w:p>
        </w:tc>
        <w:tc>
          <w:tcPr>
            <w:tcW w:w="1418" w:type="dxa"/>
            <w:tcBorders>
              <w:top w:val="single" w:sz="4" w:space="0" w:color="auto"/>
              <w:left w:val="single" w:sz="4" w:space="0" w:color="auto"/>
              <w:bottom w:val="single" w:sz="4" w:space="0" w:color="auto"/>
              <w:right w:val="single" w:sz="4" w:space="0" w:color="auto"/>
            </w:tcBorders>
          </w:tcPr>
          <w:p w14:paraId="6D0D25F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0,001</w:t>
            </w:r>
          </w:p>
        </w:tc>
        <w:tc>
          <w:tcPr>
            <w:tcW w:w="1559" w:type="dxa"/>
            <w:tcBorders>
              <w:top w:val="single" w:sz="4" w:space="0" w:color="auto"/>
              <w:left w:val="single" w:sz="4" w:space="0" w:color="auto"/>
              <w:bottom w:val="single" w:sz="4" w:space="0" w:color="auto"/>
              <w:right w:val="single" w:sz="4" w:space="0" w:color="auto"/>
            </w:tcBorders>
          </w:tcPr>
          <w:p w14:paraId="2C76BCD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348734,3</w:t>
            </w:r>
          </w:p>
        </w:tc>
        <w:tc>
          <w:tcPr>
            <w:tcW w:w="1701" w:type="dxa"/>
            <w:tcBorders>
              <w:top w:val="single" w:sz="4" w:space="0" w:color="auto"/>
              <w:left w:val="single" w:sz="4" w:space="0" w:color="auto"/>
              <w:bottom w:val="single" w:sz="4" w:space="0" w:color="auto"/>
              <w:right w:val="single" w:sz="4" w:space="0" w:color="auto"/>
            </w:tcBorders>
          </w:tcPr>
          <w:p w14:paraId="62384A6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367,8</w:t>
            </w:r>
          </w:p>
        </w:tc>
        <w:tc>
          <w:tcPr>
            <w:tcW w:w="1559" w:type="dxa"/>
            <w:tcBorders>
              <w:top w:val="single" w:sz="4" w:space="0" w:color="auto"/>
              <w:left w:val="single" w:sz="4" w:space="0" w:color="auto"/>
              <w:bottom w:val="single" w:sz="4" w:space="0" w:color="auto"/>
              <w:right w:val="single" w:sz="4" w:space="0" w:color="auto"/>
            </w:tcBorders>
          </w:tcPr>
          <w:p w14:paraId="248BC66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418" w:type="dxa"/>
            <w:tcBorders>
              <w:top w:val="single" w:sz="4" w:space="0" w:color="auto"/>
              <w:left w:val="single" w:sz="4" w:space="0" w:color="auto"/>
              <w:bottom w:val="single" w:sz="4" w:space="0" w:color="auto"/>
              <w:right w:val="single" w:sz="4" w:space="0" w:color="auto"/>
            </w:tcBorders>
          </w:tcPr>
          <w:p w14:paraId="214868D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627721,7</w:t>
            </w:r>
          </w:p>
        </w:tc>
        <w:tc>
          <w:tcPr>
            <w:tcW w:w="1134" w:type="dxa"/>
            <w:tcBorders>
              <w:top w:val="single" w:sz="4" w:space="0" w:color="auto"/>
              <w:left w:val="single" w:sz="4" w:space="0" w:color="auto"/>
              <w:bottom w:val="single" w:sz="4" w:space="0" w:color="auto"/>
              <w:right w:val="single" w:sz="4" w:space="0" w:color="auto"/>
            </w:tcBorders>
          </w:tcPr>
          <w:p w14:paraId="71E9E14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275" w:type="dxa"/>
            <w:tcBorders>
              <w:top w:val="single" w:sz="4" w:space="0" w:color="auto"/>
              <w:left w:val="single" w:sz="4" w:space="0" w:color="auto"/>
              <w:bottom w:val="single" w:sz="4" w:space="0" w:color="auto"/>
              <w:right w:val="single" w:sz="4" w:space="0" w:color="auto"/>
            </w:tcBorders>
          </w:tcPr>
          <w:p w14:paraId="347377D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6B3C26" w:rsidRPr="00876F25" w14:paraId="4D4740ED" w14:textId="77777777" w:rsidTr="006B3C26">
        <w:tc>
          <w:tcPr>
            <w:tcW w:w="3119" w:type="dxa"/>
            <w:gridSpan w:val="3"/>
            <w:vMerge w:val="restart"/>
            <w:tcBorders>
              <w:top w:val="single" w:sz="4" w:space="0" w:color="auto"/>
              <w:left w:val="single" w:sz="4" w:space="0" w:color="auto"/>
              <w:bottom w:val="single" w:sz="4" w:space="0" w:color="auto"/>
              <w:right w:val="single" w:sz="4" w:space="0" w:color="auto"/>
            </w:tcBorders>
          </w:tcPr>
          <w:p w14:paraId="421D9C3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 медицинская помощь в амбулаторных условиях, в том числе</w:t>
            </w:r>
          </w:p>
        </w:tc>
        <w:tc>
          <w:tcPr>
            <w:tcW w:w="709" w:type="dxa"/>
            <w:tcBorders>
              <w:top w:val="single" w:sz="4" w:space="0" w:color="auto"/>
              <w:left w:val="single" w:sz="4" w:space="0" w:color="auto"/>
              <w:bottom w:val="single" w:sz="4" w:space="0" w:color="auto"/>
              <w:right w:val="single" w:sz="4" w:space="0" w:color="auto"/>
            </w:tcBorders>
          </w:tcPr>
          <w:p w14:paraId="04FECB7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05</w:t>
            </w:r>
          </w:p>
        </w:tc>
        <w:tc>
          <w:tcPr>
            <w:tcW w:w="2126" w:type="dxa"/>
            <w:tcBorders>
              <w:top w:val="single" w:sz="4" w:space="0" w:color="auto"/>
              <w:left w:val="single" w:sz="4" w:space="0" w:color="auto"/>
              <w:bottom w:val="single" w:sz="4" w:space="0" w:color="auto"/>
              <w:right w:val="single" w:sz="4" w:space="0" w:color="auto"/>
            </w:tcBorders>
          </w:tcPr>
          <w:p w14:paraId="3DD053C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посещение с профилактической и иными целями, в том числе</w:t>
            </w:r>
          </w:p>
        </w:tc>
        <w:tc>
          <w:tcPr>
            <w:tcW w:w="1418" w:type="dxa"/>
            <w:tcBorders>
              <w:top w:val="single" w:sz="4" w:space="0" w:color="auto"/>
              <w:left w:val="single" w:sz="4" w:space="0" w:color="auto"/>
              <w:bottom w:val="single" w:sz="4" w:space="0" w:color="auto"/>
              <w:right w:val="single" w:sz="4" w:space="0" w:color="auto"/>
            </w:tcBorders>
          </w:tcPr>
          <w:p w14:paraId="7C2A879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0,347</w:t>
            </w:r>
          </w:p>
        </w:tc>
        <w:tc>
          <w:tcPr>
            <w:tcW w:w="1559" w:type="dxa"/>
            <w:tcBorders>
              <w:top w:val="single" w:sz="4" w:space="0" w:color="auto"/>
              <w:left w:val="single" w:sz="4" w:space="0" w:color="auto"/>
              <w:bottom w:val="single" w:sz="4" w:space="0" w:color="auto"/>
              <w:right w:val="single" w:sz="4" w:space="0" w:color="auto"/>
            </w:tcBorders>
          </w:tcPr>
          <w:p w14:paraId="06A1136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2587,9</w:t>
            </w:r>
          </w:p>
        </w:tc>
        <w:tc>
          <w:tcPr>
            <w:tcW w:w="1701" w:type="dxa"/>
            <w:tcBorders>
              <w:top w:val="single" w:sz="4" w:space="0" w:color="auto"/>
              <w:left w:val="single" w:sz="4" w:space="0" w:color="auto"/>
              <w:bottom w:val="single" w:sz="4" w:space="0" w:color="auto"/>
              <w:right w:val="single" w:sz="4" w:space="0" w:color="auto"/>
            </w:tcBorders>
          </w:tcPr>
          <w:p w14:paraId="6C717AE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898,9</w:t>
            </w:r>
          </w:p>
        </w:tc>
        <w:tc>
          <w:tcPr>
            <w:tcW w:w="1559" w:type="dxa"/>
            <w:tcBorders>
              <w:top w:val="single" w:sz="4" w:space="0" w:color="auto"/>
              <w:left w:val="single" w:sz="4" w:space="0" w:color="auto"/>
              <w:bottom w:val="single" w:sz="4" w:space="0" w:color="auto"/>
              <w:right w:val="single" w:sz="4" w:space="0" w:color="auto"/>
            </w:tcBorders>
          </w:tcPr>
          <w:p w14:paraId="5885DE9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418" w:type="dxa"/>
            <w:tcBorders>
              <w:top w:val="single" w:sz="4" w:space="0" w:color="auto"/>
              <w:left w:val="single" w:sz="4" w:space="0" w:color="auto"/>
              <w:bottom w:val="single" w:sz="4" w:space="0" w:color="auto"/>
              <w:right w:val="single" w:sz="4" w:space="0" w:color="auto"/>
            </w:tcBorders>
          </w:tcPr>
          <w:p w14:paraId="22BA2B7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1534149,8</w:t>
            </w:r>
          </w:p>
        </w:tc>
        <w:tc>
          <w:tcPr>
            <w:tcW w:w="1134" w:type="dxa"/>
            <w:tcBorders>
              <w:top w:val="single" w:sz="4" w:space="0" w:color="auto"/>
              <w:left w:val="single" w:sz="4" w:space="0" w:color="auto"/>
              <w:bottom w:val="single" w:sz="4" w:space="0" w:color="auto"/>
              <w:right w:val="single" w:sz="4" w:space="0" w:color="auto"/>
            </w:tcBorders>
          </w:tcPr>
          <w:p w14:paraId="5B2151E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275" w:type="dxa"/>
            <w:tcBorders>
              <w:top w:val="single" w:sz="4" w:space="0" w:color="auto"/>
              <w:left w:val="single" w:sz="4" w:space="0" w:color="auto"/>
              <w:bottom w:val="single" w:sz="4" w:space="0" w:color="auto"/>
              <w:right w:val="single" w:sz="4" w:space="0" w:color="auto"/>
            </w:tcBorders>
          </w:tcPr>
          <w:p w14:paraId="28512D6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6B3C26" w:rsidRPr="00876F25" w14:paraId="226EF927" w14:textId="77777777" w:rsidTr="006B3C26">
        <w:tc>
          <w:tcPr>
            <w:tcW w:w="3119" w:type="dxa"/>
            <w:gridSpan w:val="3"/>
            <w:vMerge/>
            <w:tcBorders>
              <w:top w:val="single" w:sz="4" w:space="0" w:color="auto"/>
              <w:left w:val="single" w:sz="4" w:space="0" w:color="auto"/>
              <w:bottom w:val="single" w:sz="4" w:space="0" w:color="auto"/>
              <w:right w:val="single" w:sz="4" w:space="0" w:color="auto"/>
            </w:tcBorders>
          </w:tcPr>
          <w:p w14:paraId="419297A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14:paraId="2FD05CB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06</w:t>
            </w:r>
          </w:p>
        </w:tc>
        <w:tc>
          <w:tcPr>
            <w:tcW w:w="2126" w:type="dxa"/>
            <w:tcBorders>
              <w:top w:val="single" w:sz="4" w:space="0" w:color="auto"/>
              <w:left w:val="single" w:sz="4" w:space="0" w:color="auto"/>
              <w:bottom w:val="single" w:sz="4" w:space="0" w:color="auto"/>
              <w:right w:val="single" w:sz="4" w:space="0" w:color="auto"/>
            </w:tcBorders>
          </w:tcPr>
          <w:p w14:paraId="6781FF7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посещение по паллиативной медицинской помощи, включая</w:t>
            </w:r>
          </w:p>
        </w:tc>
        <w:tc>
          <w:tcPr>
            <w:tcW w:w="1418" w:type="dxa"/>
            <w:tcBorders>
              <w:top w:val="single" w:sz="4" w:space="0" w:color="auto"/>
              <w:left w:val="single" w:sz="4" w:space="0" w:color="auto"/>
              <w:bottom w:val="single" w:sz="4" w:space="0" w:color="auto"/>
              <w:right w:val="single" w:sz="4" w:space="0" w:color="auto"/>
            </w:tcBorders>
          </w:tcPr>
          <w:p w14:paraId="0133804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0,016</w:t>
            </w:r>
          </w:p>
        </w:tc>
        <w:tc>
          <w:tcPr>
            <w:tcW w:w="1559" w:type="dxa"/>
            <w:tcBorders>
              <w:top w:val="single" w:sz="4" w:space="0" w:color="auto"/>
              <w:left w:val="single" w:sz="4" w:space="0" w:color="auto"/>
              <w:bottom w:val="single" w:sz="4" w:space="0" w:color="auto"/>
              <w:right w:val="single" w:sz="4" w:space="0" w:color="auto"/>
            </w:tcBorders>
          </w:tcPr>
          <w:p w14:paraId="2FCC24A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701" w:type="dxa"/>
            <w:tcBorders>
              <w:top w:val="single" w:sz="4" w:space="0" w:color="auto"/>
              <w:left w:val="single" w:sz="4" w:space="0" w:color="auto"/>
              <w:bottom w:val="single" w:sz="4" w:space="0" w:color="auto"/>
              <w:right w:val="single" w:sz="4" w:space="0" w:color="auto"/>
            </w:tcBorders>
          </w:tcPr>
          <w:p w14:paraId="45A6780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1E58733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418" w:type="dxa"/>
            <w:tcBorders>
              <w:top w:val="single" w:sz="4" w:space="0" w:color="auto"/>
              <w:left w:val="single" w:sz="4" w:space="0" w:color="auto"/>
              <w:bottom w:val="single" w:sz="4" w:space="0" w:color="auto"/>
              <w:right w:val="single" w:sz="4" w:space="0" w:color="auto"/>
            </w:tcBorders>
          </w:tcPr>
          <w:p w14:paraId="4248B0B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79B11F7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275" w:type="dxa"/>
            <w:tcBorders>
              <w:top w:val="single" w:sz="4" w:space="0" w:color="auto"/>
              <w:left w:val="single" w:sz="4" w:space="0" w:color="auto"/>
              <w:bottom w:val="single" w:sz="4" w:space="0" w:color="auto"/>
              <w:right w:val="single" w:sz="4" w:space="0" w:color="auto"/>
            </w:tcBorders>
          </w:tcPr>
          <w:p w14:paraId="1B12270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6B3C26" w:rsidRPr="00876F25" w14:paraId="370E7DEF" w14:textId="77777777" w:rsidTr="006B3C26">
        <w:tc>
          <w:tcPr>
            <w:tcW w:w="3119" w:type="dxa"/>
            <w:gridSpan w:val="3"/>
            <w:vMerge/>
            <w:tcBorders>
              <w:top w:val="single" w:sz="4" w:space="0" w:color="auto"/>
              <w:left w:val="single" w:sz="4" w:space="0" w:color="auto"/>
              <w:bottom w:val="single" w:sz="4" w:space="0" w:color="auto"/>
              <w:right w:val="single" w:sz="4" w:space="0" w:color="auto"/>
            </w:tcBorders>
          </w:tcPr>
          <w:p w14:paraId="165911F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14:paraId="72128DB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07</w:t>
            </w:r>
          </w:p>
        </w:tc>
        <w:tc>
          <w:tcPr>
            <w:tcW w:w="2126" w:type="dxa"/>
            <w:tcBorders>
              <w:top w:val="single" w:sz="4" w:space="0" w:color="auto"/>
              <w:left w:val="single" w:sz="4" w:space="0" w:color="auto"/>
              <w:bottom w:val="single" w:sz="4" w:space="0" w:color="auto"/>
              <w:right w:val="single" w:sz="4" w:space="0" w:color="auto"/>
            </w:tcBorders>
          </w:tcPr>
          <w:p w14:paraId="4CD46C2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посещение по паллиативной медицинской помощи без учета посещения на дому патронажными бригадами</w:t>
            </w:r>
          </w:p>
        </w:tc>
        <w:tc>
          <w:tcPr>
            <w:tcW w:w="1418" w:type="dxa"/>
            <w:tcBorders>
              <w:top w:val="single" w:sz="4" w:space="0" w:color="auto"/>
              <w:left w:val="single" w:sz="4" w:space="0" w:color="auto"/>
              <w:bottom w:val="single" w:sz="4" w:space="0" w:color="auto"/>
              <w:right w:val="single" w:sz="4" w:space="0" w:color="auto"/>
            </w:tcBorders>
          </w:tcPr>
          <w:p w14:paraId="0C4685A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0,013</w:t>
            </w:r>
          </w:p>
        </w:tc>
        <w:tc>
          <w:tcPr>
            <w:tcW w:w="1559" w:type="dxa"/>
            <w:tcBorders>
              <w:top w:val="single" w:sz="4" w:space="0" w:color="auto"/>
              <w:left w:val="single" w:sz="4" w:space="0" w:color="auto"/>
              <w:bottom w:val="single" w:sz="4" w:space="0" w:color="auto"/>
              <w:right w:val="single" w:sz="4" w:space="0" w:color="auto"/>
            </w:tcBorders>
          </w:tcPr>
          <w:p w14:paraId="08828EA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500,0</w:t>
            </w:r>
          </w:p>
        </w:tc>
        <w:tc>
          <w:tcPr>
            <w:tcW w:w="1701" w:type="dxa"/>
            <w:tcBorders>
              <w:top w:val="single" w:sz="4" w:space="0" w:color="auto"/>
              <w:left w:val="single" w:sz="4" w:space="0" w:color="auto"/>
              <w:bottom w:val="single" w:sz="4" w:space="0" w:color="auto"/>
              <w:right w:val="single" w:sz="4" w:space="0" w:color="auto"/>
            </w:tcBorders>
          </w:tcPr>
          <w:p w14:paraId="13A7192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6,6</w:t>
            </w:r>
          </w:p>
        </w:tc>
        <w:tc>
          <w:tcPr>
            <w:tcW w:w="1559" w:type="dxa"/>
            <w:tcBorders>
              <w:top w:val="single" w:sz="4" w:space="0" w:color="auto"/>
              <w:left w:val="single" w:sz="4" w:space="0" w:color="auto"/>
              <w:bottom w:val="single" w:sz="4" w:space="0" w:color="auto"/>
              <w:right w:val="single" w:sz="4" w:space="0" w:color="auto"/>
            </w:tcBorders>
          </w:tcPr>
          <w:p w14:paraId="0C7C8C0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418" w:type="dxa"/>
            <w:tcBorders>
              <w:top w:val="single" w:sz="4" w:space="0" w:color="auto"/>
              <w:left w:val="single" w:sz="4" w:space="0" w:color="auto"/>
              <w:bottom w:val="single" w:sz="4" w:space="0" w:color="auto"/>
              <w:right w:val="single" w:sz="4" w:space="0" w:color="auto"/>
            </w:tcBorders>
          </w:tcPr>
          <w:p w14:paraId="21152F2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11310,5</w:t>
            </w:r>
          </w:p>
        </w:tc>
        <w:tc>
          <w:tcPr>
            <w:tcW w:w="1134" w:type="dxa"/>
            <w:tcBorders>
              <w:top w:val="single" w:sz="4" w:space="0" w:color="auto"/>
              <w:left w:val="single" w:sz="4" w:space="0" w:color="auto"/>
              <w:bottom w:val="single" w:sz="4" w:space="0" w:color="auto"/>
              <w:right w:val="single" w:sz="4" w:space="0" w:color="auto"/>
            </w:tcBorders>
          </w:tcPr>
          <w:p w14:paraId="44BFBF7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275" w:type="dxa"/>
            <w:tcBorders>
              <w:top w:val="single" w:sz="4" w:space="0" w:color="auto"/>
              <w:left w:val="single" w:sz="4" w:space="0" w:color="auto"/>
              <w:bottom w:val="single" w:sz="4" w:space="0" w:color="auto"/>
              <w:right w:val="single" w:sz="4" w:space="0" w:color="auto"/>
            </w:tcBorders>
          </w:tcPr>
          <w:p w14:paraId="0B221F1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6B3C26" w:rsidRPr="00876F25" w14:paraId="7E117A87" w14:textId="77777777" w:rsidTr="006B3C26">
        <w:tc>
          <w:tcPr>
            <w:tcW w:w="3119" w:type="dxa"/>
            <w:gridSpan w:val="3"/>
            <w:vMerge/>
            <w:tcBorders>
              <w:top w:val="single" w:sz="4" w:space="0" w:color="auto"/>
              <w:left w:val="single" w:sz="4" w:space="0" w:color="auto"/>
              <w:bottom w:val="single" w:sz="4" w:space="0" w:color="auto"/>
              <w:right w:val="single" w:sz="4" w:space="0" w:color="auto"/>
            </w:tcBorders>
          </w:tcPr>
          <w:p w14:paraId="4201FA7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14:paraId="60F35DE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08</w:t>
            </w:r>
          </w:p>
        </w:tc>
        <w:tc>
          <w:tcPr>
            <w:tcW w:w="2126" w:type="dxa"/>
            <w:tcBorders>
              <w:top w:val="single" w:sz="4" w:space="0" w:color="auto"/>
              <w:left w:val="single" w:sz="4" w:space="0" w:color="auto"/>
              <w:bottom w:val="single" w:sz="4" w:space="0" w:color="auto"/>
              <w:right w:val="single" w:sz="4" w:space="0" w:color="auto"/>
            </w:tcBorders>
          </w:tcPr>
          <w:p w14:paraId="7365841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посещение на дому </w:t>
            </w:r>
            <w:r w:rsidRPr="00876F25">
              <w:rPr>
                <w:rFonts w:ascii="Arial" w:eastAsiaTheme="minorEastAsia" w:hAnsi="Arial" w:cs="Arial"/>
                <w:sz w:val="16"/>
                <w:szCs w:val="16"/>
                <w:lang w:eastAsia="ru-RU"/>
              </w:rPr>
              <w:lastRenderedPageBreak/>
              <w:t>выездными патронажными бригадами</w:t>
            </w:r>
          </w:p>
        </w:tc>
        <w:tc>
          <w:tcPr>
            <w:tcW w:w="1418" w:type="dxa"/>
            <w:tcBorders>
              <w:top w:val="single" w:sz="4" w:space="0" w:color="auto"/>
              <w:left w:val="single" w:sz="4" w:space="0" w:color="auto"/>
              <w:bottom w:val="single" w:sz="4" w:space="0" w:color="auto"/>
              <w:right w:val="single" w:sz="4" w:space="0" w:color="auto"/>
            </w:tcBorders>
          </w:tcPr>
          <w:p w14:paraId="188929C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lastRenderedPageBreak/>
              <w:t>0,003</w:t>
            </w:r>
          </w:p>
        </w:tc>
        <w:tc>
          <w:tcPr>
            <w:tcW w:w="1559" w:type="dxa"/>
            <w:tcBorders>
              <w:top w:val="single" w:sz="4" w:space="0" w:color="auto"/>
              <w:left w:val="single" w:sz="4" w:space="0" w:color="auto"/>
              <w:bottom w:val="single" w:sz="4" w:space="0" w:color="auto"/>
              <w:right w:val="single" w:sz="4" w:space="0" w:color="auto"/>
            </w:tcBorders>
          </w:tcPr>
          <w:p w14:paraId="6115168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4945,0</w:t>
            </w:r>
          </w:p>
        </w:tc>
        <w:tc>
          <w:tcPr>
            <w:tcW w:w="1701" w:type="dxa"/>
            <w:tcBorders>
              <w:top w:val="single" w:sz="4" w:space="0" w:color="auto"/>
              <w:left w:val="single" w:sz="4" w:space="0" w:color="auto"/>
              <w:bottom w:val="single" w:sz="4" w:space="0" w:color="auto"/>
              <w:right w:val="single" w:sz="4" w:space="0" w:color="auto"/>
            </w:tcBorders>
          </w:tcPr>
          <w:p w14:paraId="010D30D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15,4</w:t>
            </w:r>
          </w:p>
        </w:tc>
        <w:tc>
          <w:tcPr>
            <w:tcW w:w="1559" w:type="dxa"/>
            <w:tcBorders>
              <w:top w:val="single" w:sz="4" w:space="0" w:color="auto"/>
              <w:left w:val="single" w:sz="4" w:space="0" w:color="auto"/>
              <w:bottom w:val="single" w:sz="4" w:space="0" w:color="auto"/>
              <w:right w:val="single" w:sz="4" w:space="0" w:color="auto"/>
            </w:tcBorders>
          </w:tcPr>
          <w:p w14:paraId="7216DFF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418" w:type="dxa"/>
            <w:tcBorders>
              <w:top w:val="single" w:sz="4" w:space="0" w:color="auto"/>
              <w:left w:val="single" w:sz="4" w:space="0" w:color="auto"/>
              <w:bottom w:val="single" w:sz="4" w:space="0" w:color="auto"/>
              <w:right w:val="single" w:sz="4" w:space="0" w:color="auto"/>
            </w:tcBorders>
          </w:tcPr>
          <w:p w14:paraId="729A4A3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26208,7</w:t>
            </w:r>
          </w:p>
        </w:tc>
        <w:tc>
          <w:tcPr>
            <w:tcW w:w="1134" w:type="dxa"/>
            <w:tcBorders>
              <w:top w:val="single" w:sz="4" w:space="0" w:color="auto"/>
              <w:left w:val="single" w:sz="4" w:space="0" w:color="auto"/>
              <w:bottom w:val="single" w:sz="4" w:space="0" w:color="auto"/>
              <w:right w:val="single" w:sz="4" w:space="0" w:color="auto"/>
            </w:tcBorders>
          </w:tcPr>
          <w:p w14:paraId="241D01C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275" w:type="dxa"/>
            <w:tcBorders>
              <w:top w:val="single" w:sz="4" w:space="0" w:color="auto"/>
              <w:left w:val="single" w:sz="4" w:space="0" w:color="auto"/>
              <w:bottom w:val="single" w:sz="4" w:space="0" w:color="auto"/>
              <w:right w:val="single" w:sz="4" w:space="0" w:color="auto"/>
            </w:tcBorders>
          </w:tcPr>
          <w:p w14:paraId="07DB2B1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6B3C26" w:rsidRPr="00876F25" w14:paraId="45AFD02F" w14:textId="77777777" w:rsidTr="006B3C26">
        <w:tc>
          <w:tcPr>
            <w:tcW w:w="3119" w:type="dxa"/>
            <w:gridSpan w:val="3"/>
            <w:vMerge/>
            <w:tcBorders>
              <w:top w:val="single" w:sz="4" w:space="0" w:color="auto"/>
              <w:left w:val="single" w:sz="4" w:space="0" w:color="auto"/>
              <w:bottom w:val="single" w:sz="4" w:space="0" w:color="auto"/>
              <w:right w:val="single" w:sz="4" w:space="0" w:color="auto"/>
            </w:tcBorders>
          </w:tcPr>
          <w:p w14:paraId="7F96976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14:paraId="4F3C6A0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09</w:t>
            </w:r>
          </w:p>
        </w:tc>
        <w:tc>
          <w:tcPr>
            <w:tcW w:w="2126" w:type="dxa"/>
            <w:tcBorders>
              <w:top w:val="single" w:sz="4" w:space="0" w:color="auto"/>
              <w:left w:val="single" w:sz="4" w:space="0" w:color="auto"/>
              <w:bottom w:val="single" w:sz="4" w:space="0" w:color="auto"/>
              <w:right w:val="single" w:sz="4" w:space="0" w:color="auto"/>
            </w:tcBorders>
          </w:tcPr>
          <w:p w14:paraId="5BBD176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обращение</w:t>
            </w:r>
          </w:p>
        </w:tc>
        <w:tc>
          <w:tcPr>
            <w:tcW w:w="1418" w:type="dxa"/>
            <w:tcBorders>
              <w:top w:val="single" w:sz="4" w:space="0" w:color="auto"/>
              <w:left w:val="single" w:sz="4" w:space="0" w:color="auto"/>
              <w:bottom w:val="single" w:sz="4" w:space="0" w:color="auto"/>
              <w:right w:val="single" w:sz="4" w:space="0" w:color="auto"/>
            </w:tcBorders>
          </w:tcPr>
          <w:p w14:paraId="00381B2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0,076</w:t>
            </w:r>
          </w:p>
        </w:tc>
        <w:tc>
          <w:tcPr>
            <w:tcW w:w="1559" w:type="dxa"/>
            <w:tcBorders>
              <w:top w:val="single" w:sz="4" w:space="0" w:color="auto"/>
              <w:left w:val="single" w:sz="4" w:space="0" w:color="auto"/>
              <w:bottom w:val="single" w:sz="4" w:space="0" w:color="auto"/>
              <w:right w:val="single" w:sz="4" w:space="0" w:color="auto"/>
            </w:tcBorders>
          </w:tcPr>
          <w:p w14:paraId="03771C6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6202,6</w:t>
            </w:r>
          </w:p>
        </w:tc>
        <w:tc>
          <w:tcPr>
            <w:tcW w:w="1701" w:type="dxa"/>
            <w:tcBorders>
              <w:top w:val="single" w:sz="4" w:space="0" w:color="auto"/>
              <w:left w:val="single" w:sz="4" w:space="0" w:color="auto"/>
              <w:bottom w:val="single" w:sz="4" w:space="0" w:color="auto"/>
              <w:right w:val="single" w:sz="4" w:space="0" w:color="auto"/>
            </w:tcBorders>
          </w:tcPr>
          <w:p w14:paraId="0B89AF2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474,5</w:t>
            </w:r>
          </w:p>
        </w:tc>
        <w:tc>
          <w:tcPr>
            <w:tcW w:w="1559" w:type="dxa"/>
            <w:tcBorders>
              <w:top w:val="single" w:sz="4" w:space="0" w:color="auto"/>
              <w:left w:val="single" w:sz="4" w:space="0" w:color="auto"/>
              <w:bottom w:val="single" w:sz="4" w:space="0" w:color="auto"/>
              <w:right w:val="single" w:sz="4" w:space="0" w:color="auto"/>
            </w:tcBorders>
          </w:tcPr>
          <w:p w14:paraId="3C12410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418" w:type="dxa"/>
            <w:tcBorders>
              <w:top w:val="single" w:sz="4" w:space="0" w:color="auto"/>
              <w:left w:val="single" w:sz="4" w:space="0" w:color="auto"/>
              <w:bottom w:val="single" w:sz="4" w:space="0" w:color="auto"/>
              <w:right w:val="single" w:sz="4" w:space="0" w:color="auto"/>
            </w:tcBorders>
          </w:tcPr>
          <w:p w14:paraId="2356725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809777,7</w:t>
            </w:r>
          </w:p>
        </w:tc>
        <w:tc>
          <w:tcPr>
            <w:tcW w:w="1134" w:type="dxa"/>
            <w:tcBorders>
              <w:top w:val="single" w:sz="4" w:space="0" w:color="auto"/>
              <w:left w:val="single" w:sz="4" w:space="0" w:color="auto"/>
              <w:bottom w:val="single" w:sz="4" w:space="0" w:color="auto"/>
              <w:right w:val="single" w:sz="4" w:space="0" w:color="auto"/>
            </w:tcBorders>
          </w:tcPr>
          <w:p w14:paraId="466E4BD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275" w:type="dxa"/>
            <w:tcBorders>
              <w:top w:val="single" w:sz="4" w:space="0" w:color="auto"/>
              <w:left w:val="single" w:sz="4" w:space="0" w:color="auto"/>
              <w:bottom w:val="single" w:sz="4" w:space="0" w:color="auto"/>
              <w:right w:val="single" w:sz="4" w:space="0" w:color="auto"/>
            </w:tcBorders>
          </w:tcPr>
          <w:p w14:paraId="105FC90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6B3C26" w:rsidRPr="00876F25" w14:paraId="29A0F059" w14:textId="77777777" w:rsidTr="006B3C26">
        <w:tc>
          <w:tcPr>
            <w:tcW w:w="3119" w:type="dxa"/>
            <w:gridSpan w:val="3"/>
            <w:vMerge w:val="restart"/>
            <w:tcBorders>
              <w:top w:val="single" w:sz="4" w:space="0" w:color="auto"/>
              <w:left w:val="single" w:sz="4" w:space="0" w:color="auto"/>
              <w:bottom w:val="single" w:sz="4" w:space="0" w:color="auto"/>
              <w:right w:val="single" w:sz="4" w:space="0" w:color="auto"/>
            </w:tcBorders>
          </w:tcPr>
          <w:p w14:paraId="04D26F3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не идентифицированным и не застрахованным в системе ОМС лицам</w:t>
            </w:r>
          </w:p>
        </w:tc>
        <w:tc>
          <w:tcPr>
            <w:tcW w:w="709" w:type="dxa"/>
            <w:tcBorders>
              <w:top w:val="single" w:sz="4" w:space="0" w:color="auto"/>
              <w:left w:val="single" w:sz="4" w:space="0" w:color="auto"/>
              <w:bottom w:val="single" w:sz="4" w:space="0" w:color="auto"/>
              <w:right w:val="single" w:sz="4" w:space="0" w:color="auto"/>
            </w:tcBorders>
          </w:tcPr>
          <w:p w14:paraId="1801908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10</w:t>
            </w:r>
          </w:p>
        </w:tc>
        <w:tc>
          <w:tcPr>
            <w:tcW w:w="2126" w:type="dxa"/>
            <w:tcBorders>
              <w:top w:val="single" w:sz="4" w:space="0" w:color="auto"/>
              <w:left w:val="single" w:sz="4" w:space="0" w:color="auto"/>
              <w:bottom w:val="single" w:sz="4" w:space="0" w:color="auto"/>
              <w:right w:val="single" w:sz="4" w:space="0" w:color="auto"/>
            </w:tcBorders>
          </w:tcPr>
          <w:p w14:paraId="0F11AAE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посещение с профилактической и иными целями</w:t>
            </w:r>
          </w:p>
        </w:tc>
        <w:tc>
          <w:tcPr>
            <w:tcW w:w="1418" w:type="dxa"/>
            <w:tcBorders>
              <w:top w:val="single" w:sz="4" w:space="0" w:color="auto"/>
              <w:left w:val="single" w:sz="4" w:space="0" w:color="auto"/>
              <w:bottom w:val="single" w:sz="4" w:space="0" w:color="auto"/>
              <w:right w:val="single" w:sz="4" w:space="0" w:color="auto"/>
            </w:tcBorders>
          </w:tcPr>
          <w:p w14:paraId="33D684C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0,023</w:t>
            </w:r>
          </w:p>
        </w:tc>
        <w:tc>
          <w:tcPr>
            <w:tcW w:w="1559" w:type="dxa"/>
            <w:tcBorders>
              <w:top w:val="single" w:sz="4" w:space="0" w:color="auto"/>
              <w:left w:val="single" w:sz="4" w:space="0" w:color="auto"/>
              <w:bottom w:val="single" w:sz="4" w:space="0" w:color="auto"/>
              <w:right w:val="single" w:sz="4" w:space="0" w:color="auto"/>
            </w:tcBorders>
          </w:tcPr>
          <w:p w14:paraId="47AFF7B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2637,7</w:t>
            </w:r>
          </w:p>
        </w:tc>
        <w:tc>
          <w:tcPr>
            <w:tcW w:w="1701" w:type="dxa"/>
            <w:tcBorders>
              <w:top w:val="single" w:sz="4" w:space="0" w:color="auto"/>
              <w:left w:val="single" w:sz="4" w:space="0" w:color="auto"/>
              <w:bottom w:val="single" w:sz="4" w:space="0" w:color="auto"/>
              <w:right w:val="single" w:sz="4" w:space="0" w:color="auto"/>
            </w:tcBorders>
          </w:tcPr>
          <w:p w14:paraId="44BE2CB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61,3</w:t>
            </w:r>
          </w:p>
        </w:tc>
        <w:tc>
          <w:tcPr>
            <w:tcW w:w="1559" w:type="dxa"/>
            <w:tcBorders>
              <w:top w:val="single" w:sz="4" w:space="0" w:color="auto"/>
              <w:left w:val="single" w:sz="4" w:space="0" w:color="auto"/>
              <w:bottom w:val="single" w:sz="4" w:space="0" w:color="auto"/>
              <w:right w:val="single" w:sz="4" w:space="0" w:color="auto"/>
            </w:tcBorders>
          </w:tcPr>
          <w:p w14:paraId="4EC7875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418" w:type="dxa"/>
            <w:tcBorders>
              <w:top w:val="single" w:sz="4" w:space="0" w:color="auto"/>
              <w:left w:val="single" w:sz="4" w:space="0" w:color="auto"/>
              <w:bottom w:val="single" w:sz="4" w:space="0" w:color="auto"/>
              <w:right w:val="single" w:sz="4" w:space="0" w:color="auto"/>
            </w:tcBorders>
          </w:tcPr>
          <w:p w14:paraId="57A0A47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104700,0</w:t>
            </w:r>
          </w:p>
        </w:tc>
        <w:tc>
          <w:tcPr>
            <w:tcW w:w="1134" w:type="dxa"/>
            <w:tcBorders>
              <w:top w:val="single" w:sz="4" w:space="0" w:color="auto"/>
              <w:left w:val="single" w:sz="4" w:space="0" w:color="auto"/>
              <w:bottom w:val="single" w:sz="4" w:space="0" w:color="auto"/>
              <w:right w:val="single" w:sz="4" w:space="0" w:color="auto"/>
            </w:tcBorders>
          </w:tcPr>
          <w:p w14:paraId="48D182F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275" w:type="dxa"/>
            <w:tcBorders>
              <w:top w:val="single" w:sz="4" w:space="0" w:color="auto"/>
              <w:left w:val="single" w:sz="4" w:space="0" w:color="auto"/>
              <w:bottom w:val="single" w:sz="4" w:space="0" w:color="auto"/>
              <w:right w:val="single" w:sz="4" w:space="0" w:color="auto"/>
            </w:tcBorders>
          </w:tcPr>
          <w:p w14:paraId="2899A6C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6B3C26" w:rsidRPr="00876F25" w14:paraId="5F33A8CF" w14:textId="77777777" w:rsidTr="006B3C26">
        <w:tc>
          <w:tcPr>
            <w:tcW w:w="3119" w:type="dxa"/>
            <w:gridSpan w:val="3"/>
            <w:vMerge/>
            <w:tcBorders>
              <w:top w:val="single" w:sz="4" w:space="0" w:color="auto"/>
              <w:left w:val="single" w:sz="4" w:space="0" w:color="auto"/>
              <w:bottom w:val="single" w:sz="4" w:space="0" w:color="auto"/>
              <w:right w:val="single" w:sz="4" w:space="0" w:color="auto"/>
            </w:tcBorders>
          </w:tcPr>
          <w:p w14:paraId="1E31531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14:paraId="654C404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11</w:t>
            </w:r>
          </w:p>
        </w:tc>
        <w:tc>
          <w:tcPr>
            <w:tcW w:w="2126" w:type="dxa"/>
            <w:tcBorders>
              <w:top w:val="single" w:sz="4" w:space="0" w:color="auto"/>
              <w:left w:val="single" w:sz="4" w:space="0" w:color="auto"/>
              <w:bottom w:val="single" w:sz="4" w:space="0" w:color="auto"/>
              <w:right w:val="single" w:sz="4" w:space="0" w:color="auto"/>
            </w:tcBorders>
          </w:tcPr>
          <w:p w14:paraId="394B288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обращение</w:t>
            </w:r>
          </w:p>
        </w:tc>
        <w:tc>
          <w:tcPr>
            <w:tcW w:w="1418" w:type="dxa"/>
            <w:tcBorders>
              <w:top w:val="single" w:sz="4" w:space="0" w:color="auto"/>
              <w:left w:val="single" w:sz="4" w:space="0" w:color="auto"/>
              <w:bottom w:val="single" w:sz="4" w:space="0" w:color="auto"/>
              <w:right w:val="single" w:sz="4" w:space="0" w:color="auto"/>
            </w:tcBorders>
          </w:tcPr>
          <w:p w14:paraId="135FA8F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1559" w:type="dxa"/>
            <w:tcBorders>
              <w:top w:val="single" w:sz="4" w:space="0" w:color="auto"/>
              <w:left w:val="single" w:sz="4" w:space="0" w:color="auto"/>
              <w:bottom w:val="single" w:sz="4" w:space="0" w:color="auto"/>
              <w:right w:val="single" w:sz="4" w:space="0" w:color="auto"/>
            </w:tcBorders>
          </w:tcPr>
          <w:p w14:paraId="57E24D0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1701" w:type="dxa"/>
            <w:tcBorders>
              <w:top w:val="single" w:sz="4" w:space="0" w:color="auto"/>
              <w:left w:val="single" w:sz="4" w:space="0" w:color="auto"/>
              <w:bottom w:val="single" w:sz="4" w:space="0" w:color="auto"/>
              <w:right w:val="single" w:sz="4" w:space="0" w:color="auto"/>
            </w:tcBorders>
          </w:tcPr>
          <w:p w14:paraId="1FB2911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1559" w:type="dxa"/>
            <w:tcBorders>
              <w:top w:val="single" w:sz="4" w:space="0" w:color="auto"/>
              <w:left w:val="single" w:sz="4" w:space="0" w:color="auto"/>
              <w:bottom w:val="single" w:sz="4" w:space="0" w:color="auto"/>
              <w:right w:val="single" w:sz="4" w:space="0" w:color="auto"/>
            </w:tcBorders>
          </w:tcPr>
          <w:p w14:paraId="2075D18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418" w:type="dxa"/>
            <w:tcBorders>
              <w:top w:val="single" w:sz="4" w:space="0" w:color="auto"/>
              <w:left w:val="single" w:sz="4" w:space="0" w:color="auto"/>
              <w:bottom w:val="single" w:sz="4" w:space="0" w:color="auto"/>
              <w:right w:val="single" w:sz="4" w:space="0" w:color="auto"/>
            </w:tcBorders>
          </w:tcPr>
          <w:p w14:paraId="62F36F7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Pr>
          <w:p w14:paraId="3008497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275" w:type="dxa"/>
            <w:tcBorders>
              <w:top w:val="single" w:sz="4" w:space="0" w:color="auto"/>
              <w:left w:val="single" w:sz="4" w:space="0" w:color="auto"/>
              <w:bottom w:val="single" w:sz="4" w:space="0" w:color="auto"/>
              <w:right w:val="single" w:sz="4" w:space="0" w:color="auto"/>
            </w:tcBorders>
          </w:tcPr>
          <w:p w14:paraId="48F7A2F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6B3C26" w:rsidRPr="00876F25" w14:paraId="7E8480DA" w14:textId="77777777" w:rsidTr="006B3C26">
        <w:tc>
          <w:tcPr>
            <w:tcW w:w="3119" w:type="dxa"/>
            <w:gridSpan w:val="3"/>
            <w:tcBorders>
              <w:top w:val="single" w:sz="4" w:space="0" w:color="auto"/>
              <w:left w:val="single" w:sz="4" w:space="0" w:color="auto"/>
              <w:bottom w:val="single" w:sz="4" w:space="0" w:color="auto"/>
              <w:right w:val="single" w:sz="4" w:space="0" w:color="auto"/>
            </w:tcBorders>
          </w:tcPr>
          <w:p w14:paraId="5BDFE73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3. специализированная медицинская помощь в стационарных условиях, в том числе</w:t>
            </w:r>
          </w:p>
        </w:tc>
        <w:tc>
          <w:tcPr>
            <w:tcW w:w="709" w:type="dxa"/>
            <w:tcBorders>
              <w:top w:val="single" w:sz="4" w:space="0" w:color="auto"/>
              <w:left w:val="single" w:sz="4" w:space="0" w:color="auto"/>
              <w:bottom w:val="single" w:sz="4" w:space="0" w:color="auto"/>
              <w:right w:val="single" w:sz="4" w:space="0" w:color="auto"/>
            </w:tcBorders>
          </w:tcPr>
          <w:p w14:paraId="37B4FC0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12</w:t>
            </w:r>
          </w:p>
        </w:tc>
        <w:tc>
          <w:tcPr>
            <w:tcW w:w="2126" w:type="dxa"/>
            <w:tcBorders>
              <w:top w:val="single" w:sz="4" w:space="0" w:color="auto"/>
              <w:left w:val="single" w:sz="4" w:space="0" w:color="auto"/>
              <w:bottom w:val="single" w:sz="4" w:space="0" w:color="auto"/>
              <w:right w:val="single" w:sz="4" w:space="0" w:color="auto"/>
            </w:tcBorders>
          </w:tcPr>
          <w:p w14:paraId="3536298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случай госпитализации</w:t>
            </w:r>
          </w:p>
        </w:tc>
        <w:tc>
          <w:tcPr>
            <w:tcW w:w="1418" w:type="dxa"/>
            <w:tcBorders>
              <w:top w:val="single" w:sz="4" w:space="0" w:color="auto"/>
              <w:left w:val="single" w:sz="4" w:space="0" w:color="auto"/>
              <w:bottom w:val="single" w:sz="4" w:space="0" w:color="auto"/>
              <w:right w:val="single" w:sz="4" w:space="0" w:color="auto"/>
            </w:tcBorders>
          </w:tcPr>
          <w:p w14:paraId="79E32F3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0,012</w:t>
            </w:r>
          </w:p>
        </w:tc>
        <w:tc>
          <w:tcPr>
            <w:tcW w:w="1559" w:type="dxa"/>
            <w:tcBorders>
              <w:top w:val="single" w:sz="4" w:space="0" w:color="auto"/>
              <w:left w:val="single" w:sz="4" w:space="0" w:color="auto"/>
              <w:bottom w:val="single" w:sz="4" w:space="0" w:color="auto"/>
              <w:right w:val="single" w:sz="4" w:space="0" w:color="auto"/>
            </w:tcBorders>
          </w:tcPr>
          <w:p w14:paraId="1B96A29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224130,9</w:t>
            </w:r>
          </w:p>
        </w:tc>
        <w:tc>
          <w:tcPr>
            <w:tcW w:w="1701" w:type="dxa"/>
            <w:tcBorders>
              <w:top w:val="single" w:sz="4" w:space="0" w:color="auto"/>
              <w:left w:val="single" w:sz="4" w:space="0" w:color="auto"/>
              <w:bottom w:val="single" w:sz="4" w:space="0" w:color="auto"/>
              <w:right w:val="single" w:sz="4" w:space="0" w:color="auto"/>
            </w:tcBorders>
          </w:tcPr>
          <w:p w14:paraId="7CE8B72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2795,6</w:t>
            </w:r>
          </w:p>
        </w:tc>
        <w:tc>
          <w:tcPr>
            <w:tcW w:w="1559" w:type="dxa"/>
            <w:tcBorders>
              <w:top w:val="single" w:sz="4" w:space="0" w:color="auto"/>
              <w:left w:val="single" w:sz="4" w:space="0" w:color="auto"/>
              <w:bottom w:val="single" w:sz="4" w:space="0" w:color="auto"/>
              <w:right w:val="single" w:sz="4" w:space="0" w:color="auto"/>
            </w:tcBorders>
          </w:tcPr>
          <w:p w14:paraId="06C7186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418" w:type="dxa"/>
            <w:tcBorders>
              <w:top w:val="single" w:sz="4" w:space="0" w:color="auto"/>
              <w:left w:val="single" w:sz="4" w:space="0" w:color="auto"/>
              <w:bottom w:val="single" w:sz="4" w:space="0" w:color="auto"/>
              <w:right w:val="single" w:sz="4" w:space="0" w:color="auto"/>
            </w:tcBorders>
          </w:tcPr>
          <w:p w14:paraId="1EFFFAF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4771073,5</w:t>
            </w:r>
          </w:p>
        </w:tc>
        <w:tc>
          <w:tcPr>
            <w:tcW w:w="1134" w:type="dxa"/>
            <w:tcBorders>
              <w:top w:val="single" w:sz="4" w:space="0" w:color="auto"/>
              <w:left w:val="single" w:sz="4" w:space="0" w:color="auto"/>
              <w:bottom w:val="single" w:sz="4" w:space="0" w:color="auto"/>
              <w:right w:val="single" w:sz="4" w:space="0" w:color="auto"/>
            </w:tcBorders>
          </w:tcPr>
          <w:p w14:paraId="5D4B9D8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275" w:type="dxa"/>
            <w:tcBorders>
              <w:top w:val="single" w:sz="4" w:space="0" w:color="auto"/>
              <w:left w:val="single" w:sz="4" w:space="0" w:color="auto"/>
              <w:bottom w:val="single" w:sz="4" w:space="0" w:color="auto"/>
              <w:right w:val="single" w:sz="4" w:space="0" w:color="auto"/>
            </w:tcBorders>
          </w:tcPr>
          <w:p w14:paraId="38E684E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6B3C26" w:rsidRPr="00876F25" w14:paraId="7CD5AAF6" w14:textId="77777777" w:rsidTr="006B3C26">
        <w:tc>
          <w:tcPr>
            <w:tcW w:w="3119" w:type="dxa"/>
            <w:gridSpan w:val="3"/>
            <w:tcBorders>
              <w:top w:val="single" w:sz="4" w:space="0" w:color="auto"/>
              <w:left w:val="single" w:sz="4" w:space="0" w:color="auto"/>
              <w:bottom w:val="single" w:sz="4" w:space="0" w:color="auto"/>
              <w:right w:val="single" w:sz="4" w:space="0" w:color="auto"/>
            </w:tcBorders>
          </w:tcPr>
          <w:p w14:paraId="3C50389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не идентифицированным и не застрахованным в системе ОМС лицам</w:t>
            </w:r>
          </w:p>
        </w:tc>
        <w:tc>
          <w:tcPr>
            <w:tcW w:w="709" w:type="dxa"/>
            <w:tcBorders>
              <w:top w:val="single" w:sz="4" w:space="0" w:color="auto"/>
              <w:left w:val="single" w:sz="4" w:space="0" w:color="auto"/>
              <w:bottom w:val="single" w:sz="4" w:space="0" w:color="auto"/>
              <w:right w:val="single" w:sz="4" w:space="0" w:color="auto"/>
            </w:tcBorders>
          </w:tcPr>
          <w:p w14:paraId="6C97A30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13</w:t>
            </w:r>
          </w:p>
        </w:tc>
        <w:tc>
          <w:tcPr>
            <w:tcW w:w="2126" w:type="dxa"/>
            <w:tcBorders>
              <w:top w:val="single" w:sz="4" w:space="0" w:color="auto"/>
              <w:left w:val="single" w:sz="4" w:space="0" w:color="auto"/>
              <w:bottom w:val="single" w:sz="4" w:space="0" w:color="auto"/>
              <w:right w:val="single" w:sz="4" w:space="0" w:color="auto"/>
            </w:tcBorders>
          </w:tcPr>
          <w:p w14:paraId="10569A9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случай госпитализации</w:t>
            </w:r>
          </w:p>
        </w:tc>
        <w:tc>
          <w:tcPr>
            <w:tcW w:w="1418" w:type="dxa"/>
            <w:tcBorders>
              <w:top w:val="single" w:sz="4" w:space="0" w:color="auto"/>
              <w:left w:val="single" w:sz="4" w:space="0" w:color="auto"/>
              <w:bottom w:val="single" w:sz="4" w:space="0" w:color="auto"/>
              <w:right w:val="single" w:sz="4" w:space="0" w:color="auto"/>
            </w:tcBorders>
          </w:tcPr>
          <w:p w14:paraId="6575525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0,003</w:t>
            </w:r>
          </w:p>
        </w:tc>
        <w:tc>
          <w:tcPr>
            <w:tcW w:w="1559" w:type="dxa"/>
            <w:tcBorders>
              <w:top w:val="single" w:sz="4" w:space="0" w:color="auto"/>
              <w:left w:val="single" w:sz="4" w:space="0" w:color="auto"/>
              <w:bottom w:val="single" w:sz="4" w:space="0" w:color="auto"/>
              <w:right w:val="single" w:sz="4" w:space="0" w:color="auto"/>
            </w:tcBorders>
          </w:tcPr>
          <w:p w14:paraId="60E3E7D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208874,1</w:t>
            </w:r>
          </w:p>
        </w:tc>
        <w:tc>
          <w:tcPr>
            <w:tcW w:w="1701" w:type="dxa"/>
            <w:tcBorders>
              <w:top w:val="single" w:sz="4" w:space="0" w:color="auto"/>
              <w:left w:val="single" w:sz="4" w:space="0" w:color="auto"/>
              <w:bottom w:val="single" w:sz="4" w:space="0" w:color="auto"/>
              <w:right w:val="single" w:sz="4" w:space="0" w:color="auto"/>
            </w:tcBorders>
          </w:tcPr>
          <w:p w14:paraId="2242B51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695,7</w:t>
            </w:r>
          </w:p>
        </w:tc>
        <w:tc>
          <w:tcPr>
            <w:tcW w:w="1559" w:type="dxa"/>
            <w:tcBorders>
              <w:top w:val="single" w:sz="4" w:space="0" w:color="auto"/>
              <w:left w:val="single" w:sz="4" w:space="0" w:color="auto"/>
              <w:bottom w:val="single" w:sz="4" w:space="0" w:color="auto"/>
              <w:right w:val="single" w:sz="4" w:space="0" w:color="auto"/>
            </w:tcBorders>
          </w:tcPr>
          <w:p w14:paraId="742B23B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418" w:type="dxa"/>
            <w:tcBorders>
              <w:top w:val="single" w:sz="4" w:space="0" w:color="auto"/>
              <w:left w:val="single" w:sz="4" w:space="0" w:color="auto"/>
              <w:bottom w:val="single" w:sz="4" w:space="0" w:color="auto"/>
              <w:right w:val="single" w:sz="4" w:space="0" w:color="auto"/>
            </w:tcBorders>
          </w:tcPr>
          <w:p w14:paraId="3605882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1187240,2</w:t>
            </w:r>
          </w:p>
        </w:tc>
        <w:tc>
          <w:tcPr>
            <w:tcW w:w="1134" w:type="dxa"/>
            <w:tcBorders>
              <w:top w:val="single" w:sz="4" w:space="0" w:color="auto"/>
              <w:left w:val="single" w:sz="4" w:space="0" w:color="auto"/>
              <w:bottom w:val="single" w:sz="4" w:space="0" w:color="auto"/>
              <w:right w:val="single" w:sz="4" w:space="0" w:color="auto"/>
            </w:tcBorders>
          </w:tcPr>
          <w:p w14:paraId="0D444EC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275" w:type="dxa"/>
            <w:tcBorders>
              <w:top w:val="single" w:sz="4" w:space="0" w:color="auto"/>
              <w:left w:val="single" w:sz="4" w:space="0" w:color="auto"/>
              <w:bottom w:val="single" w:sz="4" w:space="0" w:color="auto"/>
              <w:right w:val="single" w:sz="4" w:space="0" w:color="auto"/>
            </w:tcBorders>
          </w:tcPr>
          <w:p w14:paraId="108FEF2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6B3C26" w:rsidRPr="00876F25" w14:paraId="4CF4933C" w14:textId="77777777" w:rsidTr="006B3C26">
        <w:tc>
          <w:tcPr>
            <w:tcW w:w="3119" w:type="dxa"/>
            <w:gridSpan w:val="3"/>
            <w:tcBorders>
              <w:top w:val="single" w:sz="4" w:space="0" w:color="auto"/>
              <w:left w:val="single" w:sz="4" w:space="0" w:color="auto"/>
              <w:bottom w:val="single" w:sz="4" w:space="0" w:color="auto"/>
              <w:right w:val="single" w:sz="4" w:space="0" w:color="auto"/>
            </w:tcBorders>
          </w:tcPr>
          <w:p w14:paraId="2C0CA7B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4. медицинская помощь в условиях дневного стационара, в том числе</w:t>
            </w:r>
          </w:p>
        </w:tc>
        <w:tc>
          <w:tcPr>
            <w:tcW w:w="709" w:type="dxa"/>
            <w:tcBorders>
              <w:top w:val="single" w:sz="4" w:space="0" w:color="auto"/>
              <w:left w:val="single" w:sz="4" w:space="0" w:color="auto"/>
              <w:bottom w:val="single" w:sz="4" w:space="0" w:color="auto"/>
              <w:right w:val="single" w:sz="4" w:space="0" w:color="auto"/>
            </w:tcBorders>
          </w:tcPr>
          <w:p w14:paraId="7C8BC79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14</w:t>
            </w:r>
          </w:p>
        </w:tc>
        <w:tc>
          <w:tcPr>
            <w:tcW w:w="2126" w:type="dxa"/>
            <w:tcBorders>
              <w:top w:val="single" w:sz="4" w:space="0" w:color="auto"/>
              <w:left w:val="single" w:sz="4" w:space="0" w:color="auto"/>
              <w:bottom w:val="single" w:sz="4" w:space="0" w:color="auto"/>
              <w:right w:val="single" w:sz="4" w:space="0" w:color="auto"/>
            </w:tcBorders>
          </w:tcPr>
          <w:p w14:paraId="1975B69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случай лечения</w:t>
            </w:r>
          </w:p>
        </w:tc>
        <w:tc>
          <w:tcPr>
            <w:tcW w:w="1418" w:type="dxa"/>
            <w:tcBorders>
              <w:top w:val="single" w:sz="4" w:space="0" w:color="auto"/>
              <w:left w:val="single" w:sz="4" w:space="0" w:color="auto"/>
              <w:bottom w:val="single" w:sz="4" w:space="0" w:color="auto"/>
              <w:right w:val="single" w:sz="4" w:space="0" w:color="auto"/>
            </w:tcBorders>
          </w:tcPr>
          <w:p w14:paraId="53EA8FB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0,002</w:t>
            </w:r>
          </w:p>
        </w:tc>
        <w:tc>
          <w:tcPr>
            <w:tcW w:w="1559" w:type="dxa"/>
            <w:tcBorders>
              <w:top w:val="single" w:sz="4" w:space="0" w:color="auto"/>
              <w:left w:val="single" w:sz="4" w:space="0" w:color="auto"/>
              <w:bottom w:val="single" w:sz="4" w:space="0" w:color="auto"/>
              <w:right w:val="single" w:sz="4" w:space="0" w:color="auto"/>
            </w:tcBorders>
          </w:tcPr>
          <w:p w14:paraId="6897C5D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35140,5</w:t>
            </w:r>
          </w:p>
        </w:tc>
        <w:tc>
          <w:tcPr>
            <w:tcW w:w="1701" w:type="dxa"/>
            <w:tcBorders>
              <w:top w:val="single" w:sz="4" w:space="0" w:color="auto"/>
              <w:left w:val="single" w:sz="4" w:space="0" w:color="auto"/>
              <w:bottom w:val="single" w:sz="4" w:space="0" w:color="auto"/>
              <w:right w:val="single" w:sz="4" w:space="0" w:color="auto"/>
            </w:tcBorders>
          </w:tcPr>
          <w:p w14:paraId="218E37C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63,3</w:t>
            </w:r>
          </w:p>
        </w:tc>
        <w:tc>
          <w:tcPr>
            <w:tcW w:w="1559" w:type="dxa"/>
            <w:tcBorders>
              <w:top w:val="single" w:sz="4" w:space="0" w:color="auto"/>
              <w:left w:val="single" w:sz="4" w:space="0" w:color="auto"/>
              <w:bottom w:val="single" w:sz="4" w:space="0" w:color="auto"/>
              <w:right w:val="single" w:sz="4" w:space="0" w:color="auto"/>
            </w:tcBorders>
          </w:tcPr>
          <w:p w14:paraId="67FDAEB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418" w:type="dxa"/>
            <w:tcBorders>
              <w:top w:val="single" w:sz="4" w:space="0" w:color="auto"/>
              <w:left w:val="single" w:sz="4" w:space="0" w:color="auto"/>
              <w:bottom w:val="single" w:sz="4" w:space="0" w:color="auto"/>
              <w:right w:val="single" w:sz="4" w:space="0" w:color="auto"/>
            </w:tcBorders>
          </w:tcPr>
          <w:p w14:paraId="0A25A1B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108022,0</w:t>
            </w:r>
          </w:p>
        </w:tc>
        <w:tc>
          <w:tcPr>
            <w:tcW w:w="1134" w:type="dxa"/>
            <w:tcBorders>
              <w:top w:val="single" w:sz="4" w:space="0" w:color="auto"/>
              <w:left w:val="single" w:sz="4" w:space="0" w:color="auto"/>
              <w:bottom w:val="single" w:sz="4" w:space="0" w:color="auto"/>
              <w:right w:val="single" w:sz="4" w:space="0" w:color="auto"/>
            </w:tcBorders>
          </w:tcPr>
          <w:p w14:paraId="60BAAD0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275" w:type="dxa"/>
            <w:tcBorders>
              <w:top w:val="single" w:sz="4" w:space="0" w:color="auto"/>
              <w:left w:val="single" w:sz="4" w:space="0" w:color="auto"/>
              <w:bottom w:val="single" w:sz="4" w:space="0" w:color="auto"/>
              <w:right w:val="single" w:sz="4" w:space="0" w:color="auto"/>
            </w:tcBorders>
          </w:tcPr>
          <w:p w14:paraId="748C7F1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6B3C26" w:rsidRPr="00876F25" w14:paraId="04387F55" w14:textId="77777777" w:rsidTr="006B3C26">
        <w:tc>
          <w:tcPr>
            <w:tcW w:w="3119" w:type="dxa"/>
            <w:gridSpan w:val="3"/>
            <w:tcBorders>
              <w:top w:val="single" w:sz="4" w:space="0" w:color="auto"/>
              <w:left w:val="single" w:sz="4" w:space="0" w:color="auto"/>
              <w:bottom w:val="single" w:sz="4" w:space="0" w:color="auto"/>
              <w:right w:val="single" w:sz="4" w:space="0" w:color="auto"/>
            </w:tcBorders>
          </w:tcPr>
          <w:p w14:paraId="5DC144A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не идентифицированным и не застрахованным в системе ОМС лицам</w:t>
            </w:r>
          </w:p>
        </w:tc>
        <w:tc>
          <w:tcPr>
            <w:tcW w:w="709" w:type="dxa"/>
            <w:tcBorders>
              <w:top w:val="single" w:sz="4" w:space="0" w:color="auto"/>
              <w:left w:val="single" w:sz="4" w:space="0" w:color="auto"/>
              <w:bottom w:val="single" w:sz="4" w:space="0" w:color="auto"/>
              <w:right w:val="single" w:sz="4" w:space="0" w:color="auto"/>
            </w:tcBorders>
          </w:tcPr>
          <w:p w14:paraId="5A72BA8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15</w:t>
            </w:r>
          </w:p>
        </w:tc>
        <w:tc>
          <w:tcPr>
            <w:tcW w:w="2126" w:type="dxa"/>
            <w:tcBorders>
              <w:top w:val="single" w:sz="4" w:space="0" w:color="auto"/>
              <w:left w:val="single" w:sz="4" w:space="0" w:color="auto"/>
              <w:bottom w:val="single" w:sz="4" w:space="0" w:color="auto"/>
              <w:right w:val="single" w:sz="4" w:space="0" w:color="auto"/>
            </w:tcBorders>
          </w:tcPr>
          <w:p w14:paraId="7E6B291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случай лечения</w:t>
            </w:r>
          </w:p>
        </w:tc>
        <w:tc>
          <w:tcPr>
            <w:tcW w:w="1418" w:type="dxa"/>
            <w:tcBorders>
              <w:top w:val="single" w:sz="4" w:space="0" w:color="auto"/>
              <w:left w:val="single" w:sz="4" w:space="0" w:color="auto"/>
              <w:bottom w:val="single" w:sz="4" w:space="0" w:color="auto"/>
              <w:right w:val="single" w:sz="4" w:space="0" w:color="auto"/>
            </w:tcBorders>
          </w:tcPr>
          <w:p w14:paraId="7014DD0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1559" w:type="dxa"/>
            <w:tcBorders>
              <w:top w:val="single" w:sz="4" w:space="0" w:color="auto"/>
              <w:left w:val="single" w:sz="4" w:space="0" w:color="auto"/>
              <w:bottom w:val="single" w:sz="4" w:space="0" w:color="auto"/>
              <w:right w:val="single" w:sz="4" w:space="0" w:color="auto"/>
            </w:tcBorders>
          </w:tcPr>
          <w:p w14:paraId="6B6F544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1701" w:type="dxa"/>
            <w:tcBorders>
              <w:top w:val="single" w:sz="4" w:space="0" w:color="auto"/>
              <w:left w:val="single" w:sz="4" w:space="0" w:color="auto"/>
              <w:bottom w:val="single" w:sz="4" w:space="0" w:color="auto"/>
              <w:right w:val="single" w:sz="4" w:space="0" w:color="auto"/>
            </w:tcBorders>
          </w:tcPr>
          <w:p w14:paraId="29018E8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1559" w:type="dxa"/>
            <w:tcBorders>
              <w:top w:val="single" w:sz="4" w:space="0" w:color="auto"/>
              <w:left w:val="single" w:sz="4" w:space="0" w:color="auto"/>
              <w:bottom w:val="single" w:sz="4" w:space="0" w:color="auto"/>
              <w:right w:val="single" w:sz="4" w:space="0" w:color="auto"/>
            </w:tcBorders>
          </w:tcPr>
          <w:p w14:paraId="3BC4827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418" w:type="dxa"/>
            <w:tcBorders>
              <w:top w:val="single" w:sz="4" w:space="0" w:color="auto"/>
              <w:left w:val="single" w:sz="4" w:space="0" w:color="auto"/>
              <w:bottom w:val="single" w:sz="4" w:space="0" w:color="auto"/>
              <w:right w:val="single" w:sz="4" w:space="0" w:color="auto"/>
            </w:tcBorders>
          </w:tcPr>
          <w:p w14:paraId="7CCDF16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Pr>
          <w:p w14:paraId="03B23AD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275" w:type="dxa"/>
            <w:tcBorders>
              <w:top w:val="single" w:sz="4" w:space="0" w:color="auto"/>
              <w:left w:val="single" w:sz="4" w:space="0" w:color="auto"/>
              <w:bottom w:val="single" w:sz="4" w:space="0" w:color="auto"/>
              <w:right w:val="single" w:sz="4" w:space="0" w:color="auto"/>
            </w:tcBorders>
          </w:tcPr>
          <w:p w14:paraId="6788BFF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6B3C26" w:rsidRPr="00876F25" w14:paraId="61DF18CA" w14:textId="77777777" w:rsidTr="006B3C26">
        <w:tc>
          <w:tcPr>
            <w:tcW w:w="3119" w:type="dxa"/>
            <w:gridSpan w:val="3"/>
            <w:tcBorders>
              <w:top w:val="single" w:sz="4" w:space="0" w:color="auto"/>
              <w:left w:val="single" w:sz="4" w:space="0" w:color="auto"/>
              <w:bottom w:val="single" w:sz="4" w:space="0" w:color="auto"/>
              <w:right w:val="single" w:sz="4" w:space="0" w:color="auto"/>
            </w:tcBorders>
          </w:tcPr>
          <w:p w14:paraId="0679A03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5. паллиативная медицинская помощь в стационарных условиях</w:t>
            </w:r>
          </w:p>
        </w:tc>
        <w:tc>
          <w:tcPr>
            <w:tcW w:w="709" w:type="dxa"/>
            <w:tcBorders>
              <w:top w:val="single" w:sz="4" w:space="0" w:color="auto"/>
              <w:left w:val="single" w:sz="4" w:space="0" w:color="auto"/>
              <w:bottom w:val="single" w:sz="4" w:space="0" w:color="auto"/>
              <w:right w:val="single" w:sz="4" w:space="0" w:color="auto"/>
            </w:tcBorders>
          </w:tcPr>
          <w:p w14:paraId="0305457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16</w:t>
            </w:r>
          </w:p>
        </w:tc>
        <w:tc>
          <w:tcPr>
            <w:tcW w:w="2126" w:type="dxa"/>
            <w:tcBorders>
              <w:top w:val="single" w:sz="4" w:space="0" w:color="auto"/>
              <w:left w:val="single" w:sz="4" w:space="0" w:color="auto"/>
              <w:bottom w:val="single" w:sz="4" w:space="0" w:color="auto"/>
              <w:right w:val="single" w:sz="4" w:space="0" w:color="auto"/>
            </w:tcBorders>
          </w:tcPr>
          <w:p w14:paraId="7C47938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к/день</w:t>
            </w:r>
          </w:p>
        </w:tc>
        <w:tc>
          <w:tcPr>
            <w:tcW w:w="1418" w:type="dxa"/>
            <w:tcBorders>
              <w:top w:val="single" w:sz="4" w:space="0" w:color="auto"/>
              <w:left w:val="single" w:sz="4" w:space="0" w:color="auto"/>
              <w:bottom w:val="single" w:sz="4" w:space="0" w:color="auto"/>
              <w:right w:val="single" w:sz="4" w:space="0" w:color="auto"/>
            </w:tcBorders>
          </w:tcPr>
          <w:p w14:paraId="60F3174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0,065</w:t>
            </w:r>
          </w:p>
        </w:tc>
        <w:tc>
          <w:tcPr>
            <w:tcW w:w="1559" w:type="dxa"/>
            <w:tcBorders>
              <w:top w:val="single" w:sz="4" w:space="0" w:color="auto"/>
              <w:left w:val="single" w:sz="4" w:space="0" w:color="auto"/>
              <w:bottom w:val="single" w:sz="4" w:space="0" w:color="auto"/>
              <w:right w:val="single" w:sz="4" w:space="0" w:color="auto"/>
            </w:tcBorders>
          </w:tcPr>
          <w:p w14:paraId="68D0038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4850,0</w:t>
            </w:r>
          </w:p>
        </w:tc>
        <w:tc>
          <w:tcPr>
            <w:tcW w:w="1701" w:type="dxa"/>
            <w:tcBorders>
              <w:top w:val="single" w:sz="4" w:space="0" w:color="auto"/>
              <w:left w:val="single" w:sz="4" w:space="0" w:color="auto"/>
              <w:bottom w:val="single" w:sz="4" w:space="0" w:color="auto"/>
              <w:right w:val="single" w:sz="4" w:space="0" w:color="auto"/>
            </w:tcBorders>
          </w:tcPr>
          <w:p w14:paraId="0F24805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313,4</w:t>
            </w:r>
          </w:p>
        </w:tc>
        <w:tc>
          <w:tcPr>
            <w:tcW w:w="1559" w:type="dxa"/>
            <w:tcBorders>
              <w:top w:val="single" w:sz="4" w:space="0" w:color="auto"/>
              <w:left w:val="single" w:sz="4" w:space="0" w:color="auto"/>
              <w:bottom w:val="single" w:sz="4" w:space="0" w:color="auto"/>
              <w:right w:val="single" w:sz="4" w:space="0" w:color="auto"/>
            </w:tcBorders>
          </w:tcPr>
          <w:p w14:paraId="065BDD0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418" w:type="dxa"/>
            <w:tcBorders>
              <w:top w:val="single" w:sz="4" w:space="0" w:color="auto"/>
              <w:left w:val="single" w:sz="4" w:space="0" w:color="auto"/>
              <w:bottom w:val="single" w:sz="4" w:space="0" w:color="auto"/>
              <w:right w:val="single" w:sz="4" w:space="0" w:color="auto"/>
            </w:tcBorders>
          </w:tcPr>
          <w:p w14:paraId="0D3B061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534862,8</w:t>
            </w:r>
          </w:p>
        </w:tc>
        <w:tc>
          <w:tcPr>
            <w:tcW w:w="1134" w:type="dxa"/>
            <w:tcBorders>
              <w:top w:val="single" w:sz="4" w:space="0" w:color="auto"/>
              <w:left w:val="single" w:sz="4" w:space="0" w:color="auto"/>
              <w:bottom w:val="single" w:sz="4" w:space="0" w:color="auto"/>
              <w:right w:val="single" w:sz="4" w:space="0" w:color="auto"/>
            </w:tcBorders>
          </w:tcPr>
          <w:p w14:paraId="2C65BB8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275" w:type="dxa"/>
            <w:tcBorders>
              <w:top w:val="single" w:sz="4" w:space="0" w:color="auto"/>
              <w:left w:val="single" w:sz="4" w:space="0" w:color="auto"/>
              <w:bottom w:val="single" w:sz="4" w:space="0" w:color="auto"/>
              <w:right w:val="single" w:sz="4" w:space="0" w:color="auto"/>
            </w:tcBorders>
          </w:tcPr>
          <w:p w14:paraId="55D8311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6B3C26" w:rsidRPr="00876F25" w14:paraId="62CA324A" w14:textId="77777777" w:rsidTr="006B3C26">
        <w:tc>
          <w:tcPr>
            <w:tcW w:w="3119" w:type="dxa"/>
            <w:gridSpan w:val="3"/>
            <w:tcBorders>
              <w:top w:val="single" w:sz="4" w:space="0" w:color="auto"/>
              <w:left w:val="single" w:sz="4" w:space="0" w:color="auto"/>
              <w:bottom w:val="single" w:sz="4" w:space="0" w:color="auto"/>
              <w:right w:val="single" w:sz="4" w:space="0" w:color="auto"/>
            </w:tcBorders>
          </w:tcPr>
          <w:p w14:paraId="46C6DF6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6. иные государственные и муниципальные услуги (работы)</w:t>
            </w:r>
          </w:p>
        </w:tc>
        <w:tc>
          <w:tcPr>
            <w:tcW w:w="709" w:type="dxa"/>
            <w:tcBorders>
              <w:top w:val="single" w:sz="4" w:space="0" w:color="auto"/>
              <w:left w:val="single" w:sz="4" w:space="0" w:color="auto"/>
              <w:bottom w:val="single" w:sz="4" w:space="0" w:color="auto"/>
              <w:right w:val="single" w:sz="4" w:space="0" w:color="auto"/>
            </w:tcBorders>
          </w:tcPr>
          <w:p w14:paraId="5674C94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17</w:t>
            </w:r>
          </w:p>
        </w:tc>
        <w:tc>
          <w:tcPr>
            <w:tcW w:w="2126" w:type="dxa"/>
            <w:tcBorders>
              <w:top w:val="single" w:sz="4" w:space="0" w:color="auto"/>
              <w:left w:val="single" w:sz="4" w:space="0" w:color="auto"/>
              <w:bottom w:val="single" w:sz="4" w:space="0" w:color="auto"/>
              <w:right w:val="single" w:sz="4" w:space="0" w:color="auto"/>
            </w:tcBorders>
          </w:tcPr>
          <w:p w14:paraId="595AB3B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1418" w:type="dxa"/>
            <w:tcBorders>
              <w:top w:val="single" w:sz="4" w:space="0" w:color="auto"/>
              <w:left w:val="single" w:sz="4" w:space="0" w:color="auto"/>
              <w:bottom w:val="single" w:sz="4" w:space="0" w:color="auto"/>
              <w:right w:val="single" w:sz="4" w:space="0" w:color="auto"/>
            </w:tcBorders>
          </w:tcPr>
          <w:p w14:paraId="07AD1DD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175DA67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701" w:type="dxa"/>
            <w:tcBorders>
              <w:top w:val="single" w:sz="4" w:space="0" w:color="auto"/>
              <w:left w:val="single" w:sz="4" w:space="0" w:color="auto"/>
              <w:bottom w:val="single" w:sz="4" w:space="0" w:color="auto"/>
              <w:right w:val="single" w:sz="4" w:space="0" w:color="auto"/>
            </w:tcBorders>
          </w:tcPr>
          <w:p w14:paraId="7EC78D9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13989,3</w:t>
            </w:r>
          </w:p>
        </w:tc>
        <w:tc>
          <w:tcPr>
            <w:tcW w:w="1559" w:type="dxa"/>
            <w:tcBorders>
              <w:top w:val="single" w:sz="4" w:space="0" w:color="auto"/>
              <w:left w:val="single" w:sz="4" w:space="0" w:color="auto"/>
              <w:bottom w:val="single" w:sz="4" w:space="0" w:color="auto"/>
              <w:right w:val="single" w:sz="4" w:space="0" w:color="auto"/>
            </w:tcBorders>
          </w:tcPr>
          <w:p w14:paraId="488F2DA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418" w:type="dxa"/>
            <w:tcBorders>
              <w:top w:val="single" w:sz="4" w:space="0" w:color="auto"/>
              <w:left w:val="single" w:sz="4" w:space="0" w:color="auto"/>
              <w:bottom w:val="single" w:sz="4" w:space="0" w:color="auto"/>
              <w:right w:val="single" w:sz="4" w:space="0" w:color="auto"/>
            </w:tcBorders>
          </w:tcPr>
          <w:p w14:paraId="37D70CD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23874849,3</w:t>
            </w:r>
          </w:p>
        </w:tc>
        <w:tc>
          <w:tcPr>
            <w:tcW w:w="1134" w:type="dxa"/>
            <w:tcBorders>
              <w:top w:val="single" w:sz="4" w:space="0" w:color="auto"/>
              <w:left w:val="single" w:sz="4" w:space="0" w:color="auto"/>
              <w:bottom w:val="single" w:sz="4" w:space="0" w:color="auto"/>
              <w:right w:val="single" w:sz="4" w:space="0" w:color="auto"/>
            </w:tcBorders>
          </w:tcPr>
          <w:p w14:paraId="5014CEF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275" w:type="dxa"/>
            <w:tcBorders>
              <w:top w:val="single" w:sz="4" w:space="0" w:color="auto"/>
              <w:left w:val="single" w:sz="4" w:space="0" w:color="auto"/>
              <w:bottom w:val="single" w:sz="4" w:space="0" w:color="auto"/>
              <w:right w:val="single" w:sz="4" w:space="0" w:color="auto"/>
            </w:tcBorders>
          </w:tcPr>
          <w:p w14:paraId="4955271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6B3C26" w:rsidRPr="00876F25" w14:paraId="3BCA2C58" w14:textId="77777777" w:rsidTr="006B3C26">
        <w:tc>
          <w:tcPr>
            <w:tcW w:w="3119" w:type="dxa"/>
            <w:gridSpan w:val="3"/>
            <w:tcBorders>
              <w:top w:val="single" w:sz="4" w:space="0" w:color="auto"/>
              <w:left w:val="single" w:sz="4" w:space="0" w:color="auto"/>
              <w:bottom w:val="single" w:sz="4" w:space="0" w:color="auto"/>
              <w:right w:val="single" w:sz="4" w:space="0" w:color="auto"/>
            </w:tcBorders>
          </w:tcPr>
          <w:p w14:paraId="01F827E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7. высокотехнологичная медицинская помощь, оказываемая в медицинских организациях автономного округа</w:t>
            </w:r>
          </w:p>
        </w:tc>
        <w:tc>
          <w:tcPr>
            <w:tcW w:w="709" w:type="dxa"/>
            <w:tcBorders>
              <w:top w:val="single" w:sz="4" w:space="0" w:color="auto"/>
              <w:left w:val="single" w:sz="4" w:space="0" w:color="auto"/>
              <w:bottom w:val="single" w:sz="4" w:space="0" w:color="auto"/>
              <w:right w:val="single" w:sz="4" w:space="0" w:color="auto"/>
            </w:tcBorders>
          </w:tcPr>
          <w:p w14:paraId="281FE61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18</w:t>
            </w:r>
          </w:p>
        </w:tc>
        <w:tc>
          <w:tcPr>
            <w:tcW w:w="2126" w:type="dxa"/>
            <w:tcBorders>
              <w:top w:val="single" w:sz="4" w:space="0" w:color="auto"/>
              <w:left w:val="single" w:sz="4" w:space="0" w:color="auto"/>
              <w:bottom w:val="single" w:sz="4" w:space="0" w:color="auto"/>
              <w:right w:val="single" w:sz="4" w:space="0" w:color="auto"/>
            </w:tcBorders>
          </w:tcPr>
          <w:p w14:paraId="6ACBE9E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1418" w:type="dxa"/>
            <w:tcBorders>
              <w:top w:val="single" w:sz="4" w:space="0" w:color="auto"/>
              <w:left w:val="single" w:sz="4" w:space="0" w:color="auto"/>
              <w:bottom w:val="single" w:sz="4" w:space="0" w:color="auto"/>
              <w:right w:val="single" w:sz="4" w:space="0" w:color="auto"/>
            </w:tcBorders>
          </w:tcPr>
          <w:p w14:paraId="2BD883E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2C49180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701" w:type="dxa"/>
            <w:tcBorders>
              <w:top w:val="single" w:sz="4" w:space="0" w:color="auto"/>
              <w:left w:val="single" w:sz="4" w:space="0" w:color="auto"/>
              <w:bottom w:val="single" w:sz="4" w:space="0" w:color="auto"/>
              <w:right w:val="single" w:sz="4" w:space="0" w:color="auto"/>
            </w:tcBorders>
          </w:tcPr>
          <w:p w14:paraId="0B2C6A1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1288,8</w:t>
            </w:r>
          </w:p>
        </w:tc>
        <w:tc>
          <w:tcPr>
            <w:tcW w:w="1559" w:type="dxa"/>
            <w:tcBorders>
              <w:top w:val="single" w:sz="4" w:space="0" w:color="auto"/>
              <w:left w:val="single" w:sz="4" w:space="0" w:color="auto"/>
              <w:bottom w:val="single" w:sz="4" w:space="0" w:color="auto"/>
              <w:right w:val="single" w:sz="4" w:space="0" w:color="auto"/>
            </w:tcBorders>
          </w:tcPr>
          <w:p w14:paraId="41EFA7A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418" w:type="dxa"/>
            <w:tcBorders>
              <w:top w:val="single" w:sz="4" w:space="0" w:color="auto"/>
              <w:left w:val="single" w:sz="4" w:space="0" w:color="auto"/>
              <w:bottom w:val="single" w:sz="4" w:space="0" w:color="auto"/>
              <w:right w:val="single" w:sz="4" w:space="0" w:color="auto"/>
            </w:tcBorders>
          </w:tcPr>
          <w:p w14:paraId="21FEEE8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2199609,8</w:t>
            </w:r>
          </w:p>
        </w:tc>
        <w:tc>
          <w:tcPr>
            <w:tcW w:w="1134" w:type="dxa"/>
            <w:tcBorders>
              <w:top w:val="single" w:sz="4" w:space="0" w:color="auto"/>
              <w:left w:val="single" w:sz="4" w:space="0" w:color="auto"/>
              <w:bottom w:val="single" w:sz="4" w:space="0" w:color="auto"/>
              <w:right w:val="single" w:sz="4" w:space="0" w:color="auto"/>
            </w:tcBorders>
          </w:tcPr>
          <w:p w14:paraId="4C11BAD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275" w:type="dxa"/>
            <w:tcBorders>
              <w:top w:val="single" w:sz="4" w:space="0" w:color="auto"/>
              <w:left w:val="single" w:sz="4" w:space="0" w:color="auto"/>
              <w:bottom w:val="single" w:sz="4" w:space="0" w:color="auto"/>
              <w:right w:val="single" w:sz="4" w:space="0" w:color="auto"/>
            </w:tcBorders>
          </w:tcPr>
          <w:p w14:paraId="5F397F0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6B3C26" w:rsidRPr="00876F25" w14:paraId="70EF86BA" w14:textId="77777777" w:rsidTr="006B3C26">
        <w:tc>
          <w:tcPr>
            <w:tcW w:w="3119" w:type="dxa"/>
            <w:gridSpan w:val="3"/>
            <w:tcBorders>
              <w:top w:val="single" w:sz="4" w:space="0" w:color="auto"/>
              <w:left w:val="single" w:sz="4" w:space="0" w:color="auto"/>
              <w:bottom w:val="single" w:sz="4" w:space="0" w:color="auto"/>
              <w:right w:val="single" w:sz="4" w:space="0" w:color="auto"/>
            </w:tcBorders>
          </w:tcPr>
          <w:p w14:paraId="561403C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II. Средства консолидированного бюджета автономного округа на приобретение медицинского оборудования для медицинских организаций, работающих в системе ОМС </w:t>
            </w:r>
            <w:hyperlink w:anchor="Par5524" w:history="1">
              <w:r w:rsidRPr="00876F25">
                <w:rPr>
                  <w:rFonts w:ascii="Arial" w:eastAsiaTheme="minorEastAsia" w:hAnsi="Arial" w:cs="Arial"/>
                  <w:color w:val="0000FF"/>
                  <w:sz w:val="16"/>
                  <w:szCs w:val="16"/>
                  <w:lang w:eastAsia="ru-RU"/>
                </w:rPr>
                <w:t>&lt;**&gt;</w:t>
              </w:r>
            </w:hyperlink>
            <w:r w:rsidRPr="00876F25">
              <w:rPr>
                <w:rFonts w:ascii="Arial" w:eastAsiaTheme="minorEastAsia" w:hAnsi="Arial" w:cs="Arial"/>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tcPr>
          <w:p w14:paraId="58E20B5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91" w:name="Par3303"/>
            <w:bookmarkEnd w:id="91"/>
            <w:r w:rsidRPr="00876F25">
              <w:rPr>
                <w:rFonts w:ascii="Arial" w:eastAsiaTheme="minorEastAsia" w:hAnsi="Arial" w:cs="Arial"/>
                <w:sz w:val="16"/>
                <w:szCs w:val="16"/>
                <w:lang w:eastAsia="ru-RU"/>
              </w:rPr>
              <w:t>19</w:t>
            </w:r>
          </w:p>
        </w:tc>
        <w:tc>
          <w:tcPr>
            <w:tcW w:w="2126" w:type="dxa"/>
            <w:tcBorders>
              <w:top w:val="single" w:sz="4" w:space="0" w:color="auto"/>
              <w:left w:val="single" w:sz="4" w:space="0" w:color="auto"/>
              <w:bottom w:val="single" w:sz="4" w:space="0" w:color="auto"/>
              <w:right w:val="single" w:sz="4" w:space="0" w:color="auto"/>
            </w:tcBorders>
          </w:tcPr>
          <w:p w14:paraId="72DAC45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1418" w:type="dxa"/>
            <w:tcBorders>
              <w:top w:val="single" w:sz="4" w:space="0" w:color="auto"/>
              <w:left w:val="single" w:sz="4" w:space="0" w:color="auto"/>
              <w:bottom w:val="single" w:sz="4" w:space="0" w:color="auto"/>
              <w:right w:val="single" w:sz="4" w:space="0" w:color="auto"/>
            </w:tcBorders>
          </w:tcPr>
          <w:p w14:paraId="4DAB9B2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4B6C9EC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701" w:type="dxa"/>
            <w:tcBorders>
              <w:top w:val="single" w:sz="4" w:space="0" w:color="auto"/>
              <w:left w:val="single" w:sz="4" w:space="0" w:color="auto"/>
              <w:bottom w:val="single" w:sz="4" w:space="0" w:color="auto"/>
              <w:right w:val="single" w:sz="4" w:space="0" w:color="auto"/>
            </w:tcBorders>
          </w:tcPr>
          <w:p w14:paraId="21152B0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1559" w:type="dxa"/>
            <w:tcBorders>
              <w:top w:val="single" w:sz="4" w:space="0" w:color="auto"/>
              <w:left w:val="single" w:sz="4" w:space="0" w:color="auto"/>
              <w:bottom w:val="single" w:sz="4" w:space="0" w:color="auto"/>
              <w:right w:val="single" w:sz="4" w:space="0" w:color="auto"/>
            </w:tcBorders>
          </w:tcPr>
          <w:p w14:paraId="4420EF2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418" w:type="dxa"/>
            <w:tcBorders>
              <w:top w:val="single" w:sz="4" w:space="0" w:color="auto"/>
              <w:left w:val="single" w:sz="4" w:space="0" w:color="auto"/>
              <w:bottom w:val="single" w:sz="4" w:space="0" w:color="auto"/>
              <w:right w:val="single" w:sz="4" w:space="0" w:color="auto"/>
            </w:tcBorders>
          </w:tcPr>
          <w:p w14:paraId="3E849BA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Pr>
          <w:p w14:paraId="0054AE7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275" w:type="dxa"/>
            <w:tcBorders>
              <w:top w:val="single" w:sz="4" w:space="0" w:color="auto"/>
              <w:left w:val="single" w:sz="4" w:space="0" w:color="auto"/>
              <w:bottom w:val="single" w:sz="4" w:space="0" w:color="auto"/>
              <w:right w:val="single" w:sz="4" w:space="0" w:color="auto"/>
            </w:tcBorders>
          </w:tcPr>
          <w:p w14:paraId="4BB4C4D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r>
      <w:tr w:rsidR="006B3C26" w:rsidRPr="00876F25" w14:paraId="255D1E32" w14:textId="77777777" w:rsidTr="006B3C26">
        <w:tc>
          <w:tcPr>
            <w:tcW w:w="3119" w:type="dxa"/>
            <w:gridSpan w:val="3"/>
            <w:tcBorders>
              <w:top w:val="single" w:sz="4" w:space="0" w:color="auto"/>
              <w:left w:val="single" w:sz="4" w:space="0" w:color="auto"/>
              <w:bottom w:val="single" w:sz="4" w:space="0" w:color="auto"/>
              <w:right w:val="single" w:sz="4" w:space="0" w:color="auto"/>
            </w:tcBorders>
          </w:tcPr>
          <w:p w14:paraId="30107F0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III. Медицинская помощь в пределах территориальной программы ОМС:</w:t>
            </w:r>
          </w:p>
        </w:tc>
        <w:tc>
          <w:tcPr>
            <w:tcW w:w="709" w:type="dxa"/>
            <w:tcBorders>
              <w:top w:val="single" w:sz="4" w:space="0" w:color="auto"/>
              <w:left w:val="single" w:sz="4" w:space="0" w:color="auto"/>
              <w:bottom w:val="single" w:sz="4" w:space="0" w:color="auto"/>
              <w:right w:val="single" w:sz="4" w:space="0" w:color="auto"/>
            </w:tcBorders>
          </w:tcPr>
          <w:p w14:paraId="03E5703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92" w:name="Par3313"/>
            <w:bookmarkEnd w:id="92"/>
            <w:r w:rsidRPr="00876F25">
              <w:rPr>
                <w:rFonts w:ascii="Arial" w:eastAsiaTheme="minorEastAsia" w:hAnsi="Arial" w:cs="Arial"/>
                <w:sz w:val="16"/>
                <w:szCs w:val="16"/>
                <w:lang w:eastAsia="ru-RU"/>
              </w:rPr>
              <w:t>20</w:t>
            </w:r>
          </w:p>
        </w:tc>
        <w:tc>
          <w:tcPr>
            <w:tcW w:w="2126" w:type="dxa"/>
            <w:tcBorders>
              <w:top w:val="single" w:sz="4" w:space="0" w:color="auto"/>
              <w:left w:val="single" w:sz="4" w:space="0" w:color="auto"/>
              <w:bottom w:val="single" w:sz="4" w:space="0" w:color="auto"/>
              <w:right w:val="single" w:sz="4" w:space="0" w:color="auto"/>
            </w:tcBorders>
          </w:tcPr>
          <w:p w14:paraId="140F4E9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1418" w:type="dxa"/>
            <w:tcBorders>
              <w:top w:val="single" w:sz="4" w:space="0" w:color="auto"/>
              <w:left w:val="single" w:sz="4" w:space="0" w:color="auto"/>
              <w:bottom w:val="single" w:sz="4" w:space="0" w:color="auto"/>
              <w:right w:val="single" w:sz="4" w:space="0" w:color="auto"/>
            </w:tcBorders>
          </w:tcPr>
          <w:p w14:paraId="2A47CC4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1F759C1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701" w:type="dxa"/>
            <w:tcBorders>
              <w:top w:val="single" w:sz="4" w:space="0" w:color="auto"/>
              <w:left w:val="single" w:sz="4" w:space="0" w:color="auto"/>
              <w:bottom w:val="single" w:sz="4" w:space="0" w:color="auto"/>
              <w:right w:val="single" w:sz="4" w:space="0" w:color="auto"/>
            </w:tcBorders>
          </w:tcPr>
          <w:p w14:paraId="7DF0CF7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1A5467F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30879,3</w:t>
            </w:r>
          </w:p>
        </w:tc>
        <w:tc>
          <w:tcPr>
            <w:tcW w:w="1418" w:type="dxa"/>
            <w:tcBorders>
              <w:top w:val="single" w:sz="4" w:space="0" w:color="auto"/>
              <w:left w:val="single" w:sz="4" w:space="0" w:color="auto"/>
              <w:bottom w:val="single" w:sz="4" w:space="0" w:color="auto"/>
              <w:right w:val="single" w:sz="4" w:space="0" w:color="auto"/>
            </w:tcBorders>
          </w:tcPr>
          <w:p w14:paraId="3325574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3A91415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50542430,7</w:t>
            </w:r>
          </w:p>
        </w:tc>
        <w:tc>
          <w:tcPr>
            <w:tcW w:w="1275" w:type="dxa"/>
            <w:tcBorders>
              <w:top w:val="single" w:sz="4" w:space="0" w:color="auto"/>
              <w:left w:val="single" w:sz="4" w:space="0" w:color="auto"/>
              <w:bottom w:val="single" w:sz="4" w:space="0" w:color="auto"/>
              <w:right w:val="single" w:sz="4" w:space="0" w:color="auto"/>
            </w:tcBorders>
          </w:tcPr>
          <w:p w14:paraId="7185641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59</w:t>
            </w:r>
          </w:p>
        </w:tc>
      </w:tr>
      <w:tr w:rsidR="006B3C26" w:rsidRPr="00876F25" w14:paraId="096DB1AF" w14:textId="77777777" w:rsidTr="006B3C26">
        <w:tc>
          <w:tcPr>
            <w:tcW w:w="3119" w:type="dxa"/>
            <w:gridSpan w:val="3"/>
            <w:tcBorders>
              <w:top w:val="single" w:sz="4" w:space="0" w:color="auto"/>
              <w:left w:val="single" w:sz="4" w:space="0" w:color="auto"/>
              <w:bottom w:val="single" w:sz="4" w:space="0" w:color="auto"/>
              <w:right w:val="single" w:sz="4" w:space="0" w:color="auto"/>
            </w:tcBorders>
          </w:tcPr>
          <w:p w14:paraId="005C303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скорая медицинская помощь (сумма </w:t>
            </w:r>
            <w:hyperlink w:anchor="Par3624" w:history="1">
              <w:r w:rsidRPr="00876F25">
                <w:rPr>
                  <w:rFonts w:ascii="Arial" w:eastAsiaTheme="minorEastAsia" w:hAnsi="Arial" w:cs="Arial"/>
                  <w:color w:val="0000FF"/>
                  <w:sz w:val="16"/>
                  <w:szCs w:val="16"/>
                  <w:lang w:eastAsia="ru-RU"/>
                </w:rPr>
                <w:t>строк 29</w:t>
              </w:r>
            </w:hyperlink>
            <w:r w:rsidRPr="00876F25">
              <w:rPr>
                <w:rFonts w:ascii="Arial" w:eastAsiaTheme="minorEastAsia" w:hAnsi="Arial" w:cs="Arial"/>
                <w:sz w:val="16"/>
                <w:szCs w:val="16"/>
                <w:lang w:eastAsia="ru-RU"/>
              </w:rPr>
              <w:t xml:space="preserve"> + </w:t>
            </w:r>
            <w:hyperlink w:anchor="Par3843" w:history="1">
              <w:r w:rsidRPr="00876F25">
                <w:rPr>
                  <w:rFonts w:ascii="Arial" w:eastAsiaTheme="minorEastAsia" w:hAnsi="Arial" w:cs="Arial"/>
                  <w:color w:val="0000FF"/>
                  <w:sz w:val="16"/>
                  <w:szCs w:val="16"/>
                  <w:lang w:eastAsia="ru-RU"/>
                </w:rPr>
                <w:t>34</w:t>
              </w:r>
            </w:hyperlink>
            <w:r w:rsidRPr="00876F25">
              <w:rPr>
                <w:rFonts w:ascii="Arial" w:eastAsiaTheme="minorEastAsia" w:hAnsi="Arial" w:cs="Arial"/>
                <w:sz w:val="16"/>
                <w:szCs w:val="16"/>
                <w:lang w:eastAsia="ru-RU"/>
              </w:rPr>
              <w:t xml:space="preserve"> + </w:t>
            </w:r>
            <w:hyperlink w:anchor="Par4099" w:history="1">
              <w:r w:rsidRPr="00876F25">
                <w:rPr>
                  <w:rFonts w:ascii="Arial" w:eastAsiaTheme="minorEastAsia" w:hAnsi="Arial" w:cs="Arial"/>
                  <w:color w:val="0000FF"/>
                  <w:sz w:val="16"/>
                  <w:szCs w:val="16"/>
                  <w:lang w:eastAsia="ru-RU"/>
                </w:rPr>
                <w:t>41</w:t>
              </w:r>
            </w:hyperlink>
            <w:r w:rsidRPr="00876F25">
              <w:rPr>
                <w:rFonts w:ascii="Arial" w:eastAsiaTheme="minorEastAsia" w:hAnsi="Arial" w:cs="Arial"/>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tcPr>
          <w:p w14:paraId="6BB295D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21</w:t>
            </w:r>
          </w:p>
        </w:tc>
        <w:tc>
          <w:tcPr>
            <w:tcW w:w="2126" w:type="dxa"/>
            <w:tcBorders>
              <w:top w:val="single" w:sz="4" w:space="0" w:color="auto"/>
              <w:left w:val="single" w:sz="4" w:space="0" w:color="auto"/>
              <w:bottom w:val="single" w:sz="4" w:space="0" w:color="auto"/>
              <w:right w:val="single" w:sz="4" w:space="0" w:color="auto"/>
            </w:tcBorders>
          </w:tcPr>
          <w:p w14:paraId="3D2ADCC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вызов</w:t>
            </w:r>
          </w:p>
        </w:tc>
        <w:tc>
          <w:tcPr>
            <w:tcW w:w="1418" w:type="dxa"/>
            <w:tcBorders>
              <w:top w:val="single" w:sz="4" w:space="0" w:color="auto"/>
              <w:left w:val="single" w:sz="4" w:space="0" w:color="auto"/>
              <w:bottom w:val="single" w:sz="4" w:space="0" w:color="auto"/>
              <w:right w:val="single" w:sz="4" w:space="0" w:color="auto"/>
            </w:tcBorders>
          </w:tcPr>
          <w:p w14:paraId="3064A2C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0,3</w:t>
            </w:r>
          </w:p>
        </w:tc>
        <w:tc>
          <w:tcPr>
            <w:tcW w:w="1559" w:type="dxa"/>
            <w:tcBorders>
              <w:top w:val="single" w:sz="4" w:space="0" w:color="auto"/>
              <w:left w:val="single" w:sz="4" w:space="0" w:color="auto"/>
              <w:bottom w:val="single" w:sz="4" w:space="0" w:color="auto"/>
              <w:right w:val="single" w:sz="4" w:space="0" w:color="auto"/>
            </w:tcBorders>
          </w:tcPr>
          <w:p w14:paraId="1FC54FA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6170,7</w:t>
            </w:r>
          </w:p>
        </w:tc>
        <w:tc>
          <w:tcPr>
            <w:tcW w:w="1701" w:type="dxa"/>
            <w:tcBorders>
              <w:top w:val="single" w:sz="4" w:space="0" w:color="auto"/>
              <w:left w:val="single" w:sz="4" w:space="0" w:color="auto"/>
              <w:bottom w:val="single" w:sz="4" w:space="0" w:color="auto"/>
              <w:right w:val="single" w:sz="4" w:space="0" w:color="auto"/>
            </w:tcBorders>
          </w:tcPr>
          <w:p w14:paraId="6F8DD60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2F59410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1852,3</w:t>
            </w:r>
          </w:p>
        </w:tc>
        <w:tc>
          <w:tcPr>
            <w:tcW w:w="1418" w:type="dxa"/>
            <w:tcBorders>
              <w:top w:val="single" w:sz="4" w:space="0" w:color="auto"/>
              <w:left w:val="single" w:sz="4" w:space="0" w:color="auto"/>
              <w:bottom w:val="single" w:sz="4" w:space="0" w:color="auto"/>
              <w:right w:val="single" w:sz="4" w:space="0" w:color="auto"/>
            </w:tcBorders>
          </w:tcPr>
          <w:p w14:paraId="0E21A70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3C10A0F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3031771,3</w:t>
            </w:r>
          </w:p>
        </w:tc>
        <w:tc>
          <w:tcPr>
            <w:tcW w:w="1275" w:type="dxa"/>
            <w:tcBorders>
              <w:top w:val="single" w:sz="4" w:space="0" w:color="auto"/>
              <w:left w:val="single" w:sz="4" w:space="0" w:color="auto"/>
              <w:bottom w:val="single" w:sz="4" w:space="0" w:color="auto"/>
              <w:right w:val="single" w:sz="4" w:space="0" w:color="auto"/>
            </w:tcBorders>
          </w:tcPr>
          <w:p w14:paraId="64FAED4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3302A3" w:rsidRPr="00876F25" w14:paraId="2271869E" w14:textId="77777777" w:rsidTr="006B3C26">
        <w:tc>
          <w:tcPr>
            <w:tcW w:w="1985" w:type="dxa"/>
            <w:vMerge w:val="restart"/>
            <w:tcBorders>
              <w:top w:val="single" w:sz="4" w:space="0" w:color="auto"/>
              <w:left w:val="single" w:sz="4" w:space="0" w:color="auto"/>
              <w:bottom w:val="single" w:sz="4" w:space="0" w:color="auto"/>
              <w:right w:val="single" w:sz="4" w:space="0" w:color="auto"/>
            </w:tcBorders>
          </w:tcPr>
          <w:p w14:paraId="504647D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lastRenderedPageBreak/>
              <w:t>медицинская помощь в амбулаторных условиях</w:t>
            </w:r>
          </w:p>
        </w:tc>
        <w:tc>
          <w:tcPr>
            <w:tcW w:w="567" w:type="dxa"/>
            <w:vMerge w:val="restart"/>
            <w:tcBorders>
              <w:top w:val="single" w:sz="4" w:space="0" w:color="auto"/>
              <w:left w:val="single" w:sz="4" w:space="0" w:color="auto"/>
              <w:bottom w:val="single" w:sz="4" w:space="0" w:color="auto"/>
              <w:right w:val="single" w:sz="4" w:space="0" w:color="auto"/>
            </w:tcBorders>
          </w:tcPr>
          <w:p w14:paraId="333EBE9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14:paraId="0922D5F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hyperlink w:anchor="Par3634" w:history="1">
              <w:r w:rsidRPr="00876F25">
                <w:rPr>
                  <w:rFonts w:ascii="Arial" w:eastAsiaTheme="minorEastAsia" w:hAnsi="Arial" w:cs="Arial"/>
                  <w:color w:val="0000FF"/>
                  <w:sz w:val="16"/>
                  <w:szCs w:val="16"/>
                  <w:lang w:eastAsia="ru-RU"/>
                </w:rPr>
                <w:t>30</w:t>
              </w:r>
            </w:hyperlink>
            <w:r w:rsidRPr="00876F25">
              <w:rPr>
                <w:rFonts w:ascii="Arial" w:eastAsiaTheme="minorEastAsia" w:hAnsi="Arial" w:cs="Arial"/>
                <w:sz w:val="16"/>
                <w:szCs w:val="16"/>
                <w:lang w:eastAsia="ru-RU"/>
              </w:rPr>
              <w:t xml:space="preserve"> + </w:t>
            </w:r>
            <w:hyperlink w:anchor="Par3853" w:history="1">
              <w:r w:rsidRPr="00876F25">
                <w:rPr>
                  <w:rFonts w:ascii="Arial" w:eastAsiaTheme="minorEastAsia" w:hAnsi="Arial" w:cs="Arial"/>
                  <w:color w:val="0000FF"/>
                  <w:sz w:val="16"/>
                  <w:szCs w:val="16"/>
                  <w:lang w:eastAsia="ru-RU"/>
                </w:rPr>
                <w:t>35</w:t>
              </w:r>
            </w:hyperlink>
            <w:r w:rsidRPr="00876F25">
              <w:rPr>
                <w:rFonts w:ascii="Arial" w:eastAsiaTheme="minorEastAsia" w:hAnsi="Arial" w:cs="Arial"/>
                <w:sz w:val="16"/>
                <w:szCs w:val="16"/>
                <w:lang w:eastAsia="ru-RU"/>
              </w:rPr>
              <w:t xml:space="preserve"> + </w:t>
            </w:r>
            <w:hyperlink w:anchor="Par4109" w:history="1">
              <w:r w:rsidRPr="00876F25">
                <w:rPr>
                  <w:rFonts w:ascii="Arial" w:eastAsiaTheme="minorEastAsia" w:hAnsi="Arial" w:cs="Arial"/>
                  <w:color w:val="0000FF"/>
                  <w:sz w:val="16"/>
                  <w:szCs w:val="16"/>
                  <w:lang w:eastAsia="ru-RU"/>
                </w:rPr>
                <w:t>42</w:t>
              </w:r>
            </w:hyperlink>
          </w:p>
        </w:tc>
        <w:tc>
          <w:tcPr>
            <w:tcW w:w="709" w:type="dxa"/>
            <w:tcBorders>
              <w:top w:val="single" w:sz="4" w:space="0" w:color="auto"/>
              <w:left w:val="single" w:sz="4" w:space="0" w:color="auto"/>
              <w:bottom w:val="single" w:sz="4" w:space="0" w:color="auto"/>
              <w:right w:val="single" w:sz="4" w:space="0" w:color="auto"/>
            </w:tcBorders>
          </w:tcPr>
          <w:p w14:paraId="18772B2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22</w:t>
            </w:r>
          </w:p>
        </w:tc>
        <w:tc>
          <w:tcPr>
            <w:tcW w:w="2126" w:type="dxa"/>
            <w:tcBorders>
              <w:top w:val="single" w:sz="4" w:space="0" w:color="auto"/>
              <w:left w:val="single" w:sz="4" w:space="0" w:color="auto"/>
              <w:bottom w:val="single" w:sz="4" w:space="0" w:color="auto"/>
              <w:right w:val="single" w:sz="4" w:space="0" w:color="auto"/>
            </w:tcBorders>
          </w:tcPr>
          <w:p w14:paraId="2EBFBA3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посещение с профилактической и иными целями, в том числе</w:t>
            </w:r>
          </w:p>
        </w:tc>
        <w:tc>
          <w:tcPr>
            <w:tcW w:w="1418" w:type="dxa"/>
            <w:tcBorders>
              <w:top w:val="single" w:sz="4" w:space="0" w:color="auto"/>
              <w:left w:val="single" w:sz="4" w:space="0" w:color="auto"/>
              <w:bottom w:val="single" w:sz="4" w:space="0" w:color="auto"/>
              <w:right w:val="single" w:sz="4" w:space="0" w:color="auto"/>
            </w:tcBorders>
          </w:tcPr>
          <w:p w14:paraId="0C5755D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3,626</w:t>
            </w:r>
          </w:p>
        </w:tc>
        <w:tc>
          <w:tcPr>
            <w:tcW w:w="1559" w:type="dxa"/>
            <w:tcBorders>
              <w:top w:val="single" w:sz="4" w:space="0" w:color="auto"/>
              <w:left w:val="single" w:sz="4" w:space="0" w:color="auto"/>
              <w:bottom w:val="single" w:sz="4" w:space="0" w:color="auto"/>
              <w:right w:val="single" w:sz="4" w:space="0" w:color="auto"/>
            </w:tcBorders>
          </w:tcPr>
          <w:p w14:paraId="0D845FF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1275,5</w:t>
            </w:r>
          </w:p>
        </w:tc>
        <w:tc>
          <w:tcPr>
            <w:tcW w:w="1701" w:type="dxa"/>
            <w:tcBorders>
              <w:top w:val="single" w:sz="4" w:space="0" w:color="auto"/>
              <w:left w:val="single" w:sz="4" w:space="0" w:color="auto"/>
              <w:bottom w:val="single" w:sz="4" w:space="0" w:color="auto"/>
              <w:right w:val="single" w:sz="4" w:space="0" w:color="auto"/>
            </w:tcBorders>
          </w:tcPr>
          <w:p w14:paraId="2A613D5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6F7A696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4625,0</w:t>
            </w:r>
          </w:p>
        </w:tc>
        <w:tc>
          <w:tcPr>
            <w:tcW w:w="1418" w:type="dxa"/>
            <w:tcBorders>
              <w:top w:val="single" w:sz="4" w:space="0" w:color="auto"/>
              <w:left w:val="single" w:sz="4" w:space="0" w:color="auto"/>
              <w:bottom w:val="single" w:sz="4" w:space="0" w:color="auto"/>
              <w:right w:val="single" w:sz="4" w:space="0" w:color="auto"/>
            </w:tcBorders>
          </w:tcPr>
          <w:p w14:paraId="462A5C8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622B6A7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7570046,4</w:t>
            </w:r>
          </w:p>
        </w:tc>
        <w:tc>
          <w:tcPr>
            <w:tcW w:w="1275" w:type="dxa"/>
            <w:tcBorders>
              <w:top w:val="single" w:sz="4" w:space="0" w:color="auto"/>
              <w:left w:val="single" w:sz="4" w:space="0" w:color="auto"/>
              <w:bottom w:val="single" w:sz="4" w:space="0" w:color="auto"/>
              <w:right w:val="single" w:sz="4" w:space="0" w:color="auto"/>
            </w:tcBorders>
          </w:tcPr>
          <w:p w14:paraId="369F905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3302A3" w:rsidRPr="00876F25" w14:paraId="30FE7CE4" w14:textId="77777777" w:rsidTr="006B3C26">
        <w:tc>
          <w:tcPr>
            <w:tcW w:w="1985" w:type="dxa"/>
            <w:vMerge/>
            <w:tcBorders>
              <w:top w:val="single" w:sz="4" w:space="0" w:color="auto"/>
              <w:left w:val="single" w:sz="4" w:space="0" w:color="auto"/>
              <w:bottom w:val="single" w:sz="4" w:space="0" w:color="auto"/>
              <w:right w:val="single" w:sz="4" w:space="0" w:color="auto"/>
            </w:tcBorders>
          </w:tcPr>
          <w:p w14:paraId="78461E8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tcPr>
          <w:p w14:paraId="350E3E0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14:paraId="7E6E0DF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hyperlink w:anchor="Par3643" w:history="1">
              <w:r w:rsidRPr="00876F25">
                <w:rPr>
                  <w:rFonts w:ascii="Arial" w:eastAsiaTheme="minorEastAsia" w:hAnsi="Arial" w:cs="Arial"/>
                  <w:color w:val="0000FF"/>
                  <w:sz w:val="16"/>
                  <w:szCs w:val="16"/>
                  <w:lang w:eastAsia="ru-RU"/>
                </w:rPr>
                <w:t>30.1</w:t>
              </w:r>
            </w:hyperlink>
            <w:r w:rsidRPr="00876F25">
              <w:rPr>
                <w:rFonts w:ascii="Arial" w:eastAsiaTheme="minorEastAsia" w:hAnsi="Arial" w:cs="Arial"/>
                <w:sz w:val="16"/>
                <w:szCs w:val="16"/>
                <w:lang w:eastAsia="ru-RU"/>
              </w:rPr>
              <w:t xml:space="preserve"> + </w:t>
            </w:r>
            <w:hyperlink w:anchor="Par3862" w:history="1">
              <w:r w:rsidRPr="00876F25">
                <w:rPr>
                  <w:rFonts w:ascii="Arial" w:eastAsiaTheme="minorEastAsia" w:hAnsi="Arial" w:cs="Arial"/>
                  <w:color w:val="0000FF"/>
                  <w:sz w:val="16"/>
                  <w:szCs w:val="16"/>
                  <w:lang w:eastAsia="ru-RU"/>
                </w:rPr>
                <w:t>35.1</w:t>
              </w:r>
            </w:hyperlink>
            <w:r w:rsidRPr="00876F25">
              <w:rPr>
                <w:rFonts w:ascii="Arial" w:eastAsiaTheme="minorEastAsia" w:hAnsi="Arial" w:cs="Arial"/>
                <w:sz w:val="16"/>
                <w:szCs w:val="16"/>
                <w:lang w:eastAsia="ru-RU"/>
              </w:rPr>
              <w:t xml:space="preserve"> + </w:t>
            </w:r>
            <w:hyperlink w:anchor="Par4118" w:history="1">
              <w:r w:rsidRPr="00876F25">
                <w:rPr>
                  <w:rFonts w:ascii="Arial" w:eastAsiaTheme="minorEastAsia" w:hAnsi="Arial" w:cs="Arial"/>
                  <w:color w:val="0000FF"/>
                  <w:sz w:val="16"/>
                  <w:szCs w:val="16"/>
                  <w:lang w:eastAsia="ru-RU"/>
                </w:rPr>
                <w:t>42.1</w:t>
              </w:r>
            </w:hyperlink>
          </w:p>
        </w:tc>
        <w:tc>
          <w:tcPr>
            <w:tcW w:w="709" w:type="dxa"/>
            <w:tcBorders>
              <w:top w:val="single" w:sz="4" w:space="0" w:color="auto"/>
              <w:left w:val="single" w:sz="4" w:space="0" w:color="auto"/>
              <w:bottom w:val="single" w:sz="4" w:space="0" w:color="auto"/>
              <w:right w:val="single" w:sz="4" w:space="0" w:color="auto"/>
            </w:tcBorders>
          </w:tcPr>
          <w:p w14:paraId="5F1AE03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22.1</w:t>
            </w:r>
          </w:p>
        </w:tc>
        <w:tc>
          <w:tcPr>
            <w:tcW w:w="2126" w:type="dxa"/>
            <w:tcBorders>
              <w:top w:val="single" w:sz="4" w:space="0" w:color="auto"/>
              <w:left w:val="single" w:sz="4" w:space="0" w:color="auto"/>
              <w:bottom w:val="single" w:sz="4" w:space="0" w:color="auto"/>
              <w:right w:val="single" w:sz="4" w:space="0" w:color="auto"/>
            </w:tcBorders>
          </w:tcPr>
          <w:p w14:paraId="2518D1B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комплексное посещение для проведения профилактических медицинских осмотров</w:t>
            </w:r>
          </w:p>
        </w:tc>
        <w:tc>
          <w:tcPr>
            <w:tcW w:w="1418" w:type="dxa"/>
            <w:tcBorders>
              <w:top w:val="single" w:sz="4" w:space="0" w:color="auto"/>
              <w:left w:val="single" w:sz="4" w:space="0" w:color="auto"/>
              <w:bottom w:val="single" w:sz="4" w:space="0" w:color="auto"/>
              <w:right w:val="single" w:sz="4" w:space="0" w:color="auto"/>
            </w:tcBorders>
          </w:tcPr>
          <w:p w14:paraId="4432E9C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0,272</w:t>
            </w:r>
          </w:p>
        </w:tc>
        <w:tc>
          <w:tcPr>
            <w:tcW w:w="1559" w:type="dxa"/>
            <w:tcBorders>
              <w:top w:val="single" w:sz="4" w:space="0" w:color="auto"/>
              <w:left w:val="single" w:sz="4" w:space="0" w:color="auto"/>
              <w:bottom w:val="single" w:sz="4" w:space="0" w:color="auto"/>
              <w:right w:val="single" w:sz="4" w:space="0" w:color="auto"/>
            </w:tcBorders>
          </w:tcPr>
          <w:p w14:paraId="703F078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3747,2</w:t>
            </w:r>
          </w:p>
        </w:tc>
        <w:tc>
          <w:tcPr>
            <w:tcW w:w="1701" w:type="dxa"/>
            <w:tcBorders>
              <w:top w:val="single" w:sz="4" w:space="0" w:color="auto"/>
              <w:left w:val="single" w:sz="4" w:space="0" w:color="auto"/>
              <w:bottom w:val="single" w:sz="4" w:space="0" w:color="auto"/>
              <w:right w:val="single" w:sz="4" w:space="0" w:color="auto"/>
            </w:tcBorders>
          </w:tcPr>
          <w:p w14:paraId="3D11960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66B529F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1019,3</w:t>
            </w:r>
          </w:p>
        </w:tc>
        <w:tc>
          <w:tcPr>
            <w:tcW w:w="1418" w:type="dxa"/>
            <w:tcBorders>
              <w:top w:val="single" w:sz="4" w:space="0" w:color="auto"/>
              <w:left w:val="single" w:sz="4" w:space="0" w:color="auto"/>
              <w:bottom w:val="single" w:sz="4" w:space="0" w:color="auto"/>
              <w:right w:val="single" w:sz="4" w:space="0" w:color="auto"/>
            </w:tcBorders>
          </w:tcPr>
          <w:p w14:paraId="4F16BA2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35F0151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1668284,8</w:t>
            </w:r>
          </w:p>
        </w:tc>
        <w:tc>
          <w:tcPr>
            <w:tcW w:w="1275" w:type="dxa"/>
            <w:tcBorders>
              <w:top w:val="single" w:sz="4" w:space="0" w:color="auto"/>
              <w:left w:val="single" w:sz="4" w:space="0" w:color="auto"/>
              <w:bottom w:val="single" w:sz="4" w:space="0" w:color="auto"/>
              <w:right w:val="single" w:sz="4" w:space="0" w:color="auto"/>
            </w:tcBorders>
          </w:tcPr>
          <w:p w14:paraId="5666635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3302A3" w:rsidRPr="00876F25" w14:paraId="61EBF5FB" w14:textId="77777777" w:rsidTr="006B3C26">
        <w:tc>
          <w:tcPr>
            <w:tcW w:w="1985" w:type="dxa"/>
            <w:vMerge/>
            <w:tcBorders>
              <w:top w:val="single" w:sz="4" w:space="0" w:color="auto"/>
              <w:left w:val="single" w:sz="4" w:space="0" w:color="auto"/>
              <w:bottom w:val="single" w:sz="4" w:space="0" w:color="auto"/>
              <w:right w:val="single" w:sz="4" w:space="0" w:color="auto"/>
            </w:tcBorders>
          </w:tcPr>
          <w:p w14:paraId="2E0A00B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tcPr>
          <w:p w14:paraId="50C9FD5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14:paraId="7008C76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hyperlink w:anchor="Par3652" w:history="1">
              <w:r w:rsidRPr="00876F25">
                <w:rPr>
                  <w:rFonts w:ascii="Arial" w:eastAsiaTheme="minorEastAsia" w:hAnsi="Arial" w:cs="Arial"/>
                  <w:color w:val="0000FF"/>
                  <w:sz w:val="16"/>
                  <w:szCs w:val="16"/>
                  <w:lang w:eastAsia="ru-RU"/>
                </w:rPr>
                <w:t>30.2</w:t>
              </w:r>
            </w:hyperlink>
            <w:r w:rsidRPr="00876F25">
              <w:rPr>
                <w:rFonts w:ascii="Arial" w:eastAsiaTheme="minorEastAsia" w:hAnsi="Arial" w:cs="Arial"/>
                <w:sz w:val="16"/>
                <w:szCs w:val="16"/>
                <w:lang w:eastAsia="ru-RU"/>
              </w:rPr>
              <w:t xml:space="preserve"> + </w:t>
            </w:r>
            <w:hyperlink w:anchor="Par3871" w:history="1">
              <w:r w:rsidRPr="00876F25">
                <w:rPr>
                  <w:rFonts w:ascii="Arial" w:eastAsiaTheme="minorEastAsia" w:hAnsi="Arial" w:cs="Arial"/>
                  <w:color w:val="0000FF"/>
                  <w:sz w:val="16"/>
                  <w:szCs w:val="16"/>
                  <w:lang w:eastAsia="ru-RU"/>
                </w:rPr>
                <w:t>35.2</w:t>
              </w:r>
            </w:hyperlink>
            <w:r w:rsidRPr="00876F25">
              <w:rPr>
                <w:rFonts w:ascii="Arial" w:eastAsiaTheme="minorEastAsia" w:hAnsi="Arial" w:cs="Arial"/>
                <w:sz w:val="16"/>
                <w:szCs w:val="16"/>
                <w:lang w:eastAsia="ru-RU"/>
              </w:rPr>
              <w:t xml:space="preserve"> + </w:t>
            </w:r>
            <w:hyperlink w:anchor="Par4127" w:history="1">
              <w:r w:rsidRPr="00876F25">
                <w:rPr>
                  <w:rFonts w:ascii="Arial" w:eastAsiaTheme="minorEastAsia" w:hAnsi="Arial" w:cs="Arial"/>
                  <w:color w:val="0000FF"/>
                  <w:sz w:val="16"/>
                  <w:szCs w:val="16"/>
                  <w:lang w:eastAsia="ru-RU"/>
                </w:rPr>
                <w:t>42.2</w:t>
              </w:r>
            </w:hyperlink>
          </w:p>
        </w:tc>
        <w:tc>
          <w:tcPr>
            <w:tcW w:w="709" w:type="dxa"/>
            <w:tcBorders>
              <w:top w:val="single" w:sz="4" w:space="0" w:color="auto"/>
              <w:left w:val="single" w:sz="4" w:space="0" w:color="auto"/>
              <w:bottom w:val="single" w:sz="4" w:space="0" w:color="auto"/>
              <w:right w:val="single" w:sz="4" w:space="0" w:color="auto"/>
            </w:tcBorders>
          </w:tcPr>
          <w:p w14:paraId="1BD76BC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22.2</w:t>
            </w:r>
          </w:p>
        </w:tc>
        <w:tc>
          <w:tcPr>
            <w:tcW w:w="2126" w:type="dxa"/>
            <w:tcBorders>
              <w:top w:val="single" w:sz="4" w:space="0" w:color="auto"/>
              <w:left w:val="single" w:sz="4" w:space="0" w:color="auto"/>
              <w:bottom w:val="single" w:sz="4" w:space="0" w:color="auto"/>
              <w:right w:val="single" w:sz="4" w:space="0" w:color="auto"/>
            </w:tcBorders>
          </w:tcPr>
          <w:p w14:paraId="324D85C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комплексное посещение для проведения диспансеризации</w:t>
            </w:r>
          </w:p>
        </w:tc>
        <w:tc>
          <w:tcPr>
            <w:tcW w:w="1418" w:type="dxa"/>
            <w:tcBorders>
              <w:top w:val="single" w:sz="4" w:space="0" w:color="auto"/>
              <w:left w:val="single" w:sz="4" w:space="0" w:color="auto"/>
              <w:bottom w:val="single" w:sz="4" w:space="0" w:color="auto"/>
              <w:right w:val="single" w:sz="4" w:space="0" w:color="auto"/>
            </w:tcBorders>
          </w:tcPr>
          <w:p w14:paraId="63122C1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0,263</w:t>
            </w:r>
          </w:p>
        </w:tc>
        <w:tc>
          <w:tcPr>
            <w:tcW w:w="1559" w:type="dxa"/>
            <w:tcBorders>
              <w:top w:val="single" w:sz="4" w:space="0" w:color="auto"/>
              <w:left w:val="single" w:sz="4" w:space="0" w:color="auto"/>
              <w:bottom w:val="single" w:sz="4" w:space="0" w:color="auto"/>
              <w:right w:val="single" w:sz="4" w:space="0" w:color="auto"/>
            </w:tcBorders>
          </w:tcPr>
          <w:p w14:paraId="4B3321F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4307,5</w:t>
            </w:r>
          </w:p>
        </w:tc>
        <w:tc>
          <w:tcPr>
            <w:tcW w:w="1701" w:type="dxa"/>
            <w:tcBorders>
              <w:top w:val="single" w:sz="4" w:space="0" w:color="auto"/>
              <w:left w:val="single" w:sz="4" w:space="0" w:color="auto"/>
              <w:bottom w:val="single" w:sz="4" w:space="0" w:color="auto"/>
              <w:right w:val="single" w:sz="4" w:space="0" w:color="auto"/>
            </w:tcBorders>
          </w:tcPr>
          <w:p w14:paraId="03A9C00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22382C6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1132,9</w:t>
            </w:r>
          </w:p>
        </w:tc>
        <w:tc>
          <w:tcPr>
            <w:tcW w:w="1418" w:type="dxa"/>
            <w:tcBorders>
              <w:top w:val="single" w:sz="4" w:space="0" w:color="auto"/>
              <w:left w:val="single" w:sz="4" w:space="0" w:color="auto"/>
              <w:bottom w:val="single" w:sz="4" w:space="0" w:color="auto"/>
              <w:right w:val="single" w:sz="4" w:space="0" w:color="auto"/>
            </w:tcBorders>
          </w:tcPr>
          <w:p w14:paraId="600C21D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4C7A23D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1854258,1</w:t>
            </w:r>
          </w:p>
        </w:tc>
        <w:tc>
          <w:tcPr>
            <w:tcW w:w="1275" w:type="dxa"/>
            <w:tcBorders>
              <w:top w:val="single" w:sz="4" w:space="0" w:color="auto"/>
              <w:left w:val="single" w:sz="4" w:space="0" w:color="auto"/>
              <w:bottom w:val="single" w:sz="4" w:space="0" w:color="auto"/>
              <w:right w:val="single" w:sz="4" w:space="0" w:color="auto"/>
            </w:tcBorders>
          </w:tcPr>
          <w:p w14:paraId="04BD016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3302A3" w:rsidRPr="00876F25" w14:paraId="38BA057C" w14:textId="77777777" w:rsidTr="006B3C26">
        <w:tc>
          <w:tcPr>
            <w:tcW w:w="1985" w:type="dxa"/>
            <w:vMerge/>
            <w:tcBorders>
              <w:top w:val="single" w:sz="4" w:space="0" w:color="auto"/>
              <w:left w:val="single" w:sz="4" w:space="0" w:color="auto"/>
              <w:bottom w:val="single" w:sz="4" w:space="0" w:color="auto"/>
              <w:right w:val="single" w:sz="4" w:space="0" w:color="auto"/>
            </w:tcBorders>
          </w:tcPr>
          <w:p w14:paraId="34487A0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14:paraId="5B7EEC5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14:paraId="2F3E62A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hyperlink w:anchor="Par3661" w:history="1">
              <w:r w:rsidRPr="00876F25">
                <w:rPr>
                  <w:rFonts w:ascii="Arial" w:eastAsiaTheme="minorEastAsia" w:hAnsi="Arial" w:cs="Arial"/>
                  <w:color w:val="0000FF"/>
                  <w:sz w:val="16"/>
                  <w:szCs w:val="16"/>
                  <w:lang w:eastAsia="ru-RU"/>
                </w:rPr>
                <w:t>30.3</w:t>
              </w:r>
            </w:hyperlink>
            <w:r w:rsidRPr="00876F25">
              <w:rPr>
                <w:rFonts w:ascii="Arial" w:eastAsiaTheme="minorEastAsia" w:hAnsi="Arial" w:cs="Arial"/>
                <w:sz w:val="16"/>
                <w:szCs w:val="16"/>
                <w:lang w:eastAsia="ru-RU"/>
              </w:rPr>
              <w:t xml:space="preserve"> + </w:t>
            </w:r>
            <w:hyperlink w:anchor="Par3880" w:history="1">
              <w:r w:rsidRPr="00876F25">
                <w:rPr>
                  <w:rFonts w:ascii="Arial" w:eastAsiaTheme="minorEastAsia" w:hAnsi="Arial" w:cs="Arial"/>
                  <w:color w:val="0000FF"/>
                  <w:sz w:val="16"/>
                  <w:szCs w:val="16"/>
                  <w:lang w:eastAsia="ru-RU"/>
                </w:rPr>
                <w:t>35.3</w:t>
              </w:r>
            </w:hyperlink>
            <w:r w:rsidRPr="00876F25">
              <w:rPr>
                <w:rFonts w:ascii="Arial" w:eastAsiaTheme="minorEastAsia" w:hAnsi="Arial" w:cs="Arial"/>
                <w:sz w:val="16"/>
                <w:szCs w:val="16"/>
                <w:lang w:eastAsia="ru-RU"/>
              </w:rPr>
              <w:t xml:space="preserve"> + </w:t>
            </w:r>
            <w:hyperlink w:anchor="Par4136" w:history="1">
              <w:r w:rsidRPr="00876F25">
                <w:rPr>
                  <w:rFonts w:ascii="Arial" w:eastAsiaTheme="minorEastAsia" w:hAnsi="Arial" w:cs="Arial"/>
                  <w:color w:val="0000FF"/>
                  <w:sz w:val="16"/>
                  <w:szCs w:val="16"/>
                  <w:lang w:eastAsia="ru-RU"/>
                </w:rPr>
                <w:t>42.3</w:t>
              </w:r>
            </w:hyperlink>
          </w:p>
        </w:tc>
        <w:tc>
          <w:tcPr>
            <w:tcW w:w="709" w:type="dxa"/>
            <w:tcBorders>
              <w:top w:val="single" w:sz="4" w:space="0" w:color="auto"/>
              <w:left w:val="single" w:sz="4" w:space="0" w:color="auto"/>
              <w:bottom w:val="single" w:sz="4" w:space="0" w:color="auto"/>
              <w:right w:val="single" w:sz="4" w:space="0" w:color="auto"/>
            </w:tcBorders>
          </w:tcPr>
          <w:p w14:paraId="075AB93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22.3</w:t>
            </w:r>
          </w:p>
        </w:tc>
        <w:tc>
          <w:tcPr>
            <w:tcW w:w="2126" w:type="dxa"/>
            <w:tcBorders>
              <w:top w:val="single" w:sz="4" w:space="0" w:color="auto"/>
              <w:left w:val="single" w:sz="4" w:space="0" w:color="auto"/>
              <w:bottom w:val="single" w:sz="4" w:space="0" w:color="auto"/>
              <w:right w:val="single" w:sz="4" w:space="0" w:color="auto"/>
            </w:tcBorders>
          </w:tcPr>
          <w:p w14:paraId="3E7F6C8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посещение с иными целями</w:t>
            </w:r>
          </w:p>
        </w:tc>
        <w:tc>
          <w:tcPr>
            <w:tcW w:w="1418" w:type="dxa"/>
            <w:tcBorders>
              <w:top w:val="single" w:sz="4" w:space="0" w:color="auto"/>
              <w:left w:val="single" w:sz="4" w:space="0" w:color="auto"/>
              <w:bottom w:val="single" w:sz="4" w:space="0" w:color="auto"/>
              <w:right w:val="single" w:sz="4" w:space="0" w:color="auto"/>
            </w:tcBorders>
          </w:tcPr>
          <w:p w14:paraId="3974890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3,091</w:t>
            </w:r>
          </w:p>
        </w:tc>
        <w:tc>
          <w:tcPr>
            <w:tcW w:w="1559" w:type="dxa"/>
            <w:tcBorders>
              <w:top w:val="single" w:sz="4" w:space="0" w:color="auto"/>
              <w:left w:val="single" w:sz="4" w:space="0" w:color="auto"/>
              <w:bottom w:val="single" w:sz="4" w:space="0" w:color="auto"/>
              <w:right w:val="single" w:sz="4" w:space="0" w:color="auto"/>
            </w:tcBorders>
          </w:tcPr>
          <w:p w14:paraId="46B9E50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800,0</w:t>
            </w:r>
          </w:p>
        </w:tc>
        <w:tc>
          <w:tcPr>
            <w:tcW w:w="1701" w:type="dxa"/>
            <w:tcBorders>
              <w:top w:val="single" w:sz="4" w:space="0" w:color="auto"/>
              <w:left w:val="single" w:sz="4" w:space="0" w:color="auto"/>
              <w:bottom w:val="single" w:sz="4" w:space="0" w:color="auto"/>
              <w:right w:val="single" w:sz="4" w:space="0" w:color="auto"/>
            </w:tcBorders>
          </w:tcPr>
          <w:p w14:paraId="64931CD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7AC58CB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2472,9</w:t>
            </w:r>
          </w:p>
        </w:tc>
        <w:tc>
          <w:tcPr>
            <w:tcW w:w="1418" w:type="dxa"/>
            <w:tcBorders>
              <w:top w:val="single" w:sz="4" w:space="0" w:color="auto"/>
              <w:left w:val="single" w:sz="4" w:space="0" w:color="auto"/>
              <w:bottom w:val="single" w:sz="4" w:space="0" w:color="auto"/>
              <w:right w:val="single" w:sz="4" w:space="0" w:color="auto"/>
            </w:tcBorders>
          </w:tcPr>
          <w:p w14:paraId="07B5107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48449A8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4047503,5</w:t>
            </w:r>
          </w:p>
        </w:tc>
        <w:tc>
          <w:tcPr>
            <w:tcW w:w="1275" w:type="dxa"/>
            <w:tcBorders>
              <w:top w:val="single" w:sz="4" w:space="0" w:color="auto"/>
              <w:left w:val="single" w:sz="4" w:space="0" w:color="auto"/>
              <w:bottom w:val="single" w:sz="4" w:space="0" w:color="auto"/>
              <w:right w:val="single" w:sz="4" w:space="0" w:color="auto"/>
            </w:tcBorders>
          </w:tcPr>
          <w:p w14:paraId="0AE971A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3302A3" w:rsidRPr="00876F25" w14:paraId="4FD2ADDF" w14:textId="77777777" w:rsidTr="006B3C26">
        <w:tc>
          <w:tcPr>
            <w:tcW w:w="1985" w:type="dxa"/>
            <w:vMerge w:val="restart"/>
            <w:tcBorders>
              <w:top w:val="single" w:sz="4" w:space="0" w:color="auto"/>
              <w:left w:val="single" w:sz="4" w:space="0" w:color="auto"/>
              <w:bottom w:val="single" w:sz="4" w:space="0" w:color="auto"/>
              <w:right w:val="single" w:sz="4" w:space="0" w:color="auto"/>
            </w:tcBorders>
          </w:tcPr>
          <w:p w14:paraId="53713C8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медицинская помощь в амбулаторных условиях</w:t>
            </w:r>
          </w:p>
        </w:tc>
        <w:tc>
          <w:tcPr>
            <w:tcW w:w="567" w:type="dxa"/>
            <w:vMerge w:val="restart"/>
            <w:tcBorders>
              <w:top w:val="single" w:sz="4" w:space="0" w:color="auto"/>
              <w:left w:val="single" w:sz="4" w:space="0" w:color="auto"/>
              <w:bottom w:val="single" w:sz="4" w:space="0" w:color="auto"/>
              <w:right w:val="single" w:sz="4" w:space="0" w:color="auto"/>
            </w:tcBorders>
          </w:tcPr>
          <w:p w14:paraId="3A2B5EF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сумма строк</w:t>
            </w:r>
          </w:p>
        </w:tc>
        <w:tc>
          <w:tcPr>
            <w:tcW w:w="567" w:type="dxa"/>
            <w:tcBorders>
              <w:top w:val="single" w:sz="4" w:space="0" w:color="auto"/>
              <w:left w:val="single" w:sz="4" w:space="0" w:color="auto"/>
              <w:bottom w:val="single" w:sz="4" w:space="0" w:color="auto"/>
              <w:right w:val="single" w:sz="4" w:space="0" w:color="auto"/>
            </w:tcBorders>
          </w:tcPr>
          <w:p w14:paraId="2CE6B00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hyperlink w:anchor="Par3889" w:history="1">
              <w:r w:rsidRPr="00876F25">
                <w:rPr>
                  <w:rFonts w:ascii="Arial" w:eastAsiaTheme="minorEastAsia" w:hAnsi="Arial" w:cs="Arial"/>
                  <w:color w:val="0000FF"/>
                  <w:sz w:val="16"/>
                  <w:szCs w:val="16"/>
                  <w:lang w:eastAsia="ru-RU"/>
                </w:rPr>
                <w:t>35.4</w:t>
              </w:r>
            </w:hyperlink>
          </w:p>
        </w:tc>
        <w:tc>
          <w:tcPr>
            <w:tcW w:w="709" w:type="dxa"/>
            <w:tcBorders>
              <w:top w:val="single" w:sz="4" w:space="0" w:color="auto"/>
              <w:left w:val="single" w:sz="4" w:space="0" w:color="auto"/>
              <w:bottom w:val="single" w:sz="4" w:space="0" w:color="auto"/>
              <w:right w:val="single" w:sz="4" w:space="0" w:color="auto"/>
            </w:tcBorders>
          </w:tcPr>
          <w:p w14:paraId="28FBB9E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22.4</w:t>
            </w:r>
          </w:p>
        </w:tc>
        <w:tc>
          <w:tcPr>
            <w:tcW w:w="2126" w:type="dxa"/>
            <w:tcBorders>
              <w:top w:val="single" w:sz="4" w:space="0" w:color="auto"/>
              <w:left w:val="single" w:sz="4" w:space="0" w:color="auto"/>
              <w:bottom w:val="single" w:sz="4" w:space="0" w:color="auto"/>
              <w:right w:val="single" w:sz="4" w:space="0" w:color="auto"/>
            </w:tcBorders>
          </w:tcPr>
          <w:p w14:paraId="5C17F06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посещение по паллиативной медицинской помощи, включая </w:t>
            </w:r>
            <w:hyperlink w:anchor="Par5525" w:history="1">
              <w:r w:rsidRPr="00876F25">
                <w:rPr>
                  <w:rFonts w:ascii="Arial" w:eastAsiaTheme="minorEastAsia" w:hAnsi="Arial" w:cs="Arial"/>
                  <w:color w:val="0000FF"/>
                  <w:sz w:val="16"/>
                  <w:szCs w:val="16"/>
                  <w:lang w:eastAsia="ru-RU"/>
                </w:rPr>
                <w:t>&lt;***&gt;</w:t>
              </w:r>
            </w:hyperlink>
          </w:p>
        </w:tc>
        <w:tc>
          <w:tcPr>
            <w:tcW w:w="1418" w:type="dxa"/>
            <w:tcBorders>
              <w:top w:val="single" w:sz="4" w:space="0" w:color="auto"/>
              <w:left w:val="single" w:sz="4" w:space="0" w:color="auto"/>
              <w:bottom w:val="single" w:sz="4" w:space="0" w:color="auto"/>
              <w:right w:val="single" w:sz="4" w:space="0" w:color="auto"/>
            </w:tcBorders>
          </w:tcPr>
          <w:p w14:paraId="1D6F0B5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559" w:type="dxa"/>
            <w:tcBorders>
              <w:top w:val="single" w:sz="4" w:space="0" w:color="auto"/>
              <w:left w:val="single" w:sz="4" w:space="0" w:color="auto"/>
              <w:bottom w:val="single" w:sz="4" w:space="0" w:color="auto"/>
              <w:right w:val="single" w:sz="4" w:space="0" w:color="auto"/>
            </w:tcBorders>
          </w:tcPr>
          <w:p w14:paraId="4813EE7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701" w:type="dxa"/>
            <w:tcBorders>
              <w:top w:val="single" w:sz="4" w:space="0" w:color="auto"/>
              <w:left w:val="single" w:sz="4" w:space="0" w:color="auto"/>
              <w:bottom w:val="single" w:sz="4" w:space="0" w:color="auto"/>
              <w:right w:val="single" w:sz="4" w:space="0" w:color="auto"/>
            </w:tcBorders>
          </w:tcPr>
          <w:p w14:paraId="3FB0127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60C2154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418" w:type="dxa"/>
            <w:tcBorders>
              <w:top w:val="single" w:sz="4" w:space="0" w:color="auto"/>
              <w:left w:val="single" w:sz="4" w:space="0" w:color="auto"/>
              <w:bottom w:val="single" w:sz="4" w:space="0" w:color="auto"/>
              <w:right w:val="single" w:sz="4" w:space="0" w:color="auto"/>
            </w:tcBorders>
          </w:tcPr>
          <w:p w14:paraId="10B75D2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657C52A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275" w:type="dxa"/>
            <w:tcBorders>
              <w:top w:val="single" w:sz="4" w:space="0" w:color="auto"/>
              <w:left w:val="single" w:sz="4" w:space="0" w:color="auto"/>
              <w:bottom w:val="single" w:sz="4" w:space="0" w:color="auto"/>
              <w:right w:val="single" w:sz="4" w:space="0" w:color="auto"/>
            </w:tcBorders>
          </w:tcPr>
          <w:p w14:paraId="6D7C2CE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3302A3" w:rsidRPr="00876F25" w14:paraId="438BCD8F" w14:textId="77777777" w:rsidTr="006B3C26">
        <w:tc>
          <w:tcPr>
            <w:tcW w:w="1985" w:type="dxa"/>
            <w:vMerge/>
            <w:tcBorders>
              <w:top w:val="single" w:sz="4" w:space="0" w:color="auto"/>
              <w:left w:val="single" w:sz="4" w:space="0" w:color="auto"/>
              <w:bottom w:val="single" w:sz="4" w:space="0" w:color="auto"/>
              <w:right w:val="single" w:sz="4" w:space="0" w:color="auto"/>
            </w:tcBorders>
          </w:tcPr>
          <w:p w14:paraId="606520D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tcPr>
          <w:p w14:paraId="22AA00B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14:paraId="6EE97AA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hyperlink w:anchor="Par3898" w:history="1">
              <w:r w:rsidRPr="00876F25">
                <w:rPr>
                  <w:rFonts w:ascii="Arial" w:eastAsiaTheme="minorEastAsia" w:hAnsi="Arial" w:cs="Arial"/>
                  <w:color w:val="0000FF"/>
                  <w:sz w:val="16"/>
                  <w:szCs w:val="16"/>
                  <w:lang w:eastAsia="ru-RU"/>
                </w:rPr>
                <w:t>35.4.1</w:t>
              </w:r>
            </w:hyperlink>
          </w:p>
        </w:tc>
        <w:tc>
          <w:tcPr>
            <w:tcW w:w="709" w:type="dxa"/>
            <w:tcBorders>
              <w:top w:val="single" w:sz="4" w:space="0" w:color="auto"/>
              <w:left w:val="single" w:sz="4" w:space="0" w:color="auto"/>
              <w:bottom w:val="single" w:sz="4" w:space="0" w:color="auto"/>
              <w:right w:val="single" w:sz="4" w:space="0" w:color="auto"/>
            </w:tcBorders>
          </w:tcPr>
          <w:p w14:paraId="0E13A8F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22.4.1</w:t>
            </w:r>
          </w:p>
        </w:tc>
        <w:tc>
          <w:tcPr>
            <w:tcW w:w="2126" w:type="dxa"/>
            <w:tcBorders>
              <w:top w:val="single" w:sz="4" w:space="0" w:color="auto"/>
              <w:left w:val="single" w:sz="4" w:space="0" w:color="auto"/>
              <w:bottom w:val="single" w:sz="4" w:space="0" w:color="auto"/>
              <w:right w:val="single" w:sz="4" w:space="0" w:color="auto"/>
            </w:tcBorders>
          </w:tcPr>
          <w:p w14:paraId="23460A7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посещение по паллиативной медицинской помощи без учета посещения на дому патронажными бригадами </w:t>
            </w:r>
            <w:hyperlink w:anchor="Par5525" w:history="1">
              <w:r w:rsidRPr="00876F25">
                <w:rPr>
                  <w:rFonts w:ascii="Arial" w:eastAsiaTheme="minorEastAsia" w:hAnsi="Arial" w:cs="Arial"/>
                  <w:color w:val="0000FF"/>
                  <w:sz w:val="16"/>
                  <w:szCs w:val="16"/>
                  <w:lang w:eastAsia="ru-RU"/>
                </w:rPr>
                <w:t>&lt;***&gt;</w:t>
              </w:r>
            </w:hyperlink>
          </w:p>
        </w:tc>
        <w:tc>
          <w:tcPr>
            <w:tcW w:w="1418" w:type="dxa"/>
            <w:tcBorders>
              <w:top w:val="single" w:sz="4" w:space="0" w:color="auto"/>
              <w:left w:val="single" w:sz="4" w:space="0" w:color="auto"/>
              <w:bottom w:val="single" w:sz="4" w:space="0" w:color="auto"/>
              <w:right w:val="single" w:sz="4" w:space="0" w:color="auto"/>
            </w:tcBorders>
          </w:tcPr>
          <w:p w14:paraId="510B241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559" w:type="dxa"/>
            <w:tcBorders>
              <w:top w:val="single" w:sz="4" w:space="0" w:color="auto"/>
              <w:left w:val="single" w:sz="4" w:space="0" w:color="auto"/>
              <w:bottom w:val="single" w:sz="4" w:space="0" w:color="auto"/>
              <w:right w:val="single" w:sz="4" w:space="0" w:color="auto"/>
            </w:tcBorders>
          </w:tcPr>
          <w:p w14:paraId="337418B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701" w:type="dxa"/>
            <w:tcBorders>
              <w:top w:val="single" w:sz="4" w:space="0" w:color="auto"/>
              <w:left w:val="single" w:sz="4" w:space="0" w:color="auto"/>
              <w:bottom w:val="single" w:sz="4" w:space="0" w:color="auto"/>
              <w:right w:val="single" w:sz="4" w:space="0" w:color="auto"/>
            </w:tcBorders>
          </w:tcPr>
          <w:p w14:paraId="07E4EB3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7420627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418" w:type="dxa"/>
            <w:tcBorders>
              <w:top w:val="single" w:sz="4" w:space="0" w:color="auto"/>
              <w:left w:val="single" w:sz="4" w:space="0" w:color="auto"/>
              <w:bottom w:val="single" w:sz="4" w:space="0" w:color="auto"/>
              <w:right w:val="single" w:sz="4" w:space="0" w:color="auto"/>
            </w:tcBorders>
          </w:tcPr>
          <w:p w14:paraId="196D4B2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10E85FA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275" w:type="dxa"/>
            <w:tcBorders>
              <w:top w:val="single" w:sz="4" w:space="0" w:color="auto"/>
              <w:left w:val="single" w:sz="4" w:space="0" w:color="auto"/>
              <w:bottom w:val="single" w:sz="4" w:space="0" w:color="auto"/>
              <w:right w:val="single" w:sz="4" w:space="0" w:color="auto"/>
            </w:tcBorders>
          </w:tcPr>
          <w:p w14:paraId="3DAA264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3302A3" w:rsidRPr="00876F25" w14:paraId="6FA048A2" w14:textId="77777777" w:rsidTr="006B3C26">
        <w:tc>
          <w:tcPr>
            <w:tcW w:w="1985" w:type="dxa"/>
            <w:vMerge/>
            <w:tcBorders>
              <w:top w:val="single" w:sz="4" w:space="0" w:color="auto"/>
              <w:left w:val="single" w:sz="4" w:space="0" w:color="auto"/>
              <w:bottom w:val="single" w:sz="4" w:space="0" w:color="auto"/>
              <w:right w:val="single" w:sz="4" w:space="0" w:color="auto"/>
            </w:tcBorders>
          </w:tcPr>
          <w:p w14:paraId="6559B74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tcPr>
          <w:p w14:paraId="3DD8C77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14:paraId="4069855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hyperlink w:anchor="Par3907" w:history="1">
              <w:r w:rsidRPr="00876F25">
                <w:rPr>
                  <w:rFonts w:ascii="Arial" w:eastAsiaTheme="minorEastAsia" w:hAnsi="Arial" w:cs="Arial"/>
                  <w:color w:val="0000FF"/>
                  <w:sz w:val="16"/>
                  <w:szCs w:val="16"/>
                  <w:lang w:eastAsia="ru-RU"/>
                </w:rPr>
                <w:t>35.4.2</w:t>
              </w:r>
            </w:hyperlink>
          </w:p>
        </w:tc>
        <w:tc>
          <w:tcPr>
            <w:tcW w:w="709" w:type="dxa"/>
            <w:tcBorders>
              <w:top w:val="single" w:sz="4" w:space="0" w:color="auto"/>
              <w:left w:val="single" w:sz="4" w:space="0" w:color="auto"/>
              <w:bottom w:val="single" w:sz="4" w:space="0" w:color="auto"/>
              <w:right w:val="single" w:sz="4" w:space="0" w:color="auto"/>
            </w:tcBorders>
          </w:tcPr>
          <w:p w14:paraId="2B2E05C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22.4.2</w:t>
            </w:r>
          </w:p>
        </w:tc>
        <w:tc>
          <w:tcPr>
            <w:tcW w:w="2126" w:type="dxa"/>
            <w:tcBorders>
              <w:top w:val="single" w:sz="4" w:space="0" w:color="auto"/>
              <w:left w:val="single" w:sz="4" w:space="0" w:color="auto"/>
              <w:bottom w:val="single" w:sz="4" w:space="0" w:color="auto"/>
              <w:right w:val="single" w:sz="4" w:space="0" w:color="auto"/>
            </w:tcBorders>
          </w:tcPr>
          <w:p w14:paraId="1FA121C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посещение на дому выездными патронажными бригадами </w:t>
            </w:r>
            <w:hyperlink w:anchor="Par5525" w:history="1">
              <w:r w:rsidRPr="00876F25">
                <w:rPr>
                  <w:rFonts w:ascii="Arial" w:eastAsiaTheme="minorEastAsia" w:hAnsi="Arial" w:cs="Arial"/>
                  <w:color w:val="0000FF"/>
                  <w:sz w:val="16"/>
                  <w:szCs w:val="16"/>
                  <w:lang w:eastAsia="ru-RU"/>
                </w:rPr>
                <w:t>&lt;***&gt;</w:t>
              </w:r>
            </w:hyperlink>
          </w:p>
        </w:tc>
        <w:tc>
          <w:tcPr>
            <w:tcW w:w="1418" w:type="dxa"/>
            <w:tcBorders>
              <w:top w:val="single" w:sz="4" w:space="0" w:color="auto"/>
              <w:left w:val="single" w:sz="4" w:space="0" w:color="auto"/>
              <w:bottom w:val="single" w:sz="4" w:space="0" w:color="auto"/>
              <w:right w:val="single" w:sz="4" w:space="0" w:color="auto"/>
            </w:tcBorders>
          </w:tcPr>
          <w:p w14:paraId="039896E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559" w:type="dxa"/>
            <w:tcBorders>
              <w:top w:val="single" w:sz="4" w:space="0" w:color="auto"/>
              <w:left w:val="single" w:sz="4" w:space="0" w:color="auto"/>
              <w:bottom w:val="single" w:sz="4" w:space="0" w:color="auto"/>
              <w:right w:val="single" w:sz="4" w:space="0" w:color="auto"/>
            </w:tcBorders>
          </w:tcPr>
          <w:p w14:paraId="0FE1A85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701" w:type="dxa"/>
            <w:tcBorders>
              <w:top w:val="single" w:sz="4" w:space="0" w:color="auto"/>
              <w:left w:val="single" w:sz="4" w:space="0" w:color="auto"/>
              <w:bottom w:val="single" w:sz="4" w:space="0" w:color="auto"/>
              <w:right w:val="single" w:sz="4" w:space="0" w:color="auto"/>
            </w:tcBorders>
          </w:tcPr>
          <w:p w14:paraId="5F048AB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4C4B732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418" w:type="dxa"/>
            <w:tcBorders>
              <w:top w:val="single" w:sz="4" w:space="0" w:color="auto"/>
              <w:left w:val="single" w:sz="4" w:space="0" w:color="auto"/>
              <w:bottom w:val="single" w:sz="4" w:space="0" w:color="auto"/>
              <w:right w:val="single" w:sz="4" w:space="0" w:color="auto"/>
            </w:tcBorders>
          </w:tcPr>
          <w:p w14:paraId="058CF6E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0BE9F3E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275" w:type="dxa"/>
            <w:tcBorders>
              <w:top w:val="single" w:sz="4" w:space="0" w:color="auto"/>
              <w:left w:val="single" w:sz="4" w:space="0" w:color="auto"/>
              <w:bottom w:val="single" w:sz="4" w:space="0" w:color="auto"/>
              <w:right w:val="single" w:sz="4" w:space="0" w:color="auto"/>
            </w:tcBorders>
          </w:tcPr>
          <w:p w14:paraId="293EF74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3302A3" w:rsidRPr="00876F25" w14:paraId="65D57892" w14:textId="77777777" w:rsidTr="006B3C26">
        <w:tc>
          <w:tcPr>
            <w:tcW w:w="1985" w:type="dxa"/>
            <w:vMerge/>
            <w:tcBorders>
              <w:top w:val="single" w:sz="4" w:space="0" w:color="auto"/>
              <w:left w:val="single" w:sz="4" w:space="0" w:color="auto"/>
              <w:bottom w:val="single" w:sz="4" w:space="0" w:color="auto"/>
              <w:right w:val="single" w:sz="4" w:space="0" w:color="auto"/>
            </w:tcBorders>
          </w:tcPr>
          <w:p w14:paraId="730F6EC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tcPr>
          <w:p w14:paraId="3218BE5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14:paraId="7A4B4D3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hyperlink w:anchor="Par3670" w:history="1">
              <w:r w:rsidRPr="00876F25">
                <w:rPr>
                  <w:rFonts w:ascii="Arial" w:eastAsiaTheme="minorEastAsia" w:hAnsi="Arial" w:cs="Arial"/>
                  <w:color w:val="0000FF"/>
                  <w:sz w:val="16"/>
                  <w:szCs w:val="16"/>
                  <w:lang w:eastAsia="ru-RU"/>
                </w:rPr>
                <w:t>30.4</w:t>
              </w:r>
            </w:hyperlink>
            <w:r w:rsidRPr="00876F25">
              <w:rPr>
                <w:rFonts w:ascii="Arial" w:eastAsiaTheme="minorEastAsia" w:hAnsi="Arial" w:cs="Arial"/>
                <w:sz w:val="16"/>
                <w:szCs w:val="16"/>
                <w:lang w:eastAsia="ru-RU"/>
              </w:rPr>
              <w:t xml:space="preserve"> + </w:t>
            </w:r>
            <w:hyperlink w:anchor="Par3916" w:history="1">
              <w:r w:rsidRPr="00876F25">
                <w:rPr>
                  <w:rFonts w:ascii="Arial" w:eastAsiaTheme="minorEastAsia" w:hAnsi="Arial" w:cs="Arial"/>
                  <w:color w:val="0000FF"/>
                  <w:sz w:val="16"/>
                  <w:szCs w:val="16"/>
                  <w:lang w:eastAsia="ru-RU"/>
                </w:rPr>
                <w:t>35.5</w:t>
              </w:r>
            </w:hyperlink>
            <w:r w:rsidRPr="00876F25">
              <w:rPr>
                <w:rFonts w:ascii="Arial" w:eastAsiaTheme="minorEastAsia" w:hAnsi="Arial" w:cs="Arial"/>
                <w:sz w:val="16"/>
                <w:szCs w:val="16"/>
                <w:lang w:eastAsia="ru-RU"/>
              </w:rPr>
              <w:t xml:space="preserve"> + </w:t>
            </w:r>
            <w:hyperlink w:anchor="Par4145" w:history="1">
              <w:r w:rsidRPr="00876F25">
                <w:rPr>
                  <w:rFonts w:ascii="Arial" w:eastAsiaTheme="minorEastAsia" w:hAnsi="Arial" w:cs="Arial"/>
                  <w:color w:val="0000FF"/>
                  <w:sz w:val="16"/>
                  <w:szCs w:val="16"/>
                  <w:lang w:eastAsia="ru-RU"/>
                </w:rPr>
                <w:t>42.4</w:t>
              </w:r>
            </w:hyperlink>
          </w:p>
        </w:tc>
        <w:tc>
          <w:tcPr>
            <w:tcW w:w="709" w:type="dxa"/>
            <w:tcBorders>
              <w:top w:val="single" w:sz="4" w:space="0" w:color="auto"/>
              <w:left w:val="single" w:sz="4" w:space="0" w:color="auto"/>
              <w:bottom w:val="single" w:sz="4" w:space="0" w:color="auto"/>
              <w:right w:val="single" w:sz="4" w:space="0" w:color="auto"/>
            </w:tcBorders>
          </w:tcPr>
          <w:p w14:paraId="35DF5FD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22.5</w:t>
            </w:r>
          </w:p>
        </w:tc>
        <w:tc>
          <w:tcPr>
            <w:tcW w:w="2126" w:type="dxa"/>
            <w:tcBorders>
              <w:top w:val="single" w:sz="4" w:space="0" w:color="auto"/>
              <w:left w:val="single" w:sz="4" w:space="0" w:color="auto"/>
              <w:bottom w:val="single" w:sz="4" w:space="0" w:color="auto"/>
              <w:right w:val="single" w:sz="4" w:space="0" w:color="auto"/>
            </w:tcBorders>
          </w:tcPr>
          <w:p w14:paraId="556BF7E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посещение по неотложной медицинской помощи</w:t>
            </w:r>
          </w:p>
        </w:tc>
        <w:tc>
          <w:tcPr>
            <w:tcW w:w="1418" w:type="dxa"/>
            <w:tcBorders>
              <w:top w:val="single" w:sz="4" w:space="0" w:color="auto"/>
              <w:left w:val="single" w:sz="4" w:space="0" w:color="auto"/>
              <w:bottom w:val="single" w:sz="4" w:space="0" w:color="auto"/>
              <w:right w:val="single" w:sz="4" w:space="0" w:color="auto"/>
            </w:tcBorders>
          </w:tcPr>
          <w:p w14:paraId="2A11E8A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0,564</w:t>
            </w:r>
          </w:p>
        </w:tc>
        <w:tc>
          <w:tcPr>
            <w:tcW w:w="1559" w:type="dxa"/>
            <w:tcBorders>
              <w:top w:val="single" w:sz="4" w:space="0" w:color="auto"/>
              <w:left w:val="single" w:sz="4" w:space="0" w:color="auto"/>
              <w:bottom w:val="single" w:sz="4" w:space="0" w:color="auto"/>
              <w:right w:val="single" w:sz="4" w:space="0" w:color="auto"/>
            </w:tcBorders>
          </w:tcPr>
          <w:p w14:paraId="0C172E0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1326,7</w:t>
            </w:r>
          </w:p>
        </w:tc>
        <w:tc>
          <w:tcPr>
            <w:tcW w:w="1701" w:type="dxa"/>
            <w:tcBorders>
              <w:top w:val="single" w:sz="4" w:space="0" w:color="auto"/>
              <w:left w:val="single" w:sz="4" w:space="0" w:color="auto"/>
              <w:bottom w:val="single" w:sz="4" w:space="0" w:color="auto"/>
              <w:right w:val="single" w:sz="4" w:space="0" w:color="auto"/>
            </w:tcBorders>
          </w:tcPr>
          <w:p w14:paraId="704E8B5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1043F0D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748,7</w:t>
            </w:r>
          </w:p>
        </w:tc>
        <w:tc>
          <w:tcPr>
            <w:tcW w:w="1418" w:type="dxa"/>
            <w:tcBorders>
              <w:top w:val="single" w:sz="4" w:space="0" w:color="auto"/>
              <w:left w:val="single" w:sz="4" w:space="0" w:color="auto"/>
              <w:bottom w:val="single" w:sz="4" w:space="0" w:color="auto"/>
              <w:right w:val="single" w:sz="4" w:space="0" w:color="auto"/>
            </w:tcBorders>
          </w:tcPr>
          <w:p w14:paraId="197BC53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3C49D00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1225532,3</w:t>
            </w:r>
          </w:p>
        </w:tc>
        <w:tc>
          <w:tcPr>
            <w:tcW w:w="1275" w:type="dxa"/>
            <w:tcBorders>
              <w:top w:val="single" w:sz="4" w:space="0" w:color="auto"/>
              <w:left w:val="single" w:sz="4" w:space="0" w:color="auto"/>
              <w:bottom w:val="single" w:sz="4" w:space="0" w:color="auto"/>
              <w:right w:val="single" w:sz="4" w:space="0" w:color="auto"/>
            </w:tcBorders>
          </w:tcPr>
          <w:p w14:paraId="76BDAE5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3302A3" w:rsidRPr="00876F25" w14:paraId="1989CC75" w14:textId="77777777" w:rsidTr="006B3C26">
        <w:tc>
          <w:tcPr>
            <w:tcW w:w="1985" w:type="dxa"/>
            <w:vMerge/>
            <w:tcBorders>
              <w:top w:val="single" w:sz="4" w:space="0" w:color="auto"/>
              <w:left w:val="single" w:sz="4" w:space="0" w:color="auto"/>
              <w:bottom w:val="single" w:sz="4" w:space="0" w:color="auto"/>
              <w:right w:val="single" w:sz="4" w:space="0" w:color="auto"/>
            </w:tcBorders>
          </w:tcPr>
          <w:p w14:paraId="497F71C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tcPr>
          <w:p w14:paraId="393B9E2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14:paraId="3F2E277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hyperlink w:anchor="Par3679" w:history="1">
              <w:r w:rsidRPr="00876F25">
                <w:rPr>
                  <w:rFonts w:ascii="Arial" w:eastAsiaTheme="minorEastAsia" w:hAnsi="Arial" w:cs="Arial"/>
                  <w:color w:val="0000FF"/>
                  <w:sz w:val="16"/>
                  <w:szCs w:val="16"/>
                  <w:lang w:eastAsia="ru-RU"/>
                </w:rPr>
                <w:t>30.5</w:t>
              </w:r>
            </w:hyperlink>
            <w:r w:rsidRPr="00876F25">
              <w:rPr>
                <w:rFonts w:ascii="Arial" w:eastAsiaTheme="minorEastAsia" w:hAnsi="Arial" w:cs="Arial"/>
                <w:sz w:val="16"/>
                <w:szCs w:val="16"/>
                <w:lang w:eastAsia="ru-RU"/>
              </w:rPr>
              <w:t xml:space="preserve"> + </w:t>
            </w:r>
            <w:hyperlink w:anchor="Par3925" w:history="1">
              <w:r w:rsidRPr="00876F25">
                <w:rPr>
                  <w:rFonts w:ascii="Arial" w:eastAsiaTheme="minorEastAsia" w:hAnsi="Arial" w:cs="Arial"/>
                  <w:color w:val="0000FF"/>
                  <w:sz w:val="16"/>
                  <w:szCs w:val="16"/>
                  <w:lang w:eastAsia="ru-RU"/>
                </w:rPr>
                <w:t>35.6</w:t>
              </w:r>
            </w:hyperlink>
            <w:r w:rsidRPr="00876F25">
              <w:rPr>
                <w:rFonts w:ascii="Arial" w:eastAsiaTheme="minorEastAsia" w:hAnsi="Arial" w:cs="Arial"/>
                <w:sz w:val="16"/>
                <w:szCs w:val="16"/>
                <w:lang w:eastAsia="ru-RU"/>
              </w:rPr>
              <w:t xml:space="preserve"> + </w:t>
            </w:r>
            <w:hyperlink w:anchor="Par4155" w:history="1">
              <w:r w:rsidRPr="00876F25">
                <w:rPr>
                  <w:rFonts w:ascii="Arial" w:eastAsiaTheme="minorEastAsia" w:hAnsi="Arial" w:cs="Arial"/>
                  <w:color w:val="0000FF"/>
                  <w:sz w:val="16"/>
                  <w:szCs w:val="16"/>
                  <w:lang w:eastAsia="ru-RU"/>
                </w:rPr>
                <w:t>42.5</w:t>
              </w:r>
            </w:hyperlink>
          </w:p>
        </w:tc>
        <w:tc>
          <w:tcPr>
            <w:tcW w:w="709" w:type="dxa"/>
            <w:tcBorders>
              <w:top w:val="single" w:sz="4" w:space="0" w:color="auto"/>
              <w:left w:val="single" w:sz="4" w:space="0" w:color="auto"/>
              <w:bottom w:val="single" w:sz="4" w:space="0" w:color="auto"/>
              <w:right w:val="single" w:sz="4" w:space="0" w:color="auto"/>
            </w:tcBorders>
          </w:tcPr>
          <w:p w14:paraId="68ADB58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lastRenderedPageBreak/>
              <w:t>22.6</w:t>
            </w:r>
          </w:p>
        </w:tc>
        <w:tc>
          <w:tcPr>
            <w:tcW w:w="2126" w:type="dxa"/>
            <w:tcBorders>
              <w:top w:val="single" w:sz="4" w:space="0" w:color="auto"/>
              <w:left w:val="single" w:sz="4" w:space="0" w:color="auto"/>
              <w:bottom w:val="single" w:sz="4" w:space="0" w:color="auto"/>
              <w:right w:val="single" w:sz="4" w:space="0" w:color="auto"/>
            </w:tcBorders>
          </w:tcPr>
          <w:p w14:paraId="6B1A1B6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обращение</w:t>
            </w:r>
          </w:p>
        </w:tc>
        <w:tc>
          <w:tcPr>
            <w:tcW w:w="1418" w:type="dxa"/>
            <w:tcBorders>
              <w:top w:val="single" w:sz="4" w:space="0" w:color="auto"/>
              <w:left w:val="single" w:sz="4" w:space="0" w:color="auto"/>
              <w:bottom w:val="single" w:sz="4" w:space="0" w:color="auto"/>
              <w:right w:val="single" w:sz="4" w:space="0" w:color="auto"/>
            </w:tcBorders>
          </w:tcPr>
          <w:p w14:paraId="639A98C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1,868</w:t>
            </w:r>
          </w:p>
        </w:tc>
        <w:tc>
          <w:tcPr>
            <w:tcW w:w="1559" w:type="dxa"/>
            <w:tcBorders>
              <w:top w:val="single" w:sz="4" w:space="0" w:color="auto"/>
              <w:left w:val="single" w:sz="4" w:space="0" w:color="auto"/>
              <w:bottom w:val="single" w:sz="4" w:space="0" w:color="auto"/>
              <w:right w:val="single" w:sz="4" w:space="0" w:color="auto"/>
            </w:tcBorders>
          </w:tcPr>
          <w:p w14:paraId="3CE3300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4129,7</w:t>
            </w:r>
          </w:p>
        </w:tc>
        <w:tc>
          <w:tcPr>
            <w:tcW w:w="1701" w:type="dxa"/>
            <w:tcBorders>
              <w:top w:val="single" w:sz="4" w:space="0" w:color="auto"/>
              <w:left w:val="single" w:sz="4" w:space="0" w:color="auto"/>
              <w:bottom w:val="single" w:sz="4" w:space="0" w:color="auto"/>
              <w:right w:val="single" w:sz="4" w:space="0" w:color="auto"/>
            </w:tcBorders>
          </w:tcPr>
          <w:p w14:paraId="72B574E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3653646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7713,3</w:t>
            </w:r>
          </w:p>
        </w:tc>
        <w:tc>
          <w:tcPr>
            <w:tcW w:w="1418" w:type="dxa"/>
            <w:tcBorders>
              <w:top w:val="single" w:sz="4" w:space="0" w:color="auto"/>
              <w:left w:val="single" w:sz="4" w:space="0" w:color="auto"/>
              <w:bottom w:val="single" w:sz="4" w:space="0" w:color="auto"/>
              <w:right w:val="single" w:sz="4" w:space="0" w:color="auto"/>
            </w:tcBorders>
          </w:tcPr>
          <w:p w14:paraId="384018E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0E07A94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12624849,5</w:t>
            </w:r>
          </w:p>
        </w:tc>
        <w:tc>
          <w:tcPr>
            <w:tcW w:w="1275" w:type="dxa"/>
            <w:tcBorders>
              <w:top w:val="single" w:sz="4" w:space="0" w:color="auto"/>
              <w:left w:val="single" w:sz="4" w:space="0" w:color="auto"/>
              <w:bottom w:val="single" w:sz="4" w:space="0" w:color="auto"/>
              <w:right w:val="single" w:sz="4" w:space="0" w:color="auto"/>
            </w:tcBorders>
          </w:tcPr>
          <w:p w14:paraId="56F53F4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3302A3" w:rsidRPr="00876F25" w14:paraId="1B652FAF" w14:textId="77777777" w:rsidTr="006B3C26">
        <w:tc>
          <w:tcPr>
            <w:tcW w:w="1985" w:type="dxa"/>
            <w:vMerge/>
            <w:tcBorders>
              <w:top w:val="single" w:sz="4" w:space="0" w:color="auto"/>
              <w:left w:val="single" w:sz="4" w:space="0" w:color="auto"/>
              <w:bottom w:val="single" w:sz="4" w:space="0" w:color="auto"/>
              <w:right w:val="single" w:sz="4" w:space="0" w:color="auto"/>
            </w:tcBorders>
          </w:tcPr>
          <w:p w14:paraId="56755E6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tcPr>
          <w:p w14:paraId="6FB43EB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14:paraId="70D7828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hyperlink w:anchor="Par3688" w:history="1">
              <w:r w:rsidRPr="00876F25">
                <w:rPr>
                  <w:rFonts w:ascii="Arial" w:eastAsiaTheme="minorEastAsia" w:hAnsi="Arial" w:cs="Arial"/>
                  <w:color w:val="0000FF"/>
                  <w:sz w:val="16"/>
                  <w:szCs w:val="16"/>
                  <w:lang w:eastAsia="ru-RU"/>
                </w:rPr>
                <w:t>30.5.1</w:t>
              </w:r>
            </w:hyperlink>
            <w:r w:rsidRPr="00876F25">
              <w:rPr>
                <w:rFonts w:ascii="Arial" w:eastAsiaTheme="minorEastAsia" w:hAnsi="Arial" w:cs="Arial"/>
                <w:sz w:val="16"/>
                <w:szCs w:val="16"/>
                <w:lang w:eastAsia="ru-RU"/>
              </w:rPr>
              <w:t xml:space="preserve"> + </w:t>
            </w:r>
            <w:hyperlink w:anchor="Par3935" w:history="1">
              <w:r w:rsidRPr="00876F25">
                <w:rPr>
                  <w:rFonts w:ascii="Arial" w:eastAsiaTheme="minorEastAsia" w:hAnsi="Arial" w:cs="Arial"/>
                  <w:color w:val="0000FF"/>
                  <w:sz w:val="16"/>
                  <w:szCs w:val="16"/>
                  <w:lang w:eastAsia="ru-RU"/>
                </w:rPr>
                <w:t>35.6.1</w:t>
              </w:r>
            </w:hyperlink>
            <w:r w:rsidRPr="00876F25">
              <w:rPr>
                <w:rFonts w:ascii="Arial" w:eastAsiaTheme="minorEastAsia" w:hAnsi="Arial" w:cs="Arial"/>
                <w:sz w:val="16"/>
                <w:szCs w:val="16"/>
                <w:lang w:eastAsia="ru-RU"/>
              </w:rPr>
              <w:t xml:space="preserve"> + </w:t>
            </w:r>
            <w:hyperlink w:anchor="Par4164" w:history="1">
              <w:r w:rsidRPr="00876F25">
                <w:rPr>
                  <w:rFonts w:ascii="Arial" w:eastAsiaTheme="minorEastAsia" w:hAnsi="Arial" w:cs="Arial"/>
                  <w:color w:val="0000FF"/>
                  <w:sz w:val="16"/>
                  <w:szCs w:val="16"/>
                  <w:lang w:eastAsia="ru-RU"/>
                </w:rPr>
                <w:t>42.5.1</w:t>
              </w:r>
            </w:hyperlink>
          </w:p>
        </w:tc>
        <w:tc>
          <w:tcPr>
            <w:tcW w:w="709" w:type="dxa"/>
            <w:tcBorders>
              <w:top w:val="single" w:sz="4" w:space="0" w:color="auto"/>
              <w:left w:val="single" w:sz="4" w:space="0" w:color="auto"/>
              <w:bottom w:val="single" w:sz="4" w:space="0" w:color="auto"/>
              <w:right w:val="single" w:sz="4" w:space="0" w:color="auto"/>
            </w:tcBorders>
          </w:tcPr>
          <w:p w14:paraId="16B7FD0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22.6.1</w:t>
            </w:r>
          </w:p>
        </w:tc>
        <w:tc>
          <w:tcPr>
            <w:tcW w:w="2126" w:type="dxa"/>
            <w:tcBorders>
              <w:top w:val="single" w:sz="4" w:space="0" w:color="auto"/>
              <w:left w:val="single" w:sz="4" w:space="0" w:color="auto"/>
              <w:bottom w:val="single" w:sz="4" w:space="0" w:color="auto"/>
              <w:right w:val="single" w:sz="4" w:space="0" w:color="auto"/>
            </w:tcBorders>
          </w:tcPr>
          <w:p w14:paraId="2B72594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компьютерная томография</w:t>
            </w:r>
          </w:p>
        </w:tc>
        <w:tc>
          <w:tcPr>
            <w:tcW w:w="1418" w:type="dxa"/>
            <w:tcBorders>
              <w:top w:val="single" w:sz="4" w:space="0" w:color="auto"/>
              <w:left w:val="single" w:sz="4" w:space="0" w:color="auto"/>
              <w:bottom w:val="single" w:sz="4" w:space="0" w:color="auto"/>
              <w:right w:val="single" w:sz="4" w:space="0" w:color="auto"/>
            </w:tcBorders>
          </w:tcPr>
          <w:p w14:paraId="5CD8801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0,09524</w:t>
            </w:r>
          </w:p>
        </w:tc>
        <w:tc>
          <w:tcPr>
            <w:tcW w:w="1559" w:type="dxa"/>
            <w:tcBorders>
              <w:top w:val="single" w:sz="4" w:space="0" w:color="auto"/>
              <w:left w:val="single" w:sz="4" w:space="0" w:color="auto"/>
              <w:bottom w:val="single" w:sz="4" w:space="0" w:color="auto"/>
              <w:right w:val="single" w:sz="4" w:space="0" w:color="auto"/>
            </w:tcBorders>
          </w:tcPr>
          <w:p w14:paraId="78B6D72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4725,3</w:t>
            </w:r>
          </w:p>
        </w:tc>
        <w:tc>
          <w:tcPr>
            <w:tcW w:w="1701" w:type="dxa"/>
            <w:tcBorders>
              <w:top w:val="single" w:sz="4" w:space="0" w:color="auto"/>
              <w:left w:val="single" w:sz="4" w:space="0" w:color="auto"/>
              <w:bottom w:val="single" w:sz="4" w:space="0" w:color="auto"/>
              <w:right w:val="single" w:sz="4" w:space="0" w:color="auto"/>
            </w:tcBorders>
          </w:tcPr>
          <w:p w14:paraId="196818F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49922E2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450,0</w:t>
            </w:r>
          </w:p>
        </w:tc>
        <w:tc>
          <w:tcPr>
            <w:tcW w:w="1418" w:type="dxa"/>
            <w:tcBorders>
              <w:top w:val="single" w:sz="4" w:space="0" w:color="auto"/>
              <w:left w:val="single" w:sz="4" w:space="0" w:color="auto"/>
              <w:bottom w:val="single" w:sz="4" w:space="0" w:color="auto"/>
              <w:right w:val="single" w:sz="4" w:space="0" w:color="auto"/>
            </w:tcBorders>
          </w:tcPr>
          <w:p w14:paraId="0802062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50B3F56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736576,0</w:t>
            </w:r>
          </w:p>
        </w:tc>
        <w:tc>
          <w:tcPr>
            <w:tcW w:w="1275" w:type="dxa"/>
            <w:tcBorders>
              <w:top w:val="single" w:sz="4" w:space="0" w:color="auto"/>
              <w:left w:val="single" w:sz="4" w:space="0" w:color="auto"/>
              <w:bottom w:val="single" w:sz="4" w:space="0" w:color="auto"/>
              <w:right w:val="single" w:sz="4" w:space="0" w:color="auto"/>
            </w:tcBorders>
          </w:tcPr>
          <w:p w14:paraId="22D9DFA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3302A3" w:rsidRPr="00876F25" w14:paraId="6A50B7FF" w14:textId="77777777" w:rsidTr="006B3C26">
        <w:tc>
          <w:tcPr>
            <w:tcW w:w="1985" w:type="dxa"/>
            <w:vMerge/>
            <w:tcBorders>
              <w:top w:val="single" w:sz="4" w:space="0" w:color="auto"/>
              <w:left w:val="single" w:sz="4" w:space="0" w:color="auto"/>
              <w:bottom w:val="single" w:sz="4" w:space="0" w:color="auto"/>
              <w:right w:val="single" w:sz="4" w:space="0" w:color="auto"/>
            </w:tcBorders>
          </w:tcPr>
          <w:p w14:paraId="13E2FA4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tcPr>
          <w:p w14:paraId="05A86E5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14:paraId="299E568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hyperlink w:anchor="Par3697" w:history="1">
              <w:r w:rsidRPr="00876F25">
                <w:rPr>
                  <w:rFonts w:ascii="Arial" w:eastAsiaTheme="minorEastAsia" w:hAnsi="Arial" w:cs="Arial"/>
                  <w:color w:val="0000FF"/>
                  <w:sz w:val="16"/>
                  <w:szCs w:val="16"/>
                  <w:lang w:eastAsia="ru-RU"/>
                </w:rPr>
                <w:t>30.5.2</w:t>
              </w:r>
            </w:hyperlink>
            <w:r w:rsidRPr="00876F25">
              <w:rPr>
                <w:rFonts w:ascii="Arial" w:eastAsiaTheme="minorEastAsia" w:hAnsi="Arial" w:cs="Arial"/>
                <w:sz w:val="16"/>
                <w:szCs w:val="16"/>
                <w:lang w:eastAsia="ru-RU"/>
              </w:rPr>
              <w:t xml:space="preserve"> + </w:t>
            </w:r>
            <w:hyperlink w:anchor="Par3944" w:history="1">
              <w:r w:rsidRPr="00876F25">
                <w:rPr>
                  <w:rFonts w:ascii="Arial" w:eastAsiaTheme="minorEastAsia" w:hAnsi="Arial" w:cs="Arial"/>
                  <w:color w:val="0000FF"/>
                  <w:sz w:val="16"/>
                  <w:szCs w:val="16"/>
                  <w:lang w:eastAsia="ru-RU"/>
                </w:rPr>
                <w:t>35.6.2</w:t>
              </w:r>
            </w:hyperlink>
            <w:r w:rsidRPr="00876F25">
              <w:rPr>
                <w:rFonts w:ascii="Arial" w:eastAsiaTheme="minorEastAsia" w:hAnsi="Arial" w:cs="Arial"/>
                <w:sz w:val="16"/>
                <w:szCs w:val="16"/>
                <w:lang w:eastAsia="ru-RU"/>
              </w:rPr>
              <w:t xml:space="preserve"> + </w:t>
            </w:r>
            <w:hyperlink w:anchor="Par4173" w:history="1">
              <w:r w:rsidRPr="00876F25">
                <w:rPr>
                  <w:rFonts w:ascii="Arial" w:eastAsiaTheme="minorEastAsia" w:hAnsi="Arial" w:cs="Arial"/>
                  <w:color w:val="0000FF"/>
                  <w:sz w:val="16"/>
                  <w:szCs w:val="16"/>
                  <w:lang w:eastAsia="ru-RU"/>
                </w:rPr>
                <w:t>42.5.2</w:t>
              </w:r>
            </w:hyperlink>
          </w:p>
        </w:tc>
        <w:tc>
          <w:tcPr>
            <w:tcW w:w="709" w:type="dxa"/>
            <w:tcBorders>
              <w:top w:val="single" w:sz="4" w:space="0" w:color="auto"/>
              <w:left w:val="single" w:sz="4" w:space="0" w:color="auto"/>
              <w:bottom w:val="single" w:sz="4" w:space="0" w:color="auto"/>
              <w:right w:val="single" w:sz="4" w:space="0" w:color="auto"/>
            </w:tcBorders>
          </w:tcPr>
          <w:p w14:paraId="3A69443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22.6.2</w:t>
            </w:r>
          </w:p>
        </w:tc>
        <w:tc>
          <w:tcPr>
            <w:tcW w:w="2126" w:type="dxa"/>
            <w:tcBorders>
              <w:top w:val="single" w:sz="4" w:space="0" w:color="auto"/>
              <w:left w:val="single" w:sz="4" w:space="0" w:color="auto"/>
              <w:bottom w:val="single" w:sz="4" w:space="0" w:color="auto"/>
              <w:right w:val="single" w:sz="4" w:space="0" w:color="auto"/>
            </w:tcBorders>
          </w:tcPr>
          <w:p w14:paraId="736BCCE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магнитно-резонансная томография</w:t>
            </w:r>
          </w:p>
        </w:tc>
        <w:tc>
          <w:tcPr>
            <w:tcW w:w="1418" w:type="dxa"/>
            <w:tcBorders>
              <w:top w:val="single" w:sz="4" w:space="0" w:color="auto"/>
              <w:left w:val="single" w:sz="4" w:space="0" w:color="auto"/>
              <w:bottom w:val="single" w:sz="4" w:space="0" w:color="auto"/>
              <w:right w:val="single" w:sz="4" w:space="0" w:color="auto"/>
            </w:tcBorders>
          </w:tcPr>
          <w:p w14:paraId="09A06D3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0,04179</w:t>
            </w:r>
          </w:p>
        </w:tc>
        <w:tc>
          <w:tcPr>
            <w:tcW w:w="1559" w:type="dxa"/>
            <w:tcBorders>
              <w:top w:val="single" w:sz="4" w:space="0" w:color="auto"/>
              <w:left w:val="single" w:sz="4" w:space="0" w:color="auto"/>
              <w:bottom w:val="single" w:sz="4" w:space="0" w:color="auto"/>
              <w:right w:val="single" w:sz="4" w:space="0" w:color="auto"/>
            </w:tcBorders>
          </w:tcPr>
          <w:p w14:paraId="6A8BCDB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6645,4</w:t>
            </w:r>
          </w:p>
        </w:tc>
        <w:tc>
          <w:tcPr>
            <w:tcW w:w="1701" w:type="dxa"/>
            <w:tcBorders>
              <w:top w:val="single" w:sz="4" w:space="0" w:color="auto"/>
              <w:left w:val="single" w:sz="4" w:space="0" w:color="auto"/>
              <w:bottom w:val="single" w:sz="4" w:space="0" w:color="auto"/>
              <w:right w:val="single" w:sz="4" w:space="0" w:color="auto"/>
            </w:tcBorders>
          </w:tcPr>
          <w:p w14:paraId="105F0E4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29B3100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277,7</w:t>
            </w:r>
          </w:p>
        </w:tc>
        <w:tc>
          <w:tcPr>
            <w:tcW w:w="1418" w:type="dxa"/>
            <w:tcBorders>
              <w:top w:val="single" w:sz="4" w:space="0" w:color="auto"/>
              <w:left w:val="single" w:sz="4" w:space="0" w:color="auto"/>
              <w:bottom w:val="single" w:sz="4" w:space="0" w:color="auto"/>
              <w:right w:val="single" w:sz="4" w:space="0" w:color="auto"/>
            </w:tcBorders>
          </w:tcPr>
          <w:p w14:paraId="557BE29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0CB1B91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454544,0</w:t>
            </w:r>
          </w:p>
        </w:tc>
        <w:tc>
          <w:tcPr>
            <w:tcW w:w="1275" w:type="dxa"/>
            <w:tcBorders>
              <w:top w:val="single" w:sz="4" w:space="0" w:color="auto"/>
              <w:left w:val="single" w:sz="4" w:space="0" w:color="auto"/>
              <w:bottom w:val="single" w:sz="4" w:space="0" w:color="auto"/>
              <w:right w:val="single" w:sz="4" w:space="0" w:color="auto"/>
            </w:tcBorders>
          </w:tcPr>
          <w:p w14:paraId="191589B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3302A3" w:rsidRPr="00876F25" w14:paraId="643D0B32" w14:textId="77777777" w:rsidTr="006B3C26">
        <w:tc>
          <w:tcPr>
            <w:tcW w:w="1985" w:type="dxa"/>
            <w:vMerge/>
            <w:tcBorders>
              <w:top w:val="single" w:sz="4" w:space="0" w:color="auto"/>
              <w:left w:val="single" w:sz="4" w:space="0" w:color="auto"/>
              <w:bottom w:val="single" w:sz="4" w:space="0" w:color="auto"/>
              <w:right w:val="single" w:sz="4" w:space="0" w:color="auto"/>
            </w:tcBorders>
          </w:tcPr>
          <w:p w14:paraId="35AFAA4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tcPr>
          <w:p w14:paraId="2F2403D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14:paraId="13B422B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hyperlink w:anchor="Par3706" w:history="1">
              <w:r w:rsidRPr="00876F25">
                <w:rPr>
                  <w:rFonts w:ascii="Arial" w:eastAsiaTheme="minorEastAsia" w:hAnsi="Arial" w:cs="Arial"/>
                  <w:color w:val="0000FF"/>
                  <w:sz w:val="16"/>
                  <w:szCs w:val="16"/>
                  <w:lang w:eastAsia="ru-RU"/>
                </w:rPr>
                <w:t>30.5.3</w:t>
              </w:r>
            </w:hyperlink>
            <w:r w:rsidRPr="00876F25">
              <w:rPr>
                <w:rFonts w:ascii="Arial" w:eastAsiaTheme="minorEastAsia" w:hAnsi="Arial" w:cs="Arial"/>
                <w:sz w:val="16"/>
                <w:szCs w:val="16"/>
                <w:lang w:eastAsia="ru-RU"/>
              </w:rPr>
              <w:t xml:space="preserve"> + </w:t>
            </w:r>
            <w:hyperlink w:anchor="Par3953" w:history="1">
              <w:r w:rsidRPr="00876F25">
                <w:rPr>
                  <w:rFonts w:ascii="Arial" w:eastAsiaTheme="minorEastAsia" w:hAnsi="Arial" w:cs="Arial"/>
                  <w:color w:val="0000FF"/>
                  <w:sz w:val="16"/>
                  <w:szCs w:val="16"/>
                  <w:lang w:eastAsia="ru-RU"/>
                </w:rPr>
                <w:t>35.6.3</w:t>
              </w:r>
            </w:hyperlink>
            <w:r w:rsidRPr="00876F25">
              <w:rPr>
                <w:rFonts w:ascii="Arial" w:eastAsiaTheme="minorEastAsia" w:hAnsi="Arial" w:cs="Arial"/>
                <w:sz w:val="16"/>
                <w:szCs w:val="16"/>
                <w:lang w:eastAsia="ru-RU"/>
              </w:rPr>
              <w:t xml:space="preserve"> + </w:t>
            </w:r>
            <w:hyperlink w:anchor="Par4182" w:history="1">
              <w:r w:rsidRPr="00876F25">
                <w:rPr>
                  <w:rFonts w:ascii="Arial" w:eastAsiaTheme="minorEastAsia" w:hAnsi="Arial" w:cs="Arial"/>
                  <w:color w:val="0000FF"/>
                  <w:sz w:val="16"/>
                  <w:szCs w:val="16"/>
                  <w:lang w:eastAsia="ru-RU"/>
                </w:rPr>
                <w:t>42.5.3</w:t>
              </w:r>
            </w:hyperlink>
          </w:p>
        </w:tc>
        <w:tc>
          <w:tcPr>
            <w:tcW w:w="709" w:type="dxa"/>
            <w:tcBorders>
              <w:top w:val="single" w:sz="4" w:space="0" w:color="auto"/>
              <w:left w:val="single" w:sz="4" w:space="0" w:color="auto"/>
              <w:bottom w:val="single" w:sz="4" w:space="0" w:color="auto"/>
              <w:right w:val="single" w:sz="4" w:space="0" w:color="auto"/>
            </w:tcBorders>
          </w:tcPr>
          <w:p w14:paraId="00A5085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22.6.3</w:t>
            </w:r>
          </w:p>
        </w:tc>
        <w:tc>
          <w:tcPr>
            <w:tcW w:w="2126" w:type="dxa"/>
            <w:tcBorders>
              <w:top w:val="single" w:sz="4" w:space="0" w:color="auto"/>
              <w:left w:val="single" w:sz="4" w:space="0" w:color="auto"/>
              <w:bottom w:val="single" w:sz="4" w:space="0" w:color="auto"/>
              <w:right w:val="single" w:sz="4" w:space="0" w:color="auto"/>
            </w:tcBorders>
          </w:tcPr>
          <w:p w14:paraId="563D07F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ультразвуковое исследование сердечно-сосудистой системы</w:t>
            </w:r>
          </w:p>
        </w:tc>
        <w:tc>
          <w:tcPr>
            <w:tcW w:w="1418" w:type="dxa"/>
            <w:tcBorders>
              <w:top w:val="single" w:sz="4" w:space="0" w:color="auto"/>
              <w:left w:val="single" w:sz="4" w:space="0" w:color="auto"/>
              <w:bottom w:val="single" w:sz="4" w:space="0" w:color="auto"/>
              <w:right w:val="single" w:sz="4" w:space="0" w:color="auto"/>
            </w:tcBorders>
          </w:tcPr>
          <w:p w14:paraId="7E67177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0,09861</w:t>
            </w:r>
          </w:p>
        </w:tc>
        <w:tc>
          <w:tcPr>
            <w:tcW w:w="1559" w:type="dxa"/>
            <w:tcBorders>
              <w:top w:val="single" w:sz="4" w:space="0" w:color="auto"/>
              <w:left w:val="single" w:sz="4" w:space="0" w:color="auto"/>
              <w:bottom w:val="single" w:sz="4" w:space="0" w:color="auto"/>
              <w:right w:val="single" w:sz="4" w:space="0" w:color="auto"/>
            </w:tcBorders>
          </w:tcPr>
          <w:p w14:paraId="53FD521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914,7</w:t>
            </w:r>
          </w:p>
        </w:tc>
        <w:tc>
          <w:tcPr>
            <w:tcW w:w="1701" w:type="dxa"/>
            <w:tcBorders>
              <w:top w:val="single" w:sz="4" w:space="0" w:color="auto"/>
              <w:left w:val="single" w:sz="4" w:space="0" w:color="auto"/>
              <w:bottom w:val="single" w:sz="4" w:space="0" w:color="auto"/>
              <w:right w:val="single" w:sz="4" w:space="0" w:color="auto"/>
            </w:tcBorders>
          </w:tcPr>
          <w:p w14:paraId="3843B01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17C7843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90,2</w:t>
            </w:r>
          </w:p>
        </w:tc>
        <w:tc>
          <w:tcPr>
            <w:tcW w:w="1418" w:type="dxa"/>
            <w:tcBorders>
              <w:top w:val="single" w:sz="4" w:space="0" w:color="auto"/>
              <w:left w:val="single" w:sz="4" w:space="0" w:color="auto"/>
              <w:bottom w:val="single" w:sz="4" w:space="0" w:color="auto"/>
              <w:right w:val="single" w:sz="4" w:space="0" w:color="auto"/>
            </w:tcBorders>
          </w:tcPr>
          <w:p w14:paraId="5C277F8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72553B0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147638,9</w:t>
            </w:r>
          </w:p>
        </w:tc>
        <w:tc>
          <w:tcPr>
            <w:tcW w:w="1275" w:type="dxa"/>
            <w:tcBorders>
              <w:top w:val="single" w:sz="4" w:space="0" w:color="auto"/>
              <w:left w:val="single" w:sz="4" w:space="0" w:color="auto"/>
              <w:bottom w:val="single" w:sz="4" w:space="0" w:color="auto"/>
              <w:right w:val="single" w:sz="4" w:space="0" w:color="auto"/>
            </w:tcBorders>
          </w:tcPr>
          <w:p w14:paraId="4AC78B6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3302A3" w:rsidRPr="00876F25" w14:paraId="1DE94D49" w14:textId="77777777" w:rsidTr="006B3C26">
        <w:tc>
          <w:tcPr>
            <w:tcW w:w="1985" w:type="dxa"/>
            <w:vMerge/>
            <w:tcBorders>
              <w:top w:val="single" w:sz="4" w:space="0" w:color="auto"/>
              <w:left w:val="single" w:sz="4" w:space="0" w:color="auto"/>
              <w:bottom w:val="single" w:sz="4" w:space="0" w:color="auto"/>
              <w:right w:val="single" w:sz="4" w:space="0" w:color="auto"/>
            </w:tcBorders>
          </w:tcPr>
          <w:p w14:paraId="14E3704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tcPr>
          <w:p w14:paraId="7456477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14:paraId="2CFFFED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hyperlink w:anchor="Par3715" w:history="1">
              <w:r w:rsidRPr="00876F25">
                <w:rPr>
                  <w:rFonts w:ascii="Arial" w:eastAsiaTheme="minorEastAsia" w:hAnsi="Arial" w:cs="Arial"/>
                  <w:color w:val="0000FF"/>
                  <w:sz w:val="16"/>
                  <w:szCs w:val="16"/>
                  <w:lang w:eastAsia="ru-RU"/>
                </w:rPr>
                <w:t>30.5.4</w:t>
              </w:r>
            </w:hyperlink>
            <w:r w:rsidRPr="00876F25">
              <w:rPr>
                <w:rFonts w:ascii="Arial" w:eastAsiaTheme="minorEastAsia" w:hAnsi="Arial" w:cs="Arial"/>
                <w:sz w:val="16"/>
                <w:szCs w:val="16"/>
                <w:lang w:eastAsia="ru-RU"/>
              </w:rPr>
              <w:t xml:space="preserve"> + </w:t>
            </w:r>
            <w:hyperlink w:anchor="Par3962" w:history="1">
              <w:r w:rsidRPr="00876F25">
                <w:rPr>
                  <w:rFonts w:ascii="Arial" w:eastAsiaTheme="minorEastAsia" w:hAnsi="Arial" w:cs="Arial"/>
                  <w:color w:val="0000FF"/>
                  <w:sz w:val="16"/>
                  <w:szCs w:val="16"/>
                  <w:lang w:eastAsia="ru-RU"/>
                </w:rPr>
                <w:t>35.6.4</w:t>
              </w:r>
            </w:hyperlink>
            <w:r w:rsidRPr="00876F25">
              <w:rPr>
                <w:rFonts w:ascii="Arial" w:eastAsiaTheme="minorEastAsia" w:hAnsi="Arial" w:cs="Arial"/>
                <w:sz w:val="16"/>
                <w:szCs w:val="16"/>
                <w:lang w:eastAsia="ru-RU"/>
              </w:rPr>
              <w:t xml:space="preserve"> + </w:t>
            </w:r>
            <w:hyperlink w:anchor="Par4191" w:history="1">
              <w:r w:rsidRPr="00876F25">
                <w:rPr>
                  <w:rFonts w:ascii="Arial" w:eastAsiaTheme="minorEastAsia" w:hAnsi="Arial" w:cs="Arial"/>
                  <w:color w:val="0000FF"/>
                  <w:sz w:val="16"/>
                  <w:szCs w:val="16"/>
                  <w:lang w:eastAsia="ru-RU"/>
                </w:rPr>
                <w:t>42.5.4</w:t>
              </w:r>
            </w:hyperlink>
          </w:p>
        </w:tc>
        <w:tc>
          <w:tcPr>
            <w:tcW w:w="709" w:type="dxa"/>
            <w:tcBorders>
              <w:top w:val="single" w:sz="4" w:space="0" w:color="auto"/>
              <w:left w:val="single" w:sz="4" w:space="0" w:color="auto"/>
              <w:bottom w:val="single" w:sz="4" w:space="0" w:color="auto"/>
              <w:right w:val="single" w:sz="4" w:space="0" w:color="auto"/>
            </w:tcBorders>
          </w:tcPr>
          <w:p w14:paraId="73DF4B1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22.6.4</w:t>
            </w:r>
          </w:p>
        </w:tc>
        <w:tc>
          <w:tcPr>
            <w:tcW w:w="2126" w:type="dxa"/>
            <w:tcBorders>
              <w:top w:val="single" w:sz="4" w:space="0" w:color="auto"/>
              <w:left w:val="single" w:sz="4" w:space="0" w:color="auto"/>
              <w:bottom w:val="single" w:sz="4" w:space="0" w:color="auto"/>
              <w:right w:val="single" w:sz="4" w:space="0" w:color="auto"/>
            </w:tcBorders>
          </w:tcPr>
          <w:p w14:paraId="5851009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эндоскопическое диагностическое исследование</w:t>
            </w:r>
          </w:p>
        </w:tc>
        <w:tc>
          <w:tcPr>
            <w:tcW w:w="1418" w:type="dxa"/>
            <w:tcBorders>
              <w:top w:val="single" w:sz="4" w:space="0" w:color="auto"/>
              <w:left w:val="single" w:sz="4" w:space="0" w:color="auto"/>
              <w:bottom w:val="single" w:sz="4" w:space="0" w:color="auto"/>
              <w:right w:val="single" w:sz="4" w:space="0" w:color="auto"/>
            </w:tcBorders>
          </w:tcPr>
          <w:p w14:paraId="3691245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0,04304</w:t>
            </w:r>
          </w:p>
        </w:tc>
        <w:tc>
          <w:tcPr>
            <w:tcW w:w="1559" w:type="dxa"/>
            <w:tcBorders>
              <w:top w:val="single" w:sz="4" w:space="0" w:color="auto"/>
              <w:left w:val="single" w:sz="4" w:space="0" w:color="auto"/>
              <w:bottom w:val="single" w:sz="4" w:space="0" w:color="auto"/>
              <w:right w:val="single" w:sz="4" w:space="0" w:color="auto"/>
            </w:tcBorders>
          </w:tcPr>
          <w:p w14:paraId="792BAB8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1716,3</w:t>
            </w:r>
          </w:p>
        </w:tc>
        <w:tc>
          <w:tcPr>
            <w:tcW w:w="1701" w:type="dxa"/>
            <w:tcBorders>
              <w:top w:val="single" w:sz="4" w:space="0" w:color="auto"/>
              <w:left w:val="single" w:sz="4" w:space="0" w:color="auto"/>
              <w:bottom w:val="single" w:sz="4" w:space="0" w:color="auto"/>
              <w:right w:val="single" w:sz="4" w:space="0" w:color="auto"/>
            </w:tcBorders>
          </w:tcPr>
          <w:p w14:paraId="1B60C51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6A75FC3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73,9</w:t>
            </w:r>
          </w:p>
        </w:tc>
        <w:tc>
          <w:tcPr>
            <w:tcW w:w="1418" w:type="dxa"/>
            <w:tcBorders>
              <w:top w:val="single" w:sz="4" w:space="0" w:color="auto"/>
              <w:left w:val="single" w:sz="4" w:space="0" w:color="auto"/>
              <w:bottom w:val="single" w:sz="4" w:space="0" w:color="auto"/>
              <w:right w:val="single" w:sz="4" w:space="0" w:color="auto"/>
            </w:tcBorders>
          </w:tcPr>
          <w:p w14:paraId="4B59A34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48DA61D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120900,5</w:t>
            </w:r>
          </w:p>
        </w:tc>
        <w:tc>
          <w:tcPr>
            <w:tcW w:w="1275" w:type="dxa"/>
            <w:tcBorders>
              <w:top w:val="single" w:sz="4" w:space="0" w:color="auto"/>
              <w:left w:val="single" w:sz="4" w:space="0" w:color="auto"/>
              <w:bottom w:val="single" w:sz="4" w:space="0" w:color="auto"/>
              <w:right w:val="single" w:sz="4" w:space="0" w:color="auto"/>
            </w:tcBorders>
          </w:tcPr>
          <w:p w14:paraId="7CE9518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3302A3" w:rsidRPr="00876F25" w14:paraId="59AA6675" w14:textId="77777777" w:rsidTr="006B3C26">
        <w:tc>
          <w:tcPr>
            <w:tcW w:w="1985" w:type="dxa"/>
            <w:vMerge/>
            <w:tcBorders>
              <w:top w:val="single" w:sz="4" w:space="0" w:color="auto"/>
              <w:left w:val="single" w:sz="4" w:space="0" w:color="auto"/>
              <w:bottom w:val="single" w:sz="4" w:space="0" w:color="auto"/>
              <w:right w:val="single" w:sz="4" w:space="0" w:color="auto"/>
            </w:tcBorders>
          </w:tcPr>
          <w:p w14:paraId="1A46A7A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tcPr>
          <w:p w14:paraId="2399E1F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14:paraId="617DD09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hyperlink w:anchor="Par3724" w:history="1">
              <w:r w:rsidRPr="00876F25">
                <w:rPr>
                  <w:rFonts w:ascii="Arial" w:eastAsiaTheme="minorEastAsia" w:hAnsi="Arial" w:cs="Arial"/>
                  <w:color w:val="0000FF"/>
                  <w:sz w:val="16"/>
                  <w:szCs w:val="16"/>
                  <w:lang w:eastAsia="ru-RU"/>
                </w:rPr>
                <w:t>30.5.5</w:t>
              </w:r>
            </w:hyperlink>
            <w:r w:rsidRPr="00876F25">
              <w:rPr>
                <w:rFonts w:ascii="Arial" w:eastAsiaTheme="minorEastAsia" w:hAnsi="Arial" w:cs="Arial"/>
                <w:sz w:val="16"/>
                <w:szCs w:val="16"/>
                <w:lang w:eastAsia="ru-RU"/>
              </w:rPr>
              <w:t xml:space="preserve"> + </w:t>
            </w:r>
            <w:hyperlink w:anchor="Par3971" w:history="1">
              <w:r w:rsidRPr="00876F25">
                <w:rPr>
                  <w:rFonts w:ascii="Arial" w:eastAsiaTheme="minorEastAsia" w:hAnsi="Arial" w:cs="Arial"/>
                  <w:color w:val="0000FF"/>
                  <w:sz w:val="16"/>
                  <w:szCs w:val="16"/>
                  <w:lang w:eastAsia="ru-RU"/>
                </w:rPr>
                <w:t>35.6.5</w:t>
              </w:r>
            </w:hyperlink>
            <w:r w:rsidRPr="00876F25">
              <w:rPr>
                <w:rFonts w:ascii="Arial" w:eastAsiaTheme="minorEastAsia" w:hAnsi="Arial" w:cs="Arial"/>
                <w:sz w:val="16"/>
                <w:szCs w:val="16"/>
                <w:lang w:eastAsia="ru-RU"/>
              </w:rPr>
              <w:t xml:space="preserve"> + </w:t>
            </w:r>
            <w:hyperlink w:anchor="Par4200" w:history="1">
              <w:r w:rsidRPr="00876F25">
                <w:rPr>
                  <w:rFonts w:ascii="Arial" w:eastAsiaTheme="minorEastAsia" w:hAnsi="Arial" w:cs="Arial"/>
                  <w:color w:val="0000FF"/>
                  <w:sz w:val="16"/>
                  <w:szCs w:val="16"/>
                  <w:lang w:eastAsia="ru-RU"/>
                </w:rPr>
                <w:t>42.5.5</w:t>
              </w:r>
            </w:hyperlink>
          </w:p>
        </w:tc>
        <w:tc>
          <w:tcPr>
            <w:tcW w:w="709" w:type="dxa"/>
            <w:tcBorders>
              <w:top w:val="single" w:sz="4" w:space="0" w:color="auto"/>
              <w:left w:val="single" w:sz="4" w:space="0" w:color="auto"/>
              <w:bottom w:val="single" w:sz="4" w:space="0" w:color="auto"/>
              <w:right w:val="single" w:sz="4" w:space="0" w:color="auto"/>
            </w:tcBorders>
          </w:tcPr>
          <w:p w14:paraId="32B7016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22.6.5</w:t>
            </w:r>
          </w:p>
        </w:tc>
        <w:tc>
          <w:tcPr>
            <w:tcW w:w="2126" w:type="dxa"/>
            <w:tcBorders>
              <w:top w:val="single" w:sz="4" w:space="0" w:color="auto"/>
              <w:left w:val="single" w:sz="4" w:space="0" w:color="auto"/>
              <w:bottom w:val="single" w:sz="4" w:space="0" w:color="auto"/>
              <w:right w:val="single" w:sz="4" w:space="0" w:color="auto"/>
            </w:tcBorders>
          </w:tcPr>
          <w:p w14:paraId="31BC8A4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молекулярно-генетическое исследование с целью диагностики онкологических заболеваний</w:t>
            </w:r>
          </w:p>
        </w:tc>
        <w:tc>
          <w:tcPr>
            <w:tcW w:w="1418" w:type="dxa"/>
            <w:tcBorders>
              <w:top w:val="single" w:sz="4" w:space="0" w:color="auto"/>
              <w:left w:val="single" w:sz="4" w:space="0" w:color="auto"/>
              <w:bottom w:val="single" w:sz="4" w:space="0" w:color="auto"/>
              <w:right w:val="single" w:sz="4" w:space="0" w:color="auto"/>
            </w:tcBorders>
          </w:tcPr>
          <w:p w14:paraId="2911ADC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0,00118</w:t>
            </w:r>
          </w:p>
        </w:tc>
        <w:tc>
          <w:tcPr>
            <w:tcW w:w="1559" w:type="dxa"/>
            <w:tcBorders>
              <w:top w:val="single" w:sz="4" w:space="0" w:color="auto"/>
              <w:left w:val="single" w:sz="4" w:space="0" w:color="auto"/>
              <w:bottom w:val="single" w:sz="4" w:space="0" w:color="auto"/>
              <w:right w:val="single" w:sz="4" w:space="0" w:color="auto"/>
            </w:tcBorders>
          </w:tcPr>
          <w:p w14:paraId="2645231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15194,7</w:t>
            </w:r>
          </w:p>
        </w:tc>
        <w:tc>
          <w:tcPr>
            <w:tcW w:w="1701" w:type="dxa"/>
            <w:tcBorders>
              <w:top w:val="single" w:sz="4" w:space="0" w:color="auto"/>
              <w:left w:val="single" w:sz="4" w:space="0" w:color="auto"/>
              <w:bottom w:val="single" w:sz="4" w:space="0" w:color="auto"/>
              <w:right w:val="single" w:sz="4" w:space="0" w:color="auto"/>
            </w:tcBorders>
          </w:tcPr>
          <w:p w14:paraId="455FAA6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0219201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18,0</w:t>
            </w:r>
          </w:p>
        </w:tc>
        <w:tc>
          <w:tcPr>
            <w:tcW w:w="1418" w:type="dxa"/>
            <w:tcBorders>
              <w:top w:val="single" w:sz="4" w:space="0" w:color="auto"/>
              <w:left w:val="single" w:sz="4" w:space="0" w:color="auto"/>
              <w:bottom w:val="single" w:sz="4" w:space="0" w:color="auto"/>
              <w:right w:val="single" w:sz="4" w:space="0" w:color="auto"/>
            </w:tcBorders>
          </w:tcPr>
          <w:p w14:paraId="18F0D0B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69831B4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29417,0</w:t>
            </w:r>
          </w:p>
        </w:tc>
        <w:tc>
          <w:tcPr>
            <w:tcW w:w="1275" w:type="dxa"/>
            <w:tcBorders>
              <w:top w:val="single" w:sz="4" w:space="0" w:color="auto"/>
              <w:left w:val="single" w:sz="4" w:space="0" w:color="auto"/>
              <w:bottom w:val="single" w:sz="4" w:space="0" w:color="auto"/>
              <w:right w:val="single" w:sz="4" w:space="0" w:color="auto"/>
            </w:tcBorders>
          </w:tcPr>
          <w:p w14:paraId="65BB334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3302A3" w:rsidRPr="00876F25" w14:paraId="2FCF4DB8" w14:textId="77777777" w:rsidTr="006B3C26">
        <w:tc>
          <w:tcPr>
            <w:tcW w:w="1985" w:type="dxa"/>
            <w:vMerge/>
            <w:tcBorders>
              <w:top w:val="single" w:sz="4" w:space="0" w:color="auto"/>
              <w:left w:val="single" w:sz="4" w:space="0" w:color="auto"/>
              <w:bottom w:val="single" w:sz="4" w:space="0" w:color="auto"/>
              <w:right w:val="single" w:sz="4" w:space="0" w:color="auto"/>
            </w:tcBorders>
          </w:tcPr>
          <w:p w14:paraId="79297D8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tcPr>
          <w:p w14:paraId="47C19AE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14:paraId="695F86D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hyperlink w:anchor="Par3733" w:history="1">
              <w:r w:rsidRPr="00876F25">
                <w:rPr>
                  <w:rFonts w:ascii="Arial" w:eastAsiaTheme="minorEastAsia" w:hAnsi="Arial" w:cs="Arial"/>
                  <w:color w:val="0000FF"/>
                  <w:sz w:val="16"/>
                  <w:szCs w:val="16"/>
                  <w:lang w:eastAsia="ru-RU"/>
                </w:rPr>
                <w:t>30.5.6</w:t>
              </w:r>
            </w:hyperlink>
            <w:r w:rsidRPr="00876F25">
              <w:rPr>
                <w:rFonts w:ascii="Arial" w:eastAsiaTheme="minorEastAsia" w:hAnsi="Arial" w:cs="Arial"/>
                <w:sz w:val="16"/>
                <w:szCs w:val="16"/>
                <w:lang w:eastAsia="ru-RU"/>
              </w:rPr>
              <w:t xml:space="preserve"> + </w:t>
            </w:r>
            <w:hyperlink w:anchor="Par3980" w:history="1">
              <w:r w:rsidRPr="00876F25">
                <w:rPr>
                  <w:rFonts w:ascii="Arial" w:eastAsiaTheme="minorEastAsia" w:hAnsi="Arial" w:cs="Arial"/>
                  <w:color w:val="0000FF"/>
                  <w:sz w:val="16"/>
                  <w:szCs w:val="16"/>
                  <w:lang w:eastAsia="ru-RU"/>
                </w:rPr>
                <w:t>35.6.6</w:t>
              </w:r>
            </w:hyperlink>
            <w:r w:rsidRPr="00876F25">
              <w:rPr>
                <w:rFonts w:ascii="Arial" w:eastAsiaTheme="minorEastAsia" w:hAnsi="Arial" w:cs="Arial"/>
                <w:sz w:val="16"/>
                <w:szCs w:val="16"/>
                <w:lang w:eastAsia="ru-RU"/>
              </w:rPr>
              <w:t xml:space="preserve"> + </w:t>
            </w:r>
            <w:hyperlink w:anchor="Par4209" w:history="1">
              <w:r w:rsidRPr="00876F25">
                <w:rPr>
                  <w:rFonts w:ascii="Arial" w:eastAsiaTheme="minorEastAsia" w:hAnsi="Arial" w:cs="Arial"/>
                  <w:color w:val="0000FF"/>
                  <w:sz w:val="16"/>
                  <w:szCs w:val="16"/>
                  <w:lang w:eastAsia="ru-RU"/>
                </w:rPr>
                <w:t>42.5.6</w:t>
              </w:r>
            </w:hyperlink>
          </w:p>
        </w:tc>
        <w:tc>
          <w:tcPr>
            <w:tcW w:w="709" w:type="dxa"/>
            <w:tcBorders>
              <w:top w:val="single" w:sz="4" w:space="0" w:color="auto"/>
              <w:left w:val="single" w:sz="4" w:space="0" w:color="auto"/>
              <w:bottom w:val="single" w:sz="4" w:space="0" w:color="auto"/>
              <w:right w:val="single" w:sz="4" w:space="0" w:color="auto"/>
            </w:tcBorders>
          </w:tcPr>
          <w:p w14:paraId="10C610C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22.6.6</w:t>
            </w:r>
          </w:p>
        </w:tc>
        <w:tc>
          <w:tcPr>
            <w:tcW w:w="2126" w:type="dxa"/>
            <w:tcBorders>
              <w:top w:val="single" w:sz="4" w:space="0" w:color="auto"/>
              <w:left w:val="single" w:sz="4" w:space="0" w:color="auto"/>
              <w:bottom w:val="single" w:sz="4" w:space="0" w:color="auto"/>
              <w:right w:val="single" w:sz="4" w:space="0" w:color="auto"/>
            </w:tcBorders>
          </w:tcPr>
          <w:p w14:paraId="197D534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патологоанатомическое исследование </w:t>
            </w:r>
            <w:proofErr w:type="spellStart"/>
            <w:r w:rsidRPr="00876F25">
              <w:rPr>
                <w:rFonts w:ascii="Arial" w:eastAsiaTheme="minorEastAsia" w:hAnsi="Arial" w:cs="Arial"/>
                <w:sz w:val="16"/>
                <w:szCs w:val="16"/>
                <w:lang w:eastAsia="ru-RU"/>
              </w:rPr>
              <w:t>биопсийного</w:t>
            </w:r>
            <w:proofErr w:type="spellEnd"/>
            <w:r w:rsidRPr="00876F25">
              <w:rPr>
                <w:rFonts w:ascii="Arial" w:eastAsiaTheme="minorEastAsia" w:hAnsi="Arial" w:cs="Arial"/>
                <w:sz w:val="16"/>
                <w:szCs w:val="16"/>
                <w:lang w:eastAsia="ru-RU"/>
              </w:rPr>
              <w:t xml:space="preserve"> (операционного) материала с целью диагностики онкологических заболеваний и подбора противоопухолевой </w:t>
            </w:r>
            <w:r w:rsidRPr="00876F25">
              <w:rPr>
                <w:rFonts w:ascii="Arial" w:eastAsiaTheme="minorEastAsia" w:hAnsi="Arial" w:cs="Arial"/>
                <w:sz w:val="16"/>
                <w:szCs w:val="16"/>
                <w:lang w:eastAsia="ru-RU"/>
              </w:rPr>
              <w:lastRenderedPageBreak/>
              <w:t>лекарственной терапии</w:t>
            </w:r>
          </w:p>
        </w:tc>
        <w:tc>
          <w:tcPr>
            <w:tcW w:w="1418" w:type="dxa"/>
            <w:tcBorders>
              <w:top w:val="single" w:sz="4" w:space="0" w:color="auto"/>
              <w:left w:val="single" w:sz="4" w:space="0" w:color="auto"/>
              <w:bottom w:val="single" w:sz="4" w:space="0" w:color="auto"/>
              <w:right w:val="single" w:sz="4" w:space="0" w:color="auto"/>
            </w:tcBorders>
          </w:tcPr>
          <w:p w14:paraId="77F0366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lastRenderedPageBreak/>
              <w:t>0,01775</w:t>
            </w:r>
          </w:p>
        </w:tc>
        <w:tc>
          <w:tcPr>
            <w:tcW w:w="1559" w:type="dxa"/>
            <w:tcBorders>
              <w:top w:val="single" w:sz="4" w:space="0" w:color="auto"/>
              <w:left w:val="single" w:sz="4" w:space="0" w:color="auto"/>
              <w:bottom w:val="single" w:sz="4" w:space="0" w:color="auto"/>
              <w:right w:val="single" w:sz="4" w:space="0" w:color="auto"/>
            </w:tcBorders>
          </w:tcPr>
          <w:p w14:paraId="55644AC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3757,2</w:t>
            </w:r>
          </w:p>
        </w:tc>
        <w:tc>
          <w:tcPr>
            <w:tcW w:w="1701" w:type="dxa"/>
            <w:tcBorders>
              <w:top w:val="single" w:sz="4" w:space="0" w:color="auto"/>
              <w:left w:val="single" w:sz="4" w:space="0" w:color="auto"/>
              <w:bottom w:val="single" w:sz="4" w:space="0" w:color="auto"/>
              <w:right w:val="single" w:sz="4" w:space="0" w:color="auto"/>
            </w:tcBorders>
          </w:tcPr>
          <w:p w14:paraId="0394F4F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0487085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66,7</w:t>
            </w:r>
          </w:p>
        </w:tc>
        <w:tc>
          <w:tcPr>
            <w:tcW w:w="1418" w:type="dxa"/>
            <w:tcBorders>
              <w:top w:val="single" w:sz="4" w:space="0" w:color="auto"/>
              <w:left w:val="single" w:sz="4" w:space="0" w:color="auto"/>
              <w:bottom w:val="single" w:sz="4" w:space="0" w:color="auto"/>
              <w:right w:val="single" w:sz="4" w:space="0" w:color="auto"/>
            </w:tcBorders>
          </w:tcPr>
          <w:p w14:paraId="4B58C70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27D933D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109170,5</w:t>
            </w:r>
          </w:p>
        </w:tc>
        <w:tc>
          <w:tcPr>
            <w:tcW w:w="1275" w:type="dxa"/>
            <w:tcBorders>
              <w:top w:val="single" w:sz="4" w:space="0" w:color="auto"/>
              <w:left w:val="single" w:sz="4" w:space="0" w:color="auto"/>
              <w:bottom w:val="single" w:sz="4" w:space="0" w:color="auto"/>
              <w:right w:val="single" w:sz="4" w:space="0" w:color="auto"/>
            </w:tcBorders>
          </w:tcPr>
          <w:p w14:paraId="52A5703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3302A3" w:rsidRPr="00876F25" w14:paraId="3871060D" w14:textId="77777777" w:rsidTr="006B3C26">
        <w:tc>
          <w:tcPr>
            <w:tcW w:w="1985" w:type="dxa"/>
            <w:vMerge/>
            <w:tcBorders>
              <w:top w:val="single" w:sz="4" w:space="0" w:color="auto"/>
              <w:left w:val="single" w:sz="4" w:space="0" w:color="auto"/>
              <w:bottom w:val="single" w:sz="4" w:space="0" w:color="auto"/>
              <w:right w:val="single" w:sz="4" w:space="0" w:color="auto"/>
            </w:tcBorders>
          </w:tcPr>
          <w:p w14:paraId="3EE54DD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tcPr>
          <w:p w14:paraId="7DE8A55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14:paraId="611D0D0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hyperlink w:anchor="Par3743" w:history="1">
              <w:r w:rsidRPr="00876F25">
                <w:rPr>
                  <w:rFonts w:ascii="Arial" w:eastAsiaTheme="minorEastAsia" w:hAnsi="Arial" w:cs="Arial"/>
                  <w:color w:val="0000FF"/>
                  <w:sz w:val="16"/>
                  <w:szCs w:val="16"/>
                  <w:lang w:eastAsia="ru-RU"/>
                </w:rPr>
                <w:t>30.5.7</w:t>
              </w:r>
            </w:hyperlink>
            <w:r w:rsidRPr="00876F25">
              <w:rPr>
                <w:rFonts w:ascii="Arial" w:eastAsiaTheme="minorEastAsia" w:hAnsi="Arial" w:cs="Arial"/>
                <w:sz w:val="16"/>
                <w:szCs w:val="16"/>
                <w:lang w:eastAsia="ru-RU"/>
              </w:rPr>
              <w:t xml:space="preserve"> + </w:t>
            </w:r>
            <w:hyperlink w:anchor="Par3989" w:history="1">
              <w:r w:rsidRPr="00876F25">
                <w:rPr>
                  <w:rFonts w:ascii="Arial" w:eastAsiaTheme="minorEastAsia" w:hAnsi="Arial" w:cs="Arial"/>
                  <w:color w:val="0000FF"/>
                  <w:sz w:val="16"/>
                  <w:szCs w:val="16"/>
                  <w:lang w:eastAsia="ru-RU"/>
                </w:rPr>
                <w:t>35.6.7</w:t>
              </w:r>
            </w:hyperlink>
            <w:r w:rsidRPr="00876F25">
              <w:rPr>
                <w:rFonts w:ascii="Arial" w:eastAsiaTheme="minorEastAsia" w:hAnsi="Arial" w:cs="Arial"/>
                <w:sz w:val="16"/>
                <w:szCs w:val="16"/>
                <w:lang w:eastAsia="ru-RU"/>
              </w:rPr>
              <w:t xml:space="preserve"> + </w:t>
            </w:r>
            <w:hyperlink w:anchor="Par4218" w:history="1">
              <w:r w:rsidRPr="00876F25">
                <w:rPr>
                  <w:rFonts w:ascii="Arial" w:eastAsiaTheme="minorEastAsia" w:hAnsi="Arial" w:cs="Arial"/>
                  <w:color w:val="0000FF"/>
                  <w:sz w:val="16"/>
                  <w:szCs w:val="16"/>
                  <w:lang w:eastAsia="ru-RU"/>
                </w:rPr>
                <w:t>42.5.7</w:t>
              </w:r>
            </w:hyperlink>
          </w:p>
        </w:tc>
        <w:tc>
          <w:tcPr>
            <w:tcW w:w="709" w:type="dxa"/>
            <w:tcBorders>
              <w:top w:val="single" w:sz="4" w:space="0" w:color="auto"/>
              <w:left w:val="single" w:sz="4" w:space="0" w:color="auto"/>
              <w:bottom w:val="single" w:sz="4" w:space="0" w:color="auto"/>
              <w:right w:val="single" w:sz="4" w:space="0" w:color="auto"/>
            </w:tcBorders>
          </w:tcPr>
          <w:p w14:paraId="328A4F9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22.6.7</w:t>
            </w:r>
          </w:p>
        </w:tc>
        <w:tc>
          <w:tcPr>
            <w:tcW w:w="2126" w:type="dxa"/>
            <w:tcBorders>
              <w:top w:val="single" w:sz="4" w:space="0" w:color="auto"/>
              <w:left w:val="single" w:sz="4" w:space="0" w:color="auto"/>
              <w:bottom w:val="single" w:sz="4" w:space="0" w:color="auto"/>
              <w:right w:val="single" w:sz="4" w:space="0" w:color="auto"/>
            </w:tcBorders>
          </w:tcPr>
          <w:p w14:paraId="7F1D141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тестирование на выявление новой коронавирусной инфекции, вызванной COVID-19</w:t>
            </w:r>
          </w:p>
        </w:tc>
        <w:tc>
          <w:tcPr>
            <w:tcW w:w="1418" w:type="dxa"/>
            <w:tcBorders>
              <w:top w:val="single" w:sz="4" w:space="0" w:color="auto"/>
              <w:left w:val="single" w:sz="4" w:space="0" w:color="auto"/>
              <w:bottom w:val="single" w:sz="4" w:space="0" w:color="auto"/>
              <w:right w:val="single" w:sz="4" w:space="0" w:color="auto"/>
            </w:tcBorders>
          </w:tcPr>
          <w:p w14:paraId="1998E9A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0,14677</w:t>
            </w:r>
          </w:p>
        </w:tc>
        <w:tc>
          <w:tcPr>
            <w:tcW w:w="1559" w:type="dxa"/>
            <w:tcBorders>
              <w:top w:val="single" w:sz="4" w:space="0" w:color="auto"/>
              <w:left w:val="single" w:sz="4" w:space="0" w:color="auto"/>
              <w:bottom w:val="single" w:sz="4" w:space="0" w:color="auto"/>
              <w:right w:val="single" w:sz="4" w:space="0" w:color="auto"/>
            </w:tcBorders>
          </w:tcPr>
          <w:p w14:paraId="1A48C58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1116,2</w:t>
            </w:r>
          </w:p>
        </w:tc>
        <w:tc>
          <w:tcPr>
            <w:tcW w:w="1701" w:type="dxa"/>
            <w:tcBorders>
              <w:top w:val="single" w:sz="4" w:space="0" w:color="auto"/>
              <w:left w:val="single" w:sz="4" w:space="0" w:color="auto"/>
              <w:bottom w:val="single" w:sz="4" w:space="0" w:color="auto"/>
              <w:right w:val="single" w:sz="4" w:space="0" w:color="auto"/>
            </w:tcBorders>
          </w:tcPr>
          <w:p w14:paraId="74CD6F7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0839989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163,8</w:t>
            </w:r>
          </w:p>
        </w:tc>
        <w:tc>
          <w:tcPr>
            <w:tcW w:w="1418" w:type="dxa"/>
            <w:tcBorders>
              <w:top w:val="single" w:sz="4" w:space="0" w:color="auto"/>
              <w:left w:val="single" w:sz="4" w:space="0" w:color="auto"/>
              <w:bottom w:val="single" w:sz="4" w:space="0" w:color="auto"/>
              <w:right w:val="single" w:sz="4" w:space="0" w:color="auto"/>
            </w:tcBorders>
          </w:tcPr>
          <w:p w14:paraId="249EF46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0111F0D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268160,1</w:t>
            </w:r>
          </w:p>
        </w:tc>
        <w:tc>
          <w:tcPr>
            <w:tcW w:w="1275" w:type="dxa"/>
            <w:tcBorders>
              <w:top w:val="single" w:sz="4" w:space="0" w:color="auto"/>
              <w:left w:val="single" w:sz="4" w:space="0" w:color="auto"/>
              <w:bottom w:val="single" w:sz="4" w:space="0" w:color="auto"/>
              <w:right w:val="single" w:sz="4" w:space="0" w:color="auto"/>
            </w:tcBorders>
          </w:tcPr>
          <w:p w14:paraId="2850A25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876F25" w:rsidRPr="00876F25" w14:paraId="6E7E7AFD" w14:textId="77777777" w:rsidTr="003302A3">
        <w:tc>
          <w:tcPr>
            <w:tcW w:w="16018" w:type="dxa"/>
            <w:gridSpan w:val="12"/>
            <w:tcBorders>
              <w:top w:val="single" w:sz="4" w:space="0" w:color="auto"/>
              <w:left w:val="single" w:sz="4" w:space="0" w:color="auto"/>
              <w:bottom w:val="none" w:sz="6" w:space="0" w:color="auto"/>
              <w:right w:val="single" w:sz="4" w:space="0" w:color="auto"/>
            </w:tcBorders>
          </w:tcPr>
          <w:tbl>
            <w:tblPr>
              <w:tblW w:w="5000" w:type="pct"/>
              <w:tblLayout w:type="fixed"/>
              <w:tblCellMar>
                <w:left w:w="0" w:type="dxa"/>
                <w:right w:w="0" w:type="dxa"/>
              </w:tblCellMar>
              <w:tblLook w:val="0000" w:firstRow="0" w:lastRow="0" w:firstColumn="0" w:lastColumn="0" w:noHBand="0" w:noVBand="0"/>
            </w:tblPr>
            <w:tblGrid>
              <w:gridCol w:w="151"/>
              <w:gridCol w:w="150"/>
              <w:gridCol w:w="15323"/>
              <w:gridCol w:w="150"/>
            </w:tblGrid>
            <w:tr w:rsidR="00876F25" w:rsidRPr="00876F25" w14:paraId="5B2907DE" w14:textId="77777777" w:rsidTr="00000150">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6301FE4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E84819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14284" w:type="dxa"/>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1C6D8176" w14:textId="77777777" w:rsidR="00876F25" w:rsidRPr="00876F25" w:rsidRDefault="00876F25" w:rsidP="00876F25">
                  <w:pPr>
                    <w:widowControl w:val="0"/>
                    <w:autoSpaceDE w:val="0"/>
                    <w:autoSpaceDN w:val="0"/>
                    <w:adjustRightInd w:val="0"/>
                    <w:spacing w:after="0" w:line="240" w:lineRule="auto"/>
                    <w:jc w:val="both"/>
                    <w:rPr>
                      <w:rFonts w:ascii="Arial" w:eastAsiaTheme="minorEastAsia" w:hAnsi="Arial" w:cs="Arial"/>
                      <w:color w:val="392C69"/>
                      <w:sz w:val="16"/>
                      <w:szCs w:val="16"/>
                      <w:lang w:eastAsia="ru-RU"/>
                    </w:rPr>
                  </w:pPr>
                  <w:r w:rsidRPr="00876F25">
                    <w:rPr>
                      <w:rFonts w:ascii="Arial" w:eastAsiaTheme="minorEastAsia" w:hAnsi="Arial" w:cs="Arial"/>
                      <w:color w:val="392C69"/>
                      <w:sz w:val="16"/>
                      <w:szCs w:val="16"/>
                      <w:lang w:eastAsia="ru-RU"/>
                    </w:rPr>
                    <w:t>КонсультантПлюс: примечание.</w:t>
                  </w:r>
                </w:p>
                <w:p w14:paraId="300C5765" w14:textId="77777777" w:rsidR="00876F25" w:rsidRPr="00876F25" w:rsidRDefault="00876F25" w:rsidP="00876F25">
                  <w:pPr>
                    <w:widowControl w:val="0"/>
                    <w:autoSpaceDE w:val="0"/>
                    <w:autoSpaceDN w:val="0"/>
                    <w:adjustRightInd w:val="0"/>
                    <w:spacing w:after="0" w:line="240" w:lineRule="auto"/>
                    <w:jc w:val="both"/>
                    <w:rPr>
                      <w:rFonts w:ascii="Arial" w:eastAsiaTheme="minorEastAsia" w:hAnsi="Arial" w:cs="Arial"/>
                      <w:color w:val="392C69"/>
                      <w:sz w:val="16"/>
                      <w:szCs w:val="16"/>
                      <w:lang w:eastAsia="ru-RU"/>
                    </w:rPr>
                  </w:pPr>
                  <w:r w:rsidRPr="00876F25">
                    <w:rPr>
                      <w:rFonts w:ascii="Arial" w:eastAsiaTheme="minorEastAsia" w:hAnsi="Arial" w:cs="Arial"/>
                      <w:color w:val="392C69"/>
                      <w:sz w:val="16"/>
                      <w:szCs w:val="16"/>
                      <w:lang w:eastAsia="ru-RU"/>
                    </w:rPr>
                    <w:t>В официальном тексте документа, видимо, допущена опечатка: строка 35.7 отсутствует.</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4819B20" w14:textId="77777777" w:rsidR="00876F25" w:rsidRPr="00876F25" w:rsidRDefault="00876F25" w:rsidP="00876F25">
                  <w:pPr>
                    <w:widowControl w:val="0"/>
                    <w:autoSpaceDE w:val="0"/>
                    <w:autoSpaceDN w:val="0"/>
                    <w:adjustRightInd w:val="0"/>
                    <w:spacing w:after="0" w:line="240" w:lineRule="auto"/>
                    <w:jc w:val="both"/>
                    <w:rPr>
                      <w:rFonts w:ascii="Arial" w:eastAsiaTheme="minorEastAsia" w:hAnsi="Arial" w:cs="Arial"/>
                      <w:color w:val="392C69"/>
                      <w:sz w:val="16"/>
                      <w:szCs w:val="16"/>
                      <w:lang w:eastAsia="ru-RU"/>
                    </w:rPr>
                  </w:pPr>
                </w:p>
              </w:tc>
            </w:tr>
          </w:tbl>
          <w:p w14:paraId="501FC96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color w:val="392C69"/>
                <w:sz w:val="16"/>
                <w:szCs w:val="16"/>
                <w:lang w:eastAsia="ru-RU"/>
              </w:rPr>
            </w:pPr>
          </w:p>
        </w:tc>
      </w:tr>
      <w:tr w:rsidR="003302A3" w:rsidRPr="00876F25" w14:paraId="4ABE1D76" w14:textId="77777777" w:rsidTr="006B3C26">
        <w:tc>
          <w:tcPr>
            <w:tcW w:w="1985" w:type="dxa"/>
            <w:tcBorders>
              <w:top w:val="none" w:sz="6" w:space="0" w:color="auto"/>
              <w:left w:val="single" w:sz="4" w:space="0" w:color="auto"/>
              <w:bottom w:val="single" w:sz="4" w:space="0" w:color="auto"/>
              <w:right w:val="single" w:sz="4" w:space="0" w:color="auto"/>
            </w:tcBorders>
          </w:tcPr>
          <w:p w14:paraId="05411E7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567" w:type="dxa"/>
            <w:tcBorders>
              <w:top w:val="none" w:sz="6" w:space="0" w:color="auto"/>
              <w:left w:val="single" w:sz="4" w:space="0" w:color="auto"/>
              <w:bottom w:val="single" w:sz="4" w:space="0" w:color="auto"/>
              <w:right w:val="single" w:sz="4" w:space="0" w:color="auto"/>
            </w:tcBorders>
          </w:tcPr>
          <w:p w14:paraId="2E39A97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567" w:type="dxa"/>
            <w:tcBorders>
              <w:top w:val="none" w:sz="6" w:space="0" w:color="auto"/>
              <w:left w:val="single" w:sz="4" w:space="0" w:color="auto"/>
              <w:bottom w:val="single" w:sz="4" w:space="0" w:color="auto"/>
              <w:right w:val="single" w:sz="4" w:space="0" w:color="auto"/>
            </w:tcBorders>
          </w:tcPr>
          <w:p w14:paraId="75283BC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hyperlink w:anchor="Par3753" w:history="1">
              <w:r w:rsidRPr="00876F25">
                <w:rPr>
                  <w:rFonts w:ascii="Arial" w:eastAsiaTheme="minorEastAsia" w:hAnsi="Arial" w:cs="Arial"/>
                  <w:color w:val="0000FF"/>
                  <w:sz w:val="16"/>
                  <w:szCs w:val="16"/>
                  <w:lang w:eastAsia="ru-RU"/>
                </w:rPr>
                <w:t>30.6</w:t>
              </w:r>
            </w:hyperlink>
            <w:r w:rsidRPr="00876F25">
              <w:rPr>
                <w:rFonts w:ascii="Arial" w:eastAsiaTheme="minorEastAsia" w:hAnsi="Arial" w:cs="Arial"/>
                <w:sz w:val="16"/>
                <w:szCs w:val="16"/>
                <w:lang w:eastAsia="ru-RU"/>
              </w:rPr>
              <w:t xml:space="preserve"> + 35.7</w:t>
            </w:r>
          </w:p>
        </w:tc>
        <w:tc>
          <w:tcPr>
            <w:tcW w:w="709" w:type="dxa"/>
            <w:tcBorders>
              <w:top w:val="none" w:sz="6" w:space="0" w:color="auto"/>
              <w:left w:val="single" w:sz="4" w:space="0" w:color="auto"/>
              <w:bottom w:val="single" w:sz="4" w:space="0" w:color="auto"/>
              <w:right w:val="single" w:sz="4" w:space="0" w:color="auto"/>
            </w:tcBorders>
          </w:tcPr>
          <w:p w14:paraId="238B69C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22.7</w:t>
            </w:r>
          </w:p>
        </w:tc>
        <w:tc>
          <w:tcPr>
            <w:tcW w:w="2126" w:type="dxa"/>
            <w:tcBorders>
              <w:top w:val="none" w:sz="6" w:space="0" w:color="auto"/>
              <w:left w:val="single" w:sz="4" w:space="0" w:color="auto"/>
              <w:bottom w:val="single" w:sz="4" w:space="0" w:color="auto"/>
              <w:right w:val="single" w:sz="4" w:space="0" w:color="auto"/>
            </w:tcBorders>
          </w:tcPr>
          <w:p w14:paraId="3665378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обращение по заболеванию при оказании медицинской помощи по профилю "Медицинская реабилитация"</w:t>
            </w:r>
          </w:p>
        </w:tc>
        <w:tc>
          <w:tcPr>
            <w:tcW w:w="1418" w:type="dxa"/>
            <w:tcBorders>
              <w:top w:val="none" w:sz="6" w:space="0" w:color="auto"/>
              <w:left w:val="single" w:sz="4" w:space="0" w:color="auto"/>
              <w:bottom w:val="single" w:sz="4" w:space="0" w:color="auto"/>
              <w:right w:val="single" w:sz="4" w:space="0" w:color="auto"/>
            </w:tcBorders>
          </w:tcPr>
          <w:p w14:paraId="6410202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0,00294</w:t>
            </w:r>
          </w:p>
        </w:tc>
        <w:tc>
          <w:tcPr>
            <w:tcW w:w="1559" w:type="dxa"/>
            <w:tcBorders>
              <w:top w:val="none" w:sz="6" w:space="0" w:color="auto"/>
              <w:left w:val="single" w:sz="4" w:space="0" w:color="auto"/>
              <w:bottom w:val="single" w:sz="4" w:space="0" w:color="auto"/>
              <w:right w:val="single" w:sz="4" w:space="0" w:color="auto"/>
            </w:tcBorders>
          </w:tcPr>
          <w:p w14:paraId="59ADE6B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34300,2</w:t>
            </w:r>
          </w:p>
        </w:tc>
        <w:tc>
          <w:tcPr>
            <w:tcW w:w="1701" w:type="dxa"/>
            <w:tcBorders>
              <w:top w:val="none" w:sz="6" w:space="0" w:color="auto"/>
              <w:left w:val="single" w:sz="4" w:space="0" w:color="auto"/>
              <w:bottom w:val="single" w:sz="4" w:space="0" w:color="auto"/>
              <w:right w:val="single" w:sz="4" w:space="0" w:color="auto"/>
            </w:tcBorders>
          </w:tcPr>
          <w:p w14:paraId="7F78A19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Х</w:t>
            </w:r>
          </w:p>
        </w:tc>
        <w:tc>
          <w:tcPr>
            <w:tcW w:w="1559" w:type="dxa"/>
            <w:tcBorders>
              <w:top w:val="none" w:sz="6" w:space="0" w:color="auto"/>
              <w:left w:val="single" w:sz="4" w:space="0" w:color="auto"/>
              <w:bottom w:val="single" w:sz="4" w:space="0" w:color="auto"/>
              <w:right w:val="single" w:sz="4" w:space="0" w:color="auto"/>
            </w:tcBorders>
          </w:tcPr>
          <w:p w14:paraId="51DC170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100,8</w:t>
            </w:r>
          </w:p>
        </w:tc>
        <w:tc>
          <w:tcPr>
            <w:tcW w:w="1418" w:type="dxa"/>
            <w:tcBorders>
              <w:top w:val="none" w:sz="6" w:space="0" w:color="auto"/>
              <w:left w:val="single" w:sz="4" w:space="0" w:color="auto"/>
              <w:bottom w:val="single" w:sz="4" w:space="0" w:color="auto"/>
              <w:right w:val="single" w:sz="4" w:space="0" w:color="auto"/>
            </w:tcBorders>
          </w:tcPr>
          <w:p w14:paraId="036BC35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Х</w:t>
            </w:r>
          </w:p>
        </w:tc>
        <w:tc>
          <w:tcPr>
            <w:tcW w:w="1134" w:type="dxa"/>
            <w:tcBorders>
              <w:top w:val="none" w:sz="6" w:space="0" w:color="auto"/>
              <w:left w:val="single" w:sz="4" w:space="0" w:color="auto"/>
              <w:bottom w:val="single" w:sz="4" w:space="0" w:color="auto"/>
              <w:right w:val="single" w:sz="4" w:space="0" w:color="auto"/>
            </w:tcBorders>
          </w:tcPr>
          <w:p w14:paraId="583237C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165052,4</w:t>
            </w:r>
          </w:p>
        </w:tc>
        <w:tc>
          <w:tcPr>
            <w:tcW w:w="1275" w:type="dxa"/>
            <w:tcBorders>
              <w:top w:val="none" w:sz="6" w:space="0" w:color="auto"/>
              <w:left w:val="single" w:sz="4" w:space="0" w:color="auto"/>
              <w:bottom w:val="single" w:sz="4" w:space="0" w:color="auto"/>
              <w:right w:val="single" w:sz="4" w:space="0" w:color="auto"/>
            </w:tcBorders>
          </w:tcPr>
          <w:p w14:paraId="199380B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Х</w:t>
            </w:r>
          </w:p>
        </w:tc>
      </w:tr>
      <w:tr w:rsidR="003302A3" w:rsidRPr="00876F25" w14:paraId="79D29F2F" w14:textId="77777777" w:rsidTr="006B3C26">
        <w:tc>
          <w:tcPr>
            <w:tcW w:w="3119" w:type="dxa"/>
            <w:gridSpan w:val="3"/>
            <w:tcBorders>
              <w:top w:val="single" w:sz="4" w:space="0" w:color="auto"/>
              <w:left w:val="single" w:sz="4" w:space="0" w:color="auto"/>
              <w:bottom w:val="single" w:sz="4" w:space="0" w:color="auto"/>
              <w:right w:val="single" w:sz="4" w:space="0" w:color="auto"/>
            </w:tcBorders>
          </w:tcPr>
          <w:p w14:paraId="7A7D130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специализированная медицинская помощь в стационарных условиях (сумма </w:t>
            </w:r>
            <w:hyperlink w:anchor="Par3763" w:history="1">
              <w:r w:rsidRPr="00876F25">
                <w:rPr>
                  <w:rFonts w:ascii="Arial" w:eastAsiaTheme="minorEastAsia" w:hAnsi="Arial" w:cs="Arial"/>
                  <w:color w:val="0000FF"/>
                  <w:sz w:val="16"/>
                  <w:szCs w:val="16"/>
                  <w:lang w:eastAsia="ru-RU"/>
                </w:rPr>
                <w:t>строк 31</w:t>
              </w:r>
            </w:hyperlink>
            <w:r w:rsidRPr="00876F25">
              <w:rPr>
                <w:rFonts w:ascii="Arial" w:eastAsiaTheme="minorEastAsia" w:hAnsi="Arial" w:cs="Arial"/>
                <w:sz w:val="16"/>
                <w:szCs w:val="16"/>
                <w:lang w:eastAsia="ru-RU"/>
              </w:rPr>
              <w:t xml:space="preserve"> + </w:t>
            </w:r>
            <w:hyperlink w:anchor="Par3999" w:history="1">
              <w:r w:rsidRPr="00876F25">
                <w:rPr>
                  <w:rFonts w:ascii="Arial" w:eastAsiaTheme="minorEastAsia" w:hAnsi="Arial" w:cs="Arial"/>
                  <w:color w:val="0000FF"/>
                  <w:sz w:val="16"/>
                  <w:szCs w:val="16"/>
                  <w:lang w:eastAsia="ru-RU"/>
                </w:rPr>
                <w:t>36</w:t>
              </w:r>
            </w:hyperlink>
            <w:r w:rsidRPr="00876F25">
              <w:rPr>
                <w:rFonts w:ascii="Arial" w:eastAsiaTheme="minorEastAsia" w:hAnsi="Arial" w:cs="Arial"/>
                <w:sz w:val="16"/>
                <w:szCs w:val="16"/>
                <w:lang w:eastAsia="ru-RU"/>
              </w:rPr>
              <w:t xml:space="preserve"> + </w:t>
            </w:r>
            <w:hyperlink w:anchor="Par4228" w:history="1">
              <w:r w:rsidRPr="00876F25">
                <w:rPr>
                  <w:rFonts w:ascii="Arial" w:eastAsiaTheme="minorEastAsia" w:hAnsi="Arial" w:cs="Arial"/>
                  <w:color w:val="0000FF"/>
                  <w:sz w:val="16"/>
                  <w:szCs w:val="16"/>
                  <w:lang w:eastAsia="ru-RU"/>
                </w:rPr>
                <w:t>43</w:t>
              </w:r>
            </w:hyperlink>
            <w:r w:rsidRPr="00876F25">
              <w:rPr>
                <w:rFonts w:ascii="Arial" w:eastAsiaTheme="minorEastAsia" w:hAnsi="Arial" w:cs="Arial"/>
                <w:sz w:val="16"/>
                <w:szCs w:val="16"/>
                <w:lang w:eastAsia="ru-RU"/>
              </w:rPr>
              <w:t>), в том числе</w:t>
            </w:r>
          </w:p>
        </w:tc>
        <w:tc>
          <w:tcPr>
            <w:tcW w:w="709" w:type="dxa"/>
            <w:tcBorders>
              <w:top w:val="single" w:sz="4" w:space="0" w:color="auto"/>
              <w:left w:val="single" w:sz="4" w:space="0" w:color="auto"/>
              <w:bottom w:val="single" w:sz="4" w:space="0" w:color="auto"/>
              <w:right w:val="single" w:sz="4" w:space="0" w:color="auto"/>
            </w:tcBorders>
          </w:tcPr>
          <w:p w14:paraId="2B50DC1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23</w:t>
            </w:r>
          </w:p>
        </w:tc>
        <w:tc>
          <w:tcPr>
            <w:tcW w:w="2126" w:type="dxa"/>
            <w:tcBorders>
              <w:top w:val="single" w:sz="4" w:space="0" w:color="auto"/>
              <w:left w:val="single" w:sz="4" w:space="0" w:color="auto"/>
              <w:bottom w:val="single" w:sz="4" w:space="0" w:color="auto"/>
              <w:right w:val="single" w:sz="4" w:space="0" w:color="auto"/>
            </w:tcBorders>
          </w:tcPr>
          <w:p w14:paraId="5818870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случай госпитализации</w:t>
            </w:r>
          </w:p>
        </w:tc>
        <w:tc>
          <w:tcPr>
            <w:tcW w:w="1418" w:type="dxa"/>
            <w:tcBorders>
              <w:top w:val="single" w:sz="4" w:space="0" w:color="auto"/>
              <w:left w:val="single" w:sz="4" w:space="0" w:color="auto"/>
              <w:bottom w:val="single" w:sz="4" w:space="0" w:color="auto"/>
              <w:right w:val="single" w:sz="4" w:space="0" w:color="auto"/>
            </w:tcBorders>
          </w:tcPr>
          <w:p w14:paraId="40009FC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0,18041</w:t>
            </w:r>
          </w:p>
        </w:tc>
        <w:tc>
          <w:tcPr>
            <w:tcW w:w="1559" w:type="dxa"/>
            <w:tcBorders>
              <w:top w:val="single" w:sz="4" w:space="0" w:color="auto"/>
              <w:left w:val="single" w:sz="4" w:space="0" w:color="auto"/>
              <w:bottom w:val="single" w:sz="4" w:space="0" w:color="auto"/>
              <w:right w:val="single" w:sz="4" w:space="0" w:color="auto"/>
            </w:tcBorders>
          </w:tcPr>
          <w:p w14:paraId="72FEBB1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67829,7</w:t>
            </w:r>
          </w:p>
        </w:tc>
        <w:tc>
          <w:tcPr>
            <w:tcW w:w="1701" w:type="dxa"/>
            <w:tcBorders>
              <w:top w:val="single" w:sz="4" w:space="0" w:color="auto"/>
              <w:left w:val="single" w:sz="4" w:space="0" w:color="auto"/>
              <w:bottom w:val="single" w:sz="4" w:space="0" w:color="auto"/>
              <w:right w:val="single" w:sz="4" w:space="0" w:color="auto"/>
            </w:tcBorders>
          </w:tcPr>
          <w:p w14:paraId="315CF9E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56EB55B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12237,3</w:t>
            </w:r>
          </w:p>
        </w:tc>
        <w:tc>
          <w:tcPr>
            <w:tcW w:w="1418" w:type="dxa"/>
            <w:tcBorders>
              <w:top w:val="single" w:sz="4" w:space="0" w:color="auto"/>
              <w:left w:val="single" w:sz="4" w:space="0" w:color="auto"/>
              <w:bottom w:val="single" w:sz="4" w:space="0" w:color="auto"/>
              <w:right w:val="single" w:sz="4" w:space="0" w:color="auto"/>
            </w:tcBorders>
          </w:tcPr>
          <w:p w14:paraId="1D43A4D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4718C79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20029713,1</w:t>
            </w:r>
          </w:p>
        </w:tc>
        <w:tc>
          <w:tcPr>
            <w:tcW w:w="1275" w:type="dxa"/>
            <w:tcBorders>
              <w:top w:val="single" w:sz="4" w:space="0" w:color="auto"/>
              <w:left w:val="single" w:sz="4" w:space="0" w:color="auto"/>
              <w:bottom w:val="single" w:sz="4" w:space="0" w:color="auto"/>
              <w:right w:val="single" w:sz="4" w:space="0" w:color="auto"/>
            </w:tcBorders>
          </w:tcPr>
          <w:p w14:paraId="1CAED29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3302A3" w:rsidRPr="00876F25" w14:paraId="41AA7AF2" w14:textId="77777777" w:rsidTr="006B3C26">
        <w:tc>
          <w:tcPr>
            <w:tcW w:w="3119" w:type="dxa"/>
            <w:gridSpan w:val="3"/>
            <w:tcBorders>
              <w:top w:val="single" w:sz="4" w:space="0" w:color="auto"/>
              <w:left w:val="single" w:sz="4" w:space="0" w:color="auto"/>
              <w:bottom w:val="single" w:sz="4" w:space="0" w:color="auto"/>
              <w:right w:val="single" w:sz="4" w:space="0" w:color="auto"/>
            </w:tcBorders>
          </w:tcPr>
          <w:p w14:paraId="2031B93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медицинская помощь по профилю "онкология" (сумма </w:t>
            </w:r>
            <w:hyperlink w:anchor="Par3773" w:history="1">
              <w:r w:rsidRPr="00876F25">
                <w:rPr>
                  <w:rFonts w:ascii="Arial" w:eastAsiaTheme="minorEastAsia" w:hAnsi="Arial" w:cs="Arial"/>
                  <w:color w:val="0000FF"/>
                  <w:sz w:val="16"/>
                  <w:szCs w:val="16"/>
                  <w:lang w:eastAsia="ru-RU"/>
                </w:rPr>
                <w:t>строк 31.1</w:t>
              </w:r>
            </w:hyperlink>
            <w:r w:rsidRPr="00876F25">
              <w:rPr>
                <w:rFonts w:ascii="Arial" w:eastAsiaTheme="minorEastAsia" w:hAnsi="Arial" w:cs="Arial"/>
                <w:sz w:val="16"/>
                <w:szCs w:val="16"/>
                <w:lang w:eastAsia="ru-RU"/>
              </w:rPr>
              <w:t xml:space="preserve"> + </w:t>
            </w:r>
            <w:hyperlink w:anchor="Par4009" w:history="1">
              <w:r w:rsidRPr="00876F25">
                <w:rPr>
                  <w:rFonts w:ascii="Arial" w:eastAsiaTheme="minorEastAsia" w:hAnsi="Arial" w:cs="Arial"/>
                  <w:color w:val="0000FF"/>
                  <w:sz w:val="16"/>
                  <w:szCs w:val="16"/>
                  <w:lang w:eastAsia="ru-RU"/>
                </w:rPr>
                <w:t>36.1</w:t>
              </w:r>
            </w:hyperlink>
            <w:r w:rsidRPr="00876F25">
              <w:rPr>
                <w:rFonts w:ascii="Arial" w:eastAsiaTheme="minorEastAsia" w:hAnsi="Arial" w:cs="Arial"/>
                <w:sz w:val="16"/>
                <w:szCs w:val="16"/>
                <w:lang w:eastAsia="ru-RU"/>
              </w:rPr>
              <w:t xml:space="preserve"> + </w:t>
            </w:r>
            <w:hyperlink w:anchor="Par4238" w:history="1">
              <w:r w:rsidRPr="00876F25">
                <w:rPr>
                  <w:rFonts w:ascii="Arial" w:eastAsiaTheme="minorEastAsia" w:hAnsi="Arial" w:cs="Arial"/>
                  <w:color w:val="0000FF"/>
                  <w:sz w:val="16"/>
                  <w:szCs w:val="16"/>
                  <w:lang w:eastAsia="ru-RU"/>
                </w:rPr>
                <w:t>43.1</w:t>
              </w:r>
            </w:hyperlink>
            <w:r w:rsidRPr="00876F25">
              <w:rPr>
                <w:rFonts w:ascii="Arial" w:eastAsiaTheme="minorEastAsia" w:hAnsi="Arial" w:cs="Arial"/>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tcPr>
          <w:p w14:paraId="2E9B8FF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23.1</w:t>
            </w:r>
          </w:p>
        </w:tc>
        <w:tc>
          <w:tcPr>
            <w:tcW w:w="2126" w:type="dxa"/>
            <w:tcBorders>
              <w:top w:val="single" w:sz="4" w:space="0" w:color="auto"/>
              <w:left w:val="single" w:sz="4" w:space="0" w:color="auto"/>
              <w:bottom w:val="single" w:sz="4" w:space="0" w:color="auto"/>
              <w:right w:val="single" w:sz="4" w:space="0" w:color="auto"/>
            </w:tcBorders>
          </w:tcPr>
          <w:p w14:paraId="20EE721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случай госпитализации</w:t>
            </w:r>
          </w:p>
        </w:tc>
        <w:tc>
          <w:tcPr>
            <w:tcW w:w="1418" w:type="dxa"/>
            <w:tcBorders>
              <w:top w:val="single" w:sz="4" w:space="0" w:color="auto"/>
              <w:left w:val="single" w:sz="4" w:space="0" w:color="auto"/>
              <w:bottom w:val="single" w:sz="4" w:space="0" w:color="auto"/>
              <w:right w:val="single" w:sz="4" w:space="0" w:color="auto"/>
            </w:tcBorders>
          </w:tcPr>
          <w:p w14:paraId="769B85C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0,009520</w:t>
            </w:r>
          </w:p>
        </w:tc>
        <w:tc>
          <w:tcPr>
            <w:tcW w:w="1559" w:type="dxa"/>
            <w:tcBorders>
              <w:top w:val="single" w:sz="4" w:space="0" w:color="auto"/>
              <w:left w:val="single" w:sz="4" w:space="0" w:color="auto"/>
              <w:bottom w:val="single" w:sz="4" w:space="0" w:color="auto"/>
              <w:right w:val="single" w:sz="4" w:space="0" w:color="auto"/>
            </w:tcBorders>
          </w:tcPr>
          <w:p w14:paraId="4768816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187398,4</w:t>
            </w:r>
          </w:p>
        </w:tc>
        <w:tc>
          <w:tcPr>
            <w:tcW w:w="1701" w:type="dxa"/>
            <w:tcBorders>
              <w:top w:val="single" w:sz="4" w:space="0" w:color="auto"/>
              <w:left w:val="single" w:sz="4" w:space="0" w:color="auto"/>
              <w:bottom w:val="single" w:sz="4" w:space="0" w:color="auto"/>
              <w:right w:val="single" w:sz="4" w:space="0" w:color="auto"/>
            </w:tcBorders>
          </w:tcPr>
          <w:p w14:paraId="0F384EC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7E32779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1784,5</w:t>
            </w:r>
          </w:p>
        </w:tc>
        <w:tc>
          <w:tcPr>
            <w:tcW w:w="1418" w:type="dxa"/>
            <w:tcBorders>
              <w:top w:val="single" w:sz="4" w:space="0" w:color="auto"/>
              <w:left w:val="single" w:sz="4" w:space="0" w:color="auto"/>
              <w:bottom w:val="single" w:sz="4" w:space="0" w:color="auto"/>
              <w:right w:val="single" w:sz="4" w:space="0" w:color="auto"/>
            </w:tcBorders>
          </w:tcPr>
          <w:p w14:paraId="7122B32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5B3F83C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2920791,7</w:t>
            </w:r>
          </w:p>
        </w:tc>
        <w:tc>
          <w:tcPr>
            <w:tcW w:w="1275" w:type="dxa"/>
            <w:tcBorders>
              <w:top w:val="single" w:sz="4" w:space="0" w:color="auto"/>
              <w:left w:val="single" w:sz="4" w:space="0" w:color="auto"/>
              <w:bottom w:val="single" w:sz="4" w:space="0" w:color="auto"/>
              <w:right w:val="single" w:sz="4" w:space="0" w:color="auto"/>
            </w:tcBorders>
          </w:tcPr>
          <w:p w14:paraId="2EB06F4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3302A3" w:rsidRPr="00876F25" w14:paraId="4B56F56E" w14:textId="77777777" w:rsidTr="006B3C26">
        <w:tc>
          <w:tcPr>
            <w:tcW w:w="3119" w:type="dxa"/>
            <w:gridSpan w:val="3"/>
            <w:tcBorders>
              <w:top w:val="single" w:sz="4" w:space="0" w:color="auto"/>
              <w:left w:val="single" w:sz="4" w:space="0" w:color="auto"/>
              <w:bottom w:val="single" w:sz="4" w:space="0" w:color="auto"/>
              <w:right w:val="single" w:sz="4" w:space="0" w:color="auto"/>
            </w:tcBorders>
          </w:tcPr>
          <w:p w14:paraId="443B629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медицинская реабилитация в стационарных условиях</w:t>
            </w:r>
          </w:p>
          <w:p w14:paraId="3541278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(сумма </w:t>
            </w:r>
            <w:hyperlink w:anchor="Par3783" w:history="1">
              <w:r w:rsidRPr="00876F25">
                <w:rPr>
                  <w:rFonts w:ascii="Arial" w:eastAsiaTheme="minorEastAsia" w:hAnsi="Arial" w:cs="Arial"/>
                  <w:color w:val="0000FF"/>
                  <w:sz w:val="16"/>
                  <w:szCs w:val="16"/>
                  <w:lang w:eastAsia="ru-RU"/>
                </w:rPr>
                <w:t>строк 31.2</w:t>
              </w:r>
            </w:hyperlink>
            <w:r w:rsidRPr="00876F25">
              <w:rPr>
                <w:rFonts w:ascii="Arial" w:eastAsiaTheme="minorEastAsia" w:hAnsi="Arial" w:cs="Arial"/>
                <w:sz w:val="16"/>
                <w:szCs w:val="16"/>
                <w:lang w:eastAsia="ru-RU"/>
              </w:rPr>
              <w:t xml:space="preserve"> + </w:t>
            </w:r>
            <w:hyperlink w:anchor="Par4019" w:history="1">
              <w:r w:rsidRPr="00876F25">
                <w:rPr>
                  <w:rFonts w:ascii="Arial" w:eastAsiaTheme="minorEastAsia" w:hAnsi="Arial" w:cs="Arial"/>
                  <w:color w:val="0000FF"/>
                  <w:sz w:val="16"/>
                  <w:szCs w:val="16"/>
                  <w:lang w:eastAsia="ru-RU"/>
                </w:rPr>
                <w:t>36.2</w:t>
              </w:r>
            </w:hyperlink>
            <w:r w:rsidRPr="00876F25">
              <w:rPr>
                <w:rFonts w:ascii="Arial" w:eastAsiaTheme="minorEastAsia" w:hAnsi="Arial" w:cs="Arial"/>
                <w:sz w:val="16"/>
                <w:szCs w:val="16"/>
                <w:lang w:eastAsia="ru-RU"/>
              </w:rPr>
              <w:t xml:space="preserve"> + </w:t>
            </w:r>
            <w:hyperlink w:anchor="Par4248" w:history="1">
              <w:r w:rsidRPr="00876F25">
                <w:rPr>
                  <w:rFonts w:ascii="Arial" w:eastAsiaTheme="minorEastAsia" w:hAnsi="Arial" w:cs="Arial"/>
                  <w:color w:val="0000FF"/>
                  <w:sz w:val="16"/>
                  <w:szCs w:val="16"/>
                  <w:lang w:eastAsia="ru-RU"/>
                </w:rPr>
                <w:t>43.2</w:t>
              </w:r>
            </w:hyperlink>
            <w:r w:rsidRPr="00876F25">
              <w:rPr>
                <w:rFonts w:ascii="Arial" w:eastAsiaTheme="minorEastAsia" w:hAnsi="Arial" w:cs="Arial"/>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tcPr>
          <w:p w14:paraId="1F96FBA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23.2</w:t>
            </w:r>
          </w:p>
        </w:tc>
        <w:tc>
          <w:tcPr>
            <w:tcW w:w="2126" w:type="dxa"/>
            <w:tcBorders>
              <w:top w:val="single" w:sz="4" w:space="0" w:color="auto"/>
              <w:left w:val="single" w:sz="4" w:space="0" w:color="auto"/>
              <w:bottom w:val="single" w:sz="4" w:space="0" w:color="auto"/>
              <w:right w:val="single" w:sz="4" w:space="0" w:color="auto"/>
            </w:tcBorders>
          </w:tcPr>
          <w:p w14:paraId="7E410EA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случай госпитализации</w:t>
            </w:r>
          </w:p>
        </w:tc>
        <w:tc>
          <w:tcPr>
            <w:tcW w:w="1418" w:type="dxa"/>
            <w:tcBorders>
              <w:top w:val="single" w:sz="4" w:space="0" w:color="auto"/>
              <w:left w:val="single" w:sz="4" w:space="0" w:color="auto"/>
              <w:bottom w:val="single" w:sz="4" w:space="0" w:color="auto"/>
              <w:right w:val="single" w:sz="4" w:space="0" w:color="auto"/>
            </w:tcBorders>
          </w:tcPr>
          <w:p w14:paraId="20DD215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0,00456</w:t>
            </w:r>
          </w:p>
        </w:tc>
        <w:tc>
          <w:tcPr>
            <w:tcW w:w="1559" w:type="dxa"/>
            <w:tcBorders>
              <w:top w:val="single" w:sz="4" w:space="0" w:color="auto"/>
              <w:left w:val="single" w:sz="4" w:space="0" w:color="auto"/>
              <w:bottom w:val="single" w:sz="4" w:space="0" w:color="auto"/>
              <w:right w:val="single" w:sz="4" w:space="0" w:color="auto"/>
            </w:tcBorders>
          </w:tcPr>
          <w:p w14:paraId="5E54273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71558,3</w:t>
            </w:r>
          </w:p>
        </w:tc>
        <w:tc>
          <w:tcPr>
            <w:tcW w:w="1701" w:type="dxa"/>
            <w:tcBorders>
              <w:top w:val="single" w:sz="4" w:space="0" w:color="auto"/>
              <w:left w:val="single" w:sz="4" w:space="0" w:color="auto"/>
              <w:bottom w:val="single" w:sz="4" w:space="0" w:color="auto"/>
              <w:right w:val="single" w:sz="4" w:space="0" w:color="auto"/>
            </w:tcBorders>
          </w:tcPr>
          <w:p w14:paraId="5D7186C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674C6EA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326,4</w:t>
            </w:r>
          </w:p>
        </w:tc>
        <w:tc>
          <w:tcPr>
            <w:tcW w:w="1418" w:type="dxa"/>
            <w:tcBorders>
              <w:top w:val="single" w:sz="4" w:space="0" w:color="auto"/>
              <w:left w:val="single" w:sz="4" w:space="0" w:color="auto"/>
              <w:bottom w:val="single" w:sz="4" w:space="0" w:color="auto"/>
              <w:right w:val="single" w:sz="4" w:space="0" w:color="auto"/>
            </w:tcBorders>
          </w:tcPr>
          <w:p w14:paraId="7A3E389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400DC19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534254,2</w:t>
            </w:r>
          </w:p>
        </w:tc>
        <w:tc>
          <w:tcPr>
            <w:tcW w:w="1275" w:type="dxa"/>
            <w:tcBorders>
              <w:top w:val="single" w:sz="4" w:space="0" w:color="auto"/>
              <w:left w:val="single" w:sz="4" w:space="0" w:color="auto"/>
              <w:bottom w:val="single" w:sz="4" w:space="0" w:color="auto"/>
              <w:right w:val="single" w:sz="4" w:space="0" w:color="auto"/>
            </w:tcBorders>
          </w:tcPr>
          <w:p w14:paraId="6AC965E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3302A3" w:rsidRPr="00876F25" w14:paraId="29C53215" w14:textId="77777777" w:rsidTr="006B3C26">
        <w:tc>
          <w:tcPr>
            <w:tcW w:w="3119" w:type="dxa"/>
            <w:gridSpan w:val="3"/>
            <w:tcBorders>
              <w:top w:val="single" w:sz="4" w:space="0" w:color="auto"/>
              <w:left w:val="single" w:sz="4" w:space="0" w:color="auto"/>
              <w:bottom w:val="single" w:sz="4" w:space="0" w:color="auto"/>
              <w:right w:val="single" w:sz="4" w:space="0" w:color="auto"/>
            </w:tcBorders>
          </w:tcPr>
          <w:p w14:paraId="621264E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высокотехнологичная медицинская помощь (сумма </w:t>
            </w:r>
            <w:hyperlink w:anchor="Par3793" w:history="1">
              <w:r w:rsidRPr="00876F25">
                <w:rPr>
                  <w:rFonts w:ascii="Arial" w:eastAsiaTheme="minorEastAsia" w:hAnsi="Arial" w:cs="Arial"/>
                  <w:color w:val="0000FF"/>
                  <w:sz w:val="16"/>
                  <w:szCs w:val="16"/>
                  <w:lang w:eastAsia="ru-RU"/>
                </w:rPr>
                <w:t>строк 31.3</w:t>
              </w:r>
            </w:hyperlink>
            <w:r w:rsidRPr="00876F25">
              <w:rPr>
                <w:rFonts w:ascii="Arial" w:eastAsiaTheme="minorEastAsia" w:hAnsi="Arial" w:cs="Arial"/>
                <w:sz w:val="16"/>
                <w:szCs w:val="16"/>
                <w:lang w:eastAsia="ru-RU"/>
              </w:rPr>
              <w:t xml:space="preserve"> + </w:t>
            </w:r>
            <w:hyperlink w:anchor="Par4029" w:history="1">
              <w:r w:rsidRPr="00876F25">
                <w:rPr>
                  <w:rFonts w:ascii="Arial" w:eastAsiaTheme="minorEastAsia" w:hAnsi="Arial" w:cs="Arial"/>
                  <w:color w:val="0000FF"/>
                  <w:sz w:val="16"/>
                  <w:szCs w:val="16"/>
                  <w:lang w:eastAsia="ru-RU"/>
                </w:rPr>
                <w:t>36.3</w:t>
              </w:r>
            </w:hyperlink>
            <w:r w:rsidRPr="00876F25">
              <w:rPr>
                <w:rFonts w:ascii="Arial" w:eastAsiaTheme="minorEastAsia" w:hAnsi="Arial" w:cs="Arial"/>
                <w:sz w:val="16"/>
                <w:szCs w:val="16"/>
                <w:lang w:eastAsia="ru-RU"/>
              </w:rPr>
              <w:t xml:space="preserve"> + </w:t>
            </w:r>
            <w:hyperlink w:anchor="Par4258" w:history="1">
              <w:r w:rsidRPr="00876F25">
                <w:rPr>
                  <w:rFonts w:ascii="Arial" w:eastAsiaTheme="minorEastAsia" w:hAnsi="Arial" w:cs="Arial"/>
                  <w:color w:val="0000FF"/>
                  <w:sz w:val="16"/>
                  <w:szCs w:val="16"/>
                  <w:lang w:eastAsia="ru-RU"/>
                </w:rPr>
                <w:t>43.3</w:t>
              </w:r>
            </w:hyperlink>
            <w:r w:rsidRPr="00876F25">
              <w:rPr>
                <w:rFonts w:ascii="Arial" w:eastAsiaTheme="minorEastAsia" w:hAnsi="Arial" w:cs="Arial"/>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tcPr>
          <w:p w14:paraId="76B52FD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23.3</w:t>
            </w:r>
          </w:p>
        </w:tc>
        <w:tc>
          <w:tcPr>
            <w:tcW w:w="2126" w:type="dxa"/>
            <w:tcBorders>
              <w:top w:val="single" w:sz="4" w:space="0" w:color="auto"/>
              <w:left w:val="single" w:sz="4" w:space="0" w:color="auto"/>
              <w:bottom w:val="single" w:sz="4" w:space="0" w:color="auto"/>
              <w:right w:val="single" w:sz="4" w:space="0" w:color="auto"/>
            </w:tcBorders>
          </w:tcPr>
          <w:p w14:paraId="1FF8D04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случай госпитализации</w:t>
            </w:r>
          </w:p>
        </w:tc>
        <w:tc>
          <w:tcPr>
            <w:tcW w:w="1418" w:type="dxa"/>
            <w:tcBorders>
              <w:top w:val="single" w:sz="4" w:space="0" w:color="auto"/>
              <w:left w:val="single" w:sz="4" w:space="0" w:color="auto"/>
              <w:bottom w:val="single" w:sz="4" w:space="0" w:color="auto"/>
              <w:right w:val="single" w:sz="4" w:space="0" w:color="auto"/>
            </w:tcBorders>
          </w:tcPr>
          <w:p w14:paraId="275AFBC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0,00499</w:t>
            </w:r>
          </w:p>
        </w:tc>
        <w:tc>
          <w:tcPr>
            <w:tcW w:w="1559" w:type="dxa"/>
            <w:tcBorders>
              <w:top w:val="single" w:sz="4" w:space="0" w:color="auto"/>
              <w:left w:val="single" w:sz="4" w:space="0" w:color="auto"/>
              <w:bottom w:val="single" w:sz="4" w:space="0" w:color="auto"/>
              <w:right w:val="single" w:sz="4" w:space="0" w:color="auto"/>
            </w:tcBorders>
          </w:tcPr>
          <w:p w14:paraId="687AB04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217771,6</w:t>
            </w:r>
          </w:p>
        </w:tc>
        <w:tc>
          <w:tcPr>
            <w:tcW w:w="1701" w:type="dxa"/>
            <w:tcBorders>
              <w:top w:val="single" w:sz="4" w:space="0" w:color="auto"/>
              <w:left w:val="single" w:sz="4" w:space="0" w:color="auto"/>
              <w:bottom w:val="single" w:sz="4" w:space="0" w:color="auto"/>
              <w:right w:val="single" w:sz="4" w:space="0" w:color="auto"/>
            </w:tcBorders>
          </w:tcPr>
          <w:p w14:paraId="45CA691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012E7F8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1086,9</w:t>
            </w:r>
          </w:p>
        </w:tc>
        <w:tc>
          <w:tcPr>
            <w:tcW w:w="1418" w:type="dxa"/>
            <w:tcBorders>
              <w:top w:val="single" w:sz="4" w:space="0" w:color="auto"/>
              <w:left w:val="single" w:sz="4" w:space="0" w:color="auto"/>
              <w:bottom w:val="single" w:sz="4" w:space="0" w:color="auto"/>
              <w:right w:val="single" w:sz="4" w:space="0" w:color="auto"/>
            </w:tcBorders>
          </w:tcPr>
          <w:p w14:paraId="6FDE642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41B4584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1778976,5</w:t>
            </w:r>
          </w:p>
        </w:tc>
        <w:tc>
          <w:tcPr>
            <w:tcW w:w="1275" w:type="dxa"/>
            <w:tcBorders>
              <w:top w:val="single" w:sz="4" w:space="0" w:color="auto"/>
              <w:left w:val="single" w:sz="4" w:space="0" w:color="auto"/>
              <w:bottom w:val="single" w:sz="4" w:space="0" w:color="auto"/>
              <w:right w:val="single" w:sz="4" w:space="0" w:color="auto"/>
            </w:tcBorders>
          </w:tcPr>
          <w:p w14:paraId="3EAA63D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3302A3" w:rsidRPr="00876F25" w14:paraId="6E8C446E" w14:textId="77777777" w:rsidTr="006B3C26">
        <w:tc>
          <w:tcPr>
            <w:tcW w:w="3119" w:type="dxa"/>
            <w:gridSpan w:val="3"/>
            <w:tcBorders>
              <w:top w:val="single" w:sz="4" w:space="0" w:color="auto"/>
              <w:left w:val="single" w:sz="4" w:space="0" w:color="auto"/>
              <w:bottom w:val="single" w:sz="4" w:space="0" w:color="auto"/>
              <w:right w:val="single" w:sz="4" w:space="0" w:color="auto"/>
            </w:tcBorders>
          </w:tcPr>
          <w:p w14:paraId="0D1F169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медицинская помощь в условиях дневного стационара (сумма </w:t>
            </w:r>
            <w:hyperlink w:anchor="Par3803" w:history="1">
              <w:r w:rsidRPr="00876F25">
                <w:rPr>
                  <w:rFonts w:ascii="Arial" w:eastAsiaTheme="minorEastAsia" w:hAnsi="Arial" w:cs="Arial"/>
                  <w:color w:val="0000FF"/>
                  <w:sz w:val="16"/>
                  <w:szCs w:val="16"/>
                  <w:lang w:eastAsia="ru-RU"/>
                </w:rPr>
                <w:t>строк 32</w:t>
              </w:r>
            </w:hyperlink>
            <w:r w:rsidRPr="00876F25">
              <w:rPr>
                <w:rFonts w:ascii="Arial" w:eastAsiaTheme="minorEastAsia" w:hAnsi="Arial" w:cs="Arial"/>
                <w:sz w:val="16"/>
                <w:szCs w:val="16"/>
                <w:lang w:eastAsia="ru-RU"/>
              </w:rPr>
              <w:t xml:space="preserve"> + </w:t>
            </w:r>
            <w:hyperlink w:anchor="Par4039" w:history="1">
              <w:r w:rsidRPr="00876F25">
                <w:rPr>
                  <w:rFonts w:ascii="Arial" w:eastAsiaTheme="minorEastAsia" w:hAnsi="Arial" w:cs="Arial"/>
                  <w:color w:val="0000FF"/>
                  <w:sz w:val="16"/>
                  <w:szCs w:val="16"/>
                  <w:lang w:eastAsia="ru-RU"/>
                </w:rPr>
                <w:t>37</w:t>
              </w:r>
            </w:hyperlink>
            <w:r w:rsidRPr="00876F25">
              <w:rPr>
                <w:rFonts w:ascii="Arial" w:eastAsiaTheme="minorEastAsia" w:hAnsi="Arial" w:cs="Arial"/>
                <w:sz w:val="16"/>
                <w:szCs w:val="16"/>
                <w:lang w:eastAsia="ru-RU"/>
              </w:rPr>
              <w:t xml:space="preserve"> + </w:t>
            </w:r>
            <w:hyperlink w:anchor="Par4268" w:history="1">
              <w:r w:rsidRPr="00876F25">
                <w:rPr>
                  <w:rFonts w:ascii="Arial" w:eastAsiaTheme="minorEastAsia" w:hAnsi="Arial" w:cs="Arial"/>
                  <w:color w:val="0000FF"/>
                  <w:sz w:val="16"/>
                  <w:szCs w:val="16"/>
                  <w:lang w:eastAsia="ru-RU"/>
                </w:rPr>
                <w:t>44</w:t>
              </w:r>
            </w:hyperlink>
            <w:r w:rsidRPr="00876F25">
              <w:rPr>
                <w:rFonts w:ascii="Arial" w:eastAsiaTheme="minorEastAsia" w:hAnsi="Arial" w:cs="Arial"/>
                <w:sz w:val="16"/>
                <w:szCs w:val="16"/>
                <w:lang w:eastAsia="ru-RU"/>
              </w:rPr>
              <w:t>), в том числе</w:t>
            </w:r>
          </w:p>
        </w:tc>
        <w:tc>
          <w:tcPr>
            <w:tcW w:w="709" w:type="dxa"/>
            <w:tcBorders>
              <w:top w:val="single" w:sz="4" w:space="0" w:color="auto"/>
              <w:left w:val="single" w:sz="4" w:space="0" w:color="auto"/>
              <w:bottom w:val="single" w:sz="4" w:space="0" w:color="auto"/>
              <w:right w:val="single" w:sz="4" w:space="0" w:color="auto"/>
            </w:tcBorders>
          </w:tcPr>
          <w:p w14:paraId="7CB252D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24</w:t>
            </w:r>
          </w:p>
        </w:tc>
        <w:tc>
          <w:tcPr>
            <w:tcW w:w="2126" w:type="dxa"/>
            <w:tcBorders>
              <w:top w:val="single" w:sz="4" w:space="0" w:color="auto"/>
              <w:left w:val="single" w:sz="4" w:space="0" w:color="auto"/>
              <w:bottom w:val="single" w:sz="4" w:space="0" w:color="auto"/>
              <w:right w:val="single" w:sz="4" w:space="0" w:color="auto"/>
            </w:tcBorders>
          </w:tcPr>
          <w:p w14:paraId="602177A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случай лечения</w:t>
            </w:r>
          </w:p>
        </w:tc>
        <w:tc>
          <w:tcPr>
            <w:tcW w:w="1418" w:type="dxa"/>
            <w:tcBorders>
              <w:top w:val="single" w:sz="4" w:space="0" w:color="auto"/>
              <w:left w:val="single" w:sz="4" w:space="0" w:color="auto"/>
              <w:bottom w:val="single" w:sz="4" w:space="0" w:color="auto"/>
              <w:right w:val="single" w:sz="4" w:space="0" w:color="auto"/>
            </w:tcBorders>
          </w:tcPr>
          <w:p w14:paraId="7EF7D7E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0,07823</w:t>
            </w:r>
          </w:p>
        </w:tc>
        <w:tc>
          <w:tcPr>
            <w:tcW w:w="1559" w:type="dxa"/>
            <w:tcBorders>
              <w:top w:val="single" w:sz="4" w:space="0" w:color="auto"/>
              <w:left w:val="single" w:sz="4" w:space="0" w:color="auto"/>
              <w:bottom w:val="single" w:sz="4" w:space="0" w:color="auto"/>
              <w:right w:val="single" w:sz="4" w:space="0" w:color="auto"/>
            </w:tcBorders>
          </w:tcPr>
          <w:p w14:paraId="0523508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42636,8</w:t>
            </w:r>
          </w:p>
        </w:tc>
        <w:tc>
          <w:tcPr>
            <w:tcW w:w="1701" w:type="dxa"/>
            <w:tcBorders>
              <w:top w:val="single" w:sz="4" w:space="0" w:color="auto"/>
              <w:left w:val="single" w:sz="4" w:space="0" w:color="auto"/>
              <w:bottom w:val="single" w:sz="4" w:space="0" w:color="auto"/>
              <w:right w:val="single" w:sz="4" w:space="0" w:color="auto"/>
            </w:tcBorders>
          </w:tcPr>
          <w:p w14:paraId="36D6069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4BC6BE3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3335,3</w:t>
            </w:r>
          </w:p>
        </w:tc>
        <w:tc>
          <w:tcPr>
            <w:tcW w:w="1418" w:type="dxa"/>
            <w:tcBorders>
              <w:top w:val="single" w:sz="4" w:space="0" w:color="auto"/>
              <w:left w:val="single" w:sz="4" w:space="0" w:color="auto"/>
              <w:bottom w:val="single" w:sz="4" w:space="0" w:color="auto"/>
              <w:right w:val="single" w:sz="4" w:space="0" w:color="auto"/>
            </w:tcBorders>
          </w:tcPr>
          <w:p w14:paraId="227D3B0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394D26B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5459125,2</w:t>
            </w:r>
          </w:p>
        </w:tc>
        <w:tc>
          <w:tcPr>
            <w:tcW w:w="1275" w:type="dxa"/>
            <w:tcBorders>
              <w:top w:val="single" w:sz="4" w:space="0" w:color="auto"/>
              <w:left w:val="single" w:sz="4" w:space="0" w:color="auto"/>
              <w:bottom w:val="single" w:sz="4" w:space="0" w:color="auto"/>
              <w:right w:val="single" w:sz="4" w:space="0" w:color="auto"/>
            </w:tcBorders>
          </w:tcPr>
          <w:p w14:paraId="5FD44C9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3302A3" w:rsidRPr="00876F25" w14:paraId="43DBA5EF" w14:textId="77777777" w:rsidTr="006B3C26">
        <w:tc>
          <w:tcPr>
            <w:tcW w:w="3119" w:type="dxa"/>
            <w:gridSpan w:val="3"/>
            <w:tcBorders>
              <w:top w:val="single" w:sz="4" w:space="0" w:color="auto"/>
              <w:left w:val="single" w:sz="4" w:space="0" w:color="auto"/>
              <w:bottom w:val="single" w:sz="4" w:space="0" w:color="auto"/>
              <w:right w:val="single" w:sz="4" w:space="0" w:color="auto"/>
            </w:tcBorders>
          </w:tcPr>
          <w:p w14:paraId="162A138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медицинская помощь по профилю "онкология" (сумма </w:t>
            </w:r>
            <w:hyperlink w:anchor="Par3813" w:history="1">
              <w:r w:rsidRPr="00876F25">
                <w:rPr>
                  <w:rFonts w:ascii="Arial" w:eastAsiaTheme="minorEastAsia" w:hAnsi="Arial" w:cs="Arial"/>
                  <w:color w:val="0000FF"/>
                  <w:sz w:val="16"/>
                  <w:szCs w:val="16"/>
                  <w:lang w:eastAsia="ru-RU"/>
                </w:rPr>
                <w:t>строк 32.1</w:t>
              </w:r>
            </w:hyperlink>
            <w:r w:rsidRPr="00876F25">
              <w:rPr>
                <w:rFonts w:ascii="Arial" w:eastAsiaTheme="minorEastAsia" w:hAnsi="Arial" w:cs="Arial"/>
                <w:sz w:val="16"/>
                <w:szCs w:val="16"/>
                <w:lang w:eastAsia="ru-RU"/>
              </w:rPr>
              <w:t xml:space="preserve"> + </w:t>
            </w:r>
            <w:hyperlink w:anchor="Par4049" w:history="1">
              <w:r w:rsidRPr="00876F25">
                <w:rPr>
                  <w:rFonts w:ascii="Arial" w:eastAsiaTheme="minorEastAsia" w:hAnsi="Arial" w:cs="Arial"/>
                  <w:color w:val="0000FF"/>
                  <w:sz w:val="16"/>
                  <w:szCs w:val="16"/>
                  <w:lang w:eastAsia="ru-RU"/>
                </w:rPr>
                <w:t>37.1</w:t>
              </w:r>
            </w:hyperlink>
            <w:r w:rsidRPr="00876F25">
              <w:rPr>
                <w:rFonts w:ascii="Arial" w:eastAsiaTheme="minorEastAsia" w:hAnsi="Arial" w:cs="Arial"/>
                <w:sz w:val="16"/>
                <w:szCs w:val="16"/>
                <w:lang w:eastAsia="ru-RU"/>
              </w:rPr>
              <w:t xml:space="preserve"> + </w:t>
            </w:r>
            <w:hyperlink w:anchor="Par4278" w:history="1">
              <w:r w:rsidRPr="00876F25">
                <w:rPr>
                  <w:rFonts w:ascii="Arial" w:eastAsiaTheme="minorEastAsia" w:hAnsi="Arial" w:cs="Arial"/>
                  <w:color w:val="0000FF"/>
                  <w:sz w:val="16"/>
                  <w:szCs w:val="16"/>
                  <w:lang w:eastAsia="ru-RU"/>
                </w:rPr>
                <w:t>44.1</w:t>
              </w:r>
            </w:hyperlink>
            <w:r w:rsidRPr="00876F25">
              <w:rPr>
                <w:rFonts w:ascii="Arial" w:eastAsiaTheme="minorEastAsia" w:hAnsi="Arial" w:cs="Arial"/>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tcPr>
          <w:p w14:paraId="673C7E6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24.1</w:t>
            </w:r>
          </w:p>
        </w:tc>
        <w:tc>
          <w:tcPr>
            <w:tcW w:w="2126" w:type="dxa"/>
            <w:tcBorders>
              <w:top w:val="single" w:sz="4" w:space="0" w:color="auto"/>
              <w:left w:val="single" w:sz="4" w:space="0" w:color="auto"/>
              <w:bottom w:val="single" w:sz="4" w:space="0" w:color="auto"/>
              <w:right w:val="single" w:sz="4" w:space="0" w:color="auto"/>
            </w:tcBorders>
          </w:tcPr>
          <w:p w14:paraId="16CA3D7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случай лечения</w:t>
            </w:r>
          </w:p>
        </w:tc>
        <w:tc>
          <w:tcPr>
            <w:tcW w:w="1418" w:type="dxa"/>
            <w:tcBorders>
              <w:top w:val="single" w:sz="4" w:space="0" w:color="auto"/>
              <w:left w:val="single" w:sz="4" w:space="0" w:color="auto"/>
              <w:bottom w:val="single" w:sz="4" w:space="0" w:color="auto"/>
              <w:right w:val="single" w:sz="4" w:space="0" w:color="auto"/>
            </w:tcBorders>
          </w:tcPr>
          <w:p w14:paraId="67A5B8D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0,008404</w:t>
            </w:r>
          </w:p>
        </w:tc>
        <w:tc>
          <w:tcPr>
            <w:tcW w:w="1559" w:type="dxa"/>
            <w:tcBorders>
              <w:top w:val="single" w:sz="4" w:space="0" w:color="auto"/>
              <w:left w:val="single" w:sz="4" w:space="0" w:color="auto"/>
              <w:bottom w:val="single" w:sz="4" w:space="0" w:color="auto"/>
              <w:right w:val="single" w:sz="4" w:space="0" w:color="auto"/>
            </w:tcBorders>
          </w:tcPr>
          <w:p w14:paraId="5BB1783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145697,9</w:t>
            </w:r>
          </w:p>
        </w:tc>
        <w:tc>
          <w:tcPr>
            <w:tcW w:w="1701" w:type="dxa"/>
            <w:tcBorders>
              <w:top w:val="single" w:sz="4" w:space="0" w:color="auto"/>
              <w:left w:val="single" w:sz="4" w:space="0" w:color="auto"/>
              <w:bottom w:val="single" w:sz="4" w:space="0" w:color="auto"/>
              <w:right w:val="single" w:sz="4" w:space="0" w:color="auto"/>
            </w:tcBorders>
          </w:tcPr>
          <w:p w14:paraId="425E64F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3A55644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1224,5</w:t>
            </w:r>
          </w:p>
        </w:tc>
        <w:tc>
          <w:tcPr>
            <w:tcW w:w="1418" w:type="dxa"/>
            <w:tcBorders>
              <w:top w:val="single" w:sz="4" w:space="0" w:color="auto"/>
              <w:left w:val="single" w:sz="4" w:space="0" w:color="auto"/>
              <w:bottom w:val="single" w:sz="4" w:space="0" w:color="auto"/>
              <w:right w:val="single" w:sz="4" w:space="0" w:color="auto"/>
            </w:tcBorders>
          </w:tcPr>
          <w:p w14:paraId="78F3CE6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3C4144F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2004220,9</w:t>
            </w:r>
          </w:p>
        </w:tc>
        <w:tc>
          <w:tcPr>
            <w:tcW w:w="1275" w:type="dxa"/>
            <w:tcBorders>
              <w:top w:val="single" w:sz="4" w:space="0" w:color="auto"/>
              <w:left w:val="single" w:sz="4" w:space="0" w:color="auto"/>
              <w:bottom w:val="single" w:sz="4" w:space="0" w:color="auto"/>
              <w:right w:val="single" w:sz="4" w:space="0" w:color="auto"/>
            </w:tcBorders>
          </w:tcPr>
          <w:p w14:paraId="2F00918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3302A3" w:rsidRPr="00876F25" w14:paraId="63FC43FB" w14:textId="77777777" w:rsidTr="006B3C26">
        <w:tc>
          <w:tcPr>
            <w:tcW w:w="3119" w:type="dxa"/>
            <w:gridSpan w:val="3"/>
            <w:tcBorders>
              <w:top w:val="single" w:sz="4" w:space="0" w:color="auto"/>
              <w:left w:val="single" w:sz="4" w:space="0" w:color="auto"/>
              <w:bottom w:val="single" w:sz="4" w:space="0" w:color="auto"/>
              <w:right w:val="single" w:sz="4" w:space="0" w:color="auto"/>
            </w:tcBorders>
          </w:tcPr>
          <w:p w14:paraId="5C799D0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при экстракорпоральном </w:t>
            </w:r>
            <w:r w:rsidRPr="00876F25">
              <w:rPr>
                <w:rFonts w:ascii="Arial" w:eastAsiaTheme="minorEastAsia" w:hAnsi="Arial" w:cs="Arial"/>
                <w:sz w:val="16"/>
                <w:szCs w:val="16"/>
                <w:lang w:eastAsia="ru-RU"/>
              </w:rPr>
              <w:lastRenderedPageBreak/>
              <w:t xml:space="preserve">оплодотворении (сумма </w:t>
            </w:r>
            <w:hyperlink w:anchor="Par3823" w:history="1">
              <w:r w:rsidRPr="00876F25">
                <w:rPr>
                  <w:rFonts w:ascii="Arial" w:eastAsiaTheme="minorEastAsia" w:hAnsi="Arial" w:cs="Arial"/>
                  <w:color w:val="0000FF"/>
                  <w:sz w:val="16"/>
                  <w:szCs w:val="16"/>
                  <w:lang w:eastAsia="ru-RU"/>
                </w:rPr>
                <w:t>строк 32.2</w:t>
              </w:r>
            </w:hyperlink>
            <w:r w:rsidRPr="00876F25">
              <w:rPr>
                <w:rFonts w:ascii="Arial" w:eastAsiaTheme="minorEastAsia" w:hAnsi="Arial" w:cs="Arial"/>
                <w:sz w:val="16"/>
                <w:szCs w:val="16"/>
                <w:lang w:eastAsia="ru-RU"/>
              </w:rPr>
              <w:t xml:space="preserve"> + </w:t>
            </w:r>
            <w:hyperlink w:anchor="Par4059" w:history="1">
              <w:r w:rsidRPr="00876F25">
                <w:rPr>
                  <w:rFonts w:ascii="Arial" w:eastAsiaTheme="minorEastAsia" w:hAnsi="Arial" w:cs="Arial"/>
                  <w:color w:val="0000FF"/>
                  <w:sz w:val="16"/>
                  <w:szCs w:val="16"/>
                  <w:lang w:eastAsia="ru-RU"/>
                </w:rPr>
                <w:t>37.2</w:t>
              </w:r>
            </w:hyperlink>
            <w:r w:rsidRPr="00876F25">
              <w:rPr>
                <w:rFonts w:ascii="Arial" w:eastAsiaTheme="minorEastAsia" w:hAnsi="Arial" w:cs="Arial"/>
                <w:sz w:val="16"/>
                <w:szCs w:val="16"/>
                <w:lang w:eastAsia="ru-RU"/>
              </w:rPr>
              <w:t xml:space="preserve"> + </w:t>
            </w:r>
            <w:hyperlink w:anchor="Par4288" w:history="1">
              <w:r w:rsidRPr="00876F25">
                <w:rPr>
                  <w:rFonts w:ascii="Arial" w:eastAsiaTheme="minorEastAsia" w:hAnsi="Arial" w:cs="Arial"/>
                  <w:color w:val="0000FF"/>
                  <w:sz w:val="16"/>
                  <w:szCs w:val="16"/>
                  <w:lang w:eastAsia="ru-RU"/>
                </w:rPr>
                <w:t>44.2</w:t>
              </w:r>
            </w:hyperlink>
            <w:r w:rsidRPr="00876F25">
              <w:rPr>
                <w:rFonts w:ascii="Arial" w:eastAsiaTheme="minorEastAsia" w:hAnsi="Arial" w:cs="Arial"/>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tcPr>
          <w:p w14:paraId="4089581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lastRenderedPageBreak/>
              <w:t>24.2</w:t>
            </w:r>
          </w:p>
        </w:tc>
        <w:tc>
          <w:tcPr>
            <w:tcW w:w="2126" w:type="dxa"/>
            <w:tcBorders>
              <w:top w:val="single" w:sz="4" w:space="0" w:color="auto"/>
              <w:left w:val="single" w:sz="4" w:space="0" w:color="auto"/>
              <w:bottom w:val="single" w:sz="4" w:space="0" w:color="auto"/>
              <w:right w:val="single" w:sz="4" w:space="0" w:color="auto"/>
            </w:tcBorders>
          </w:tcPr>
          <w:p w14:paraId="7005B96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случай</w:t>
            </w:r>
          </w:p>
        </w:tc>
        <w:tc>
          <w:tcPr>
            <w:tcW w:w="1418" w:type="dxa"/>
            <w:tcBorders>
              <w:top w:val="single" w:sz="4" w:space="0" w:color="auto"/>
              <w:left w:val="single" w:sz="4" w:space="0" w:color="auto"/>
              <w:bottom w:val="single" w:sz="4" w:space="0" w:color="auto"/>
              <w:right w:val="single" w:sz="4" w:space="0" w:color="auto"/>
            </w:tcBorders>
          </w:tcPr>
          <w:p w14:paraId="26A5B99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0,00122</w:t>
            </w:r>
          </w:p>
        </w:tc>
        <w:tc>
          <w:tcPr>
            <w:tcW w:w="1559" w:type="dxa"/>
            <w:tcBorders>
              <w:top w:val="single" w:sz="4" w:space="0" w:color="auto"/>
              <w:left w:val="single" w:sz="4" w:space="0" w:color="auto"/>
              <w:bottom w:val="single" w:sz="4" w:space="0" w:color="auto"/>
              <w:right w:val="single" w:sz="4" w:space="0" w:color="auto"/>
            </w:tcBorders>
          </w:tcPr>
          <w:p w14:paraId="3ECCEF4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218773,8</w:t>
            </w:r>
          </w:p>
        </w:tc>
        <w:tc>
          <w:tcPr>
            <w:tcW w:w="1701" w:type="dxa"/>
            <w:tcBorders>
              <w:top w:val="single" w:sz="4" w:space="0" w:color="auto"/>
              <w:left w:val="single" w:sz="4" w:space="0" w:color="auto"/>
              <w:bottom w:val="single" w:sz="4" w:space="0" w:color="auto"/>
              <w:right w:val="single" w:sz="4" w:space="0" w:color="auto"/>
            </w:tcBorders>
          </w:tcPr>
          <w:p w14:paraId="57045D7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5D81B26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266,1</w:t>
            </w:r>
          </w:p>
        </w:tc>
        <w:tc>
          <w:tcPr>
            <w:tcW w:w="1418" w:type="dxa"/>
            <w:tcBorders>
              <w:top w:val="single" w:sz="4" w:space="0" w:color="auto"/>
              <w:left w:val="single" w:sz="4" w:space="0" w:color="auto"/>
              <w:bottom w:val="single" w:sz="4" w:space="0" w:color="auto"/>
              <w:right w:val="single" w:sz="4" w:space="0" w:color="auto"/>
            </w:tcBorders>
          </w:tcPr>
          <w:p w14:paraId="53A6315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29C0F17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435578,6</w:t>
            </w:r>
          </w:p>
        </w:tc>
        <w:tc>
          <w:tcPr>
            <w:tcW w:w="1275" w:type="dxa"/>
            <w:tcBorders>
              <w:top w:val="single" w:sz="4" w:space="0" w:color="auto"/>
              <w:left w:val="single" w:sz="4" w:space="0" w:color="auto"/>
              <w:bottom w:val="single" w:sz="4" w:space="0" w:color="auto"/>
              <w:right w:val="single" w:sz="4" w:space="0" w:color="auto"/>
            </w:tcBorders>
          </w:tcPr>
          <w:p w14:paraId="69FB2D0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3302A3" w:rsidRPr="00876F25" w14:paraId="2CE1680D" w14:textId="77777777" w:rsidTr="006B3C26">
        <w:tc>
          <w:tcPr>
            <w:tcW w:w="3119" w:type="dxa"/>
            <w:gridSpan w:val="3"/>
            <w:tcBorders>
              <w:top w:val="single" w:sz="4" w:space="0" w:color="auto"/>
              <w:left w:val="single" w:sz="4" w:space="0" w:color="auto"/>
              <w:bottom w:val="single" w:sz="4" w:space="0" w:color="auto"/>
              <w:right w:val="single" w:sz="4" w:space="0" w:color="auto"/>
            </w:tcBorders>
          </w:tcPr>
          <w:p w14:paraId="5FC8E27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паллиативная медицинская помощь </w:t>
            </w:r>
            <w:hyperlink w:anchor="Par5525" w:history="1">
              <w:r w:rsidRPr="00876F25">
                <w:rPr>
                  <w:rFonts w:ascii="Arial" w:eastAsiaTheme="minorEastAsia" w:hAnsi="Arial" w:cs="Arial"/>
                  <w:color w:val="0000FF"/>
                  <w:sz w:val="16"/>
                  <w:szCs w:val="16"/>
                  <w:lang w:eastAsia="ru-RU"/>
                </w:rPr>
                <w:t>&lt;***&gt;</w:t>
              </w:r>
            </w:hyperlink>
            <w:r w:rsidRPr="00876F25">
              <w:rPr>
                <w:rFonts w:ascii="Arial" w:eastAsiaTheme="minorEastAsia" w:hAnsi="Arial" w:cs="Arial"/>
                <w:sz w:val="16"/>
                <w:szCs w:val="16"/>
                <w:lang w:eastAsia="ru-RU"/>
              </w:rPr>
              <w:t xml:space="preserve"> (равно </w:t>
            </w:r>
            <w:hyperlink w:anchor="Par4069" w:history="1">
              <w:r w:rsidRPr="00876F25">
                <w:rPr>
                  <w:rFonts w:ascii="Arial" w:eastAsiaTheme="minorEastAsia" w:hAnsi="Arial" w:cs="Arial"/>
                  <w:color w:val="0000FF"/>
                  <w:sz w:val="16"/>
                  <w:szCs w:val="16"/>
                  <w:lang w:eastAsia="ru-RU"/>
                </w:rPr>
                <w:t>строке 38</w:t>
              </w:r>
            </w:hyperlink>
            <w:r w:rsidRPr="00876F25">
              <w:rPr>
                <w:rFonts w:ascii="Arial" w:eastAsiaTheme="minorEastAsia" w:hAnsi="Arial" w:cs="Arial"/>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tcPr>
          <w:p w14:paraId="38A54A8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25</w:t>
            </w:r>
          </w:p>
        </w:tc>
        <w:tc>
          <w:tcPr>
            <w:tcW w:w="2126" w:type="dxa"/>
            <w:tcBorders>
              <w:top w:val="single" w:sz="4" w:space="0" w:color="auto"/>
              <w:left w:val="single" w:sz="4" w:space="0" w:color="auto"/>
              <w:bottom w:val="single" w:sz="4" w:space="0" w:color="auto"/>
              <w:right w:val="single" w:sz="4" w:space="0" w:color="auto"/>
            </w:tcBorders>
          </w:tcPr>
          <w:p w14:paraId="3829A9B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к/день</w:t>
            </w:r>
          </w:p>
        </w:tc>
        <w:tc>
          <w:tcPr>
            <w:tcW w:w="1418" w:type="dxa"/>
            <w:tcBorders>
              <w:top w:val="single" w:sz="4" w:space="0" w:color="auto"/>
              <w:left w:val="single" w:sz="4" w:space="0" w:color="auto"/>
              <w:bottom w:val="single" w:sz="4" w:space="0" w:color="auto"/>
              <w:right w:val="single" w:sz="4" w:space="0" w:color="auto"/>
            </w:tcBorders>
          </w:tcPr>
          <w:p w14:paraId="3161791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559" w:type="dxa"/>
            <w:tcBorders>
              <w:top w:val="single" w:sz="4" w:space="0" w:color="auto"/>
              <w:left w:val="single" w:sz="4" w:space="0" w:color="auto"/>
              <w:bottom w:val="single" w:sz="4" w:space="0" w:color="auto"/>
              <w:right w:val="single" w:sz="4" w:space="0" w:color="auto"/>
            </w:tcBorders>
          </w:tcPr>
          <w:p w14:paraId="036E975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701" w:type="dxa"/>
            <w:tcBorders>
              <w:top w:val="single" w:sz="4" w:space="0" w:color="auto"/>
              <w:left w:val="single" w:sz="4" w:space="0" w:color="auto"/>
              <w:bottom w:val="single" w:sz="4" w:space="0" w:color="auto"/>
              <w:right w:val="single" w:sz="4" w:space="0" w:color="auto"/>
            </w:tcBorders>
          </w:tcPr>
          <w:p w14:paraId="44B0720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4012F10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418" w:type="dxa"/>
            <w:tcBorders>
              <w:top w:val="single" w:sz="4" w:space="0" w:color="auto"/>
              <w:left w:val="single" w:sz="4" w:space="0" w:color="auto"/>
              <w:bottom w:val="single" w:sz="4" w:space="0" w:color="auto"/>
              <w:right w:val="single" w:sz="4" w:space="0" w:color="auto"/>
            </w:tcBorders>
          </w:tcPr>
          <w:p w14:paraId="31B455E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6E50750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275" w:type="dxa"/>
            <w:tcBorders>
              <w:top w:val="single" w:sz="4" w:space="0" w:color="auto"/>
              <w:left w:val="single" w:sz="4" w:space="0" w:color="auto"/>
              <w:bottom w:val="single" w:sz="4" w:space="0" w:color="auto"/>
              <w:right w:val="single" w:sz="4" w:space="0" w:color="auto"/>
            </w:tcBorders>
          </w:tcPr>
          <w:p w14:paraId="1FA58B6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3302A3" w:rsidRPr="00876F25" w14:paraId="6AAD86E2" w14:textId="77777777" w:rsidTr="006B3C26">
        <w:tc>
          <w:tcPr>
            <w:tcW w:w="3119" w:type="dxa"/>
            <w:gridSpan w:val="3"/>
            <w:tcBorders>
              <w:top w:val="single" w:sz="4" w:space="0" w:color="auto"/>
              <w:left w:val="single" w:sz="4" w:space="0" w:color="auto"/>
              <w:bottom w:val="single" w:sz="4" w:space="0" w:color="auto"/>
              <w:right w:val="single" w:sz="4" w:space="0" w:color="auto"/>
            </w:tcBorders>
          </w:tcPr>
          <w:p w14:paraId="5E6183B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расходы на ведение дела СМО</w:t>
            </w:r>
          </w:p>
        </w:tc>
        <w:tc>
          <w:tcPr>
            <w:tcW w:w="709" w:type="dxa"/>
            <w:tcBorders>
              <w:top w:val="single" w:sz="4" w:space="0" w:color="auto"/>
              <w:left w:val="single" w:sz="4" w:space="0" w:color="auto"/>
              <w:bottom w:val="single" w:sz="4" w:space="0" w:color="auto"/>
              <w:right w:val="single" w:sz="4" w:space="0" w:color="auto"/>
            </w:tcBorders>
          </w:tcPr>
          <w:p w14:paraId="5E06671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26</w:t>
            </w:r>
          </w:p>
        </w:tc>
        <w:tc>
          <w:tcPr>
            <w:tcW w:w="2126" w:type="dxa"/>
            <w:tcBorders>
              <w:top w:val="single" w:sz="4" w:space="0" w:color="auto"/>
              <w:left w:val="single" w:sz="4" w:space="0" w:color="auto"/>
              <w:bottom w:val="single" w:sz="4" w:space="0" w:color="auto"/>
              <w:right w:val="single" w:sz="4" w:space="0" w:color="auto"/>
            </w:tcBorders>
          </w:tcPr>
          <w:p w14:paraId="36AD708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1418" w:type="dxa"/>
            <w:tcBorders>
              <w:top w:val="single" w:sz="4" w:space="0" w:color="auto"/>
              <w:left w:val="single" w:sz="4" w:space="0" w:color="auto"/>
              <w:bottom w:val="single" w:sz="4" w:space="0" w:color="auto"/>
              <w:right w:val="single" w:sz="4" w:space="0" w:color="auto"/>
            </w:tcBorders>
          </w:tcPr>
          <w:p w14:paraId="36C324C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77673E3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701" w:type="dxa"/>
            <w:tcBorders>
              <w:top w:val="single" w:sz="4" w:space="0" w:color="auto"/>
              <w:left w:val="single" w:sz="4" w:space="0" w:color="auto"/>
              <w:bottom w:val="single" w:sz="4" w:space="0" w:color="auto"/>
              <w:right w:val="single" w:sz="4" w:space="0" w:color="auto"/>
            </w:tcBorders>
          </w:tcPr>
          <w:p w14:paraId="4ECB705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6DA2A7A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266,6</w:t>
            </w:r>
          </w:p>
        </w:tc>
        <w:tc>
          <w:tcPr>
            <w:tcW w:w="1418" w:type="dxa"/>
            <w:tcBorders>
              <w:top w:val="single" w:sz="4" w:space="0" w:color="auto"/>
              <w:left w:val="single" w:sz="4" w:space="0" w:color="auto"/>
              <w:bottom w:val="single" w:sz="4" w:space="0" w:color="auto"/>
              <w:right w:val="single" w:sz="4" w:space="0" w:color="auto"/>
            </w:tcBorders>
          </w:tcPr>
          <w:p w14:paraId="1405B16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3973245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436340,5</w:t>
            </w:r>
          </w:p>
        </w:tc>
        <w:tc>
          <w:tcPr>
            <w:tcW w:w="1275" w:type="dxa"/>
            <w:tcBorders>
              <w:top w:val="single" w:sz="4" w:space="0" w:color="auto"/>
              <w:left w:val="single" w:sz="4" w:space="0" w:color="auto"/>
              <w:bottom w:val="single" w:sz="4" w:space="0" w:color="auto"/>
              <w:right w:val="single" w:sz="4" w:space="0" w:color="auto"/>
            </w:tcBorders>
          </w:tcPr>
          <w:p w14:paraId="1146F83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3302A3" w:rsidRPr="00876F25" w14:paraId="5EE08D85" w14:textId="77777777" w:rsidTr="006B3C26">
        <w:tc>
          <w:tcPr>
            <w:tcW w:w="3119" w:type="dxa"/>
            <w:gridSpan w:val="3"/>
            <w:tcBorders>
              <w:top w:val="single" w:sz="4" w:space="0" w:color="auto"/>
              <w:left w:val="single" w:sz="4" w:space="0" w:color="auto"/>
              <w:bottom w:val="single" w:sz="4" w:space="0" w:color="auto"/>
              <w:right w:val="single" w:sz="4" w:space="0" w:color="auto"/>
            </w:tcBorders>
          </w:tcPr>
          <w:p w14:paraId="1E1C86B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иные расходы (равно </w:t>
            </w:r>
            <w:hyperlink w:anchor="Par4079" w:history="1">
              <w:r w:rsidRPr="00876F25">
                <w:rPr>
                  <w:rFonts w:ascii="Arial" w:eastAsiaTheme="minorEastAsia" w:hAnsi="Arial" w:cs="Arial"/>
                  <w:color w:val="0000FF"/>
                  <w:sz w:val="16"/>
                  <w:szCs w:val="16"/>
                  <w:lang w:eastAsia="ru-RU"/>
                </w:rPr>
                <w:t>строке 39</w:t>
              </w:r>
            </w:hyperlink>
            <w:r w:rsidRPr="00876F25">
              <w:rPr>
                <w:rFonts w:ascii="Arial" w:eastAsiaTheme="minorEastAsia" w:hAnsi="Arial" w:cs="Arial"/>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tcPr>
          <w:p w14:paraId="4767C7B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27</w:t>
            </w:r>
          </w:p>
        </w:tc>
        <w:tc>
          <w:tcPr>
            <w:tcW w:w="2126" w:type="dxa"/>
            <w:tcBorders>
              <w:top w:val="single" w:sz="4" w:space="0" w:color="auto"/>
              <w:left w:val="single" w:sz="4" w:space="0" w:color="auto"/>
              <w:bottom w:val="single" w:sz="4" w:space="0" w:color="auto"/>
              <w:right w:val="single" w:sz="4" w:space="0" w:color="auto"/>
            </w:tcBorders>
          </w:tcPr>
          <w:p w14:paraId="7365465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1418" w:type="dxa"/>
            <w:tcBorders>
              <w:top w:val="single" w:sz="4" w:space="0" w:color="auto"/>
              <w:left w:val="single" w:sz="4" w:space="0" w:color="auto"/>
              <w:bottom w:val="single" w:sz="4" w:space="0" w:color="auto"/>
              <w:right w:val="single" w:sz="4" w:space="0" w:color="auto"/>
            </w:tcBorders>
          </w:tcPr>
          <w:p w14:paraId="0F4769E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41B723C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701" w:type="dxa"/>
            <w:tcBorders>
              <w:top w:val="single" w:sz="4" w:space="0" w:color="auto"/>
              <w:left w:val="single" w:sz="4" w:space="0" w:color="auto"/>
              <w:bottom w:val="single" w:sz="4" w:space="0" w:color="auto"/>
              <w:right w:val="single" w:sz="4" w:space="0" w:color="auto"/>
            </w:tcBorders>
          </w:tcPr>
          <w:p w14:paraId="29E4671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3A543A2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418" w:type="dxa"/>
            <w:tcBorders>
              <w:top w:val="single" w:sz="4" w:space="0" w:color="auto"/>
              <w:left w:val="single" w:sz="4" w:space="0" w:color="auto"/>
              <w:bottom w:val="single" w:sz="4" w:space="0" w:color="auto"/>
              <w:right w:val="single" w:sz="4" w:space="0" w:color="auto"/>
            </w:tcBorders>
          </w:tcPr>
          <w:p w14:paraId="4C4868C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10E8560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275" w:type="dxa"/>
            <w:tcBorders>
              <w:top w:val="single" w:sz="4" w:space="0" w:color="auto"/>
              <w:left w:val="single" w:sz="4" w:space="0" w:color="auto"/>
              <w:bottom w:val="single" w:sz="4" w:space="0" w:color="auto"/>
              <w:right w:val="single" w:sz="4" w:space="0" w:color="auto"/>
            </w:tcBorders>
          </w:tcPr>
          <w:p w14:paraId="3C38820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3302A3" w:rsidRPr="00876F25" w14:paraId="6797AE73" w14:textId="77777777" w:rsidTr="006B3C26">
        <w:tc>
          <w:tcPr>
            <w:tcW w:w="3119" w:type="dxa"/>
            <w:gridSpan w:val="3"/>
            <w:tcBorders>
              <w:top w:val="single" w:sz="4" w:space="0" w:color="auto"/>
              <w:left w:val="single" w:sz="4" w:space="0" w:color="auto"/>
              <w:bottom w:val="single" w:sz="4" w:space="0" w:color="auto"/>
              <w:right w:val="single" w:sz="4" w:space="0" w:color="auto"/>
            </w:tcBorders>
          </w:tcPr>
          <w:p w14:paraId="67A21EC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из </w:t>
            </w:r>
            <w:hyperlink w:anchor="Par3313" w:history="1">
              <w:r w:rsidRPr="00876F25">
                <w:rPr>
                  <w:rFonts w:ascii="Arial" w:eastAsiaTheme="minorEastAsia" w:hAnsi="Arial" w:cs="Arial"/>
                  <w:color w:val="0000FF"/>
                  <w:sz w:val="16"/>
                  <w:szCs w:val="16"/>
                  <w:lang w:eastAsia="ru-RU"/>
                </w:rPr>
                <w:t>строки 20</w:t>
              </w:r>
            </w:hyperlink>
            <w:r w:rsidRPr="00876F25">
              <w:rPr>
                <w:rFonts w:ascii="Arial" w:eastAsiaTheme="minorEastAsia" w:hAnsi="Arial" w:cs="Arial"/>
                <w:sz w:val="16"/>
                <w:szCs w:val="16"/>
                <w:lang w:eastAsia="ru-RU"/>
              </w:rPr>
              <w:t>:</w:t>
            </w:r>
          </w:p>
          <w:p w14:paraId="51829A1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 Медицинская помощь, предоставляемая в пределах базовой программы ОМС застрахованным лицам</w:t>
            </w:r>
          </w:p>
        </w:tc>
        <w:tc>
          <w:tcPr>
            <w:tcW w:w="709" w:type="dxa"/>
            <w:tcBorders>
              <w:top w:val="single" w:sz="4" w:space="0" w:color="auto"/>
              <w:left w:val="single" w:sz="4" w:space="0" w:color="auto"/>
              <w:bottom w:val="single" w:sz="4" w:space="0" w:color="auto"/>
              <w:right w:val="single" w:sz="4" w:space="0" w:color="auto"/>
            </w:tcBorders>
          </w:tcPr>
          <w:p w14:paraId="1A5F601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28</w:t>
            </w:r>
          </w:p>
        </w:tc>
        <w:tc>
          <w:tcPr>
            <w:tcW w:w="2126" w:type="dxa"/>
            <w:tcBorders>
              <w:top w:val="single" w:sz="4" w:space="0" w:color="auto"/>
              <w:left w:val="single" w:sz="4" w:space="0" w:color="auto"/>
              <w:bottom w:val="single" w:sz="4" w:space="0" w:color="auto"/>
              <w:right w:val="single" w:sz="4" w:space="0" w:color="auto"/>
            </w:tcBorders>
          </w:tcPr>
          <w:p w14:paraId="57F6417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1418" w:type="dxa"/>
            <w:tcBorders>
              <w:top w:val="single" w:sz="4" w:space="0" w:color="auto"/>
              <w:left w:val="single" w:sz="4" w:space="0" w:color="auto"/>
              <w:bottom w:val="single" w:sz="4" w:space="0" w:color="auto"/>
              <w:right w:val="single" w:sz="4" w:space="0" w:color="auto"/>
            </w:tcBorders>
          </w:tcPr>
          <w:p w14:paraId="1D3AA71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6E29A31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701" w:type="dxa"/>
            <w:tcBorders>
              <w:top w:val="single" w:sz="4" w:space="0" w:color="auto"/>
              <w:left w:val="single" w:sz="4" w:space="0" w:color="auto"/>
              <w:bottom w:val="single" w:sz="4" w:space="0" w:color="auto"/>
              <w:right w:val="single" w:sz="4" w:space="0" w:color="auto"/>
            </w:tcBorders>
          </w:tcPr>
          <w:p w14:paraId="4E62222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25C56E5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30612,7</w:t>
            </w:r>
          </w:p>
        </w:tc>
        <w:tc>
          <w:tcPr>
            <w:tcW w:w="1418" w:type="dxa"/>
            <w:tcBorders>
              <w:top w:val="single" w:sz="4" w:space="0" w:color="auto"/>
              <w:left w:val="single" w:sz="4" w:space="0" w:color="auto"/>
              <w:bottom w:val="single" w:sz="4" w:space="0" w:color="auto"/>
              <w:right w:val="single" w:sz="4" w:space="0" w:color="auto"/>
            </w:tcBorders>
          </w:tcPr>
          <w:p w14:paraId="2225D0B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1FC524F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50106090,2</w:t>
            </w:r>
          </w:p>
        </w:tc>
        <w:tc>
          <w:tcPr>
            <w:tcW w:w="1275" w:type="dxa"/>
            <w:tcBorders>
              <w:top w:val="single" w:sz="4" w:space="0" w:color="auto"/>
              <w:left w:val="single" w:sz="4" w:space="0" w:color="auto"/>
              <w:bottom w:val="single" w:sz="4" w:space="0" w:color="auto"/>
              <w:right w:val="single" w:sz="4" w:space="0" w:color="auto"/>
            </w:tcBorders>
          </w:tcPr>
          <w:p w14:paraId="692911A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59</w:t>
            </w:r>
          </w:p>
        </w:tc>
      </w:tr>
      <w:tr w:rsidR="003302A3" w:rsidRPr="00876F25" w14:paraId="20F39AB6" w14:textId="77777777" w:rsidTr="006B3C26">
        <w:tc>
          <w:tcPr>
            <w:tcW w:w="3119" w:type="dxa"/>
            <w:gridSpan w:val="3"/>
            <w:tcBorders>
              <w:top w:val="single" w:sz="4" w:space="0" w:color="auto"/>
              <w:left w:val="single" w:sz="4" w:space="0" w:color="auto"/>
              <w:bottom w:val="single" w:sz="4" w:space="0" w:color="auto"/>
              <w:right w:val="single" w:sz="4" w:space="0" w:color="auto"/>
            </w:tcBorders>
          </w:tcPr>
          <w:p w14:paraId="410C701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скорая медицинская помощь</w:t>
            </w:r>
          </w:p>
        </w:tc>
        <w:tc>
          <w:tcPr>
            <w:tcW w:w="709" w:type="dxa"/>
            <w:tcBorders>
              <w:top w:val="single" w:sz="4" w:space="0" w:color="auto"/>
              <w:left w:val="single" w:sz="4" w:space="0" w:color="auto"/>
              <w:bottom w:val="single" w:sz="4" w:space="0" w:color="auto"/>
              <w:right w:val="single" w:sz="4" w:space="0" w:color="auto"/>
            </w:tcBorders>
          </w:tcPr>
          <w:p w14:paraId="15359F1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93" w:name="Par3624"/>
            <w:bookmarkEnd w:id="93"/>
            <w:r w:rsidRPr="00876F25">
              <w:rPr>
                <w:rFonts w:ascii="Arial" w:eastAsiaTheme="minorEastAsia" w:hAnsi="Arial" w:cs="Arial"/>
                <w:sz w:val="16"/>
                <w:szCs w:val="16"/>
                <w:lang w:eastAsia="ru-RU"/>
              </w:rPr>
              <w:t>29</w:t>
            </w:r>
          </w:p>
        </w:tc>
        <w:tc>
          <w:tcPr>
            <w:tcW w:w="2126" w:type="dxa"/>
            <w:tcBorders>
              <w:top w:val="single" w:sz="4" w:space="0" w:color="auto"/>
              <w:left w:val="single" w:sz="4" w:space="0" w:color="auto"/>
              <w:bottom w:val="single" w:sz="4" w:space="0" w:color="auto"/>
              <w:right w:val="single" w:sz="4" w:space="0" w:color="auto"/>
            </w:tcBorders>
          </w:tcPr>
          <w:p w14:paraId="452502A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вызов</w:t>
            </w:r>
          </w:p>
        </w:tc>
        <w:tc>
          <w:tcPr>
            <w:tcW w:w="1418" w:type="dxa"/>
            <w:tcBorders>
              <w:top w:val="single" w:sz="4" w:space="0" w:color="auto"/>
              <w:left w:val="single" w:sz="4" w:space="0" w:color="auto"/>
              <w:bottom w:val="single" w:sz="4" w:space="0" w:color="auto"/>
              <w:right w:val="single" w:sz="4" w:space="0" w:color="auto"/>
            </w:tcBorders>
          </w:tcPr>
          <w:p w14:paraId="37E4B86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0,3</w:t>
            </w:r>
          </w:p>
        </w:tc>
        <w:tc>
          <w:tcPr>
            <w:tcW w:w="1559" w:type="dxa"/>
            <w:tcBorders>
              <w:top w:val="single" w:sz="4" w:space="0" w:color="auto"/>
              <w:left w:val="single" w:sz="4" w:space="0" w:color="auto"/>
              <w:bottom w:val="single" w:sz="4" w:space="0" w:color="auto"/>
              <w:right w:val="single" w:sz="4" w:space="0" w:color="auto"/>
            </w:tcBorders>
          </w:tcPr>
          <w:p w14:paraId="5C84516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6170,7</w:t>
            </w:r>
          </w:p>
        </w:tc>
        <w:tc>
          <w:tcPr>
            <w:tcW w:w="1701" w:type="dxa"/>
            <w:tcBorders>
              <w:top w:val="single" w:sz="4" w:space="0" w:color="auto"/>
              <w:left w:val="single" w:sz="4" w:space="0" w:color="auto"/>
              <w:bottom w:val="single" w:sz="4" w:space="0" w:color="auto"/>
              <w:right w:val="single" w:sz="4" w:space="0" w:color="auto"/>
            </w:tcBorders>
          </w:tcPr>
          <w:p w14:paraId="5B3345B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590655E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1852,3</w:t>
            </w:r>
          </w:p>
        </w:tc>
        <w:tc>
          <w:tcPr>
            <w:tcW w:w="1418" w:type="dxa"/>
            <w:tcBorders>
              <w:top w:val="single" w:sz="4" w:space="0" w:color="auto"/>
              <w:left w:val="single" w:sz="4" w:space="0" w:color="auto"/>
              <w:bottom w:val="single" w:sz="4" w:space="0" w:color="auto"/>
              <w:right w:val="single" w:sz="4" w:space="0" w:color="auto"/>
            </w:tcBorders>
          </w:tcPr>
          <w:p w14:paraId="631A18E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7B3ACA5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3031771,3</w:t>
            </w:r>
          </w:p>
        </w:tc>
        <w:tc>
          <w:tcPr>
            <w:tcW w:w="1275" w:type="dxa"/>
            <w:tcBorders>
              <w:top w:val="single" w:sz="4" w:space="0" w:color="auto"/>
              <w:left w:val="single" w:sz="4" w:space="0" w:color="auto"/>
              <w:bottom w:val="single" w:sz="4" w:space="0" w:color="auto"/>
              <w:right w:val="single" w:sz="4" w:space="0" w:color="auto"/>
            </w:tcBorders>
          </w:tcPr>
          <w:p w14:paraId="19710C5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3302A3" w:rsidRPr="00876F25" w14:paraId="026B59BF" w14:textId="77777777" w:rsidTr="006B3C26">
        <w:tc>
          <w:tcPr>
            <w:tcW w:w="3119" w:type="dxa"/>
            <w:gridSpan w:val="3"/>
            <w:vMerge w:val="restart"/>
            <w:tcBorders>
              <w:top w:val="single" w:sz="4" w:space="0" w:color="auto"/>
              <w:left w:val="single" w:sz="4" w:space="0" w:color="auto"/>
              <w:bottom w:val="single" w:sz="4" w:space="0" w:color="auto"/>
              <w:right w:val="single" w:sz="4" w:space="0" w:color="auto"/>
            </w:tcBorders>
          </w:tcPr>
          <w:p w14:paraId="3C82EC9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медицинская помощь в амбулаторных условиях</w:t>
            </w:r>
          </w:p>
        </w:tc>
        <w:tc>
          <w:tcPr>
            <w:tcW w:w="709" w:type="dxa"/>
            <w:tcBorders>
              <w:top w:val="single" w:sz="4" w:space="0" w:color="auto"/>
              <w:left w:val="single" w:sz="4" w:space="0" w:color="auto"/>
              <w:bottom w:val="single" w:sz="4" w:space="0" w:color="auto"/>
              <w:right w:val="single" w:sz="4" w:space="0" w:color="auto"/>
            </w:tcBorders>
          </w:tcPr>
          <w:p w14:paraId="05BA563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94" w:name="Par3634"/>
            <w:bookmarkEnd w:id="94"/>
            <w:r w:rsidRPr="00876F25">
              <w:rPr>
                <w:rFonts w:ascii="Arial" w:eastAsiaTheme="minorEastAsia" w:hAnsi="Arial" w:cs="Arial"/>
                <w:sz w:val="16"/>
                <w:szCs w:val="16"/>
                <w:lang w:eastAsia="ru-RU"/>
              </w:rPr>
              <w:t>30</w:t>
            </w:r>
          </w:p>
        </w:tc>
        <w:tc>
          <w:tcPr>
            <w:tcW w:w="2126" w:type="dxa"/>
            <w:tcBorders>
              <w:top w:val="single" w:sz="4" w:space="0" w:color="auto"/>
              <w:left w:val="single" w:sz="4" w:space="0" w:color="auto"/>
              <w:bottom w:val="single" w:sz="4" w:space="0" w:color="auto"/>
              <w:right w:val="single" w:sz="4" w:space="0" w:color="auto"/>
            </w:tcBorders>
          </w:tcPr>
          <w:p w14:paraId="588A1FC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посещение с профилактической и иными целями, в том числе</w:t>
            </w:r>
          </w:p>
        </w:tc>
        <w:tc>
          <w:tcPr>
            <w:tcW w:w="1418" w:type="dxa"/>
            <w:tcBorders>
              <w:top w:val="single" w:sz="4" w:space="0" w:color="auto"/>
              <w:left w:val="single" w:sz="4" w:space="0" w:color="auto"/>
              <w:bottom w:val="single" w:sz="4" w:space="0" w:color="auto"/>
              <w:right w:val="single" w:sz="4" w:space="0" w:color="auto"/>
            </w:tcBorders>
          </w:tcPr>
          <w:p w14:paraId="45F2A83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3,626</w:t>
            </w:r>
          </w:p>
        </w:tc>
        <w:tc>
          <w:tcPr>
            <w:tcW w:w="1559" w:type="dxa"/>
            <w:tcBorders>
              <w:top w:val="single" w:sz="4" w:space="0" w:color="auto"/>
              <w:left w:val="single" w:sz="4" w:space="0" w:color="auto"/>
              <w:bottom w:val="single" w:sz="4" w:space="0" w:color="auto"/>
              <w:right w:val="single" w:sz="4" w:space="0" w:color="auto"/>
            </w:tcBorders>
          </w:tcPr>
          <w:p w14:paraId="092BBD9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1275,5</w:t>
            </w:r>
          </w:p>
        </w:tc>
        <w:tc>
          <w:tcPr>
            <w:tcW w:w="1701" w:type="dxa"/>
            <w:tcBorders>
              <w:top w:val="single" w:sz="4" w:space="0" w:color="auto"/>
              <w:left w:val="single" w:sz="4" w:space="0" w:color="auto"/>
              <w:bottom w:val="single" w:sz="4" w:space="0" w:color="auto"/>
              <w:right w:val="single" w:sz="4" w:space="0" w:color="auto"/>
            </w:tcBorders>
          </w:tcPr>
          <w:p w14:paraId="6E15168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3A0D4C1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4625,0</w:t>
            </w:r>
          </w:p>
        </w:tc>
        <w:tc>
          <w:tcPr>
            <w:tcW w:w="1418" w:type="dxa"/>
            <w:tcBorders>
              <w:top w:val="single" w:sz="4" w:space="0" w:color="auto"/>
              <w:left w:val="single" w:sz="4" w:space="0" w:color="auto"/>
              <w:bottom w:val="single" w:sz="4" w:space="0" w:color="auto"/>
              <w:right w:val="single" w:sz="4" w:space="0" w:color="auto"/>
            </w:tcBorders>
          </w:tcPr>
          <w:p w14:paraId="2B2D310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7FBE9A2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7570046,4</w:t>
            </w:r>
          </w:p>
        </w:tc>
        <w:tc>
          <w:tcPr>
            <w:tcW w:w="1275" w:type="dxa"/>
            <w:tcBorders>
              <w:top w:val="single" w:sz="4" w:space="0" w:color="auto"/>
              <w:left w:val="single" w:sz="4" w:space="0" w:color="auto"/>
              <w:bottom w:val="single" w:sz="4" w:space="0" w:color="auto"/>
              <w:right w:val="single" w:sz="4" w:space="0" w:color="auto"/>
            </w:tcBorders>
          </w:tcPr>
          <w:p w14:paraId="4E2BD3D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3302A3" w:rsidRPr="00876F25" w14:paraId="4E1A2345" w14:textId="77777777" w:rsidTr="006B3C26">
        <w:tc>
          <w:tcPr>
            <w:tcW w:w="3119" w:type="dxa"/>
            <w:gridSpan w:val="3"/>
            <w:vMerge/>
            <w:tcBorders>
              <w:top w:val="single" w:sz="4" w:space="0" w:color="auto"/>
              <w:left w:val="single" w:sz="4" w:space="0" w:color="auto"/>
              <w:bottom w:val="single" w:sz="4" w:space="0" w:color="auto"/>
              <w:right w:val="single" w:sz="4" w:space="0" w:color="auto"/>
            </w:tcBorders>
          </w:tcPr>
          <w:p w14:paraId="6B5E980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14:paraId="26FC164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95" w:name="Par3643"/>
            <w:bookmarkEnd w:id="95"/>
            <w:r w:rsidRPr="00876F25">
              <w:rPr>
                <w:rFonts w:ascii="Arial" w:eastAsiaTheme="minorEastAsia" w:hAnsi="Arial" w:cs="Arial"/>
                <w:sz w:val="16"/>
                <w:szCs w:val="16"/>
                <w:lang w:eastAsia="ru-RU"/>
              </w:rPr>
              <w:t>30.1</w:t>
            </w:r>
          </w:p>
        </w:tc>
        <w:tc>
          <w:tcPr>
            <w:tcW w:w="2126" w:type="dxa"/>
            <w:tcBorders>
              <w:top w:val="single" w:sz="4" w:space="0" w:color="auto"/>
              <w:left w:val="single" w:sz="4" w:space="0" w:color="auto"/>
              <w:bottom w:val="single" w:sz="4" w:space="0" w:color="auto"/>
              <w:right w:val="single" w:sz="4" w:space="0" w:color="auto"/>
            </w:tcBorders>
          </w:tcPr>
          <w:p w14:paraId="2FEE527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комплексное посещение для проведения профилактических медицинских осмотров</w:t>
            </w:r>
          </w:p>
        </w:tc>
        <w:tc>
          <w:tcPr>
            <w:tcW w:w="1418" w:type="dxa"/>
            <w:tcBorders>
              <w:top w:val="single" w:sz="4" w:space="0" w:color="auto"/>
              <w:left w:val="single" w:sz="4" w:space="0" w:color="auto"/>
              <w:bottom w:val="single" w:sz="4" w:space="0" w:color="auto"/>
              <w:right w:val="single" w:sz="4" w:space="0" w:color="auto"/>
            </w:tcBorders>
          </w:tcPr>
          <w:p w14:paraId="64DE886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0,272</w:t>
            </w:r>
          </w:p>
        </w:tc>
        <w:tc>
          <w:tcPr>
            <w:tcW w:w="1559" w:type="dxa"/>
            <w:tcBorders>
              <w:top w:val="single" w:sz="4" w:space="0" w:color="auto"/>
              <w:left w:val="single" w:sz="4" w:space="0" w:color="auto"/>
              <w:bottom w:val="single" w:sz="4" w:space="0" w:color="auto"/>
              <w:right w:val="single" w:sz="4" w:space="0" w:color="auto"/>
            </w:tcBorders>
          </w:tcPr>
          <w:p w14:paraId="4824BEB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3747,2</w:t>
            </w:r>
          </w:p>
        </w:tc>
        <w:tc>
          <w:tcPr>
            <w:tcW w:w="1701" w:type="dxa"/>
            <w:tcBorders>
              <w:top w:val="single" w:sz="4" w:space="0" w:color="auto"/>
              <w:left w:val="single" w:sz="4" w:space="0" w:color="auto"/>
              <w:bottom w:val="single" w:sz="4" w:space="0" w:color="auto"/>
              <w:right w:val="single" w:sz="4" w:space="0" w:color="auto"/>
            </w:tcBorders>
          </w:tcPr>
          <w:p w14:paraId="44B4B19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630DE28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1019,3</w:t>
            </w:r>
          </w:p>
        </w:tc>
        <w:tc>
          <w:tcPr>
            <w:tcW w:w="1418" w:type="dxa"/>
            <w:tcBorders>
              <w:top w:val="single" w:sz="4" w:space="0" w:color="auto"/>
              <w:left w:val="single" w:sz="4" w:space="0" w:color="auto"/>
              <w:bottom w:val="single" w:sz="4" w:space="0" w:color="auto"/>
              <w:right w:val="single" w:sz="4" w:space="0" w:color="auto"/>
            </w:tcBorders>
          </w:tcPr>
          <w:p w14:paraId="26B7DB0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765AD67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1668284,8</w:t>
            </w:r>
          </w:p>
        </w:tc>
        <w:tc>
          <w:tcPr>
            <w:tcW w:w="1275" w:type="dxa"/>
            <w:tcBorders>
              <w:top w:val="single" w:sz="4" w:space="0" w:color="auto"/>
              <w:left w:val="single" w:sz="4" w:space="0" w:color="auto"/>
              <w:bottom w:val="single" w:sz="4" w:space="0" w:color="auto"/>
              <w:right w:val="single" w:sz="4" w:space="0" w:color="auto"/>
            </w:tcBorders>
          </w:tcPr>
          <w:p w14:paraId="15E35AA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3302A3" w:rsidRPr="00876F25" w14:paraId="2FDA9449" w14:textId="77777777" w:rsidTr="006B3C26">
        <w:tc>
          <w:tcPr>
            <w:tcW w:w="3119" w:type="dxa"/>
            <w:gridSpan w:val="3"/>
            <w:vMerge/>
            <w:tcBorders>
              <w:top w:val="single" w:sz="4" w:space="0" w:color="auto"/>
              <w:left w:val="single" w:sz="4" w:space="0" w:color="auto"/>
              <w:bottom w:val="single" w:sz="4" w:space="0" w:color="auto"/>
              <w:right w:val="single" w:sz="4" w:space="0" w:color="auto"/>
            </w:tcBorders>
          </w:tcPr>
          <w:p w14:paraId="5BC7DD0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14:paraId="1D77B3B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96" w:name="Par3652"/>
            <w:bookmarkEnd w:id="96"/>
            <w:r w:rsidRPr="00876F25">
              <w:rPr>
                <w:rFonts w:ascii="Arial" w:eastAsiaTheme="minorEastAsia" w:hAnsi="Arial" w:cs="Arial"/>
                <w:sz w:val="16"/>
                <w:szCs w:val="16"/>
                <w:lang w:eastAsia="ru-RU"/>
              </w:rPr>
              <w:t>30.2</w:t>
            </w:r>
          </w:p>
        </w:tc>
        <w:tc>
          <w:tcPr>
            <w:tcW w:w="2126" w:type="dxa"/>
            <w:tcBorders>
              <w:top w:val="single" w:sz="4" w:space="0" w:color="auto"/>
              <w:left w:val="single" w:sz="4" w:space="0" w:color="auto"/>
              <w:bottom w:val="single" w:sz="4" w:space="0" w:color="auto"/>
              <w:right w:val="single" w:sz="4" w:space="0" w:color="auto"/>
            </w:tcBorders>
          </w:tcPr>
          <w:p w14:paraId="1435EFE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комплексное посещение для проведения диспансеризации</w:t>
            </w:r>
          </w:p>
        </w:tc>
        <w:tc>
          <w:tcPr>
            <w:tcW w:w="1418" w:type="dxa"/>
            <w:tcBorders>
              <w:top w:val="single" w:sz="4" w:space="0" w:color="auto"/>
              <w:left w:val="single" w:sz="4" w:space="0" w:color="auto"/>
              <w:bottom w:val="single" w:sz="4" w:space="0" w:color="auto"/>
              <w:right w:val="single" w:sz="4" w:space="0" w:color="auto"/>
            </w:tcBorders>
          </w:tcPr>
          <w:p w14:paraId="744095B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0,263</w:t>
            </w:r>
          </w:p>
        </w:tc>
        <w:tc>
          <w:tcPr>
            <w:tcW w:w="1559" w:type="dxa"/>
            <w:tcBorders>
              <w:top w:val="single" w:sz="4" w:space="0" w:color="auto"/>
              <w:left w:val="single" w:sz="4" w:space="0" w:color="auto"/>
              <w:bottom w:val="single" w:sz="4" w:space="0" w:color="auto"/>
              <w:right w:val="single" w:sz="4" w:space="0" w:color="auto"/>
            </w:tcBorders>
          </w:tcPr>
          <w:p w14:paraId="6CBCFE9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4307,5</w:t>
            </w:r>
          </w:p>
        </w:tc>
        <w:tc>
          <w:tcPr>
            <w:tcW w:w="1701" w:type="dxa"/>
            <w:tcBorders>
              <w:top w:val="single" w:sz="4" w:space="0" w:color="auto"/>
              <w:left w:val="single" w:sz="4" w:space="0" w:color="auto"/>
              <w:bottom w:val="single" w:sz="4" w:space="0" w:color="auto"/>
              <w:right w:val="single" w:sz="4" w:space="0" w:color="auto"/>
            </w:tcBorders>
          </w:tcPr>
          <w:p w14:paraId="2980218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3392175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1132,9</w:t>
            </w:r>
          </w:p>
        </w:tc>
        <w:tc>
          <w:tcPr>
            <w:tcW w:w="1418" w:type="dxa"/>
            <w:tcBorders>
              <w:top w:val="single" w:sz="4" w:space="0" w:color="auto"/>
              <w:left w:val="single" w:sz="4" w:space="0" w:color="auto"/>
              <w:bottom w:val="single" w:sz="4" w:space="0" w:color="auto"/>
              <w:right w:val="single" w:sz="4" w:space="0" w:color="auto"/>
            </w:tcBorders>
          </w:tcPr>
          <w:p w14:paraId="06958D3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32583EF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1854258,1</w:t>
            </w:r>
          </w:p>
        </w:tc>
        <w:tc>
          <w:tcPr>
            <w:tcW w:w="1275" w:type="dxa"/>
            <w:tcBorders>
              <w:top w:val="single" w:sz="4" w:space="0" w:color="auto"/>
              <w:left w:val="single" w:sz="4" w:space="0" w:color="auto"/>
              <w:bottom w:val="single" w:sz="4" w:space="0" w:color="auto"/>
              <w:right w:val="single" w:sz="4" w:space="0" w:color="auto"/>
            </w:tcBorders>
          </w:tcPr>
          <w:p w14:paraId="7E737EF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3302A3" w:rsidRPr="00876F25" w14:paraId="38E36534" w14:textId="77777777" w:rsidTr="006B3C26">
        <w:tc>
          <w:tcPr>
            <w:tcW w:w="3119" w:type="dxa"/>
            <w:gridSpan w:val="3"/>
            <w:vMerge/>
            <w:tcBorders>
              <w:top w:val="single" w:sz="4" w:space="0" w:color="auto"/>
              <w:left w:val="single" w:sz="4" w:space="0" w:color="auto"/>
              <w:bottom w:val="single" w:sz="4" w:space="0" w:color="auto"/>
              <w:right w:val="single" w:sz="4" w:space="0" w:color="auto"/>
            </w:tcBorders>
          </w:tcPr>
          <w:p w14:paraId="6F77842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14:paraId="571642A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97" w:name="Par3661"/>
            <w:bookmarkEnd w:id="97"/>
            <w:r w:rsidRPr="00876F25">
              <w:rPr>
                <w:rFonts w:ascii="Arial" w:eastAsiaTheme="minorEastAsia" w:hAnsi="Arial" w:cs="Arial"/>
                <w:sz w:val="16"/>
                <w:szCs w:val="16"/>
                <w:lang w:eastAsia="ru-RU"/>
              </w:rPr>
              <w:t>30.3</w:t>
            </w:r>
          </w:p>
        </w:tc>
        <w:tc>
          <w:tcPr>
            <w:tcW w:w="2126" w:type="dxa"/>
            <w:tcBorders>
              <w:top w:val="single" w:sz="4" w:space="0" w:color="auto"/>
              <w:left w:val="single" w:sz="4" w:space="0" w:color="auto"/>
              <w:bottom w:val="single" w:sz="4" w:space="0" w:color="auto"/>
              <w:right w:val="single" w:sz="4" w:space="0" w:color="auto"/>
            </w:tcBorders>
          </w:tcPr>
          <w:p w14:paraId="0C08FE2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посещение с иными целями</w:t>
            </w:r>
          </w:p>
        </w:tc>
        <w:tc>
          <w:tcPr>
            <w:tcW w:w="1418" w:type="dxa"/>
            <w:tcBorders>
              <w:top w:val="single" w:sz="4" w:space="0" w:color="auto"/>
              <w:left w:val="single" w:sz="4" w:space="0" w:color="auto"/>
              <w:bottom w:val="single" w:sz="4" w:space="0" w:color="auto"/>
              <w:right w:val="single" w:sz="4" w:space="0" w:color="auto"/>
            </w:tcBorders>
          </w:tcPr>
          <w:p w14:paraId="500A079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3,091</w:t>
            </w:r>
          </w:p>
        </w:tc>
        <w:tc>
          <w:tcPr>
            <w:tcW w:w="1559" w:type="dxa"/>
            <w:tcBorders>
              <w:top w:val="single" w:sz="4" w:space="0" w:color="auto"/>
              <w:left w:val="single" w:sz="4" w:space="0" w:color="auto"/>
              <w:bottom w:val="single" w:sz="4" w:space="0" w:color="auto"/>
              <w:right w:val="single" w:sz="4" w:space="0" w:color="auto"/>
            </w:tcBorders>
          </w:tcPr>
          <w:p w14:paraId="2BD0F56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800,0</w:t>
            </w:r>
          </w:p>
        </w:tc>
        <w:tc>
          <w:tcPr>
            <w:tcW w:w="1701" w:type="dxa"/>
            <w:tcBorders>
              <w:top w:val="single" w:sz="4" w:space="0" w:color="auto"/>
              <w:left w:val="single" w:sz="4" w:space="0" w:color="auto"/>
              <w:bottom w:val="single" w:sz="4" w:space="0" w:color="auto"/>
              <w:right w:val="single" w:sz="4" w:space="0" w:color="auto"/>
            </w:tcBorders>
          </w:tcPr>
          <w:p w14:paraId="0A63654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223248F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2472,9</w:t>
            </w:r>
          </w:p>
        </w:tc>
        <w:tc>
          <w:tcPr>
            <w:tcW w:w="1418" w:type="dxa"/>
            <w:tcBorders>
              <w:top w:val="single" w:sz="4" w:space="0" w:color="auto"/>
              <w:left w:val="single" w:sz="4" w:space="0" w:color="auto"/>
              <w:bottom w:val="single" w:sz="4" w:space="0" w:color="auto"/>
              <w:right w:val="single" w:sz="4" w:space="0" w:color="auto"/>
            </w:tcBorders>
          </w:tcPr>
          <w:p w14:paraId="7E25E73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0F24581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4047503,5</w:t>
            </w:r>
          </w:p>
        </w:tc>
        <w:tc>
          <w:tcPr>
            <w:tcW w:w="1275" w:type="dxa"/>
            <w:tcBorders>
              <w:top w:val="single" w:sz="4" w:space="0" w:color="auto"/>
              <w:left w:val="single" w:sz="4" w:space="0" w:color="auto"/>
              <w:bottom w:val="single" w:sz="4" w:space="0" w:color="auto"/>
              <w:right w:val="single" w:sz="4" w:space="0" w:color="auto"/>
            </w:tcBorders>
          </w:tcPr>
          <w:p w14:paraId="005430D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3302A3" w:rsidRPr="00876F25" w14:paraId="47E977E2" w14:textId="77777777" w:rsidTr="006B3C26">
        <w:tc>
          <w:tcPr>
            <w:tcW w:w="3119" w:type="dxa"/>
            <w:gridSpan w:val="3"/>
            <w:vMerge/>
            <w:tcBorders>
              <w:top w:val="single" w:sz="4" w:space="0" w:color="auto"/>
              <w:left w:val="single" w:sz="4" w:space="0" w:color="auto"/>
              <w:bottom w:val="single" w:sz="4" w:space="0" w:color="auto"/>
              <w:right w:val="single" w:sz="4" w:space="0" w:color="auto"/>
            </w:tcBorders>
          </w:tcPr>
          <w:p w14:paraId="06AE4A5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14:paraId="6766DAA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98" w:name="Par3670"/>
            <w:bookmarkEnd w:id="98"/>
            <w:r w:rsidRPr="00876F25">
              <w:rPr>
                <w:rFonts w:ascii="Arial" w:eastAsiaTheme="minorEastAsia" w:hAnsi="Arial" w:cs="Arial"/>
                <w:sz w:val="16"/>
                <w:szCs w:val="16"/>
                <w:lang w:eastAsia="ru-RU"/>
              </w:rPr>
              <w:t>30.4</w:t>
            </w:r>
          </w:p>
        </w:tc>
        <w:tc>
          <w:tcPr>
            <w:tcW w:w="2126" w:type="dxa"/>
            <w:tcBorders>
              <w:top w:val="single" w:sz="4" w:space="0" w:color="auto"/>
              <w:left w:val="single" w:sz="4" w:space="0" w:color="auto"/>
              <w:bottom w:val="single" w:sz="4" w:space="0" w:color="auto"/>
              <w:right w:val="single" w:sz="4" w:space="0" w:color="auto"/>
            </w:tcBorders>
          </w:tcPr>
          <w:p w14:paraId="6FDEF37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посещение по неотложной медицинской помощи</w:t>
            </w:r>
          </w:p>
        </w:tc>
        <w:tc>
          <w:tcPr>
            <w:tcW w:w="1418" w:type="dxa"/>
            <w:tcBorders>
              <w:top w:val="single" w:sz="4" w:space="0" w:color="auto"/>
              <w:left w:val="single" w:sz="4" w:space="0" w:color="auto"/>
              <w:bottom w:val="single" w:sz="4" w:space="0" w:color="auto"/>
              <w:right w:val="single" w:sz="4" w:space="0" w:color="auto"/>
            </w:tcBorders>
          </w:tcPr>
          <w:p w14:paraId="572FCC7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0,564</w:t>
            </w:r>
          </w:p>
        </w:tc>
        <w:tc>
          <w:tcPr>
            <w:tcW w:w="1559" w:type="dxa"/>
            <w:tcBorders>
              <w:top w:val="single" w:sz="4" w:space="0" w:color="auto"/>
              <w:left w:val="single" w:sz="4" w:space="0" w:color="auto"/>
              <w:bottom w:val="single" w:sz="4" w:space="0" w:color="auto"/>
              <w:right w:val="single" w:sz="4" w:space="0" w:color="auto"/>
            </w:tcBorders>
          </w:tcPr>
          <w:p w14:paraId="5FC2D03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1326,7</w:t>
            </w:r>
          </w:p>
        </w:tc>
        <w:tc>
          <w:tcPr>
            <w:tcW w:w="1701" w:type="dxa"/>
            <w:tcBorders>
              <w:top w:val="single" w:sz="4" w:space="0" w:color="auto"/>
              <w:left w:val="single" w:sz="4" w:space="0" w:color="auto"/>
              <w:bottom w:val="single" w:sz="4" w:space="0" w:color="auto"/>
              <w:right w:val="single" w:sz="4" w:space="0" w:color="auto"/>
            </w:tcBorders>
          </w:tcPr>
          <w:p w14:paraId="4FBA743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3F086E1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748,7</w:t>
            </w:r>
          </w:p>
        </w:tc>
        <w:tc>
          <w:tcPr>
            <w:tcW w:w="1418" w:type="dxa"/>
            <w:tcBorders>
              <w:top w:val="single" w:sz="4" w:space="0" w:color="auto"/>
              <w:left w:val="single" w:sz="4" w:space="0" w:color="auto"/>
              <w:bottom w:val="single" w:sz="4" w:space="0" w:color="auto"/>
              <w:right w:val="single" w:sz="4" w:space="0" w:color="auto"/>
            </w:tcBorders>
          </w:tcPr>
          <w:p w14:paraId="41735C1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01A0B70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1225532,3</w:t>
            </w:r>
          </w:p>
        </w:tc>
        <w:tc>
          <w:tcPr>
            <w:tcW w:w="1275" w:type="dxa"/>
            <w:tcBorders>
              <w:top w:val="single" w:sz="4" w:space="0" w:color="auto"/>
              <w:left w:val="single" w:sz="4" w:space="0" w:color="auto"/>
              <w:bottom w:val="single" w:sz="4" w:space="0" w:color="auto"/>
              <w:right w:val="single" w:sz="4" w:space="0" w:color="auto"/>
            </w:tcBorders>
          </w:tcPr>
          <w:p w14:paraId="0D9929E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3302A3" w:rsidRPr="00876F25" w14:paraId="6BDAF672" w14:textId="77777777" w:rsidTr="006B3C26">
        <w:tc>
          <w:tcPr>
            <w:tcW w:w="3119" w:type="dxa"/>
            <w:gridSpan w:val="3"/>
            <w:vMerge/>
            <w:tcBorders>
              <w:top w:val="single" w:sz="4" w:space="0" w:color="auto"/>
              <w:left w:val="single" w:sz="4" w:space="0" w:color="auto"/>
              <w:bottom w:val="single" w:sz="4" w:space="0" w:color="auto"/>
              <w:right w:val="single" w:sz="4" w:space="0" w:color="auto"/>
            </w:tcBorders>
          </w:tcPr>
          <w:p w14:paraId="62A8ECD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14:paraId="059293B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99" w:name="Par3679"/>
            <w:bookmarkEnd w:id="99"/>
            <w:r w:rsidRPr="00876F25">
              <w:rPr>
                <w:rFonts w:ascii="Arial" w:eastAsiaTheme="minorEastAsia" w:hAnsi="Arial" w:cs="Arial"/>
                <w:sz w:val="16"/>
                <w:szCs w:val="16"/>
                <w:lang w:eastAsia="ru-RU"/>
              </w:rPr>
              <w:t>30.5</w:t>
            </w:r>
          </w:p>
        </w:tc>
        <w:tc>
          <w:tcPr>
            <w:tcW w:w="2126" w:type="dxa"/>
            <w:tcBorders>
              <w:top w:val="single" w:sz="4" w:space="0" w:color="auto"/>
              <w:left w:val="single" w:sz="4" w:space="0" w:color="auto"/>
              <w:bottom w:val="single" w:sz="4" w:space="0" w:color="auto"/>
              <w:right w:val="single" w:sz="4" w:space="0" w:color="auto"/>
            </w:tcBorders>
          </w:tcPr>
          <w:p w14:paraId="633A131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обращение</w:t>
            </w:r>
          </w:p>
        </w:tc>
        <w:tc>
          <w:tcPr>
            <w:tcW w:w="1418" w:type="dxa"/>
            <w:tcBorders>
              <w:top w:val="single" w:sz="4" w:space="0" w:color="auto"/>
              <w:left w:val="single" w:sz="4" w:space="0" w:color="auto"/>
              <w:bottom w:val="single" w:sz="4" w:space="0" w:color="auto"/>
              <w:right w:val="single" w:sz="4" w:space="0" w:color="auto"/>
            </w:tcBorders>
          </w:tcPr>
          <w:p w14:paraId="45FA84D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1,868</w:t>
            </w:r>
          </w:p>
        </w:tc>
        <w:tc>
          <w:tcPr>
            <w:tcW w:w="1559" w:type="dxa"/>
            <w:tcBorders>
              <w:top w:val="single" w:sz="4" w:space="0" w:color="auto"/>
              <w:left w:val="single" w:sz="4" w:space="0" w:color="auto"/>
              <w:bottom w:val="single" w:sz="4" w:space="0" w:color="auto"/>
              <w:right w:val="single" w:sz="4" w:space="0" w:color="auto"/>
            </w:tcBorders>
          </w:tcPr>
          <w:p w14:paraId="36C6E3C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4129,7</w:t>
            </w:r>
          </w:p>
        </w:tc>
        <w:tc>
          <w:tcPr>
            <w:tcW w:w="1701" w:type="dxa"/>
            <w:tcBorders>
              <w:top w:val="single" w:sz="4" w:space="0" w:color="auto"/>
              <w:left w:val="single" w:sz="4" w:space="0" w:color="auto"/>
              <w:bottom w:val="single" w:sz="4" w:space="0" w:color="auto"/>
              <w:right w:val="single" w:sz="4" w:space="0" w:color="auto"/>
            </w:tcBorders>
          </w:tcPr>
          <w:p w14:paraId="071D219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039D43B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7713,3</w:t>
            </w:r>
          </w:p>
        </w:tc>
        <w:tc>
          <w:tcPr>
            <w:tcW w:w="1418" w:type="dxa"/>
            <w:tcBorders>
              <w:top w:val="single" w:sz="4" w:space="0" w:color="auto"/>
              <w:left w:val="single" w:sz="4" w:space="0" w:color="auto"/>
              <w:bottom w:val="single" w:sz="4" w:space="0" w:color="auto"/>
              <w:right w:val="single" w:sz="4" w:space="0" w:color="auto"/>
            </w:tcBorders>
          </w:tcPr>
          <w:p w14:paraId="433C8CD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04F4E70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12624849,5</w:t>
            </w:r>
          </w:p>
        </w:tc>
        <w:tc>
          <w:tcPr>
            <w:tcW w:w="1275" w:type="dxa"/>
            <w:tcBorders>
              <w:top w:val="single" w:sz="4" w:space="0" w:color="auto"/>
              <w:left w:val="single" w:sz="4" w:space="0" w:color="auto"/>
              <w:bottom w:val="single" w:sz="4" w:space="0" w:color="auto"/>
              <w:right w:val="single" w:sz="4" w:space="0" w:color="auto"/>
            </w:tcBorders>
          </w:tcPr>
          <w:p w14:paraId="424F00B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3302A3" w:rsidRPr="00876F25" w14:paraId="0663D6FF" w14:textId="77777777" w:rsidTr="006B3C26">
        <w:tc>
          <w:tcPr>
            <w:tcW w:w="3119" w:type="dxa"/>
            <w:gridSpan w:val="3"/>
            <w:vMerge/>
            <w:tcBorders>
              <w:top w:val="single" w:sz="4" w:space="0" w:color="auto"/>
              <w:left w:val="single" w:sz="4" w:space="0" w:color="auto"/>
              <w:bottom w:val="single" w:sz="4" w:space="0" w:color="auto"/>
              <w:right w:val="single" w:sz="4" w:space="0" w:color="auto"/>
            </w:tcBorders>
          </w:tcPr>
          <w:p w14:paraId="4A2D535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14:paraId="47E25DC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100" w:name="Par3688"/>
            <w:bookmarkEnd w:id="100"/>
            <w:r w:rsidRPr="00876F25">
              <w:rPr>
                <w:rFonts w:ascii="Arial" w:eastAsiaTheme="minorEastAsia" w:hAnsi="Arial" w:cs="Arial"/>
                <w:sz w:val="16"/>
                <w:szCs w:val="16"/>
                <w:lang w:eastAsia="ru-RU"/>
              </w:rPr>
              <w:t>30.5.1</w:t>
            </w:r>
          </w:p>
        </w:tc>
        <w:tc>
          <w:tcPr>
            <w:tcW w:w="2126" w:type="dxa"/>
            <w:tcBorders>
              <w:top w:val="single" w:sz="4" w:space="0" w:color="auto"/>
              <w:left w:val="single" w:sz="4" w:space="0" w:color="auto"/>
              <w:bottom w:val="single" w:sz="4" w:space="0" w:color="auto"/>
              <w:right w:val="single" w:sz="4" w:space="0" w:color="auto"/>
            </w:tcBorders>
          </w:tcPr>
          <w:p w14:paraId="5235B30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компьютерная томография</w:t>
            </w:r>
          </w:p>
        </w:tc>
        <w:tc>
          <w:tcPr>
            <w:tcW w:w="1418" w:type="dxa"/>
            <w:tcBorders>
              <w:top w:val="single" w:sz="4" w:space="0" w:color="auto"/>
              <w:left w:val="single" w:sz="4" w:space="0" w:color="auto"/>
              <w:bottom w:val="single" w:sz="4" w:space="0" w:color="auto"/>
              <w:right w:val="single" w:sz="4" w:space="0" w:color="auto"/>
            </w:tcBorders>
          </w:tcPr>
          <w:p w14:paraId="7122E64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0,09524</w:t>
            </w:r>
          </w:p>
        </w:tc>
        <w:tc>
          <w:tcPr>
            <w:tcW w:w="1559" w:type="dxa"/>
            <w:tcBorders>
              <w:top w:val="single" w:sz="4" w:space="0" w:color="auto"/>
              <w:left w:val="single" w:sz="4" w:space="0" w:color="auto"/>
              <w:bottom w:val="single" w:sz="4" w:space="0" w:color="auto"/>
              <w:right w:val="single" w:sz="4" w:space="0" w:color="auto"/>
            </w:tcBorders>
          </w:tcPr>
          <w:p w14:paraId="62E9ACA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4725,3</w:t>
            </w:r>
          </w:p>
        </w:tc>
        <w:tc>
          <w:tcPr>
            <w:tcW w:w="1701" w:type="dxa"/>
            <w:tcBorders>
              <w:top w:val="single" w:sz="4" w:space="0" w:color="auto"/>
              <w:left w:val="single" w:sz="4" w:space="0" w:color="auto"/>
              <w:bottom w:val="single" w:sz="4" w:space="0" w:color="auto"/>
              <w:right w:val="single" w:sz="4" w:space="0" w:color="auto"/>
            </w:tcBorders>
          </w:tcPr>
          <w:p w14:paraId="3991619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195A301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450,0</w:t>
            </w:r>
          </w:p>
        </w:tc>
        <w:tc>
          <w:tcPr>
            <w:tcW w:w="1418" w:type="dxa"/>
            <w:tcBorders>
              <w:top w:val="single" w:sz="4" w:space="0" w:color="auto"/>
              <w:left w:val="single" w:sz="4" w:space="0" w:color="auto"/>
              <w:bottom w:val="single" w:sz="4" w:space="0" w:color="auto"/>
              <w:right w:val="single" w:sz="4" w:space="0" w:color="auto"/>
            </w:tcBorders>
          </w:tcPr>
          <w:p w14:paraId="33F4498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3DB4E7E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736576,0</w:t>
            </w:r>
          </w:p>
        </w:tc>
        <w:tc>
          <w:tcPr>
            <w:tcW w:w="1275" w:type="dxa"/>
            <w:tcBorders>
              <w:top w:val="single" w:sz="4" w:space="0" w:color="auto"/>
              <w:left w:val="single" w:sz="4" w:space="0" w:color="auto"/>
              <w:bottom w:val="single" w:sz="4" w:space="0" w:color="auto"/>
              <w:right w:val="single" w:sz="4" w:space="0" w:color="auto"/>
            </w:tcBorders>
          </w:tcPr>
          <w:p w14:paraId="603257E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3302A3" w:rsidRPr="00876F25" w14:paraId="5682AC0D" w14:textId="77777777" w:rsidTr="006B3C26">
        <w:tc>
          <w:tcPr>
            <w:tcW w:w="3119" w:type="dxa"/>
            <w:gridSpan w:val="3"/>
            <w:vMerge/>
            <w:tcBorders>
              <w:top w:val="single" w:sz="4" w:space="0" w:color="auto"/>
              <w:left w:val="single" w:sz="4" w:space="0" w:color="auto"/>
              <w:bottom w:val="single" w:sz="4" w:space="0" w:color="auto"/>
              <w:right w:val="single" w:sz="4" w:space="0" w:color="auto"/>
            </w:tcBorders>
          </w:tcPr>
          <w:p w14:paraId="3F3BBB7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14:paraId="7192D0D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101" w:name="Par3697"/>
            <w:bookmarkEnd w:id="101"/>
            <w:r w:rsidRPr="00876F25">
              <w:rPr>
                <w:rFonts w:ascii="Arial" w:eastAsiaTheme="minorEastAsia" w:hAnsi="Arial" w:cs="Arial"/>
                <w:sz w:val="16"/>
                <w:szCs w:val="16"/>
                <w:lang w:eastAsia="ru-RU"/>
              </w:rPr>
              <w:t>30.5.2</w:t>
            </w:r>
          </w:p>
        </w:tc>
        <w:tc>
          <w:tcPr>
            <w:tcW w:w="2126" w:type="dxa"/>
            <w:tcBorders>
              <w:top w:val="single" w:sz="4" w:space="0" w:color="auto"/>
              <w:left w:val="single" w:sz="4" w:space="0" w:color="auto"/>
              <w:bottom w:val="single" w:sz="4" w:space="0" w:color="auto"/>
              <w:right w:val="single" w:sz="4" w:space="0" w:color="auto"/>
            </w:tcBorders>
          </w:tcPr>
          <w:p w14:paraId="2862AC7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магнитно-резонансная томография</w:t>
            </w:r>
          </w:p>
        </w:tc>
        <w:tc>
          <w:tcPr>
            <w:tcW w:w="1418" w:type="dxa"/>
            <w:tcBorders>
              <w:top w:val="single" w:sz="4" w:space="0" w:color="auto"/>
              <w:left w:val="single" w:sz="4" w:space="0" w:color="auto"/>
              <w:bottom w:val="single" w:sz="4" w:space="0" w:color="auto"/>
              <w:right w:val="single" w:sz="4" w:space="0" w:color="auto"/>
            </w:tcBorders>
          </w:tcPr>
          <w:p w14:paraId="6C7E008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0,04179</w:t>
            </w:r>
          </w:p>
        </w:tc>
        <w:tc>
          <w:tcPr>
            <w:tcW w:w="1559" w:type="dxa"/>
            <w:tcBorders>
              <w:top w:val="single" w:sz="4" w:space="0" w:color="auto"/>
              <w:left w:val="single" w:sz="4" w:space="0" w:color="auto"/>
              <w:bottom w:val="single" w:sz="4" w:space="0" w:color="auto"/>
              <w:right w:val="single" w:sz="4" w:space="0" w:color="auto"/>
            </w:tcBorders>
          </w:tcPr>
          <w:p w14:paraId="38E8267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6645,4</w:t>
            </w:r>
          </w:p>
        </w:tc>
        <w:tc>
          <w:tcPr>
            <w:tcW w:w="1701" w:type="dxa"/>
            <w:tcBorders>
              <w:top w:val="single" w:sz="4" w:space="0" w:color="auto"/>
              <w:left w:val="single" w:sz="4" w:space="0" w:color="auto"/>
              <w:bottom w:val="single" w:sz="4" w:space="0" w:color="auto"/>
              <w:right w:val="single" w:sz="4" w:space="0" w:color="auto"/>
            </w:tcBorders>
          </w:tcPr>
          <w:p w14:paraId="3D17BBC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528ABAD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277,7</w:t>
            </w:r>
          </w:p>
        </w:tc>
        <w:tc>
          <w:tcPr>
            <w:tcW w:w="1418" w:type="dxa"/>
            <w:tcBorders>
              <w:top w:val="single" w:sz="4" w:space="0" w:color="auto"/>
              <w:left w:val="single" w:sz="4" w:space="0" w:color="auto"/>
              <w:bottom w:val="single" w:sz="4" w:space="0" w:color="auto"/>
              <w:right w:val="single" w:sz="4" w:space="0" w:color="auto"/>
            </w:tcBorders>
          </w:tcPr>
          <w:p w14:paraId="2F2FDC1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5A1B71D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454544,0</w:t>
            </w:r>
          </w:p>
        </w:tc>
        <w:tc>
          <w:tcPr>
            <w:tcW w:w="1275" w:type="dxa"/>
            <w:tcBorders>
              <w:top w:val="single" w:sz="4" w:space="0" w:color="auto"/>
              <w:left w:val="single" w:sz="4" w:space="0" w:color="auto"/>
              <w:bottom w:val="single" w:sz="4" w:space="0" w:color="auto"/>
              <w:right w:val="single" w:sz="4" w:space="0" w:color="auto"/>
            </w:tcBorders>
          </w:tcPr>
          <w:p w14:paraId="69EA246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3302A3" w:rsidRPr="00876F25" w14:paraId="438B988D" w14:textId="77777777" w:rsidTr="006B3C26">
        <w:tc>
          <w:tcPr>
            <w:tcW w:w="3119" w:type="dxa"/>
            <w:gridSpan w:val="3"/>
            <w:vMerge/>
            <w:tcBorders>
              <w:top w:val="single" w:sz="4" w:space="0" w:color="auto"/>
              <w:left w:val="single" w:sz="4" w:space="0" w:color="auto"/>
              <w:bottom w:val="single" w:sz="4" w:space="0" w:color="auto"/>
              <w:right w:val="single" w:sz="4" w:space="0" w:color="auto"/>
            </w:tcBorders>
          </w:tcPr>
          <w:p w14:paraId="6E0F508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14:paraId="5C90404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102" w:name="Par3706"/>
            <w:bookmarkEnd w:id="102"/>
            <w:r w:rsidRPr="00876F25">
              <w:rPr>
                <w:rFonts w:ascii="Arial" w:eastAsiaTheme="minorEastAsia" w:hAnsi="Arial" w:cs="Arial"/>
                <w:sz w:val="16"/>
                <w:szCs w:val="16"/>
                <w:lang w:eastAsia="ru-RU"/>
              </w:rPr>
              <w:t>30.5.3</w:t>
            </w:r>
          </w:p>
        </w:tc>
        <w:tc>
          <w:tcPr>
            <w:tcW w:w="2126" w:type="dxa"/>
            <w:tcBorders>
              <w:top w:val="single" w:sz="4" w:space="0" w:color="auto"/>
              <w:left w:val="single" w:sz="4" w:space="0" w:color="auto"/>
              <w:bottom w:val="single" w:sz="4" w:space="0" w:color="auto"/>
              <w:right w:val="single" w:sz="4" w:space="0" w:color="auto"/>
            </w:tcBorders>
          </w:tcPr>
          <w:p w14:paraId="24FEAE5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ультразвуковое </w:t>
            </w:r>
            <w:r w:rsidRPr="00876F25">
              <w:rPr>
                <w:rFonts w:ascii="Arial" w:eastAsiaTheme="minorEastAsia" w:hAnsi="Arial" w:cs="Arial"/>
                <w:sz w:val="16"/>
                <w:szCs w:val="16"/>
                <w:lang w:eastAsia="ru-RU"/>
              </w:rPr>
              <w:lastRenderedPageBreak/>
              <w:t>исследование сердечно-сосудистой системы</w:t>
            </w:r>
          </w:p>
        </w:tc>
        <w:tc>
          <w:tcPr>
            <w:tcW w:w="1418" w:type="dxa"/>
            <w:tcBorders>
              <w:top w:val="single" w:sz="4" w:space="0" w:color="auto"/>
              <w:left w:val="single" w:sz="4" w:space="0" w:color="auto"/>
              <w:bottom w:val="single" w:sz="4" w:space="0" w:color="auto"/>
              <w:right w:val="single" w:sz="4" w:space="0" w:color="auto"/>
            </w:tcBorders>
          </w:tcPr>
          <w:p w14:paraId="59735BE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lastRenderedPageBreak/>
              <w:t>0,09861</w:t>
            </w:r>
          </w:p>
        </w:tc>
        <w:tc>
          <w:tcPr>
            <w:tcW w:w="1559" w:type="dxa"/>
            <w:tcBorders>
              <w:top w:val="single" w:sz="4" w:space="0" w:color="auto"/>
              <w:left w:val="single" w:sz="4" w:space="0" w:color="auto"/>
              <w:bottom w:val="single" w:sz="4" w:space="0" w:color="auto"/>
              <w:right w:val="single" w:sz="4" w:space="0" w:color="auto"/>
            </w:tcBorders>
          </w:tcPr>
          <w:p w14:paraId="3999A96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914,7</w:t>
            </w:r>
          </w:p>
        </w:tc>
        <w:tc>
          <w:tcPr>
            <w:tcW w:w="1701" w:type="dxa"/>
            <w:tcBorders>
              <w:top w:val="single" w:sz="4" w:space="0" w:color="auto"/>
              <w:left w:val="single" w:sz="4" w:space="0" w:color="auto"/>
              <w:bottom w:val="single" w:sz="4" w:space="0" w:color="auto"/>
              <w:right w:val="single" w:sz="4" w:space="0" w:color="auto"/>
            </w:tcBorders>
          </w:tcPr>
          <w:p w14:paraId="5703966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3FADAEA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90,2</w:t>
            </w:r>
          </w:p>
        </w:tc>
        <w:tc>
          <w:tcPr>
            <w:tcW w:w="1418" w:type="dxa"/>
            <w:tcBorders>
              <w:top w:val="single" w:sz="4" w:space="0" w:color="auto"/>
              <w:left w:val="single" w:sz="4" w:space="0" w:color="auto"/>
              <w:bottom w:val="single" w:sz="4" w:space="0" w:color="auto"/>
              <w:right w:val="single" w:sz="4" w:space="0" w:color="auto"/>
            </w:tcBorders>
          </w:tcPr>
          <w:p w14:paraId="05132B1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4B680D8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147638,9</w:t>
            </w:r>
          </w:p>
        </w:tc>
        <w:tc>
          <w:tcPr>
            <w:tcW w:w="1275" w:type="dxa"/>
            <w:tcBorders>
              <w:top w:val="single" w:sz="4" w:space="0" w:color="auto"/>
              <w:left w:val="single" w:sz="4" w:space="0" w:color="auto"/>
              <w:bottom w:val="single" w:sz="4" w:space="0" w:color="auto"/>
              <w:right w:val="single" w:sz="4" w:space="0" w:color="auto"/>
            </w:tcBorders>
          </w:tcPr>
          <w:p w14:paraId="71DCED6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3302A3" w:rsidRPr="00876F25" w14:paraId="75F379AA" w14:textId="77777777" w:rsidTr="006B3C26">
        <w:tc>
          <w:tcPr>
            <w:tcW w:w="3119" w:type="dxa"/>
            <w:gridSpan w:val="3"/>
            <w:vMerge/>
            <w:tcBorders>
              <w:top w:val="single" w:sz="4" w:space="0" w:color="auto"/>
              <w:left w:val="single" w:sz="4" w:space="0" w:color="auto"/>
              <w:bottom w:val="single" w:sz="4" w:space="0" w:color="auto"/>
              <w:right w:val="single" w:sz="4" w:space="0" w:color="auto"/>
            </w:tcBorders>
          </w:tcPr>
          <w:p w14:paraId="5D682BD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14:paraId="0067CAE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103" w:name="Par3715"/>
            <w:bookmarkEnd w:id="103"/>
            <w:r w:rsidRPr="00876F25">
              <w:rPr>
                <w:rFonts w:ascii="Arial" w:eastAsiaTheme="minorEastAsia" w:hAnsi="Arial" w:cs="Arial"/>
                <w:sz w:val="16"/>
                <w:szCs w:val="16"/>
                <w:lang w:eastAsia="ru-RU"/>
              </w:rPr>
              <w:t>30.5.4</w:t>
            </w:r>
          </w:p>
        </w:tc>
        <w:tc>
          <w:tcPr>
            <w:tcW w:w="2126" w:type="dxa"/>
            <w:tcBorders>
              <w:top w:val="single" w:sz="4" w:space="0" w:color="auto"/>
              <w:left w:val="single" w:sz="4" w:space="0" w:color="auto"/>
              <w:bottom w:val="single" w:sz="4" w:space="0" w:color="auto"/>
              <w:right w:val="single" w:sz="4" w:space="0" w:color="auto"/>
            </w:tcBorders>
          </w:tcPr>
          <w:p w14:paraId="28DFBEE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эндоскопическое диагностическое исследование</w:t>
            </w:r>
          </w:p>
        </w:tc>
        <w:tc>
          <w:tcPr>
            <w:tcW w:w="1418" w:type="dxa"/>
            <w:tcBorders>
              <w:top w:val="single" w:sz="4" w:space="0" w:color="auto"/>
              <w:left w:val="single" w:sz="4" w:space="0" w:color="auto"/>
              <w:bottom w:val="single" w:sz="4" w:space="0" w:color="auto"/>
              <w:right w:val="single" w:sz="4" w:space="0" w:color="auto"/>
            </w:tcBorders>
          </w:tcPr>
          <w:p w14:paraId="2AACA77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0,04304</w:t>
            </w:r>
          </w:p>
        </w:tc>
        <w:tc>
          <w:tcPr>
            <w:tcW w:w="1559" w:type="dxa"/>
            <w:tcBorders>
              <w:top w:val="single" w:sz="4" w:space="0" w:color="auto"/>
              <w:left w:val="single" w:sz="4" w:space="0" w:color="auto"/>
              <w:bottom w:val="single" w:sz="4" w:space="0" w:color="auto"/>
              <w:right w:val="single" w:sz="4" w:space="0" w:color="auto"/>
            </w:tcBorders>
          </w:tcPr>
          <w:p w14:paraId="3CA0B9B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1716,3</w:t>
            </w:r>
          </w:p>
        </w:tc>
        <w:tc>
          <w:tcPr>
            <w:tcW w:w="1701" w:type="dxa"/>
            <w:tcBorders>
              <w:top w:val="single" w:sz="4" w:space="0" w:color="auto"/>
              <w:left w:val="single" w:sz="4" w:space="0" w:color="auto"/>
              <w:bottom w:val="single" w:sz="4" w:space="0" w:color="auto"/>
              <w:right w:val="single" w:sz="4" w:space="0" w:color="auto"/>
            </w:tcBorders>
          </w:tcPr>
          <w:p w14:paraId="7D01CAF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48D460F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73,9</w:t>
            </w:r>
          </w:p>
        </w:tc>
        <w:tc>
          <w:tcPr>
            <w:tcW w:w="1418" w:type="dxa"/>
            <w:tcBorders>
              <w:top w:val="single" w:sz="4" w:space="0" w:color="auto"/>
              <w:left w:val="single" w:sz="4" w:space="0" w:color="auto"/>
              <w:bottom w:val="single" w:sz="4" w:space="0" w:color="auto"/>
              <w:right w:val="single" w:sz="4" w:space="0" w:color="auto"/>
            </w:tcBorders>
          </w:tcPr>
          <w:p w14:paraId="16999C1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1E069B9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120900,5</w:t>
            </w:r>
          </w:p>
        </w:tc>
        <w:tc>
          <w:tcPr>
            <w:tcW w:w="1275" w:type="dxa"/>
            <w:tcBorders>
              <w:top w:val="single" w:sz="4" w:space="0" w:color="auto"/>
              <w:left w:val="single" w:sz="4" w:space="0" w:color="auto"/>
              <w:bottom w:val="single" w:sz="4" w:space="0" w:color="auto"/>
              <w:right w:val="single" w:sz="4" w:space="0" w:color="auto"/>
            </w:tcBorders>
          </w:tcPr>
          <w:p w14:paraId="7E8CADC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3302A3" w:rsidRPr="00876F25" w14:paraId="75B71C35" w14:textId="77777777" w:rsidTr="006B3C26">
        <w:tc>
          <w:tcPr>
            <w:tcW w:w="3119" w:type="dxa"/>
            <w:gridSpan w:val="3"/>
            <w:vMerge/>
            <w:tcBorders>
              <w:top w:val="single" w:sz="4" w:space="0" w:color="auto"/>
              <w:left w:val="single" w:sz="4" w:space="0" w:color="auto"/>
              <w:bottom w:val="single" w:sz="4" w:space="0" w:color="auto"/>
              <w:right w:val="single" w:sz="4" w:space="0" w:color="auto"/>
            </w:tcBorders>
          </w:tcPr>
          <w:p w14:paraId="188F6EF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14:paraId="51A0A51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104" w:name="Par3724"/>
            <w:bookmarkEnd w:id="104"/>
            <w:r w:rsidRPr="00876F25">
              <w:rPr>
                <w:rFonts w:ascii="Arial" w:eastAsiaTheme="minorEastAsia" w:hAnsi="Arial" w:cs="Arial"/>
                <w:sz w:val="16"/>
                <w:szCs w:val="16"/>
                <w:lang w:eastAsia="ru-RU"/>
              </w:rPr>
              <w:t>30.5.5</w:t>
            </w:r>
          </w:p>
        </w:tc>
        <w:tc>
          <w:tcPr>
            <w:tcW w:w="2126" w:type="dxa"/>
            <w:tcBorders>
              <w:top w:val="single" w:sz="4" w:space="0" w:color="auto"/>
              <w:left w:val="single" w:sz="4" w:space="0" w:color="auto"/>
              <w:bottom w:val="single" w:sz="4" w:space="0" w:color="auto"/>
              <w:right w:val="single" w:sz="4" w:space="0" w:color="auto"/>
            </w:tcBorders>
          </w:tcPr>
          <w:p w14:paraId="1AEB29E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молекулярно-генетическое исследование с целью диагностики онкологических заболеваний</w:t>
            </w:r>
          </w:p>
        </w:tc>
        <w:tc>
          <w:tcPr>
            <w:tcW w:w="1418" w:type="dxa"/>
            <w:tcBorders>
              <w:top w:val="single" w:sz="4" w:space="0" w:color="auto"/>
              <w:left w:val="single" w:sz="4" w:space="0" w:color="auto"/>
              <w:bottom w:val="single" w:sz="4" w:space="0" w:color="auto"/>
              <w:right w:val="single" w:sz="4" w:space="0" w:color="auto"/>
            </w:tcBorders>
          </w:tcPr>
          <w:p w14:paraId="4AB3004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0,00118</w:t>
            </w:r>
          </w:p>
        </w:tc>
        <w:tc>
          <w:tcPr>
            <w:tcW w:w="1559" w:type="dxa"/>
            <w:tcBorders>
              <w:top w:val="single" w:sz="4" w:space="0" w:color="auto"/>
              <w:left w:val="single" w:sz="4" w:space="0" w:color="auto"/>
              <w:bottom w:val="single" w:sz="4" w:space="0" w:color="auto"/>
              <w:right w:val="single" w:sz="4" w:space="0" w:color="auto"/>
            </w:tcBorders>
          </w:tcPr>
          <w:p w14:paraId="501F2FB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15194,7</w:t>
            </w:r>
          </w:p>
        </w:tc>
        <w:tc>
          <w:tcPr>
            <w:tcW w:w="1701" w:type="dxa"/>
            <w:tcBorders>
              <w:top w:val="single" w:sz="4" w:space="0" w:color="auto"/>
              <w:left w:val="single" w:sz="4" w:space="0" w:color="auto"/>
              <w:bottom w:val="single" w:sz="4" w:space="0" w:color="auto"/>
              <w:right w:val="single" w:sz="4" w:space="0" w:color="auto"/>
            </w:tcBorders>
          </w:tcPr>
          <w:p w14:paraId="57772E1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1231012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18,0</w:t>
            </w:r>
          </w:p>
        </w:tc>
        <w:tc>
          <w:tcPr>
            <w:tcW w:w="1418" w:type="dxa"/>
            <w:tcBorders>
              <w:top w:val="single" w:sz="4" w:space="0" w:color="auto"/>
              <w:left w:val="single" w:sz="4" w:space="0" w:color="auto"/>
              <w:bottom w:val="single" w:sz="4" w:space="0" w:color="auto"/>
              <w:right w:val="single" w:sz="4" w:space="0" w:color="auto"/>
            </w:tcBorders>
          </w:tcPr>
          <w:p w14:paraId="7D06F1B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0E74CA1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29417,0</w:t>
            </w:r>
          </w:p>
        </w:tc>
        <w:tc>
          <w:tcPr>
            <w:tcW w:w="1275" w:type="dxa"/>
            <w:tcBorders>
              <w:top w:val="single" w:sz="4" w:space="0" w:color="auto"/>
              <w:left w:val="single" w:sz="4" w:space="0" w:color="auto"/>
              <w:bottom w:val="single" w:sz="4" w:space="0" w:color="auto"/>
              <w:right w:val="single" w:sz="4" w:space="0" w:color="auto"/>
            </w:tcBorders>
          </w:tcPr>
          <w:p w14:paraId="3178789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3302A3" w:rsidRPr="00876F25" w14:paraId="5A8006BB" w14:textId="77777777" w:rsidTr="006B3C26">
        <w:tc>
          <w:tcPr>
            <w:tcW w:w="3119" w:type="dxa"/>
            <w:gridSpan w:val="3"/>
            <w:vMerge/>
            <w:tcBorders>
              <w:top w:val="single" w:sz="4" w:space="0" w:color="auto"/>
              <w:left w:val="single" w:sz="4" w:space="0" w:color="auto"/>
              <w:bottom w:val="single" w:sz="4" w:space="0" w:color="auto"/>
              <w:right w:val="single" w:sz="4" w:space="0" w:color="auto"/>
            </w:tcBorders>
          </w:tcPr>
          <w:p w14:paraId="0CC217E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14:paraId="0D1C2CD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105" w:name="Par3733"/>
            <w:bookmarkEnd w:id="105"/>
            <w:r w:rsidRPr="00876F25">
              <w:rPr>
                <w:rFonts w:ascii="Arial" w:eastAsiaTheme="minorEastAsia" w:hAnsi="Arial" w:cs="Arial"/>
                <w:sz w:val="16"/>
                <w:szCs w:val="16"/>
                <w:lang w:eastAsia="ru-RU"/>
              </w:rPr>
              <w:t>30.5.6</w:t>
            </w:r>
          </w:p>
        </w:tc>
        <w:tc>
          <w:tcPr>
            <w:tcW w:w="2126" w:type="dxa"/>
            <w:tcBorders>
              <w:top w:val="single" w:sz="4" w:space="0" w:color="auto"/>
              <w:left w:val="single" w:sz="4" w:space="0" w:color="auto"/>
              <w:bottom w:val="single" w:sz="4" w:space="0" w:color="auto"/>
              <w:right w:val="single" w:sz="4" w:space="0" w:color="auto"/>
            </w:tcBorders>
          </w:tcPr>
          <w:p w14:paraId="0CF052B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патологоанатомическое исследование </w:t>
            </w:r>
            <w:proofErr w:type="spellStart"/>
            <w:r w:rsidRPr="00876F25">
              <w:rPr>
                <w:rFonts w:ascii="Arial" w:eastAsiaTheme="minorEastAsia" w:hAnsi="Arial" w:cs="Arial"/>
                <w:sz w:val="16"/>
                <w:szCs w:val="16"/>
                <w:lang w:eastAsia="ru-RU"/>
              </w:rPr>
              <w:t>биопсийного</w:t>
            </w:r>
            <w:proofErr w:type="spellEnd"/>
            <w:r w:rsidRPr="00876F25">
              <w:rPr>
                <w:rFonts w:ascii="Arial" w:eastAsiaTheme="minorEastAsia" w:hAnsi="Arial" w:cs="Arial"/>
                <w:sz w:val="16"/>
                <w:szCs w:val="16"/>
                <w:lang w:eastAsia="ru-RU"/>
              </w:rPr>
              <w:t xml:space="preserve"> (операционного) материала с целью диагностики онкологических заболеваний и подбора противоопухолевой лекарственной терапии</w:t>
            </w:r>
          </w:p>
        </w:tc>
        <w:tc>
          <w:tcPr>
            <w:tcW w:w="1418" w:type="dxa"/>
            <w:tcBorders>
              <w:top w:val="single" w:sz="4" w:space="0" w:color="auto"/>
              <w:left w:val="single" w:sz="4" w:space="0" w:color="auto"/>
              <w:bottom w:val="single" w:sz="4" w:space="0" w:color="auto"/>
              <w:right w:val="single" w:sz="4" w:space="0" w:color="auto"/>
            </w:tcBorders>
          </w:tcPr>
          <w:p w14:paraId="7AA171C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0,01775</w:t>
            </w:r>
          </w:p>
        </w:tc>
        <w:tc>
          <w:tcPr>
            <w:tcW w:w="1559" w:type="dxa"/>
            <w:tcBorders>
              <w:top w:val="single" w:sz="4" w:space="0" w:color="auto"/>
              <w:left w:val="single" w:sz="4" w:space="0" w:color="auto"/>
              <w:bottom w:val="single" w:sz="4" w:space="0" w:color="auto"/>
              <w:right w:val="single" w:sz="4" w:space="0" w:color="auto"/>
            </w:tcBorders>
          </w:tcPr>
          <w:p w14:paraId="1E967D1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3757,2</w:t>
            </w:r>
          </w:p>
        </w:tc>
        <w:tc>
          <w:tcPr>
            <w:tcW w:w="1701" w:type="dxa"/>
            <w:tcBorders>
              <w:top w:val="single" w:sz="4" w:space="0" w:color="auto"/>
              <w:left w:val="single" w:sz="4" w:space="0" w:color="auto"/>
              <w:bottom w:val="single" w:sz="4" w:space="0" w:color="auto"/>
              <w:right w:val="single" w:sz="4" w:space="0" w:color="auto"/>
            </w:tcBorders>
          </w:tcPr>
          <w:p w14:paraId="0E4AA6C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60EC6FE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66,7</w:t>
            </w:r>
          </w:p>
        </w:tc>
        <w:tc>
          <w:tcPr>
            <w:tcW w:w="1418" w:type="dxa"/>
            <w:tcBorders>
              <w:top w:val="single" w:sz="4" w:space="0" w:color="auto"/>
              <w:left w:val="single" w:sz="4" w:space="0" w:color="auto"/>
              <w:bottom w:val="single" w:sz="4" w:space="0" w:color="auto"/>
              <w:right w:val="single" w:sz="4" w:space="0" w:color="auto"/>
            </w:tcBorders>
          </w:tcPr>
          <w:p w14:paraId="698D4AA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6C74E34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109170,5</w:t>
            </w:r>
          </w:p>
        </w:tc>
        <w:tc>
          <w:tcPr>
            <w:tcW w:w="1275" w:type="dxa"/>
            <w:tcBorders>
              <w:top w:val="single" w:sz="4" w:space="0" w:color="auto"/>
              <w:left w:val="single" w:sz="4" w:space="0" w:color="auto"/>
              <w:bottom w:val="single" w:sz="4" w:space="0" w:color="auto"/>
              <w:right w:val="single" w:sz="4" w:space="0" w:color="auto"/>
            </w:tcBorders>
          </w:tcPr>
          <w:p w14:paraId="5B40A82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3302A3" w:rsidRPr="00876F25" w14:paraId="4324E652" w14:textId="77777777" w:rsidTr="006B3C26">
        <w:tc>
          <w:tcPr>
            <w:tcW w:w="3119" w:type="dxa"/>
            <w:gridSpan w:val="3"/>
            <w:tcBorders>
              <w:top w:val="single" w:sz="4" w:space="0" w:color="auto"/>
              <w:left w:val="single" w:sz="4" w:space="0" w:color="auto"/>
              <w:bottom w:val="single" w:sz="4" w:space="0" w:color="auto"/>
              <w:right w:val="single" w:sz="4" w:space="0" w:color="auto"/>
            </w:tcBorders>
          </w:tcPr>
          <w:p w14:paraId="7C8F2BF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14:paraId="1B96A27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106" w:name="Par3743"/>
            <w:bookmarkEnd w:id="106"/>
            <w:r w:rsidRPr="00876F25">
              <w:rPr>
                <w:rFonts w:ascii="Arial" w:eastAsiaTheme="minorEastAsia" w:hAnsi="Arial" w:cs="Arial"/>
                <w:sz w:val="16"/>
                <w:szCs w:val="16"/>
                <w:lang w:eastAsia="ru-RU"/>
              </w:rPr>
              <w:t>30.5.7</w:t>
            </w:r>
          </w:p>
        </w:tc>
        <w:tc>
          <w:tcPr>
            <w:tcW w:w="2126" w:type="dxa"/>
            <w:tcBorders>
              <w:top w:val="single" w:sz="4" w:space="0" w:color="auto"/>
              <w:left w:val="single" w:sz="4" w:space="0" w:color="auto"/>
              <w:bottom w:val="single" w:sz="4" w:space="0" w:color="auto"/>
              <w:right w:val="single" w:sz="4" w:space="0" w:color="auto"/>
            </w:tcBorders>
          </w:tcPr>
          <w:p w14:paraId="7CE43D5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тестирование на выявление новой коронавирусной инфекции, вызванной COVID-19</w:t>
            </w:r>
          </w:p>
        </w:tc>
        <w:tc>
          <w:tcPr>
            <w:tcW w:w="1418" w:type="dxa"/>
            <w:tcBorders>
              <w:top w:val="single" w:sz="4" w:space="0" w:color="auto"/>
              <w:left w:val="single" w:sz="4" w:space="0" w:color="auto"/>
              <w:bottom w:val="single" w:sz="4" w:space="0" w:color="auto"/>
              <w:right w:val="single" w:sz="4" w:space="0" w:color="auto"/>
            </w:tcBorders>
          </w:tcPr>
          <w:p w14:paraId="5B12520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0,14677</w:t>
            </w:r>
          </w:p>
        </w:tc>
        <w:tc>
          <w:tcPr>
            <w:tcW w:w="1559" w:type="dxa"/>
            <w:tcBorders>
              <w:top w:val="single" w:sz="4" w:space="0" w:color="auto"/>
              <w:left w:val="single" w:sz="4" w:space="0" w:color="auto"/>
              <w:bottom w:val="single" w:sz="4" w:space="0" w:color="auto"/>
              <w:right w:val="single" w:sz="4" w:space="0" w:color="auto"/>
            </w:tcBorders>
          </w:tcPr>
          <w:p w14:paraId="68E2AAF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1116,2</w:t>
            </w:r>
          </w:p>
        </w:tc>
        <w:tc>
          <w:tcPr>
            <w:tcW w:w="1701" w:type="dxa"/>
            <w:tcBorders>
              <w:top w:val="single" w:sz="4" w:space="0" w:color="auto"/>
              <w:left w:val="single" w:sz="4" w:space="0" w:color="auto"/>
              <w:bottom w:val="single" w:sz="4" w:space="0" w:color="auto"/>
              <w:right w:val="single" w:sz="4" w:space="0" w:color="auto"/>
            </w:tcBorders>
          </w:tcPr>
          <w:p w14:paraId="5AC4C0C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4925963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163,8</w:t>
            </w:r>
          </w:p>
        </w:tc>
        <w:tc>
          <w:tcPr>
            <w:tcW w:w="1418" w:type="dxa"/>
            <w:tcBorders>
              <w:top w:val="single" w:sz="4" w:space="0" w:color="auto"/>
              <w:left w:val="single" w:sz="4" w:space="0" w:color="auto"/>
              <w:bottom w:val="single" w:sz="4" w:space="0" w:color="auto"/>
              <w:right w:val="single" w:sz="4" w:space="0" w:color="auto"/>
            </w:tcBorders>
          </w:tcPr>
          <w:p w14:paraId="41FFE39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10C9FEA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268160,1</w:t>
            </w:r>
          </w:p>
        </w:tc>
        <w:tc>
          <w:tcPr>
            <w:tcW w:w="1275" w:type="dxa"/>
            <w:tcBorders>
              <w:top w:val="single" w:sz="4" w:space="0" w:color="auto"/>
              <w:left w:val="single" w:sz="4" w:space="0" w:color="auto"/>
              <w:bottom w:val="single" w:sz="4" w:space="0" w:color="auto"/>
              <w:right w:val="single" w:sz="4" w:space="0" w:color="auto"/>
            </w:tcBorders>
          </w:tcPr>
          <w:p w14:paraId="303A2ED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3302A3" w:rsidRPr="00876F25" w14:paraId="62BF9A4F" w14:textId="77777777" w:rsidTr="006B3C26">
        <w:tc>
          <w:tcPr>
            <w:tcW w:w="3119" w:type="dxa"/>
            <w:gridSpan w:val="3"/>
            <w:tcBorders>
              <w:top w:val="single" w:sz="4" w:space="0" w:color="auto"/>
              <w:left w:val="single" w:sz="4" w:space="0" w:color="auto"/>
              <w:bottom w:val="single" w:sz="4" w:space="0" w:color="auto"/>
              <w:right w:val="single" w:sz="4" w:space="0" w:color="auto"/>
            </w:tcBorders>
          </w:tcPr>
          <w:p w14:paraId="79A4B24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14:paraId="3E591DF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107" w:name="Par3753"/>
            <w:bookmarkEnd w:id="107"/>
            <w:r w:rsidRPr="00876F25">
              <w:rPr>
                <w:rFonts w:ascii="Arial" w:eastAsiaTheme="minorEastAsia" w:hAnsi="Arial" w:cs="Arial"/>
                <w:sz w:val="16"/>
                <w:szCs w:val="16"/>
                <w:lang w:eastAsia="ru-RU"/>
              </w:rPr>
              <w:t>30.6</w:t>
            </w:r>
          </w:p>
        </w:tc>
        <w:tc>
          <w:tcPr>
            <w:tcW w:w="2126" w:type="dxa"/>
            <w:tcBorders>
              <w:top w:val="single" w:sz="4" w:space="0" w:color="auto"/>
              <w:left w:val="single" w:sz="4" w:space="0" w:color="auto"/>
              <w:bottom w:val="single" w:sz="4" w:space="0" w:color="auto"/>
              <w:right w:val="single" w:sz="4" w:space="0" w:color="auto"/>
            </w:tcBorders>
          </w:tcPr>
          <w:p w14:paraId="7BE09A5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Обращение по заболеванию при оказании медицинской помощи по профилю "Медицинская реабилитация"</w:t>
            </w:r>
          </w:p>
        </w:tc>
        <w:tc>
          <w:tcPr>
            <w:tcW w:w="1418" w:type="dxa"/>
            <w:tcBorders>
              <w:top w:val="single" w:sz="4" w:space="0" w:color="auto"/>
              <w:left w:val="single" w:sz="4" w:space="0" w:color="auto"/>
              <w:bottom w:val="single" w:sz="4" w:space="0" w:color="auto"/>
              <w:right w:val="single" w:sz="4" w:space="0" w:color="auto"/>
            </w:tcBorders>
          </w:tcPr>
          <w:p w14:paraId="728F2D7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0,00294</w:t>
            </w:r>
          </w:p>
        </w:tc>
        <w:tc>
          <w:tcPr>
            <w:tcW w:w="1559" w:type="dxa"/>
            <w:tcBorders>
              <w:top w:val="single" w:sz="4" w:space="0" w:color="auto"/>
              <w:left w:val="single" w:sz="4" w:space="0" w:color="auto"/>
              <w:bottom w:val="single" w:sz="4" w:space="0" w:color="auto"/>
              <w:right w:val="single" w:sz="4" w:space="0" w:color="auto"/>
            </w:tcBorders>
          </w:tcPr>
          <w:p w14:paraId="79CF167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34300,2</w:t>
            </w:r>
          </w:p>
        </w:tc>
        <w:tc>
          <w:tcPr>
            <w:tcW w:w="1701" w:type="dxa"/>
            <w:tcBorders>
              <w:top w:val="single" w:sz="4" w:space="0" w:color="auto"/>
              <w:left w:val="single" w:sz="4" w:space="0" w:color="auto"/>
              <w:bottom w:val="single" w:sz="4" w:space="0" w:color="auto"/>
              <w:right w:val="single" w:sz="4" w:space="0" w:color="auto"/>
            </w:tcBorders>
          </w:tcPr>
          <w:p w14:paraId="189F0D3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Х</w:t>
            </w:r>
          </w:p>
        </w:tc>
        <w:tc>
          <w:tcPr>
            <w:tcW w:w="1559" w:type="dxa"/>
            <w:tcBorders>
              <w:top w:val="single" w:sz="4" w:space="0" w:color="auto"/>
              <w:left w:val="single" w:sz="4" w:space="0" w:color="auto"/>
              <w:bottom w:val="single" w:sz="4" w:space="0" w:color="auto"/>
              <w:right w:val="single" w:sz="4" w:space="0" w:color="auto"/>
            </w:tcBorders>
          </w:tcPr>
          <w:p w14:paraId="28CB7D7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100,8</w:t>
            </w:r>
          </w:p>
        </w:tc>
        <w:tc>
          <w:tcPr>
            <w:tcW w:w="1418" w:type="dxa"/>
            <w:tcBorders>
              <w:top w:val="single" w:sz="4" w:space="0" w:color="auto"/>
              <w:left w:val="single" w:sz="4" w:space="0" w:color="auto"/>
              <w:bottom w:val="single" w:sz="4" w:space="0" w:color="auto"/>
              <w:right w:val="single" w:sz="4" w:space="0" w:color="auto"/>
            </w:tcBorders>
          </w:tcPr>
          <w:p w14:paraId="2198AFF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tcPr>
          <w:p w14:paraId="79A48FD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165052,4</w:t>
            </w:r>
          </w:p>
        </w:tc>
        <w:tc>
          <w:tcPr>
            <w:tcW w:w="1275" w:type="dxa"/>
            <w:tcBorders>
              <w:top w:val="single" w:sz="4" w:space="0" w:color="auto"/>
              <w:left w:val="single" w:sz="4" w:space="0" w:color="auto"/>
              <w:bottom w:val="single" w:sz="4" w:space="0" w:color="auto"/>
              <w:right w:val="single" w:sz="4" w:space="0" w:color="auto"/>
            </w:tcBorders>
          </w:tcPr>
          <w:p w14:paraId="392F32E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Х</w:t>
            </w:r>
          </w:p>
        </w:tc>
      </w:tr>
      <w:tr w:rsidR="003302A3" w:rsidRPr="00876F25" w14:paraId="4D97B557" w14:textId="77777777" w:rsidTr="006B3C26">
        <w:tc>
          <w:tcPr>
            <w:tcW w:w="3119" w:type="dxa"/>
            <w:gridSpan w:val="3"/>
            <w:tcBorders>
              <w:top w:val="single" w:sz="4" w:space="0" w:color="auto"/>
              <w:left w:val="single" w:sz="4" w:space="0" w:color="auto"/>
              <w:bottom w:val="single" w:sz="4" w:space="0" w:color="auto"/>
              <w:right w:val="single" w:sz="4" w:space="0" w:color="auto"/>
            </w:tcBorders>
          </w:tcPr>
          <w:p w14:paraId="6B8FA7D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специализированная медицинская помощь в стационарных условиях, в том числе</w:t>
            </w:r>
          </w:p>
        </w:tc>
        <w:tc>
          <w:tcPr>
            <w:tcW w:w="709" w:type="dxa"/>
            <w:tcBorders>
              <w:top w:val="single" w:sz="4" w:space="0" w:color="auto"/>
              <w:left w:val="single" w:sz="4" w:space="0" w:color="auto"/>
              <w:bottom w:val="single" w:sz="4" w:space="0" w:color="auto"/>
              <w:right w:val="single" w:sz="4" w:space="0" w:color="auto"/>
            </w:tcBorders>
          </w:tcPr>
          <w:p w14:paraId="012770A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108" w:name="Par3763"/>
            <w:bookmarkEnd w:id="108"/>
            <w:r w:rsidRPr="00876F25">
              <w:rPr>
                <w:rFonts w:ascii="Arial" w:eastAsiaTheme="minorEastAsia" w:hAnsi="Arial" w:cs="Arial"/>
                <w:sz w:val="16"/>
                <w:szCs w:val="16"/>
                <w:lang w:eastAsia="ru-RU"/>
              </w:rPr>
              <w:t>31</w:t>
            </w:r>
          </w:p>
        </w:tc>
        <w:tc>
          <w:tcPr>
            <w:tcW w:w="2126" w:type="dxa"/>
            <w:tcBorders>
              <w:top w:val="single" w:sz="4" w:space="0" w:color="auto"/>
              <w:left w:val="single" w:sz="4" w:space="0" w:color="auto"/>
              <w:bottom w:val="single" w:sz="4" w:space="0" w:color="auto"/>
              <w:right w:val="single" w:sz="4" w:space="0" w:color="auto"/>
            </w:tcBorders>
          </w:tcPr>
          <w:p w14:paraId="61186B8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случай госпитализации</w:t>
            </w:r>
          </w:p>
        </w:tc>
        <w:tc>
          <w:tcPr>
            <w:tcW w:w="1418" w:type="dxa"/>
            <w:tcBorders>
              <w:top w:val="single" w:sz="4" w:space="0" w:color="auto"/>
              <w:left w:val="single" w:sz="4" w:space="0" w:color="auto"/>
              <w:bottom w:val="single" w:sz="4" w:space="0" w:color="auto"/>
              <w:right w:val="single" w:sz="4" w:space="0" w:color="auto"/>
            </w:tcBorders>
          </w:tcPr>
          <w:p w14:paraId="00E2569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0,18041</w:t>
            </w:r>
          </w:p>
        </w:tc>
        <w:tc>
          <w:tcPr>
            <w:tcW w:w="1559" w:type="dxa"/>
            <w:tcBorders>
              <w:top w:val="single" w:sz="4" w:space="0" w:color="auto"/>
              <w:left w:val="single" w:sz="4" w:space="0" w:color="auto"/>
              <w:bottom w:val="single" w:sz="4" w:space="0" w:color="auto"/>
              <w:right w:val="single" w:sz="4" w:space="0" w:color="auto"/>
            </w:tcBorders>
          </w:tcPr>
          <w:p w14:paraId="061FB7E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67829,7</w:t>
            </w:r>
          </w:p>
        </w:tc>
        <w:tc>
          <w:tcPr>
            <w:tcW w:w="1701" w:type="dxa"/>
            <w:tcBorders>
              <w:top w:val="single" w:sz="4" w:space="0" w:color="auto"/>
              <w:left w:val="single" w:sz="4" w:space="0" w:color="auto"/>
              <w:bottom w:val="single" w:sz="4" w:space="0" w:color="auto"/>
              <w:right w:val="single" w:sz="4" w:space="0" w:color="auto"/>
            </w:tcBorders>
          </w:tcPr>
          <w:p w14:paraId="09DF718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5C137ED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12237,3</w:t>
            </w:r>
          </w:p>
        </w:tc>
        <w:tc>
          <w:tcPr>
            <w:tcW w:w="1418" w:type="dxa"/>
            <w:tcBorders>
              <w:top w:val="single" w:sz="4" w:space="0" w:color="auto"/>
              <w:left w:val="single" w:sz="4" w:space="0" w:color="auto"/>
              <w:bottom w:val="single" w:sz="4" w:space="0" w:color="auto"/>
              <w:right w:val="single" w:sz="4" w:space="0" w:color="auto"/>
            </w:tcBorders>
          </w:tcPr>
          <w:p w14:paraId="72F54E5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47CBE61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20029713,1</w:t>
            </w:r>
          </w:p>
        </w:tc>
        <w:tc>
          <w:tcPr>
            <w:tcW w:w="1275" w:type="dxa"/>
            <w:tcBorders>
              <w:top w:val="single" w:sz="4" w:space="0" w:color="auto"/>
              <w:left w:val="single" w:sz="4" w:space="0" w:color="auto"/>
              <w:bottom w:val="single" w:sz="4" w:space="0" w:color="auto"/>
              <w:right w:val="single" w:sz="4" w:space="0" w:color="auto"/>
            </w:tcBorders>
          </w:tcPr>
          <w:p w14:paraId="7446723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3302A3" w:rsidRPr="00876F25" w14:paraId="4BCFF417" w14:textId="77777777" w:rsidTr="006B3C26">
        <w:tc>
          <w:tcPr>
            <w:tcW w:w="3119" w:type="dxa"/>
            <w:gridSpan w:val="3"/>
            <w:tcBorders>
              <w:top w:val="single" w:sz="4" w:space="0" w:color="auto"/>
              <w:left w:val="single" w:sz="4" w:space="0" w:color="auto"/>
              <w:bottom w:val="single" w:sz="4" w:space="0" w:color="auto"/>
              <w:right w:val="single" w:sz="4" w:space="0" w:color="auto"/>
            </w:tcBorders>
          </w:tcPr>
          <w:p w14:paraId="5014A80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медицинская помощь по профилю "онкология"</w:t>
            </w:r>
          </w:p>
        </w:tc>
        <w:tc>
          <w:tcPr>
            <w:tcW w:w="709" w:type="dxa"/>
            <w:tcBorders>
              <w:top w:val="single" w:sz="4" w:space="0" w:color="auto"/>
              <w:left w:val="single" w:sz="4" w:space="0" w:color="auto"/>
              <w:bottom w:val="single" w:sz="4" w:space="0" w:color="auto"/>
              <w:right w:val="single" w:sz="4" w:space="0" w:color="auto"/>
            </w:tcBorders>
          </w:tcPr>
          <w:p w14:paraId="437F74E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109" w:name="Par3773"/>
            <w:bookmarkEnd w:id="109"/>
            <w:r w:rsidRPr="00876F25">
              <w:rPr>
                <w:rFonts w:ascii="Arial" w:eastAsiaTheme="minorEastAsia" w:hAnsi="Arial" w:cs="Arial"/>
                <w:sz w:val="16"/>
                <w:szCs w:val="16"/>
                <w:lang w:eastAsia="ru-RU"/>
              </w:rPr>
              <w:t>31.1</w:t>
            </w:r>
          </w:p>
        </w:tc>
        <w:tc>
          <w:tcPr>
            <w:tcW w:w="2126" w:type="dxa"/>
            <w:tcBorders>
              <w:top w:val="single" w:sz="4" w:space="0" w:color="auto"/>
              <w:left w:val="single" w:sz="4" w:space="0" w:color="auto"/>
              <w:bottom w:val="single" w:sz="4" w:space="0" w:color="auto"/>
              <w:right w:val="single" w:sz="4" w:space="0" w:color="auto"/>
            </w:tcBorders>
          </w:tcPr>
          <w:p w14:paraId="0BB3AF2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случай госпитализации</w:t>
            </w:r>
          </w:p>
        </w:tc>
        <w:tc>
          <w:tcPr>
            <w:tcW w:w="1418" w:type="dxa"/>
            <w:tcBorders>
              <w:top w:val="single" w:sz="4" w:space="0" w:color="auto"/>
              <w:left w:val="single" w:sz="4" w:space="0" w:color="auto"/>
              <w:bottom w:val="single" w:sz="4" w:space="0" w:color="auto"/>
              <w:right w:val="single" w:sz="4" w:space="0" w:color="auto"/>
            </w:tcBorders>
          </w:tcPr>
          <w:p w14:paraId="07528B9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0,009520</w:t>
            </w:r>
          </w:p>
        </w:tc>
        <w:tc>
          <w:tcPr>
            <w:tcW w:w="1559" w:type="dxa"/>
            <w:tcBorders>
              <w:top w:val="single" w:sz="4" w:space="0" w:color="auto"/>
              <w:left w:val="single" w:sz="4" w:space="0" w:color="auto"/>
              <w:bottom w:val="single" w:sz="4" w:space="0" w:color="auto"/>
              <w:right w:val="single" w:sz="4" w:space="0" w:color="auto"/>
            </w:tcBorders>
          </w:tcPr>
          <w:p w14:paraId="04C0CF7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187398,4</w:t>
            </w:r>
          </w:p>
        </w:tc>
        <w:tc>
          <w:tcPr>
            <w:tcW w:w="1701" w:type="dxa"/>
            <w:tcBorders>
              <w:top w:val="single" w:sz="4" w:space="0" w:color="auto"/>
              <w:left w:val="single" w:sz="4" w:space="0" w:color="auto"/>
              <w:bottom w:val="single" w:sz="4" w:space="0" w:color="auto"/>
              <w:right w:val="single" w:sz="4" w:space="0" w:color="auto"/>
            </w:tcBorders>
          </w:tcPr>
          <w:p w14:paraId="73E4760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1E91BEC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1784,5</w:t>
            </w:r>
          </w:p>
        </w:tc>
        <w:tc>
          <w:tcPr>
            <w:tcW w:w="1418" w:type="dxa"/>
            <w:tcBorders>
              <w:top w:val="single" w:sz="4" w:space="0" w:color="auto"/>
              <w:left w:val="single" w:sz="4" w:space="0" w:color="auto"/>
              <w:bottom w:val="single" w:sz="4" w:space="0" w:color="auto"/>
              <w:right w:val="single" w:sz="4" w:space="0" w:color="auto"/>
            </w:tcBorders>
          </w:tcPr>
          <w:p w14:paraId="5851452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40D6564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2920791,7</w:t>
            </w:r>
          </w:p>
        </w:tc>
        <w:tc>
          <w:tcPr>
            <w:tcW w:w="1275" w:type="dxa"/>
            <w:tcBorders>
              <w:top w:val="single" w:sz="4" w:space="0" w:color="auto"/>
              <w:left w:val="single" w:sz="4" w:space="0" w:color="auto"/>
              <w:bottom w:val="single" w:sz="4" w:space="0" w:color="auto"/>
              <w:right w:val="single" w:sz="4" w:space="0" w:color="auto"/>
            </w:tcBorders>
          </w:tcPr>
          <w:p w14:paraId="79B9110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3302A3" w:rsidRPr="00876F25" w14:paraId="68DE83F0" w14:textId="77777777" w:rsidTr="006B3C26">
        <w:tc>
          <w:tcPr>
            <w:tcW w:w="3119" w:type="dxa"/>
            <w:gridSpan w:val="3"/>
            <w:tcBorders>
              <w:top w:val="single" w:sz="4" w:space="0" w:color="auto"/>
              <w:left w:val="single" w:sz="4" w:space="0" w:color="auto"/>
              <w:bottom w:val="single" w:sz="4" w:space="0" w:color="auto"/>
              <w:right w:val="single" w:sz="4" w:space="0" w:color="auto"/>
            </w:tcBorders>
          </w:tcPr>
          <w:p w14:paraId="03D4049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медицинская реабилитация в стационарных условиях</w:t>
            </w:r>
          </w:p>
        </w:tc>
        <w:tc>
          <w:tcPr>
            <w:tcW w:w="709" w:type="dxa"/>
            <w:tcBorders>
              <w:top w:val="single" w:sz="4" w:space="0" w:color="auto"/>
              <w:left w:val="single" w:sz="4" w:space="0" w:color="auto"/>
              <w:bottom w:val="single" w:sz="4" w:space="0" w:color="auto"/>
              <w:right w:val="single" w:sz="4" w:space="0" w:color="auto"/>
            </w:tcBorders>
          </w:tcPr>
          <w:p w14:paraId="77C05CA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110" w:name="Par3783"/>
            <w:bookmarkEnd w:id="110"/>
            <w:r w:rsidRPr="00876F25">
              <w:rPr>
                <w:rFonts w:ascii="Arial" w:eastAsiaTheme="minorEastAsia" w:hAnsi="Arial" w:cs="Arial"/>
                <w:sz w:val="16"/>
                <w:szCs w:val="16"/>
                <w:lang w:eastAsia="ru-RU"/>
              </w:rPr>
              <w:t>31.2</w:t>
            </w:r>
          </w:p>
        </w:tc>
        <w:tc>
          <w:tcPr>
            <w:tcW w:w="2126" w:type="dxa"/>
            <w:tcBorders>
              <w:top w:val="single" w:sz="4" w:space="0" w:color="auto"/>
              <w:left w:val="single" w:sz="4" w:space="0" w:color="auto"/>
              <w:bottom w:val="single" w:sz="4" w:space="0" w:color="auto"/>
              <w:right w:val="single" w:sz="4" w:space="0" w:color="auto"/>
            </w:tcBorders>
          </w:tcPr>
          <w:p w14:paraId="29AF906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случай госпитализации</w:t>
            </w:r>
          </w:p>
        </w:tc>
        <w:tc>
          <w:tcPr>
            <w:tcW w:w="1418" w:type="dxa"/>
            <w:tcBorders>
              <w:top w:val="single" w:sz="4" w:space="0" w:color="auto"/>
              <w:left w:val="single" w:sz="4" w:space="0" w:color="auto"/>
              <w:bottom w:val="single" w:sz="4" w:space="0" w:color="auto"/>
              <w:right w:val="single" w:sz="4" w:space="0" w:color="auto"/>
            </w:tcBorders>
          </w:tcPr>
          <w:p w14:paraId="4F4333C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0,00456</w:t>
            </w:r>
          </w:p>
        </w:tc>
        <w:tc>
          <w:tcPr>
            <w:tcW w:w="1559" w:type="dxa"/>
            <w:tcBorders>
              <w:top w:val="single" w:sz="4" w:space="0" w:color="auto"/>
              <w:left w:val="single" w:sz="4" w:space="0" w:color="auto"/>
              <w:bottom w:val="single" w:sz="4" w:space="0" w:color="auto"/>
              <w:right w:val="single" w:sz="4" w:space="0" w:color="auto"/>
            </w:tcBorders>
          </w:tcPr>
          <w:p w14:paraId="602739C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71558,3</w:t>
            </w:r>
          </w:p>
        </w:tc>
        <w:tc>
          <w:tcPr>
            <w:tcW w:w="1701" w:type="dxa"/>
            <w:tcBorders>
              <w:top w:val="single" w:sz="4" w:space="0" w:color="auto"/>
              <w:left w:val="single" w:sz="4" w:space="0" w:color="auto"/>
              <w:bottom w:val="single" w:sz="4" w:space="0" w:color="auto"/>
              <w:right w:val="single" w:sz="4" w:space="0" w:color="auto"/>
            </w:tcBorders>
          </w:tcPr>
          <w:p w14:paraId="5BDF8BB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2A00975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326,4</w:t>
            </w:r>
          </w:p>
        </w:tc>
        <w:tc>
          <w:tcPr>
            <w:tcW w:w="1418" w:type="dxa"/>
            <w:tcBorders>
              <w:top w:val="single" w:sz="4" w:space="0" w:color="auto"/>
              <w:left w:val="single" w:sz="4" w:space="0" w:color="auto"/>
              <w:bottom w:val="single" w:sz="4" w:space="0" w:color="auto"/>
              <w:right w:val="single" w:sz="4" w:space="0" w:color="auto"/>
            </w:tcBorders>
          </w:tcPr>
          <w:p w14:paraId="73BAE1F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637B6FC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534254,2</w:t>
            </w:r>
          </w:p>
        </w:tc>
        <w:tc>
          <w:tcPr>
            <w:tcW w:w="1275" w:type="dxa"/>
            <w:tcBorders>
              <w:top w:val="single" w:sz="4" w:space="0" w:color="auto"/>
              <w:left w:val="single" w:sz="4" w:space="0" w:color="auto"/>
              <w:bottom w:val="single" w:sz="4" w:space="0" w:color="auto"/>
              <w:right w:val="single" w:sz="4" w:space="0" w:color="auto"/>
            </w:tcBorders>
          </w:tcPr>
          <w:p w14:paraId="117C4E8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3302A3" w:rsidRPr="00876F25" w14:paraId="17C26BFF" w14:textId="77777777" w:rsidTr="006B3C26">
        <w:tc>
          <w:tcPr>
            <w:tcW w:w="3119" w:type="dxa"/>
            <w:gridSpan w:val="3"/>
            <w:tcBorders>
              <w:top w:val="single" w:sz="4" w:space="0" w:color="auto"/>
              <w:left w:val="single" w:sz="4" w:space="0" w:color="auto"/>
              <w:bottom w:val="single" w:sz="4" w:space="0" w:color="auto"/>
              <w:right w:val="single" w:sz="4" w:space="0" w:color="auto"/>
            </w:tcBorders>
          </w:tcPr>
          <w:p w14:paraId="3B786CA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lastRenderedPageBreak/>
              <w:t>высокотехнологичная медицинская помощь</w:t>
            </w:r>
          </w:p>
        </w:tc>
        <w:tc>
          <w:tcPr>
            <w:tcW w:w="709" w:type="dxa"/>
            <w:tcBorders>
              <w:top w:val="single" w:sz="4" w:space="0" w:color="auto"/>
              <w:left w:val="single" w:sz="4" w:space="0" w:color="auto"/>
              <w:bottom w:val="single" w:sz="4" w:space="0" w:color="auto"/>
              <w:right w:val="single" w:sz="4" w:space="0" w:color="auto"/>
            </w:tcBorders>
          </w:tcPr>
          <w:p w14:paraId="15EDDE3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111" w:name="Par3793"/>
            <w:bookmarkEnd w:id="111"/>
            <w:r w:rsidRPr="00876F25">
              <w:rPr>
                <w:rFonts w:ascii="Arial" w:eastAsiaTheme="minorEastAsia" w:hAnsi="Arial" w:cs="Arial"/>
                <w:sz w:val="16"/>
                <w:szCs w:val="16"/>
                <w:lang w:eastAsia="ru-RU"/>
              </w:rPr>
              <w:t>31.3</w:t>
            </w:r>
          </w:p>
        </w:tc>
        <w:tc>
          <w:tcPr>
            <w:tcW w:w="2126" w:type="dxa"/>
            <w:tcBorders>
              <w:top w:val="single" w:sz="4" w:space="0" w:color="auto"/>
              <w:left w:val="single" w:sz="4" w:space="0" w:color="auto"/>
              <w:bottom w:val="single" w:sz="4" w:space="0" w:color="auto"/>
              <w:right w:val="single" w:sz="4" w:space="0" w:color="auto"/>
            </w:tcBorders>
          </w:tcPr>
          <w:p w14:paraId="61720A9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случай госпитализации</w:t>
            </w:r>
          </w:p>
        </w:tc>
        <w:tc>
          <w:tcPr>
            <w:tcW w:w="1418" w:type="dxa"/>
            <w:tcBorders>
              <w:top w:val="single" w:sz="4" w:space="0" w:color="auto"/>
              <w:left w:val="single" w:sz="4" w:space="0" w:color="auto"/>
              <w:bottom w:val="single" w:sz="4" w:space="0" w:color="auto"/>
              <w:right w:val="single" w:sz="4" w:space="0" w:color="auto"/>
            </w:tcBorders>
          </w:tcPr>
          <w:p w14:paraId="6F0D284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0,00499</w:t>
            </w:r>
          </w:p>
        </w:tc>
        <w:tc>
          <w:tcPr>
            <w:tcW w:w="1559" w:type="dxa"/>
            <w:tcBorders>
              <w:top w:val="single" w:sz="4" w:space="0" w:color="auto"/>
              <w:left w:val="single" w:sz="4" w:space="0" w:color="auto"/>
              <w:bottom w:val="single" w:sz="4" w:space="0" w:color="auto"/>
              <w:right w:val="single" w:sz="4" w:space="0" w:color="auto"/>
            </w:tcBorders>
          </w:tcPr>
          <w:p w14:paraId="66D0364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217771,6</w:t>
            </w:r>
          </w:p>
        </w:tc>
        <w:tc>
          <w:tcPr>
            <w:tcW w:w="1701" w:type="dxa"/>
            <w:tcBorders>
              <w:top w:val="single" w:sz="4" w:space="0" w:color="auto"/>
              <w:left w:val="single" w:sz="4" w:space="0" w:color="auto"/>
              <w:bottom w:val="single" w:sz="4" w:space="0" w:color="auto"/>
              <w:right w:val="single" w:sz="4" w:space="0" w:color="auto"/>
            </w:tcBorders>
          </w:tcPr>
          <w:p w14:paraId="5CBF9BC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3DC74A6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1086,9</w:t>
            </w:r>
          </w:p>
        </w:tc>
        <w:tc>
          <w:tcPr>
            <w:tcW w:w="1418" w:type="dxa"/>
            <w:tcBorders>
              <w:top w:val="single" w:sz="4" w:space="0" w:color="auto"/>
              <w:left w:val="single" w:sz="4" w:space="0" w:color="auto"/>
              <w:bottom w:val="single" w:sz="4" w:space="0" w:color="auto"/>
              <w:right w:val="single" w:sz="4" w:space="0" w:color="auto"/>
            </w:tcBorders>
          </w:tcPr>
          <w:p w14:paraId="217D2A1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59C5107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1778976,5</w:t>
            </w:r>
          </w:p>
        </w:tc>
        <w:tc>
          <w:tcPr>
            <w:tcW w:w="1275" w:type="dxa"/>
            <w:tcBorders>
              <w:top w:val="single" w:sz="4" w:space="0" w:color="auto"/>
              <w:left w:val="single" w:sz="4" w:space="0" w:color="auto"/>
              <w:bottom w:val="single" w:sz="4" w:space="0" w:color="auto"/>
              <w:right w:val="single" w:sz="4" w:space="0" w:color="auto"/>
            </w:tcBorders>
          </w:tcPr>
          <w:p w14:paraId="7816A4E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3302A3" w:rsidRPr="00876F25" w14:paraId="43848FC6" w14:textId="77777777" w:rsidTr="006B3C26">
        <w:tc>
          <w:tcPr>
            <w:tcW w:w="3119" w:type="dxa"/>
            <w:gridSpan w:val="3"/>
            <w:tcBorders>
              <w:top w:val="single" w:sz="4" w:space="0" w:color="auto"/>
              <w:left w:val="single" w:sz="4" w:space="0" w:color="auto"/>
              <w:bottom w:val="single" w:sz="4" w:space="0" w:color="auto"/>
              <w:right w:val="single" w:sz="4" w:space="0" w:color="auto"/>
            </w:tcBorders>
          </w:tcPr>
          <w:p w14:paraId="18B5E33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медицинская помощь в условиях дневного стационара</w:t>
            </w:r>
          </w:p>
        </w:tc>
        <w:tc>
          <w:tcPr>
            <w:tcW w:w="709" w:type="dxa"/>
            <w:tcBorders>
              <w:top w:val="single" w:sz="4" w:space="0" w:color="auto"/>
              <w:left w:val="single" w:sz="4" w:space="0" w:color="auto"/>
              <w:bottom w:val="single" w:sz="4" w:space="0" w:color="auto"/>
              <w:right w:val="single" w:sz="4" w:space="0" w:color="auto"/>
            </w:tcBorders>
          </w:tcPr>
          <w:p w14:paraId="14D9823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112" w:name="Par3803"/>
            <w:bookmarkEnd w:id="112"/>
            <w:r w:rsidRPr="00876F25">
              <w:rPr>
                <w:rFonts w:ascii="Arial" w:eastAsiaTheme="minorEastAsia" w:hAnsi="Arial" w:cs="Arial"/>
                <w:sz w:val="16"/>
                <w:szCs w:val="16"/>
                <w:lang w:eastAsia="ru-RU"/>
              </w:rPr>
              <w:t>32</w:t>
            </w:r>
          </w:p>
        </w:tc>
        <w:tc>
          <w:tcPr>
            <w:tcW w:w="2126" w:type="dxa"/>
            <w:tcBorders>
              <w:top w:val="single" w:sz="4" w:space="0" w:color="auto"/>
              <w:left w:val="single" w:sz="4" w:space="0" w:color="auto"/>
              <w:bottom w:val="single" w:sz="4" w:space="0" w:color="auto"/>
              <w:right w:val="single" w:sz="4" w:space="0" w:color="auto"/>
            </w:tcBorders>
          </w:tcPr>
          <w:p w14:paraId="7764CF9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случай лечения</w:t>
            </w:r>
          </w:p>
        </w:tc>
        <w:tc>
          <w:tcPr>
            <w:tcW w:w="1418" w:type="dxa"/>
            <w:tcBorders>
              <w:top w:val="single" w:sz="4" w:space="0" w:color="auto"/>
              <w:left w:val="single" w:sz="4" w:space="0" w:color="auto"/>
              <w:bottom w:val="single" w:sz="4" w:space="0" w:color="auto"/>
              <w:right w:val="single" w:sz="4" w:space="0" w:color="auto"/>
            </w:tcBorders>
          </w:tcPr>
          <w:p w14:paraId="717CD7B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0,07823</w:t>
            </w:r>
          </w:p>
        </w:tc>
        <w:tc>
          <w:tcPr>
            <w:tcW w:w="1559" w:type="dxa"/>
            <w:tcBorders>
              <w:top w:val="single" w:sz="4" w:space="0" w:color="auto"/>
              <w:left w:val="single" w:sz="4" w:space="0" w:color="auto"/>
              <w:bottom w:val="single" w:sz="4" w:space="0" w:color="auto"/>
              <w:right w:val="single" w:sz="4" w:space="0" w:color="auto"/>
            </w:tcBorders>
          </w:tcPr>
          <w:p w14:paraId="5D6CEEC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42636,8</w:t>
            </w:r>
          </w:p>
        </w:tc>
        <w:tc>
          <w:tcPr>
            <w:tcW w:w="1701" w:type="dxa"/>
            <w:tcBorders>
              <w:top w:val="single" w:sz="4" w:space="0" w:color="auto"/>
              <w:left w:val="single" w:sz="4" w:space="0" w:color="auto"/>
              <w:bottom w:val="single" w:sz="4" w:space="0" w:color="auto"/>
              <w:right w:val="single" w:sz="4" w:space="0" w:color="auto"/>
            </w:tcBorders>
          </w:tcPr>
          <w:p w14:paraId="3711645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314451B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3335,3</w:t>
            </w:r>
          </w:p>
        </w:tc>
        <w:tc>
          <w:tcPr>
            <w:tcW w:w="1418" w:type="dxa"/>
            <w:tcBorders>
              <w:top w:val="single" w:sz="4" w:space="0" w:color="auto"/>
              <w:left w:val="single" w:sz="4" w:space="0" w:color="auto"/>
              <w:bottom w:val="single" w:sz="4" w:space="0" w:color="auto"/>
              <w:right w:val="single" w:sz="4" w:space="0" w:color="auto"/>
            </w:tcBorders>
          </w:tcPr>
          <w:p w14:paraId="24FF1AE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69B8698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5459125,2</w:t>
            </w:r>
          </w:p>
        </w:tc>
        <w:tc>
          <w:tcPr>
            <w:tcW w:w="1275" w:type="dxa"/>
            <w:tcBorders>
              <w:top w:val="single" w:sz="4" w:space="0" w:color="auto"/>
              <w:left w:val="single" w:sz="4" w:space="0" w:color="auto"/>
              <w:bottom w:val="single" w:sz="4" w:space="0" w:color="auto"/>
              <w:right w:val="single" w:sz="4" w:space="0" w:color="auto"/>
            </w:tcBorders>
          </w:tcPr>
          <w:p w14:paraId="62B48CA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3302A3" w:rsidRPr="00876F25" w14:paraId="1D8FB5BC" w14:textId="77777777" w:rsidTr="006B3C26">
        <w:tc>
          <w:tcPr>
            <w:tcW w:w="3119" w:type="dxa"/>
            <w:gridSpan w:val="3"/>
            <w:tcBorders>
              <w:top w:val="single" w:sz="4" w:space="0" w:color="auto"/>
              <w:left w:val="single" w:sz="4" w:space="0" w:color="auto"/>
              <w:bottom w:val="single" w:sz="4" w:space="0" w:color="auto"/>
              <w:right w:val="single" w:sz="4" w:space="0" w:color="auto"/>
            </w:tcBorders>
          </w:tcPr>
          <w:p w14:paraId="4F8C861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медицинская помощь по профилю "онкология"</w:t>
            </w:r>
          </w:p>
        </w:tc>
        <w:tc>
          <w:tcPr>
            <w:tcW w:w="709" w:type="dxa"/>
            <w:tcBorders>
              <w:top w:val="single" w:sz="4" w:space="0" w:color="auto"/>
              <w:left w:val="single" w:sz="4" w:space="0" w:color="auto"/>
              <w:bottom w:val="single" w:sz="4" w:space="0" w:color="auto"/>
              <w:right w:val="single" w:sz="4" w:space="0" w:color="auto"/>
            </w:tcBorders>
          </w:tcPr>
          <w:p w14:paraId="5D01983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113" w:name="Par3813"/>
            <w:bookmarkEnd w:id="113"/>
            <w:r w:rsidRPr="00876F25">
              <w:rPr>
                <w:rFonts w:ascii="Arial" w:eastAsiaTheme="minorEastAsia" w:hAnsi="Arial" w:cs="Arial"/>
                <w:sz w:val="16"/>
                <w:szCs w:val="16"/>
                <w:lang w:eastAsia="ru-RU"/>
              </w:rPr>
              <w:t>32.1</w:t>
            </w:r>
          </w:p>
        </w:tc>
        <w:tc>
          <w:tcPr>
            <w:tcW w:w="2126" w:type="dxa"/>
            <w:tcBorders>
              <w:top w:val="single" w:sz="4" w:space="0" w:color="auto"/>
              <w:left w:val="single" w:sz="4" w:space="0" w:color="auto"/>
              <w:bottom w:val="single" w:sz="4" w:space="0" w:color="auto"/>
              <w:right w:val="single" w:sz="4" w:space="0" w:color="auto"/>
            </w:tcBorders>
          </w:tcPr>
          <w:p w14:paraId="2139711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случай лечения</w:t>
            </w:r>
          </w:p>
        </w:tc>
        <w:tc>
          <w:tcPr>
            <w:tcW w:w="1418" w:type="dxa"/>
            <w:tcBorders>
              <w:top w:val="single" w:sz="4" w:space="0" w:color="auto"/>
              <w:left w:val="single" w:sz="4" w:space="0" w:color="auto"/>
              <w:bottom w:val="single" w:sz="4" w:space="0" w:color="auto"/>
              <w:right w:val="single" w:sz="4" w:space="0" w:color="auto"/>
            </w:tcBorders>
          </w:tcPr>
          <w:p w14:paraId="33B4438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0,008404</w:t>
            </w:r>
          </w:p>
        </w:tc>
        <w:tc>
          <w:tcPr>
            <w:tcW w:w="1559" w:type="dxa"/>
            <w:tcBorders>
              <w:top w:val="single" w:sz="4" w:space="0" w:color="auto"/>
              <w:left w:val="single" w:sz="4" w:space="0" w:color="auto"/>
              <w:bottom w:val="single" w:sz="4" w:space="0" w:color="auto"/>
              <w:right w:val="single" w:sz="4" w:space="0" w:color="auto"/>
            </w:tcBorders>
          </w:tcPr>
          <w:p w14:paraId="258FEA3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145697,9</w:t>
            </w:r>
          </w:p>
        </w:tc>
        <w:tc>
          <w:tcPr>
            <w:tcW w:w="1701" w:type="dxa"/>
            <w:tcBorders>
              <w:top w:val="single" w:sz="4" w:space="0" w:color="auto"/>
              <w:left w:val="single" w:sz="4" w:space="0" w:color="auto"/>
              <w:bottom w:val="single" w:sz="4" w:space="0" w:color="auto"/>
              <w:right w:val="single" w:sz="4" w:space="0" w:color="auto"/>
            </w:tcBorders>
          </w:tcPr>
          <w:p w14:paraId="1D18F4B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61717EF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1224,5</w:t>
            </w:r>
          </w:p>
        </w:tc>
        <w:tc>
          <w:tcPr>
            <w:tcW w:w="1418" w:type="dxa"/>
            <w:tcBorders>
              <w:top w:val="single" w:sz="4" w:space="0" w:color="auto"/>
              <w:left w:val="single" w:sz="4" w:space="0" w:color="auto"/>
              <w:bottom w:val="single" w:sz="4" w:space="0" w:color="auto"/>
              <w:right w:val="single" w:sz="4" w:space="0" w:color="auto"/>
            </w:tcBorders>
          </w:tcPr>
          <w:p w14:paraId="5A211CE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435DB85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2004220,9</w:t>
            </w:r>
          </w:p>
        </w:tc>
        <w:tc>
          <w:tcPr>
            <w:tcW w:w="1275" w:type="dxa"/>
            <w:tcBorders>
              <w:top w:val="single" w:sz="4" w:space="0" w:color="auto"/>
              <w:left w:val="single" w:sz="4" w:space="0" w:color="auto"/>
              <w:bottom w:val="single" w:sz="4" w:space="0" w:color="auto"/>
              <w:right w:val="single" w:sz="4" w:space="0" w:color="auto"/>
            </w:tcBorders>
          </w:tcPr>
          <w:p w14:paraId="7D75717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3302A3" w:rsidRPr="00876F25" w14:paraId="3CDEF619" w14:textId="77777777" w:rsidTr="006B3C26">
        <w:tc>
          <w:tcPr>
            <w:tcW w:w="3119" w:type="dxa"/>
            <w:gridSpan w:val="3"/>
            <w:tcBorders>
              <w:top w:val="single" w:sz="4" w:space="0" w:color="auto"/>
              <w:left w:val="single" w:sz="4" w:space="0" w:color="auto"/>
              <w:bottom w:val="single" w:sz="4" w:space="0" w:color="auto"/>
              <w:right w:val="single" w:sz="4" w:space="0" w:color="auto"/>
            </w:tcBorders>
          </w:tcPr>
          <w:p w14:paraId="2D3BA16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при экстракорпоральном оплодотворении</w:t>
            </w:r>
          </w:p>
        </w:tc>
        <w:tc>
          <w:tcPr>
            <w:tcW w:w="709" w:type="dxa"/>
            <w:tcBorders>
              <w:top w:val="single" w:sz="4" w:space="0" w:color="auto"/>
              <w:left w:val="single" w:sz="4" w:space="0" w:color="auto"/>
              <w:bottom w:val="single" w:sz="4" w:space="0" w:color="auto"/>
              <w:right w:val="single" w:sz="4" w:space="0" w:color="auto"/>
            </w:tcBorders>
          </w:tcPr>
          <w:p w14:paraId="63AA9C9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114" w:name="Par3823"/>
            <w:bookmarkEnd w:id="114"/>
            <w:r w:rsidRPr="00876F25">
              <w:rPr>
                <w:rFonts w:ascii="Arial" w:eastAsiaTheme="minorEastAsia" w:hAnsi="Arial" w:cs="Arial"/>
                <w:sz w:val="16"/>
                <w:szCs w:val="16"/>
                <w:lang w:eastAsia="ru-RU"/>
              </w:rPr>
              <w:t>32.2</w:t>
            </w:r>
          </w:p>
        </w:tc>
        <w:tc>
          <w:tcPr>
            <w:tcW w:w="2126" w:type="dxa"/>
            <w:tcBorders>
              <w:top w:val="single" w:sz="4" w:space="0" w:color="auto"/>
              <w:left w:val="single" w:sz="4" w:space="0" w:color="auto"/>
              <w:bottom w:val="single" w:sz="4" w:space="0" w:color="auto"/>
              <w:right w:val="single" w:sz="4" w:space="0" w:color="auto"/>
            </w:tcBorders>
          </w:tcPr>
          <w:p w14:paraId="2345457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случай</w:t>
            </w:r>
          </w:p>
        </w:tc>
        <w:tc>
          <w:tcPr>
            <w:tcW w:w="1418" w:type="dxa"/>
            <w:tcBorders>
              <w:top w:val="single" w:sz="4" w:space="0" w:color="auto"/>
              <w:left w:val="single" w:sz="4" w:space="0" w:color="auto"/>
              <w:bottom w:val="single" w:sz="4" w:space="0" w:color="auto"/>
              <w:right w:val="single" w:sz="4" w:space="0" w:color="auto"/>
            </w:tcBorders>
          </w:tcPr>
          <w:p w14:paraId="3386911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0,00122</w:t>
            </w:r>
          </w:p>
        </w:tc>
        <w:tc>
          <w:tcPr>
            <w:tcW w:w="1559" w:type="dxa"/>
            <w:tcBorders>
              <w:top w:val="single" w:sz="4" w:space="0" w:color="auto"/>
              <w:left w:val="single" w:sz="4" w:space="0" w:color="auto"/>
              <w:bottom w:val="single" w:sz="4" w:space="0" w:color="auto"/>
              <w:right w:val="single" w:sz="4" w:space="0" w:color="auto"/>
            </w:tcBorders>
          </w:tcPr>
          <w:p w14:paraId="4C78F54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218773,8</w:t>
            </w:r>
          </w:p>
        </w:tc>
        <w:tc>
          <w:tcPr>
            <w:tcW w:w="1701" w:type="dxa"/>
            <w:tcBorders>
              <w:top w:val="single" w:sz="4" w:space="0" w:color="auto"/>
              <w:left w:val="single" w:sz="4" w:space="0" w:color="auto"/>
              <w:bottom w:val="single" w:sz="4" w:space="0" w:color="auto"/>
              <w:right w:val="single" w:sz="4" w:space="0" w:color="auto"/>
            </w:tcBorders>
          </w:tcPr>
          <w:p w14:paraId="57674B8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30CA9CD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266,1</w:t>
            </w:r>
          </w:p>
        </w:tc>
        <w:tc>
          <w:tcPr>
            <w:tcW w:w="1418" w:type="dxa"/>
            <w:tcBorders>
              <w:top w:val="single" w:sz="4" w:space="0" w:color="auto"/>
              <w:left w:val="single" w:sz="4" w:space="0" w:color="auto"/>
              <w:bottom w:val="single" w:sz="4" w:space="0" w:color="auto"/>
              <w:right w:val="single" w:sz="4" w:space="0" w:color="auto"/>
            </w:tcBorders>
          </w:tcPr>
          <w:p w14:paraId="67EEDF0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51EF1F5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435578,6</w:t>
            </w:r>
          </w:p>
        </w:tc>
        <w:tc>
          <w:tcPr>
            <w:tcW w:w="1275" w:type="dxa"/>
            <w:tcBorders>
              <w:top w:val="single" w:sz="4" w:space="0" w:color="auto"/>
              <w:left w:val="single" w:sz="4" w:space="0" w:color="auto"/>
              <w:bottom w:val="single" w:sz="4" w:space="0" w:color="auto"/>
              <w:right w:val="single" w:sz="4" w:space="0" w:color="auto"/>
            </w:tcBorders>
          </w:tcPr>
          <w:p w14:paraId="5D91C92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3302A3" w:rsidRPr="00876F25" w14:paraId="63F441C7" w14:textId="77777777" w:rsidTr="006B3C26">
        <w:tc>
          <w:tcPr>
            <w:tcW w:w="3119" w:type="dxa"/>
            <w:gridSpan w:val="3"/>
            <w:tcBorders>
              <w:top w:val="single" w:sz="4" w:space="0" w:color="auto"/>
              <w:left w:val="single" w:sz="4" w:space="0" w:color="auto"/>
              <w:bottom w:val="single" w:sz="4" w:space="0" w:color="auto"/>
              <w:right w:val="single" w:sz="4" w:space="0" w:color="auto"/>
            </w:tcBorders>
          </w:tcPr>
          <w:p w14:paraId="5093EC8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 Медицинская помощь по видам и заболеваниям, не установленным базовой программой:</w:t>
            </w:r>
          </w:p>
        </w:tc>
        <w:tc>
          <w:tcPr>
            <w:tcW w:w="709" w:type="dxa"/>
            <w:tcBorders>
              <w:top w:val="single" w:sz="4" w:space="0" w:color="auto"/>
              <w:left w:val="single" w:sz="4" w:space="0" w:color="auto"/>
              <w:bottom w:val="single" w:sz="4" w:space="0" w:color="auto"/>
              <w:right w:val="single" w:sz="4" w:space="0" w:color="auto"/>
            </w:tcBorders>
          </w:tcPr>
          <w:p w14:paraId="55E4FF6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33</w:t>
            </w:r>
          </w:p>
        </w:tc>
        <w:tc>
          <w:tcPr>
            <w:tcW w:w="2126" w:type="dxa"/>
            <w:tcBorders>
              <w:top w:val="single" w:sz="4" w:space="0" w:color="auto"/>
              <w:left w:val="single" w:sz="4" w:space="0" w:color="auto"/>
              <w:bottom w:val="single" w:sz="4" w:space="0" w:color="auto"/>
              <w:right w:val="single" w:sz="4" w:space="0" w:color="auto"/>
            </w:tcBorders>
          </w:tcPr>
          <w:p w14:paraId="4D26295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1418" w:type="dxa"/>
            <w:tcBorders>
              <w:top w:val="single" w:sz="4" w:space="0" w:color="auto"/>
              <w:left w:val="single" w:sz="4" w:space="0" w:color="auto"/>
              <w:bottom w:val="single" w:sz="4" w:space="0" w:color="auto"/>
              <w:right w:val="single" w:sz="4" w:space="0" w:color="auto"/>
            </w:tcBorders>
          </w:tcPr>
          <w:p w14:paraId="4C0DE20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4BA4E91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701" w:type="dxa"/>
            <w:tcBorders>
              <w:top w:val="single" w:sz="4" w:space="0" w:color="auto"/>
              <w:left w:val="single" w:sz="4" w:space="0" w:color="auto"/>
              <w:bottom w:val="single" w:sz="4" w:space="0" w:color="auto"/>
              <w:right w:val="single" w:sz="4" w:space="0" w:color="auto"/>
            </w:tcBorders>
          </w:tcPr>
          <w:p w14:paraId="108E897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473D8FD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418" w:type="dxa"/>
            <w:tcBorders>
              <w:top w:val="single" w:sz="4" w:space="0" w:color="auto"/>
              <w:left w:val="single" w:sz="4" w:space="0" w:color="auto"/>
              <w:bottom w:val="single" w:sz="4" w:space="0" w:color="auto"/>
              <w:right w:val="single" w:sz="4" w:space="0" w:color="auto"/>
            </w:tcBorders>
          </w:tcPr>
          <w:p w14:paraId="1FC35E7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250B68F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275" w:type="dxa"/>
            <w:tcBorders>
              <w:top w:val="single" w:sz="4" w:space="0" w:color="auto"/>
              <w:left w:val="single" w:sz="4" w:space="0" w:color="auto"/>
              <w:bottom w:val="single" w:sz="4" w:space="0" w:color="auto"/>
              <w:right w:val="single" w:sz="4" w:space="0" w:color="auto"/>
            </w:tcBorders>
          </w:tcPr>
          <w:p w14:paraId="41C5FFD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r>
      <w:tr w:rsidR="003302A3" w:rsidRPr="00876F25" w14:paraId="7DF657AF" w14:textId="77777777" w:rsidTr="006B3C26">
        <w:tc>
          <w:tcPr>
            <w:tcW w:w="3119" w:type="dxa"/>
            <w:gridSpan w:val="3"/>
            <w:tcBorders>
              <w:top w:val="single" w:sz="4" w:space="0" w:color="auto"/>
              <w:left w:val="single" w:sz="4" w:space="0" w:color="auto"/>
              <w:bottom w:val="single" w:sz="4" w:space="0" w:color="auto"/>
              <w:right w:val="single" w:sz="4" w:space="0" w:color="auto"/>
            </w:tcBorders>
          </w:tcPr>
          <w:p w14:paraId="2C8C605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скорая медицинская помощь</w:t>
            </w:r>
          </w:p>
        </w:tc>
        <w:tc>
          <w:tcPr>
            <w:tcW w:w="709" w:type="dxa"/>
            <w:tcBorders>
              <w:top w:val="single" w:sz="4" w:space="0" w:color="auto"/>
              <w:left w:val="single" w:sz="4" w:space="0" w:color="auto"/>
              <w:bottom w:val="single" w:sz="4" w:space="0" w:color="auto"/>
              <w:right w:val="single" w:sz="4" w:space="0" w:color="auto"/>
            </w:tcBorders>
          </w:tcPr>
          <w:p w14:paraId="205986E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115" w:name="Par3843"/>
            <w:bookmarkEnd w:id="115"/>
            <w:r w:rsidRPr="00876F25">
              <w:rPr>
                <w:rFonts w:ascii="Arial" w:eastAsiaTheme="minorEastAsia" w:hAnsi="Arial" w:cs="Arial"/>
                <w:sz w:val="16"/>
                <w:szCs w:val="16"/>
                <w:lang w:eastAsia="ru-RU"/>
              </w:rPr>
              <w:t>34</w:t>
            </w:r>
          </w:p>
        </w:tc>
        <w:tc>
          <w:tcPr>
            <w:tcW w:w="2126" w:type="dxa"/>
            <w:tcBorders>
              <w:top w:val="single" w:sz="4" w:space="0" w:color="auto"/>
              <w:left w:val="single" w:sz="4" w:space="0" w:color="auto"/>
              <w:bottom w:val="single" w:sz="4" w:space="0" w:color="auto"/>
              <w:right w:val="single" w:sz="4" w:space="0" w:color="auto"/>
            </w:tcBorders>
          </w:tcPr>
          <w:p w14:paraId="259A4CA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вызов</w:t>
            </w:r>
          </w:p>
        </w:tc>
        <w:tc>
          <w:tcPr>
            <w:tcW w:w="1418" w:type="dxa"/>
            <w:tcBorders>
              <w:top w:val="single" w:sz="4" w:space="0" w:color="auto"/>
              <w:left w:val="single" w:sz="4" w:space="0" w:color="auto"/>
              <w:bottom w:val="single" w:sz="4" w:space="0" w:color="auto"/>
              <w:right w:val="single" w:sz="4" w:space="0" w:color="auto"/>
            </w:tcBorders>
          </w:tcPr>
          <w:p w14:paraId="2B7C582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559" w:type="dxa"/>
            <w:tcBorders>
              <w:top w:val="single" w:sz="4" w:space="0" w:color="auto"/>
              <w:left w:val="single" w:sz="4" w:space="0" w:color="auto"/>
              <w:bottom w:val="single" w:sz="4" w:space="0" w:color="auto"/>
              <w:right w:val="single" w:sz="4" w:space="0" w:color="auto"/>
            </w:tcBorders>
          </w:tcPr>
          <w:p w14:paraId="5C4D7DD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701" w:type="dxa"/>
            <w:tcBorders>
              <w:top w:val="single" w:sz="4" w:space="0" w:color="auto"/>
              <w:left w:val="single" w:sz="4" w:space="0" w:color="auto"/>
              <w:bottom w:val="single" w:sz="4" w:space="0" w:color="auto"/>
              <w:right w:val="single" w:sz="4" w:space="0" w:color="auto"/>
            </w:tcBorders>
          </w:tcPr>
          <w:p w14:paraId="23E1A67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22BC7C7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418" w:type="dxa"/>
            <w:tcBorders>
              <w:top w:val="single" w:sz="4" w:space="0" w:color="auto"/>
              <w:left w:val="single" w:sz="4" w:space="0" w:color="auto"/>
              <w:bottom w:val="single" w:sz="4" w:space="0" w:color="auto"/>
              <w:right w:val="single" w:sz="4" w:space="0" w:color="auto"/>
            </w:tcBorders>
          </w:tcPr>
          <w:p w14:paraId="33FF115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5B49B82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275" w:type="dxa"/>
            <w:tcBorders>
              <w:top w:val="single" w:sz="4" w:space="0" w:color="auto"/>
              <w:left w:val="single" w:sz="4" w:space="0" w:color="auto"/>
              <w:bottom w:val="single" w:sz="4" w:space="0" w:color="auto"/>
              <w:right w:val="single" w:sz="4" w:space="0" w:color="auto"/>
            </w:tcBorders>
          </w:tcPr>
          <w:p w14:paraId="3629D5A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3302A3" w:rsidRPr="00876F25" w14:paraId="7A8F02B8" w14:textId="77777777" w:rsidTr="006B3C26">
        <w:tc>
          <w:tcPr>
            <w:tcW w:w="3119" w:type="dxa"/>
            <w:gridSpan w:val="3"/>
            <w:vMerge w:val="restart"/>
            <w:tcBorders>
              <w:top w:val="single" w:sz="4" w:space="0" w:color="auto"/>
              <w:left w:val="single" w:sz="4" w:space="0" w:color="auto"/>
              <w:bottom w:val="single" w:sz="4" w:space="0" w:color="auto"/>
              <w:right w:val="single" w:sz="4" w:space="0" w:color="auto"/>
            </w:tcBorders>
          </w:tcPr>
          <w:p w14:paraId="6E8EC39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медицинская помощь в амбулаторных условиях</w:t>
            </w:r>
          </w:p>
        </w:tc>
        <w:tc>
          <w:tcPr>
            <w:tcW w:w="709" w:type="dxa"/>
            <w:tcBorders>
              <w:top w:val="single" w:sz="4" w:space="0" w:color="auto"/>
              <w:left w:val="single" w:sz="4" w:space="0" w:color="auto"/>
              <w:bottom w:val="single" w:sz="4" w:space="0" w:color="auto"/>
              <w:right w:val="single" w:sz="4" w:space="0" w:color="auto"/>
            </w:tcBorders>
          </w:tcPr>
          <w:p w14:paraId="75F365B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116" w:name="Par3853"/>
            <w:bookmarkEnd w:id="116"/>
            <w:r w:rsidRPr="00876F25">
              <w:rPr>
                <w:rFonts w:ascii="Arial" w:eastAsiaTheme="minorEastAsia" w:hAnsi="Arial" w:cs="Arial"/>
                <w:sz w:val="16"/>
                <w:szCs w:val="16"/>
                <w:lang w:eastAsia="ru-RU"/>
              </w:rPr>
              <w:t>35</w:t>
            </w:r>
          </w:p>
        </w:tc>
        <w:tc>
          <w:tcPr>
            <w:tcW w:w="2126" w:type="dxa"/>
            <w:tcBorders>
              <w:top w:val="single" w:sz="4" w:space="0" w:color="auto"/>
              <w:left w:val="single" w:sz="4" w:space="0" w:color="auto"/>
              <w:bottom w:val="single" w:sz="4" w:space="0" w:color="auto"/>
              <w:right w:val="single" w:sz="4" w:space="0" w:color="auto"/>
            </w:tcBorders>
          </w:tcPr>
          <w:p w14:paraId="15928EF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посещение с профилактической и иными целями, в том числе</w:t>
            </w:r>
          </w:p>
        </w:tc>
        <w:tc>
          <w:tcPr>
            <w:tcW w:w="1418" w:type="dxa"/>
            <w:tcBorders>
              <w:top w:val="single" w:sz="4" w:space="0" w:color="auto"/>
              <w:left w:val="single" w:sz="4" w:space="0" w:color="auto"/>
              <w:bottom w:val="single" w:sz="4" w:space="0" w:color="auto"/>
              <w:right w:val="single" w:sz="4" w:space="0" w:color="auto"/>
            </w:tcBorders>
          </w:tcPr>
          <w:p w14:paraId="3283D0C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559" w:type="dxa"/>
            <w:tcBorders>
              <w:top w:val="single" w:sz="4" w:space="0" w:color="auto"/>
              <w:left w:val="single" w:sz="4" w:space="0" w:color="auto"/>
              <w:bottom w:val="single" w:sz="4" w:space="0" w:color="auto"/>
              <w:right w:val="single" w:sz="4" w:space="0" w:color="auto"/>
            </w:tcBorders>
          </w:tcPr>
          <w:p w14:paraId="05ED58D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701" w:type="dxa"/>
            <w:tcBorders>
              <w:top w:val="single" w:sz="4" w:space="0" w:color="auto"/>
              <w:left w:val="single" w:sz="4" w:space="0" w:color="auto"/>
              <w:bottom w:val="single" w:sz="4" w:space="0" w:color="auto"/>
              <w:right w:val="single" w:sz="4" w:space="0" w:color="auto"/>
            </w:tcBorders>
          </w:tcPr>
          <w:p w14:paraId="7D75A47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253449B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418" w:type="dxa"/>
            <w:tcBorders>
              <w:top w:val="single" w:sz="4" w:space="0" w:color="auto"/>
              <w:left w:val="single" w:sz="4" w:space="0" w:color="auto"/>
              <w:bottom w:val="single" w:sz="4" w:space="0" w:color="auto"/>
              <w:right w:val="single" w:sz="4" w:space="0" w:color="auto"/>
            </w:tcBorders>
          </w:tcPr>
          <w:p w14:paraId="61FBF5E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1A164AC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275" w:type="dxa"/>
            <w:tcBorders>
              <w:top w:val="single" w:sz="4" w:space="0" w:color="auto"/>
              <w:left w:val="single" w:sz="4" w:space="0" w:color="auto"/>
              <w:bottom w:val="single" w:sz="4" w:space="0" w:color="auto"/>
              <w:right w:val="single" w:sz="4" w:space="0" w:color="auto"/>
            </w:tcBorders>
          </w:tcPr>
          <w:p w14:paraId="643FB1A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3302A3" w:rsidRPr="00876F25" w14:paraId="5C6270D3" w14:textId="77777777" w:rsidTr="006B3C26">
        <w:tc>
          <w:tcPr>
            <w:tcW w:w="3119" w:type="dxa"/>
            <w:gridSpan w:val="3"/>
            <w:vMerge/>
            <w:tcBorders>
              <w:top w:val="single" w:sz="4" w:space="0" w:color="auto"/>
              <w:left w:val="single" w:sz="4" w:space="0" w:color="auto"/>
              <w:bottom w:val="single" w:sz="4" w:space="0" w:color="auto"/>
              <w:right w:val="single" w:sz="4" w:space="0" w:color="auto"/>
            </w:tcBorders>
          </w:tcPr>
          <w:p w14:paraId="5B684FB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14:paraId="4BC8127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117" w:name="Par3862"/>
            <w:bookmarkEnd w:id="117"/>
            <w:r w:rsidRPr="00876F25">
              <w:rPr>
                <w:rFonts w:ascii="Arial" w:eastAsiaTheme="minorEastAsia" w:hAnsi="Arial" w:cs="Arial"/>
                <w:sz w:val="16"/>
                <w:szCs w:val="16"/>
                <w:lang w:eastAsia="ru-RU"/>
              </w:rPr>
              <w:t>35.1</w:t>
            </w:r>
          </w:p>
        </w:tc>
        <w:tc>
          <w:tcPr>
            <w:tcW w:w="2126" w:type="dxa"/>
            <w:tcBorders>
              <w:top w:val="single" w:sz="4" w:space="0" w:color="auto"/>
              <w:left w:val="single" w:sz="4" w:space="0" w:color="auto"/>
              <w:bottom w:val="single" w:sz="4" w:space="0" w:color="auto"/>
              <w:right w:val="single" w:sz="4" w:space="0" w:color="auto"/>
            </w:tcBorders>
          </w:tcPr>
          <w:p w14:paraId="5578AB3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комплексное посещение для проведения профилактических медицинских осмотров</w:t>
            </w:r>
          </w:p>
        </w:tc>
        <w:tc>
          <w:tcPr>
            <w:tcW w:w="1418" w:type="dxa"/>
            <w:tcBorders>
              <w:top w:val="single" w:sz="4" w:space="0" w:color="auto"/>
              <w:left w:val="single" w:sz="4" w:space="0" w:color="auto"/>
              <w:bottom w:val="single" w:sz="4" w:space="0" w:color="auto"/>
              <w:right w:val="single" w:sz="4" w:space="0" w:color="auto"/>
            </w:tcBorders>
          </w:tcPr>
          <w:p w14:paraId="114DCE0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559" w:type="dxa"/>
            <w:tcBorders>
              <w:top w:val="single" w:sz="4" w:space="0" w:color="auto"/>
              <w:left w:val="single" w:sz="4" w:space="0" w:color="auto"/>
              <w:bottom w:val="single" w:sz="4" w:space="0" w:color="auto"/>
              <w:right w:val="single" w:sz="4" w:space="0" w:color="auto"/>
            </w:tcBorders>
          </w:tcPr>
          <w:p w14:paraId="70E5A2F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701" w:type="dxa"/>
            <w:tcBorders>
              <w:top w:val="single" w:sz="4" w:space="0" w:color="auto"/>
              <w:left w:val="single" w:sz="4" w:space="0" w:color="auto"/>
              <w:bottom w:val="single" w:sz="4" w:space="0" w:color="auto"/>
              <w:right w:val="single" w:sz="4" w:space="0" w:color="auto"/>
            </w:tcBorders>
          </w:tcPr>
          <w:p w14:paraId="34AA591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062996F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418" w:type="dxa"/>
            <w:tcBorders>
              <w:top w:val="single" w:sz="4" w:space="0" w:color="auto"/>
              <w:left w:val="single" w:sz="4" w:space="0" w:color="auto"/>
              <w:bottom w:val="single" w:sz="4" w:space="0" w:color="auto"/>
              <w:right w:val="single" w:sz="4" w:space="0" w:color="auto"/>
            </w:tcBorders>
          </w:tcPr>
          <w:p w14:paraId="049124A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4F37C08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275" w:type="dxa"/>
            <w:tcBorders>
              <w:top w:val="single" w:sz="4" w:space="0" w:color="auto"/>
              <w:left w:val="single" w:sz="4" w:space="0" w:color="auto"/>
              <w:bottom w:val="single" w:sz="4" w:space="0" w:color="auto"/>
              <w:right w:val="single" w:sz="4" w:space="0" w:color="auto"/>
            </w:tcBorders>
          </w:tcPr>
          <w:p w14:paraId="28E10AA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3302A3" w:rsidRPr="00876F25" w14:paraId="6F613F43" w14:textId="77777777" w:rsidTr="006B3C26">
        <w:tc>
          <w:tcPr>
            <w:tcW w:w="3119" w:type="dxa"/>
            <w:gridSpan w:val="3"/>
            <w:vMerge/>
            <w:tcBorders>
              <w:top w:val="single" w:sz="4" w:space="0" w:color="auto"/>
              <w:left w:val="single" w:sz="4" w:space="0" w:color="auto"/>
              <w:bottom w:val="single" w:sz="4" w:space="0" w:color="auto"/>
              <w:right w:val="single" w:sz="4" w:space="0" w:color="auto"/>
            </w:tcBorders>
          </w:tcPr>
          <w:p w14:paraId="478F256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14:paraId="599B60B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118" w:name="Par3871"/>
            <w:bookmarkEnd w:id="118"/>
            <w:r w:rsidRPr="00876F25">
              <w:rPr>
                <w:rFonts w:ascii="Arial" w:eastAsiaTheme="minorEastAsia" w:hAnsi="Arial" w:cs="Arial"/>
                <w:sz w:val="16"/>
                <w:szCs w:val="16"/>
                <w:lang w:eastAsia="ru-RU"/>
              </w:rPr>
              <w:t>35.2</w:t>
            </w:r>
          </w:p>
        </w:tc>
        <w:tc>
          <w:tcPr>
            <w:tcW w:w="2126" w:type="dxa"/>
            <w:tcBorders>
              <w:top w:val="single" w:sz="4" w:space="0" w:color="auto"/>
              <w:left w:val="single" w:sz="4" w:space="0" w:color="auto"/>
              <w:bottom w:val="single" w:sz="4" w:space="0" w:color="auto"/>
              <w:right w:val="single" w:sz="4" w:space="0" w:color="auto"/>
            </w:tcBorders>
          </w:tcPr>
          <w:p w14:paraId="38DB684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комплексное посещение для проведения диспансеризации</w:t>
            </w:r>
          </w:p>
        </w:tc>
        <w:tc>
          <w:tcPr>
            <w:tcW w:w="1418" w:type="dxa"/>
            <w:tcBorders>
              <w:top w:val="single" w:sz="4" w:space="0" w:color="auto"/>
              <w:left w:val="single" w:sz="4" w:space="0" w:color="auto"/>
              <w:bottom w:val="single" w:sz="4" w:space="0" w:color="auto"/>
              <w:right w:val="single" w:sz="4" w:space="0" w:color="auto"/>
            </w:tcBorders>
          </w:tcPr>
          <w:p w14:paraId="543C9DB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559" w:type="dxa"/>
            <w:tcBorders>
              <w:top w:val="single" w:sz="4" w:space="0" w:color="auto"/>
              <w:left w:val="single" w:sz="4" w:space="0" w:color="auto"/>
              <w:bottom w:val="single" w:sz="4" w:space="0" w:color="auto"/>
              <w:right w:val="single" w:sz="4" w:space="0" w:color="auto"/>
            </w:tcBorders>
          </w:tcPr>
          <w:p w14:paraId="347C917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701" w:type="dxa"/>
            <w:tcBorders>
              <w:top w:val="single" w:sz="4" w:space="0" w:color="auto"/>
              <w:left w:val="single" w:sz="4" w:space="0" w:color="auto"/>
              <w:bottom w:val="single" w:sz="4" w:space="0" w:color="auto"/>
              <w:right w:val="single" w:sz="4" w:space="0" w:color="auto"/>
            </w:tcBorders>
          </w:tcPr>
          <w:p w14:paraId="29E4427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34D7963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418" w:type="dxa"/>
            <w:tcBorders>
              <w:top w:val="single" w:sz="4" w:space="0" w:color="auto"/>
              <w:left w:val="single" w:sz="4" w:space="0" w:color="auto"/>
              <w:bottom w:val="single" w:sz="4" w:space="0" w:color="auto"/>
              <w:right w:val="single" w:sz="4" w:space="0" w:color="auto"/>
            </w:tcBorders>
          </w:tcPr>
          <w:p w14:paraId="4DAAAFE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282ABDF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275" w:type="dxa"/>
            <w:tcBorders>
              <w:top w:val="single" w:sz="4" w:space="0" w:color="auto"/>
              <w:left w:val="single" w:sz="4" w:space="0" w:color="auto"/>
              <w:bottom w:val="single" w:sz="4" w:space="0" w:color="auto"/>
              <w:right w:val="single" w:sz="4" w:space="0" w:color="auto"/>
            </w:tcBorders>
          </w:tcPr>
          <w:p w14:paraId="0AC62AB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3302A3" w:rsidRPr="00876F25" w14:paraId="25A06531" w14:textId="77777777" w:rsidTr="006B3C26">
        <w:tc>
          <w:tcPr>
            <w:tcW w:w="3119" w:type="dxa"/>
            <w:gridSpan w:val="3"/>
            <w:vMerge/>
            <w:tcBorders>
              <w:top w:val="single" w:sz="4" w:space="0" w:color="auto"/>
              <w:left w:val="single" w:sz="4" w:space="0" w:color="auto"/>
              <w:bottom w:val="single" w:sz="4" w:space="0" w:color="auto"/>
              <w:right w:val="single" w:sz="4" w:space="0" w:color="auto"/>
            </w:tcBorders>
          </w:tcPr>
          <w:p w14:paraId="00C4E18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14:paraId="1C0DD3F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119" w:name="Par3880"/>
            <w:bookmarkEnd w:id="119"/>
            <w:r w:rsidRPr="00876F25">
              <w:rPr>
                <w:rFonts w:ascii="Arial" w:eastAsiaTheme="minorEastAsia" w:hAnsi="Arial" w:cs="Arial"/>
                <w:sz w:val="16"/>
                <w:szCs w:val="16"/>
                <w:lang w:eastAsia="ru-RU"/>
              </w:rPr>
              <w:t>35.3</w:t>
            </w:r>
          </w:p>
        </w:tc>
        <w:tc>
          <w:tcPr>
            <w:tcW w:w="2126" w:type="dxa"/>
            <w:tcBorders>
              <w:top w:val="single" w:sz="4" w:space="0" w:color="auto"/>
              <w:left w:val="single" w:sz="4" w:space="0" w:color="auto"/>
              <w:bottom w:val="single" w:sz="4" w:space="0" w:color="auto"/>
              <w:right w:val="single" w:sz="4" w:space="0" w:color="auto"/>
            </w:tcBorders>
          </w:tcPr>
          <w:p w14:paraId="59885F6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посещение с иными целями</w:t>
            </w:r>
          </w:p>
        </w:tc>
        <w:tc>
          <w:tcPr>
            <w:tcW w:w="1418" w:type="dxa"/>
            <w:tcBorders>
              <w:top w:val="single" w:sz="4" w:space="0" w:color="auto"/>
              <w:left w:val="single" w:sz="4" w:space="0" w:color="auto"/>
              <w:bottom w:val="single" w:sz="4" w:space="0" w:color="auto"/>
              <w:right w:val="single" w:sz="4" w:space="0" w:color="auto"/>
            </w:tcBorders>
          </w:tcPr>
          <w:p w14:paraId="5FBFCC4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559" w:type="dxa"/>
            <w:tcBorders>
              <w:top w:val="single" w:sz="4" w:space="0" w:color="auto"/>
              <w:left w:val="single" w:sz="4" w:space="0" w:color="auto"/>
              <w:bottom w:val="single" w:sz="4" w:space="0" w:color="auto"/>
              <w:right w:val="single" w:sz="4" w:space="0" w:color="auto"/>
            </w:tcBorders>
          </w:tcPr>
          <w:p w14:paraId="5C0C1B8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701" w:type="dxa"/>
            <w:tcBorders>
              <w:top w:val="single" w:sz="4" w:space="0" w:color="auto"/>
              <w:left w:val="single" w:sz="4" w:space="0" w:color="auto"/>
              <w:bottom w:val="single" w:sz="4" w:space="0" w:color="auto"/>
              <w:right w:val="single" w:sz="4" w:space="0" w:color="auto"/>
            </w:tcBorders>
          </w:tcPr>
          <w:p w14:paraId="5788E72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3A19A11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418" w:type="dxa"/>
            <w:tcBorders>
              <w:top w:val="single" w:sz="4" w:space="0" w:color="auto"/>
              <w:left w:val="single" w:sz="4" w:space="0" w:color="auto"/>
              <w:bottom w:val="single" w:sz="4" w:space="0" w:color="auto"/>
              <w:right w:val="single" w:sz="4" w:space="0" w:color="auto"/>
            </w:tcBorders>
          </w:tcPr>
          <w:p w14:paraId="0445868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7A4607E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275" w:type="dxa"/>
            <w:tcBorders>
              <w:top w:val="single" w:sz="4" w:space="0" w:color="auto"/>
              <w:left w:val="single" w:sz="4" w:space="0" w:color="auto"/>
              <w:bottom w:val="single" w:sz="4" w:space="0" w:color="auto"/>
              <w:right w:val="single" w:sz="4" w:space="0" w:color="auto"/>
            </w:tcBorders>
          </w:tcPr>
          <w:p w14:paraId="6BAB4C7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3302A3" w:rsidRPr="00876F25" w14:paraId="390895E4" w14:textId="77777777" w:rsidTr="006B3C26">
        <w:tc>
          <w:tcPr>
            <w:tcW w:w="3119" w:type="dxa"/>
            <w:gridSpan w:val="3"/>
            <w:vMerge/>
            <w:tcBorders>
              <w:top w:val="single" w:sz="4" w:space="0" w:color="auto"/>
              <w:left w:val="single" w:sz="4" w:space="0" w:color="auto"/>
              <w:bottom w:val="single" w:sz="4" w:space="0" w:color="auto"/>
              <w:right w:val="single" w:sz="4" w:space="0" w:color="auto"/>
            </w:tcBorders>
          </w:tcPr>
          <w:p w14:paraId="1556D00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14:paraId="3E789F5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120" w:name="Par3889"/>
            <w:bookmarkEnd w:id="120"/>
            <w:r w:rsidRPr="00876F25">
              <w:rPr>
                <w:rFonts w:ascii="Arial" w:eastAsiaTheme="minorEastAsia" w:hAnsi="Arial" w:cs="Arial"/>
                <w:sz w:val="16"/>
                <w:szCs w:val="16"/>
                <w:lang w:eastAsia="ru-RU"/>
              </w:rPr>
              <w:t>35.4</w:t>
            </w:r>
          </w:p>
        </w:tc>
        <w:tc>
          <w:tcPr>
            <w:tcW w:w="2126" w:type="dxa"/>
            <w:tcBorders>
              <w:top w:val="single" w:sz="4" w:space="0" w:color="auto"/>
              <w:left w:val="single" w:sz="4" w:space="0" w:color="auto"/>
              <w:bottom w:val="single" w:sz="4" w:space="0" w:color="auto"/>
              <w:right w:val="single" w:sz="4" w:space="0" w:color="auto"/>
            </w:tcBorders>
          </w:tcPr>
          <w:p w14:paraId="3484FEC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посещение по паллиативной медицинской помощи, включая</w:t>
            </w:r>
          </w:p>
        </w:tc>
        <w:tc>
          <w:tcPr>
            <w:tcW w:w="1418" w:type="dxa"/>
            <w:tcBorders>
              <w:top w:val="single" w:sz="4" w:space="0" w:color="auto"/>
              <w:left w:val="single" w:sz="4" w:space="0" w:color="auto"/>
              <w:bottom w:val="single" w:sz="4" w:space="0" w:color="auto"/>
              <w:right w:val="single" w:sz="4" w:space="0" w:color="auto"/>
            </w:tcBorders>
          </w:tcPr>
          <w:p w14:paraId="6D2E168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559" w:type="dxa"/>
            <w:tcBorders>
              <w:top w:val="single" w:sz="4" w:space="0" w:color="auto"/>
              <w:left w:val="single" w:sz="4" w:space="0" w:color="auto"/>
              <w:bottom w:val="single" w:sz="4" w:space="0" w:color="auto"/>
              <w:right w:val="single" w:sz="4" w:space="0" w:color="auto"/>
            </w:tcBorders>
          </w:tcPr>
          <w:p w14:paraId="1C22AF1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701" w:type="dxa"/>
            <w:tcBorders>
              <w:top w:val="single" w:sz="4" w:space="0" w:color="auto"/>
              <w:left w:val="single" w:sz="4" w:space="0" w:color="auto"/>
              <w:bottom w:val="single" w:sz="4" w:space="0" w:color="auto"/>
              <w:right w:val="single" w:sz="4" w:space="0" w:color="auto"/>
            </w:tcBorders>
          </w:tcPr>
          <w:p w14:paraId="79A3661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0C9123D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418" w:type="dxa"/>
            <w:tcBorders>
              <w:top w:val="single" w:sz="4" w:space="0" w:color="auto"/>
              <w:left w:val="single" w:sz="4" w:space="0" w:color="auto"/>
              <w:bottom w:val="single" w:sz="4" w:space="0" w:color="auto"/>
              <w:right w:val="single" w:sz="4" w:space="0" w:color="auto"/>
            </w:tcBorders>
          </w:tcPr>
          <w:p w14:paraId="371845F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39411FA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275" w:type="dxa"/>
            <w:tcBorders>
              <w:top w:val="single" w:sz="4" w:space="0" w:color="auto"/>
              <w:left w:val="single" w:sz="4" w:space="0" w:color="auto"/>
              <w:bottom w:val="single" w:sz="4" w:space="0" w:color="auto"/>
              <w:right w:val="single" w:sz="4" w:space="0" w:color="auto"/>
            </w:tcBorders>
          </w:tcPr>
          <w:p w14:paraId="1267F40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3302A3" w:rsidRPr="00876F25" w14:paraId="727FBF44" w14:textId="77777777" w:rsidTr="006B3C26">
        <w:tc>
          <w:tcPr>
            <w:tcW w:w="3119" w:type="dxa"/>
            <w:gridSpan w:val="3"/>
            <w:vMerge/>
            <w:tcBorders>
              <w:top w:val="single" w:sz="4" w:space="0" w:color="auto"/>
              <w:left w:val="single" w:sz="4" w:space="0" w:color="auto"/>
              <w:bottom w:val="single" w:sz="4" w:space="0" w:color="auto"/>
              <w:right w:val="single" w:sz="4" w:space="0" w:color="auto"/>
            </w:tcBorders>
          </w:tcPr>
          <w:p w14:paraId="196B294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14:paraId="3F1ADC9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121" w:name="Par3898"/>
            <w:bookmarkEnd w:id="121"/>
            <w:r w:rsidRPr="00876F25">
              <w:rPr>
                <w:rFonts w:ascii="Arial" w:eastAsiaTheme="minorEastAsia" w:hAnsi="Arial" w:cs="Arial"/>
                <w:sz w:val="16"/>
                <w:szCs w:val="16"/>
                <w:lang w:eastAsia="ru-RU"/>
              </w:rPr>
              <w:t>35.4.1</w:t>
            </w:r>
          </w:p>
        </w:tc>
        <w:tc>
          <w:tcPr>
            <w:tcW w:w="2126" w:type="dxa"/>
            <w:tcBorders>
              <w:top w:val="single" w:sz="4" w:space="0" w:color="auto"/>
              <w:left w:val="single" w:sz="4" w:space="0" w:color="auto"/>
              <w:bottom w:val="single" w:sz="4" w:space="0" w:color="auto"/>
              <w:right w:val="single" w:sz="4" w:space="0" w:color="auto"/>
            </w:tcBorders>
          </w:tcPr>
          <w:p w14:paraId="048D39E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посещение по паллиативной медицинской помощи без учета посещения на дому патронажными бригадами</w:t>
            </w:r>
          </w:p>
        </w:tc>
        <w:tc>
          <w:tcPr>
            <w:tcW w:w="1418" w:type="dxa"/>
            <w:tcBorders>
              <w:top w:val="single" w:sz="4" w:space="0" w:color="auto"/>
              <w:left w:val="single" w:sz="4" w:space="0" w:color="auto"/>
              <w:bottom w:val="single" w:sz="4" w:space="0" w:color="auto"/>
              <w:right w:val="single" w:sz="4" w:space="0" w:color="auto"/>
            </w:tcBorders>
          </w:tcPr>
          <w:p w14:paraId="38F299A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559" w:type="dxa"/>
            <w:tcBorders>
              <w:top w:val="single" w:sz="4" w:space="0" w:color="auto"/>
              <w:left w:val="single" w:sz="4" w:space="0" w:color="auto"/>
              <w:bottom w:val="single" w:sz="4" w:space="0" w:color="auto"/>
              <w:right w:val="single" w:sz="4" w:space="0" w:color="auto"/>
            </w:tcBorders>
          </w:tcPr>
          <w:p w14:paraId="4DFE3E0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701" w:type="dxa"/>
            <w:tcBorders>
              <w:top w:val="single" w:sz="4" w:space="0" w:color="auto"/>
              <w:left w:val="single" w:sz="4" w:space="0" w:color="auto"/>
              <w:bottom w:val="single" w:sz="4" w:space="0" w:color="auto"/>
              <w:right w:val="single" w:sz="4" w:space="0" w:color="auto"/>
            </w:tcBorders>
          </w:tcPr>
          <w:p w14:paraId="2D9DF3D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1F9FAD5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418" w:type="dxa"/>
            <w:tcBorders>
              <w:top w:val="single" w:sz="4" w:space="0" w:color="auto"/>
              <w:left w:val="single" w:sz="4" w:space="0" w:color="auto"/>
              <w:bottom w:val="single" w:sz="4" w:space="0" w:color="auto"/>
              <w:right w:val="single" w:sz="4" w:space="0" w:color="auto"/>
            </w:tcBorders>
          </w:tcPr>
          <w:p w14:paraId="4BCA75B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3113D34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275" w:type="dxa"/>
            <w:tcBorders>
              <w:top w:val="single" w:sz="4" w:space="0" w:color="auto"/>
              <w:left w:val="single" w:sz="4" w:space="0" w:color="auto"/>
              <w:bottom w:val="single" w:sz="4" w:space="0" w:color="auto"/>
              <w:right w:val="single" w:sz="4" w:space="0" w:color="auto"/>
            </w:tcBorders>
          </w:tcPr>
          <w:p w14:paraId="609C97F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3302A3" w:rsidRPr="00876F25" w14:paraId="64420460" w14:textId="77777777" w:rsidTr="006B3C26">
        <w:tc>
          <w:tcPr>
            <w:tcW w:w="3119" w:type="dxa"/>
            <w:gridSpan w:val="3"/>
            <w:vMerge/>
            <w:tcBorders>
              <w:top w:val="single" w:sz="4" w:space="0" w:color="auto"/>
              <w:left w:val="single" w:sz="4" w:space="0" w:color="auto"/>
              <w:bottom w:val="single" w:sz="4" w:space="0" w:color="auto"/>
              <w:right w:val="single" w:sz="4" w:space="0" w:color="auto"/>
            </w:tcBorders>
          </w:tcPr>
          <w:p w14:paraId="29D9854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14:paraId="18DB762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122" w:name="Par3907"/>
            <w:bookmarkEnd w:id="122"/>
            <w:r w:rsidRPr="00876F25">
              <w:rPr>
                <w:rFonts w:ascii="Arial" w:eastAsiaTheme="minorEastAsia" w:hAnsi="Arial" w:cs="Arial"/>
                <w:sz w:val="16"/>
                <w:szCs w:val="16"/>
                <w:lang w:eastAsia="ru-RU"/>
              </w:rPr>
              <w:t>35.4.2</w:t>
            </w:r>
          </w:p>
        </w:tc>
        <w:tc>
          <w:tcPr>
            <w:tcW w:w="2126" w:type="dxa"/>
            <w:tcBorders>
              <w:top w:val="single" w:sz="4" w:space="0" w:color="auto"/>
              <w:left w:val="single" w:sz="4" w:space="0" w:color="auto"/>
              <w:bottom w:val="single" w:sz="4" w:space="0" w:color="auto"/>
              <w:right w:val="single" w:sz="4" w:space="0" w:color="auto"/>
            </w:tcBorders>
          </w:tcPr>
          <w:p w14:paraId="36514D5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посещение на дому </w:t>
            </w:r>
            <w:r w:rsidRPr="00876F25">
              <w:rPr>
                <w:rFonts w:ascii="Arial" w:eastAsiaTheme="minorEastAsia" w:hAnsi="Arial" w:cs="Arial"/>
                <w:sz w:val="16"/>
                <w:szCs w:val="16"/>
                <w:lang w:eastAsia="ru-RU"/>
              </w:rPr>
              <w:lastRenderedPageBreak/>
              <w:t>выездными патронажными бригадами</w:t>
            </w:r>
          </w:p>
        </w:tc>
        <w:tc>
          <w:tcPr>
            <w:tcW w:w="1418" w:type="dxa"/>
            <w:tcBorders>
              <w:top w:val="single" w:sz="4" w:space="0" w:color="auto"/>
              <w:left w:val="single" w:sz="4" w:space="0" w:color="auto"/>
              <w:bottom w:val="single" w:sz="4" w:space="0" w:color="auto"/>
              <w:right w:val="single" w:sz="4" w:space="0" w:color="auto"/>
            </w:tcBorders>
          </w:tcPr>
          <w:p w14:paraId="6811479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lastRenderedPageBreak/>
              <w:t>0</w:t>
            </w:r>
          </w:p>
        </w:tc>
        <w:tc>
          <w:tcPr>
            <w:tcW w:w="1559" w:type="dxa"/>
            <w:tcBorders>
              <w:top w:val="single" w:sz="4" w:space="0" w:color="auto"/>
              <w:left w:val="single" w:sz="4" w:space="0" w:color="auto"/>
              <w:bottom w:val="single" w:sz="4" w:space="0" w:color="auto"/>
              <w:right w:val="single" w:sz="4" w:space="0" w:color="auto"/>
            </w:tcBorders>
          </w:tcPr>
          <w:p w14:paraId="79F45A2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701" w:type="dxa"/>
            <w:tcBorders>
              <w:top w:val="single" w:sz="4" w:space="0" w:color="auto"/>
              <w:left w:val="single" w:sz="4" w:space="0" w:color="auto"/>
              <w:bottom w:val="single" w:sz="4" w:space="0" w:color="auto"/>
              <w:right w:val="single" w:sz="4" w:space="0" w:color="auto"/>
            </w:tcBorders>
          </w:tcPr>
          <w:p w14:paraId="2E334C0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00F89BD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418" w:type="dxa"/>
            <w:tcBorders>
              <w:top w:val="single" w:sz="4" w:space="0" w:color="auto"/>
              <w:left w:val="single" w:sz="4" w:space="0" w:color="auto"/>
              <w:bottom w:val="single" w:sz="4" w:space="0" w:color="auto"/>
              <w:right w:val="single" w:sz="4" w:space="0" w:color="auto"/>
            </w:tcBorders>
          </w:tcPr>
          <w:p w14:paraId="5C800F4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37D7E8A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275" w:type="dxa"/>
            <w:tcBorders>
              <w:top w:val="single" w:sz="4" w:space="0" w:color="auto"/>
              <w:left w:val="single" w:sz="4" w:space="0" w:color="auto"/>
              <w:bottom w:val="single" w:sz="4" w:space="0" w:color="auto"/>
              <w:right w:val="single" w:sz="4" w:space="0" w:color="auto"/>
            </w:tcBorders>
          </w:tcPr>
          <w:p w14:paraId="7104E7E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3302A3" w:rsidRPr="00876F25" w14:paraId="00841612" w14:textId="77777777" w:rsidTr="006B3C26">
        <w:tc>
          <w:tcPr>
            <w:tcW w:w="3119" w:type="dxa"/>
            <w:gridSpan w:val="3"/>
            <w:vMerge/>
            <w:tcBorders>
              <w:top w:val="single" w:sz="4" w:space="0" w:color="auto"/>
              <w:left w:val="single" w:sz="4" w:space="0" w:color="auto"/>
              <w:bottom w:val="single" w:sz="4" w:space="0" w:color="auto"/>
              <w:right w:val="single" w:sz="4" w:space="0" w:color="auto"/>
            </w:tcBorders>
          </w:tcPr>
          <w:p w14:paraId="53AEC73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14:paraId="731C875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123" w:name="Par3916"/>
            <w:bookmarkEnd w:id="123"/>
            <w:r w:rsidRPr="00876F25">
              <w:rPr>
                <w:rFonts w:ascii="Arial" w:eastAsiaTheme="minorEastAsia" w:hAnsi="Arial" w:cs="Arial"/>
                <w:sz w:val="16"/>
                <w:szCs w:val="16"/>
                <w:lang w:eastAsia="ru-RU"/>
              </w:rPr>
              <w:t>35.5</w:t>
            </w:r>
          </w:p>
        </w:tc>
        <w:tc>
          <w:tcPr>
            <w:tcW w:w="2126" w:type="dxa"/>
            <w:tcBorders>
              <w:top w:val="single" w:sz="4" w:space="0" w:color="auto"/>
              <w:left w:val="single" w:sz="4" w:space="0" w:color="auto"/>
              <w:bottom w:val="single" w:sz="4" w:space="0" w:color="auto"/>
              <w:right w:val="single" w:sz="4" w:space="0" w:color="auto"/>
            </w:tcBorders>
          </w:tcPr>
          <w:p w14:paraId="28817EC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посещение по неотложной медицинской помощи</w:t>
            </w:r>
          </w:p>
        </w:tc>
        <w:tc>
          <w:tcPr>
            <w:tcW w:w="1418" w:type="dxa"/>
            <w:tcBorders>
              <w:top w:val="single" w:sz="4" w:space="0" w:color="auto"/>
              <w:left w:val="single" w:sz="4" w:space="0" w:color="auto"/>
              <w:bottom w:val="single" w:sz="4" w:space="0" w:color="auto"/>
              <w:right w:val="single" w:sz="4" w:space="0" w:color="auto"/>
            </w:tcBorders>
          </w:tcPr>
          <w:p w14:paraId="0AE8A41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559" w:type="dxa"/>
            <w:tcBorders>
              <w:top w:val="single" w:sz="4" w:space="0" w:color="auto"/>
              <w:left w:val="single" w:sz="4" w:space="0" w:color="auto"/>
              <w:bottom w:val="single" w:sz="4" w:space="0" w:color="auto"/>
              <w:right w:val="single" w:sz="4" w:space="0" w:color="auto"/>
            </w:tcBorders>
          </w:tcPr>
          <w:p w14:paraId="19EB77A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701" w:type="dxa"/>
            <w:tcBorders>
              <w:top w:val="single" w:sz="4" w:space="0" w:color="auto"/>
              <w:left w:val="single" w:sz="4" w:space="0" w:color="auto"/>
              <w:bottom w:val="single" w:sz="4" w:space="0" w:color="auto"/>
              <w:right w:val="single" w:sz="4" w:space="0" w:color="auto"/>
            </w:tcBorders>
          </w:tcPr>
          <w:p w14:paraId="795AC43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2A2778A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418" w:type="dxa"/>
            <w:tcBorders>
              <w:top w:val="single" w:sz="4" w:space="0" w:color="auto"/>
              <w:left w:val="single" w:sz="4" w:space="0" w:color="auto"/>
              <w:bottom w:val="single" w:sz="4" w:space="0" w:color="auto"/>
              <w:right w:val="single" w:sz="4" w:space="0" w:color="auto"/>
            </w:tcBorders>
          </w:tcPr>
          <w:p w14:paraId="474CA1D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61EA9D8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275" w:type="dxa"/>
            <w:tcBorders>
              <w:top w:val="single" w:sz="4" w:space="0" w:color="auto"/>
              <w:left w:val="single" w:sz="4" w:space="0" w:color="auto"/>
              <w:bottom w:val="single" w:sz="4" w:space="0" w:color="auto"/>
              <w:right w:val="single" w:sz="4" w:space="0" w:color="auto"/>
            </w:tcBorders>
          </w:tcPr>
          <w:p w14:paraId="00A9789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3302A3" w:rsidRPr="00876F25" w14:paraId="792AC2B3" w14:textId="77777777" w:rsidTr="006B3C26">
        <w:tc>
          <w:tcPr>
            <w:tcW w:w="3119" w:type="dxa"/>
            <w:gridSpan w:val="3"/>
            <w:vMerge/>
            <w:tcBorders>
              <w:top w:val="single" w:sz="4" w:space="0" w:color="auto"/>
              <w:left w:val="single" w:sz="4" w:space="0" w:color="auto"/>
              <w:bottom w:val="single" w:sz="4" w:space="0" w:color="auto"/>
              <w:right w:val="single" w:sz="4" w:space="0" w:color="auto"/>
            </w:tcBorders>
          </w:tcPr>
          <w:p w14:paraId="664F628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14:paraId="0E834D3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124" w:name="Par3925"/>
            <w:bookmarkEnd w:id="124"/>
            <w:r w:rsidRPr="00876F25">
              <w:rPr>
                <w:rFonts w:ascii="Arial" w:eastAsiaTheme="minorEastAsia" w:hAnsi="Arial" w:cs="Arial"/>
                <w:sz w:val="16"/>
                <w:szCs w:val="16"/>
                <w:lang w:eastAsia="ru-RU"/>
              </w:rPr>
              <w:t>35.6</w:t>
            </w:r>
          </w:p>
        </w:tc>
        <w:tc>
          <w:tcPr>
            <w:tcW w:w="2126" w:type="dxa"/>
            <w:tcBorders>
              <w:top w:val="single" w:sz="4" w:space="0" w:color="auto"/>
              <w:left w:val="single" w:sz="4" w:space="0" w:color="auto"/>
              <w:bottom w:val="single" w:sz="4" w:space="0" w:color="auto"/>
              <w:right w:val="single" w:sz="4" w:space="0" w:color="auto"/>
            </w:tcBorders>
          </w:tcPr>
          <w:p w14:paraId="5E35E76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обращение</w:t>
            </w:r>
          </w:p>
        </w:tc>
        <w:tc>
          <w:tcPr>
            <w:tcW w:w="1418" w:type="dxa"/>
            <w:tcBorders>
              <w:top w:val="single" w:sz="4" w:space="0" w:color="auto"/>
              <w:left w:val="single" w:sz="4" w:space="0" w:color="auto"/>
              <w:bottom w:val="single" w:sz="4" w:space="0" w:color="auto"/>
              <w:right w:val="single" w:sz="4" w:space="0" w:color="auto"/>
            </w:tcBorders>
          </w:tcPr>
          <w:p w14:paraId="54FA817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559" w:type="dxa"/>
            <w:tcBorders>
              <w:top w:val="single" w:sz="4" w:space="0" w:color="auto"/>
              <w:left w:val="single" w:sz="4" w:space="0" w:color="auto"/>
              <w:bottom w:val="single" w:sz="4" w:space="0" w:color="auto"/>
              <w:right w:val="single" w:sz="4" w:space="0" w:color="auto"/>
            </w:tcBorders>
          </w:tcPr>
          <w:p w14:paraId="29460E3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701" w:type="dxa"/>
            <w:tcBorders>
              <w:top w:val="single" w:sz="4" w:space="0" w:color="auto"/>
              <w:left w:val="single" w:sz="4" w:space="0" w:color="auto"/>
              <w:bottom w:val="single" w:sz="4" w:space="0" w:color="auto"/>
              <w:right w:val="single" w:sz="4" w:space="0" w:color="auto"/>
            </w:tcBorders>
          </w:tcPr>
          <w:p w14:paraId="7F9C5F9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2D0B4D1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418" w:type="dxa"/>
            <w:tcBorders>
              <w:top w:val="single" w:sz="4" w:space="0" w:color="auto"/>
              <w:left w:val="single" w:sz="4" w:space="0" w:color="auto"/>
              <w:bottom w:val="single" w:sz="4" w:space="0" w:color="auto"/>
              <w:right w:val="single" w:sz="4" w:space="0" w:color="auto"/>
            </w:tcBorders>
          </w:tcPr>
          <w:p w14:paraId="2599384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0211F71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275" w:type="dxa"/>
            <w:tcBorders>
              <w:top w:val="single" w:sz="4" w:space="0" w:color="auto"/>
              <w:left w:val="single" w:sz="4" w:space="0" w:color="auto"/>
              <w:bottom w:val="single" w:sz="4" w:space="0" w:color="auto"/>
              <w:right w:val="single" w:sz="4" w:space="0" w:color="auto"/>
            </w:tcBorders>
          </w:tcPr>
          <w:p w14:paraId="0640A5F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3302A3" w:rsidRPr="00876F25" w14:paraId="59E6730C" w14:textId="77777777" w:rsidTr="006B3C26">
        <w:tc>
          <w:tcPr>
            <w:tcW w:w="3119" w:type="dxa"/>
            <w:gridSpan w:val="3"/>
            <w:vMerge w:val="restart"/>
            <w:tcBorders>
              <w:top w:val="single" w:sz="4" w:space="0" w:color="auto"/>
              <w:left w:val="single" w:sz="4" w:space="0" w:color="auto"/>
              <w:bottom w:val="single" w:sz="4" w:space="0" w:color="auto"/>
              <w:right w:val="single" w:sz="4" w:space="0" w:color="auto"/>
            </w:tcBorders>
          </w:tcPr>
          <w:p w14:paraId="787C4E0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медицинская помощь в амбулаторных условиях</w:t>
            </w:r>
          </w:p>
        </w:tc>
        <w:tc>
          <w:tcPr>
            <w:tcW w:w="709" w:type="dxa"/>
            <w:tcBorders>
              <w:top w:val="single" w:sz="4" w:space="0" w:color="auto"/>
              <w:left w:val="single" w:sz="4" w:space="0" w:color="auto"/>
              <w:bottom w:val="single" w:sz="4" w:space="0" w:color="auto"/>
              <w:right w:val="single" w:sz="4" w:space="0" w:color="auto"/>
            </w:tcBorders>
          </w:tcPr>
          <w:p w14:paraId="53CAE4D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125" w:name="Par3935"/>
            <w:bookmarkEnd w:id="125"/>
            <w:r w:rsidRPr="00876F25">
              <w:rPr>
                <w:rFonts w:ascii="Arial" w:eastAsiaTheme="minorEastAsia" w:hAnsi="Arial" w:cs="Arial"/>
                <w:sz w:val="16"/>
                <w:szCs w:val="16"/>
                <w:lang w:eastAsia="ru-RU"/>
              </w:rPr>
              <w:t>35.6.1</w:t>
            </w:r>
          </w:p>
        </w:tc>
        <w:tc>
          <w:tcPr>
            <w:tcW w:w="2126" w:type="dxa"/>
            <w:tcBorders>
              <w:top w:val="single" w:sz="4" w:space="0" w:color="auto"/>
              <w:left w:val="single" w:sz="4" w:space="0" w:color="auto"/>
              <w:bottom w:val="single" w:sz="4" w:space="0" w:color="auto"/>
              <w:right w:val="single" w:sz="4" w:space="0" w:color="auto"/>
            </w:tcBorders>
          </w:tcPr>
          <w:p w14:paraId="29B92AA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компьютерная томография</w:t>
            </w:r>
          </w:p>
        </w:tc>
        <w:tc>
          <w:tcPr>
            <w:tcW w:w="1418" w:type="dxa"/>
            <w:tcBorders>
              <w:top w:val="single" w:sz="4" w:space="0" w:color="auto"/>
              <w:left w:val="single" w:sz="4" w:space="0" w:color="auto"/>
              <w:bottom w:val="single" w:sz="4" w:space="0" w:color="auto"/>
              <w:right w:val="single" w:sz="4" w:space="0" w:color="auto"/>
            </w:tcBorders>
          </w:tcPr>
          <w:p w14:paraId="3FA509E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559" w:type="dxa"/>
            <w:tcBorders>
              <w:top w:val="single" w:sz="4" w:space="0" w:color="auto"/>
              <w:left w:val="single" w:sz="4" w:space="0" w:color="auto"/>
              <w:bottom w:val="single" w:sz="4" w:space="0" w:color="auto"/>
              <w:right w:val="single" w:sz="4" w:space="0" w:color="auto"/>
            </w:tcBorders>
          </w:tcPr>
          <w:p w14:paraId="3979AB3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701" w:type="dxa"/>
            <w:tcBorders>
              <w:top w:val="single" w:sz="4" w:space="0" w:color="auto"/>
              <w:left w:val="single" w:sz="4" w:space="0" w:color="auto"/>
              <w:bottom w:val="single" w:sz="4" w:space="0" w:color="auto"/>
              <w:right w:val="single" w:sz="4" w:space="0" w:color="auto"/>
            </w:tcBorders>
          </w:tcPr>
          <w:p w14:paraId="0BAA8E6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292630C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418" w:type="dxa"/>
            <w:tcBorders>
              <w:top w:val="single" w:sz="4" w:space="0" w:color="auto"/>
              <w:left w:val="single" w:sz="4" w:space="0" w:color="auto"/>
              <w:bottom w:val="single" w:sz="4" w:space="0" w:color="auto"/>
              <w:right w:val="single" w:sz="4" w:space="0" w:color="auto"/>
            </w:tcBorders>
          </w:tcPr>
          <w:p w14:paraId="392A2BF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21E49AB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275" w:type="dxa"/>
            <w:tcBorders>
              <w:top w:val="single" w:sz="4" w:space="0" w:color="auto"/>
              <w:left w:val="single" w:sz="4" w:space="0" w:color="auto"/>
              <w:bottom w:val="single" w:sz="4" w:space="0" w:color="auto"/>
              <w:right w:val="single" w:sz="4" w:space="0" w:color="auto"/>
            </w:tcBorders>
          </w:tcPr>
          <w:p w14:paraId="5A11047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3302A3" w:rsidRPr="00876F25" w14:paraId="6CC85362" w14:textId="77777777" w:rsidTr="006B3C26">
        <w:tc>
          <w:tcPr>
            <w:tcW w:w="3119" w:type="dxa"/>
            <w:gridSpan w:val="3"/>
            <w:vMerge/>
            <w:tcBorders>
              <w:top w:val="single" w:sz="4" w:space="0" w:color="auto"/>
              <w:left w:val="single" w:sz="4" w:space="0" w:color="auto"/>
              <w:bottom w:val="single" w:sz="4" w:space="0" w:color="auto"/>
              <w:right w:val="single" w:sz="4" w:space="0" w:color="auto"/>
            </w:tcBorders>
          </w:tcPr>
          <w:p w14:paraId="78D8775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14:paraId="23661DB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126" w:name="Par3944"/>
            <w:bookmarkEnd w:id="126"/>
            <w:r w:rsidRPr="00876F25">
              <w:rPr>
                <w:rFonts w:ascii="Arial" w:eastAsiaTheme="minorEastAsia" w:hAnsi="Arial" w:cs="Arial"/>
                <w:sz w:val="16"/>
                <w:szCs w:val="16"/>
                <w:lang w:eastAsia="ru-RU"/>
              </w:rPr>
              <w:t>35.6.2</w:t>
            </w:r>
          </w:p>
        </w:tc>
        <w:tc>
          <w:tcPr>
            <w:tcW w:w="2126" w:type="dxa"/>
            <w:tcBorders>
              <w:top w:val="single" w:sz="4" w:space="0" w:color="auto"/>
              <w:left w:val="single" w:sz="4" w:space="0" w:color="auto"/>
              <w:bottom w:val="single" w:sz="4" w:space="0" w:color="auto"/>
              <w:right w:val="single" w:sz="4" w:space="0" w:color="auto"/>
            </w:tcBorders>
          </w:tcPr>
          <w:p w14:paraId="1F8FC83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магнитно-резонансная томография</w:t>
            </w:r>
          </w:p>
        </w:tc>
        <w:tc>
          <w:tcPr>
            <w:tcW w:w="1418" w:type="dxa"/>
            <w:tcBorders>
              <w:top w:val="single" w:sz="4" w:space="0" w:color="auto"/>
              <w:left w:val="single" w:sz="4" w:space="0" w:color="auto"/>
              <w:bottom w:val="single" w:sz="4" w:space="0" w:color="auto"/>
              <w:right w:val="single" w:sz="4" w:space="0" w:color="auto"/>
            </w:tcBorders>
          </w:tcPr>
          <w:p w14:paraId="6A0160D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559" w:type="dxa"/>
            <w:tcBorders>
              <w:top w:val="single" w:sz="4" w:space="0" w:color="auto"/>
              <w:left w:val="single" w:sz="4" w:space="0" w:color="auto"/>
              <w:bottom w:val="single" w:sz="4" w:space="0" w:color="auto"/>
              <w:right w:val="single" w:sz="4" w:space="0" w:color="auto"/>
            </w:tcBorders>
          </w:tcPr>
          <w:p w14:paraId="51ECF70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701" w:type="dxa"/>
            <w:tcBorders>
              <w:top w:val="single" w:sz="4" w:space="0" w:color="auto"/>
              <w:left w:val="single" w:sz="4" w:space="0" w:color="auto"/>
              <w:bottom w:val="single" w:sz="4" w:space="0" w:color="auto"/>
              <w:right w:val="single" w:sz="4" w:space="0" w:color="auto"/>
            </w:tcBorders>
          </w:tcPr>
          <w:p w14:paraId="0ACE19C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1FC04E7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418" w:type="dxa"/>
            <w:tcBorders>
              <w:top w:val="single" w:sz="4" w:space="0" w:color="auto"/>
              <w:left w:val="single" w:sz="4" w:space="0" w:color="auto"/>
              <w:bottom w:val="single" w:sz="4" w:space="0" w:color="auto"/>
              <w:right w:val="single" w:sz="4" w:space="0" w:color="auto"/>
            </w:tcBorders>
          </w:tcPr>
          <w:p w14:paraId="2F8E531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0217685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275" w:type="dxa"/>
            <w:tcBorders>
              <w:top w:val="single" w:sz="4" w:space="0" w:color="auto"/>
              <w:left w:val="single" w:sz="4" w:space="0" w:color="auto"/>
              <w:bottom w:val="single" w:sz="4" w:space="0" w:color="auto"/>
              <w:right w:val="single" w:sz="4" w:space="0" w:color="auto"/>
            </w:tcBorders>
          </w:tcPr>
          <w:p w14:paraId="570B6FA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3302A3" w:rsidRPr="00876F25" w14:paraId="05F23973" w14:textId="77777777" w:rsidTr="006B3C26">
        <w:tc>
          <w:tcPr>
            <w:tcW w:w="3119" w:type="dxa"/>
            <w:gridSpan w:val="3"/>
            <w:vMerge/>
            <w:tcBorders>
              <w:top w:val="single" w:sz="4" w:space="0" w:color="auto"/>
              <w:left w:val="single" w:sz="4" w:space="0" w:color="auto"/>
              <w:bottom w:val="single" w:sz="4" w:space="0" w:color="auto"/>
              <w:right w:val="single" w:sz="4" w:space="0" w:color="auto"/>
            </w:tcBorders>
          </w:tcPr>
          <w:p w14:paraId="5C33BA0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14:paraId="4774A03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127" w:name="Par3953"/>
            <w:bookmarkEnd w:id="127"/>
            <w:r w:rsidRPr="00876F25">
              <w:rPr>
                <w:rFonts w:ascii="Arial" w:eastAsiaTheme="minorEastAsia" w:hAnsi="Arial" w:cs="Arial"/>
                <w:sz w:val="16"/>
                <w:szCs w:val="16"/>
                <w:lang w:eastAsia="ru-RU"/>
              </w:rPr>
              <w:t>35.6.3</w:t>
            </w:r>
          </w:p>
        </w:tc>
        <w:tc>
          <w:tcPr>
            <w:tcW w:w="2126" w:type="dxa"/>
            <w:tcBorders>
              <w:top w:val="single" w:sz="4" w:space="0" w:color="auto"/>
              <w:left w:val="single" w:sz="4" w:space="0" w:color="auto"/>
              <w:bottom w:val="single" w:sz="4" w:space="0" w:color="auto"/>
              <w:right w:val="single" w:sz="4" w:space="0" w:color="auto"/>
            </w:tcBorders>
          </w:tcPr>
          <w:p w14:paraId="6034547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ультразвуковое исследование сердечно-сосудистой системы</w:t>
            </w:r>
          </w:p>
        </w:tc>
        <w:tc>
          <w:tcPr>
            <w:tcW w:w="1418" w:type="dxa"/>
            <w:tcBorders>
              <w:top w:val="single" w:sz="4" w:space="0" w:color="auto"/>
              <w:left w:val="single" w:sz="4" w:space="0" w:color="auto"/>
              <w:bottom w:val="single" w:sz="4" w:space="0" w:color="auto"/>
              <w:right w:val="single" w:sz="4" w:space="0" w:color="auto"/>
            </w:tcBorders>
          </w:tcPr>
          <w:p w14:paraId="529979A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559" w:type="dxa"/>
            <w:tcBorders>
              <w:top w:val="single" w:sz="4" w:space="0" w:color="auto"/>
              <w:left w:val="single" w:sz="4" w:space="0" w:color="auto"/>
              <w:bottom w:val="single" w:sz="4" w:space="0" w:color="auto"/>
              <w:right w:val="single" w:sz="4" w:space="0" w:color="auto"/>
            </w:tcBorders>
          </w:tcPr>
          <w:p w14:paraId="64DCD16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701" w:type="dxa"/>
            <w:tcBorders>
              <w:top w:val="single" w:sz="4" w:space="0" w:color="auto"/>
              <w:left w:val="single" w:sz="4" w:space="0" w:color="auto"/>
              <w:bottom w:val="single" w:sz="4" w:space="0" w:color="auto"/>
              <w:right w:val="single" w:sz="4" w:space="0" w:color="auto"/>
            </w:tcBorders>
          </w:tcPr>
          <w:p w14:paraId="0659950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35B669F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418" w:type="dxa"/>
            <w:tcBorders>
              <w:top w:val="single" w:sz="4" w:space="0" w:color="auto"/>
              <w:left w:val="single" w:sz="4" w:space="0" w:color="auto"/>
              <w:bottom w:val="single" w:sz="4" w:space="0" w:color="auto"/>
              <w:right w:val="single" w:sz="4" w:space="0" w:color="auto"/>
            </w:tcBorders>
          </w:tcPr>
          <w:p w14:paraId="320BBBF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0737A68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275" w:type="dxa"/>
            <w:tcBorders>
              <w:top w:val="single" w:sz="4" w:space="0" w:color="auto"/>
              <w:left w:val="single" w:sz="4" w:space="0" w:color="auto"/>
              <w:bottom w:val="single" w:sz="4" w:space="0" w:color="auto"/>
              <w:right w:val="single" w:sz="4" w:space="0" w:color="auto"/>
            </w:tcBorders>
          </w:tcPr>
          <w:p w14:paraId="7CFCB68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3302A3" w:rsidRPr="00876F25" w14:paraId="19AA41EC" w14:textId="77777777" w:rsidTr="006B3C26">
        <w:tc>
          <w:tcPr>
            <w:tcW w:w="3119" w:type="dxa"/>
            <w:gridSpan w:val="3"/>
            <w:vMerge/>
            <w:tcBorders>
              <w:top w:val="single" w:sz="4" w:space="0" w:color="auto"/>
              <w:left w:val="single" w:sz="4" w:space="0" w:color="auto"/>
              <w:bottom w:val="single" w:sz="4" w:space="0" w:color="auto"/>
              <w:right w:val="single" w:sz="4" w:space="0" w:color="auto"/>
            </w:tcBorders>
          </w:tcPr>
          <w:p w14:paraId="3892A87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14:paraId="6D551C0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128" w:name="Par3962"/>
            <w:bookmarkEnd w:id="128"/>
            <w:r w:rsidRPr="00876F25">
              <w:rPr>
                <w:rFonts w:ascii="Arial" w:eastAsiaTheme="minorEastAsia" w:hAnsi="Arial" w:cs="Arial"/>
                <w:sz w:val="16"/>
                <w:szCs w:val="16"/>
                <w:lang w:eastAsia="ru-RU"/>
              </w:rPr>
              <w:t>35.6.4</w:t>
            </w:r>
          </w:p>
        </w:tc>
        <w:tc>
          <w:tcPr>
            <w:tcW w:w="2126" w:type="dxa"/>
            <w:tcBorders>
              <w:top w:val="single" w:sz="4" w:space="0" w:color="auto"/>
              <w:left w:val="single" w:sz="4" w:space="0" w:color="auto"/>
              <w:bottom w:val="single" w:sz="4" w:space="0" w:color="auto"/>
              <w:right w:val="single" w:sz="4" w:space="0" w:color="auto"/>
            </w:tcBorders>
          </w:tcPr>
          <w:p w14:paraId="7521AAC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эндоскопическое диагностическое исследование</w:t>
            </w:r>
          </w:p>
        </w:tc>
        <w:tc>
          <w:tcPr>
            <w:tcW w:w="1418" w:type="dxa"/>
            <w:tcBorders>
              <w:top w:val="single" w:sz="4" w:space="0" w:color="auto"/>
              <w:left w:val="single" w:sz="4" w:space="0" w:color="auto"/>
              <w:bottom w:val="single" w:sz="4" w:space="0" w:color="auto"/>
              <w:right w:val="single" w:sz="4" w:space="0" w:color="auto"/>
            </w:tcBorders>
          </w:tcPr>
          <w:p w14:paraId="27A1C44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559" w:type="dxa"/>
            <w:tcBorders>
              <w:top w:val="single" w:sz="4" w:space="0" w:color="auto"/>
              <w:left w:val="single" w:sz="4" w:space="0" w:color="auto"/>
              <w:bottom w:val="single" w:sz="4" w:space="0" w:color="auto"/>
              <w:right w:val="single" w:sz="4" w:space="0" w:color="auto"/>
            </w:tcBorders>
          </w:tcPr>
          <w:p w14:paraId="03F48B6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701" w:type="dxa"/>
            <w:tcBorders>
              <w:top w:val="single" w:sz="4" w:space="0" w:color="auto"/>
              <w:left w:val="single" w:sz="4" w:space="0" w:color="auto"/>
              <w:bottom w:val="single" w:sz="4" w:space="0" w:color="auto"/>
              <w:right w:val="single" w:sz="4" w:space="0" w:color="auto"/>
            </w:tcBorders>
          </w:tcPr>
          <w:p w14:paraId="5793ADB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577BA55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418" w:type="dxa"/>
            <w:tcBorders>
              <w:top w:val="single" w:sz="4" w:space="0" w:color="auto"/>
              <w:left w:val="single" w:sz="4" w:space="0" w:color="auto"/>
              <w:bottom w:val="single" w:sz="4" w:space="0" w:color="auto"/>
              <w:right w:val="single" w:sz="4" w:space="0" w:color="auto"/>
            </w:tcBorders>
          </w:tcPr>
          <w:p w14:paraId="3D82B10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59CD484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275" w:type="dxa"/>
            <w:tcBorders>
              <w:top w:val="single" w:sz="4" w:space="0" w:color="auto"/>
              <w:left w:val="single" w:sz="4" w:space="0" w:color="auto"/>
              <w:bottom w:val="single" w:sz="4" w:space="0" w:color="auto"/>
              <w:right w:val="single" w:sz="4" w:space="0" w:color="auto"/>
            </w:tcBorders>
          </w:tcPr>
          <w:p w14:paraId="3359DE1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3302A3" w:rsidRPr="00876F25" w14:paraId="6CD2ADE9" w14:textId="77777777" w:rsidTr="006B3C26">
        <w:tc>
          <w:tcPr>
            <w:tcW w:w="3119" w:type="dxa"/>
            <w:gridSpan w:val="3"/>
            <w:vMerge/>
            <w:tcBorders>
              <w:top w:val="single" w:sz="4" w:space="0" w:color="auto"/>
              <w:left w:val="single" w:sz="4" w:space="0" w:color="auto"/>
              <w:bottom w:val="single" w:sz="4" w:space="0" w:color="auto"/>
              <w:right w:val="single" w:sz="4" w:space="0" w:color="auto"/>
            </w:tcBorders>
          </w:tcPr>
          <w:p w14:paraId="33AFB03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14:paraId="7608BBC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129" w:name="Par3971"/>
            <w:bookmarkEnd w:id="129"/>
            <w:r w:rsidRPr="00876F25">
              <w:rPr>
                <w:rFonts w:ascii="Arial" w:eastAsiaTheme="minorEastAsia" w:hAnsi="Arial" w:cs="Arial"/>
                <w:sz w:val="16"/>
                <w:szCs w:val="16"/>
                <w:lang w:eastAsia="ru-RU"/>
              </w:rPr>
              <w:t>35.6.5</w:t>
            </w:r>
          </w:p>
        </w:tc>
        <w:tc>
          <w:tcPr>
            <w:tcW w:w="2126" w:type="dxa"/>
            <w:tcBorders>
              <w:top w:val="single" w:sz="4" w:space="0" w:color="auto"/>
              <w:left w:val="single" w:sz="4" w:space="0" w:color="auto"/>
              <w:bottom w:val="single" w:sz="4" w:space="0" w:color="auto"/>
              <w:right w:val="single" w:sz="4" w:space="0" w:color="auto"/>
            </w:tcBorders>
          </w:tcPr>
          <w:p w14:paraId="48195E5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молекулярно-генетическое исследование с целью диагностики онкологических заболеваний</w:t>
            </w:r>
          </w:p>
        </w:tc>
        <w:tc>
          <w:tcPr>
            <w:tcW w:w="1418" w:type="dxa"/>
            <w:tcBorders>
              <w:top w:val="single" w:sz="4" w:space="0" w:color="auto"/>
              <w:left w:val="single" w:sz="4" w:space="0" w:color="auto"/>
              <w:bottom w:val="single" w:sz="4" w:space="0" w:color="auto"/>
              <w:right w:val="single" w:sz="4" w:space="0" w:color="auto"/>
            </w:tcBorders>
          </w:tcPr>
          <w:p w14:paraId="1044482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559" w:type="dxa"/>
            <w:tcBorders>
              <w:top w:val="single" w:sz="4" w:space="0" w:color="auto"/>
              <w:left w:val="single" w:sz="4" w:space="0" w:color="auto"/>
              <w:bottom w:val="single" w:sz="4" w:space="0" w:color="auto"/>
              <w:right w:val="single" w:sz="4" w:space="0" w:color="auto"/>
            </w:tcBorders>
          </w:tcPr>
          <w:p w14:paraId="268FF9C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701" w:type="dxa"/>
            <w:tcBorders>
              <w:top w:val="single" w:sz="4" w:space="0" w:color="auto"/>
              <w:left w:val="single" w:sz="4" w:space="0" w:color="auto"/>
              <w:bottom w:val="single" w:sz="4" w:space="0" w:color="auto"/>
              <w:right w:val="single" w:sz="4" w:space="0" w:color="auto"/>
            </w:tcBorders>
          </w:tcPr>
          <w:p w14:paraId="7C6CF37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7AC52FB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418" w:type="dxa"/>
            <w:tcBorders>
              <w:top w:val="single" w:sz="4" w:space="0" w:color="auto"/>
              <w:left w:val="single" w:sz="4" w:space="0" w:color="auto"/>
              <w:bottom w:val="single" w:sz="4" w:space="0" w:color="auto"/>
              <w:right w:val="single" w:sz="4" w:space="0" w:color="auto"/>
            </w:tcBorders>
          </w:tcPr>
          <w:p w14:paraId="79C35EC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5717210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275" w:type="dxa"/>
            <w:tcBorders>
              <w:top w:val="single" w:sz="4" w:space="0" w:color="auto"/>
              <w:left w:val="single" w:sz="4" w:space="0" w:color="auto"/>
              <w:bottom w:val="single" w:sz="4" w:space="0" w:color="auto"/>
              <w:right w:val="single" w:sz="4" w:space="0" w:color="auto"/>
            </w:tcBorders>
          </w:tcPr>
          <w:p w14:paraId="2D59E5D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3302A3" w:rsidRPr="00876F25" w14:paraId="5B3E9CA4" w14:textId="77777777" w:rsidTr="006B3C26">
        <w:tc>
          <w:tcPr>
            <w:tcW w:w="3119" w:type="dxa"/>
            <w:gridSpan w:val="3"/>
            <w:vMerge/>
            <w:tcBorders>
              <w:top w:val="single" w:sz="4" w:space="0" w:color="auto"/>
              <w:left w:val="single" w:sz="4" w:space="0" w:color="auto"/>
              <w:bottom w:val="single" w:sz="4" w:space="0" w:color="auto"/>
              <w:right w:val="single" w:sz="4" w:space="0" w:color="auto"/>
            </w:tcBorders>
          </w:tcPr>
          <w:p w14:paraId="6966B0D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14:paraId="239A0E6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130" w:name="Par3980"/>
            <w:bookmarkEnd w:id="130"/>
            <w:r w:rsidRPr="00876F25">
              <w:rPr>
                <w:rFonts w:ascii="Arial" w:eastAsiaTheme="minorEastAsia" w:hAnsi="Arial" w:cs="Arial"/>
                <w:sz w:val="16"/>
                <w:szCs w:val="16"/>
                <w:lang w:eastAsia="ru-RU"/>
              </w:rPr>
              <w:t>35.6.6</w:t>
            </w:r>
          </w:p>
        </w:tc>
        <w:tc>
          <w:tcPr>
            <w:tcW w:w="2126" w:type="dxa"/>
            <w:tcBorders>
              <w:top w:val="single" w:sz="4" w:space="0" w:color="auto"/>
              <w:left w:val="single" w:sz="4" w:space="0" w:color="auto"/>
              <w:bottom w:val="single" w:sz="4" w:space="0" w:color="auto"/>
              <w:right w:val="single" w:sz="4" w:space="0" w:color="auto"/>
            </w:tcBorders>
          </w:tcPr>
          <w:p w14:paraId="682856E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патологоанатомическое исследование </w:t>
            </w:r>
            <w:proofErr w:type="spellStart"/>
            <w:r w:rsidRPr="00876F25">
              <w:rPr>
                <w:rFonts w:ascii="Arial" w:eastAsiaTheme="minorEastAsia" w:hAnsi="Arial" w:cs="Arial"/>
                <w:sz w:val="16"/>
                <w:szCs w:val="16"/>
                <w:lang w:eastAsia="ru-RU"/>
              </w:rPr>
              <w:t>биопсийного</w:t>
            </w:r>
            <w:proofErr w:type="spellEnd"/>
            <w:r w:rsidRPr="00876F25">
              <w:rPr>
                <w:rFonts w:ascii="Arial" w:eastAsiaTheme="minorEastAsia" w:hAnsi="Arial" w:cs="Arial"/>
                <w:sz w:val="16"/>
                <w:szCs w:val="16"/>
                <w:lang w:eastAsia="ru-RU"/>
              </w:rPr>
              <w:t xml:space="preserve"> (операционного) материала с целью диагностики онкологических заболеваний и подбора противоопухолевой лекарственной терапии</w:t>
            </w:r>
          </w:p>
        </w:tc>
        <w:tc>
          <w:tcPr>
            <w:tcW w:w="1418" w:type="dxa"/>
            <w:tcBorders>
              <w:top w:val="single" w:sz="4" w:space="0" w:color="auto"/>
              <w:left w:val="single" w:sz="4" w:space="0" w:color="auto"/>
              <w:bottom w:val="single" w:sz="4" w:space="0" w:color="auto"/>
              <w:right w:val="single" w:sz="4" w:space="0" w:color="auto"/>
            </w:tcBorders>
          </w:tcPr>
          <w:p w14:paraId="6E9A6D3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559" w:type="dxa"/>
            <w:tcBorders>
              <w:top w:val="single" w:sz="4" w:space="0" w:color="auto"/>
              <w:left w:val="single" w:sz="4" w:space="0" w:color="auto"/>
              <w:bottom w:val="single" w:sz="4" w:space="0" w:color="auto"/>
              <w:right w:val="single" w:sz="4" w:space="0" w:color="auto"/>
            </w:tcBorders>
          </w:tcPr>
          <w:p w14:paraId="355D225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701" w:type="dxa"/>
            <w:tcBorders>
              <w:top w:val="single" w:sz="4" w:space="0" w:color="auto"/>
              <w:left w:val="single" w:sz="4" w:space="0" w:color="auto"/>
              <w:bottom w:val="single" w:sz="4" w:space="0" w:color="auto"/>
              <w:right w:val="single" w:sz="4" w:space="0" w:color="auto"/>
            </w:tcBorders>
          </w:tcPr>
          <w:p w14:paraId="50FB162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4B8ED3D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418" w:type="dxa"/>
            <w:tcBorders>
              <w:top w:val="single" w:sz="4" w:space="0" w:color="auto"/>
              <w:left w:val="single" w:sz="4" w:space="0" w:color="auto"/>
              <w:bottom w:val="single" w:sz="4" w:space="0" w:color="auto"/>
              <w:right w:val="single" w:sz="4" w:space="0" w:color="auto"/>
            </w:tcBorders>
          </w:tcPr>
          <w:p w14:paraId="416236A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6FD8549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275" w:type="dxa"/>
            <w:tcBorders>
              <w:top w:val="single" w:sz="4" w:space="0" w:color="auto"/>
              <w:left w:val="single" w:sz="4" w:space="0" w:color="auto"/>
              <w:bottom w:val="single" w:sz="4" w:space="0" w:color="auto"/>
              <w:right w:val="single" w:sz="4" w:space="0" w:color="auto"/>
            </w:tcBorders>
          </w:tcPr>
          <w:p w14:paraId="5931816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3302A3" w:rsidRPr="00876F25" w14:paraId="65906C36" w14:textId="77777777" w:rsidTr="006B3C26">
        <w:tc>
          <w:tcPr>
            <w:tcW w:w="3119" w:type="dxa"/>
            <w:gridSpan w:val="3"/>
            <w:vMerge/>
            <w:tcBorders>
              <w:top w:val="single" w:sz="4" w:space="0" w:color="auto"/>
              <w:left w:val="single" w:sz="4" w:space="0" w:color="auto"/>
              <w:bottom w:val="single" w:sz="4" w:space="0" w:color="auto"/>
              <w:right w:val="single" w:sz="4" w:space="0" w:color="auto"/>
            </w:tcBorders>
          </w:tcPr>
          <w:p w14:paraId="0C0C375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14:paraId="4BB2DBF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131" w:name="Par3989"/>
            <w:bookmarkEnd w:id="131"/>
            <w:r w:rsidRPr="00876F25">
              <w:rPr>
                <w:rFonts w:ascii="Arial" w:eastAsiaTheme="minorEastAsia" w:hAnsi="Arial" w:cs="Arial"/>
                <w:sz w:val="16"/>
                <w:szCs w:val="16"/>
                <w:lang w:eastAsia="ru-RU"/>
              </w:rPr>
              <w:t>35.6.7</w:t>
            </w:r>
          </w:p>
        </w:tc>
        <w:tc>
          <w:tcPr>
            <w:tcW w:w="2126" w:type="dxa"/>
            <w:tcBorders>
              <w:top w:val="single" w:sz="4" w:space="0" w:color="auto"/>
              <w:left w:val="single" w:sz="4" w:space="0" w:color="auto"/>
              <w:bottom w:val="single" w:sz="4" w:space="0" w:color="auto"/>
              <w:right w:val="single" w:sz="4" w:space="0" w:color="auto"/>
            </w:tcBorders>
          </w:tcPr>
          <w:p w14:paraId="27AC8B4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тестирование на выявление новой коронавирусной инфекции, вызванной COVID-19</w:t>
            </w:r>
          </w:p>
        </w:tc>
        <w:tc>
          <w:tcPr>
            <w:tcW w:w="1418" w:type="dxa"/>
            <w:tcBorders>
              <w:top w:val="single" w:sz="4" w:space="0" w:color="auto"/>
              <w:left w:val="single" w:sz="4" w:space="0" w:color="auto"/>
              <w:bottom w:val="single" w:sz="4" w:space="0" w:color="auto"/>
              <w:right w:val="single" w:sz="4" w:space="0" w:color="auto"/>
            </w:tcBorders>
          </w:tcPr>
          <w:p w14:paraId="2167539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559" w:type="dxa"/>
            <w:tcBorders>
              <w:top w:val="single" w:sz="4" w:space="0" w:color="auto"/>
              <w:left w:val="single" w:sz="4" w:space="0" w:color="auto"/>
              <w:bottom w:val="single" w:sz="4" w:space="0" w:color="auto"/>
              <w:right w:val="single" w:sz="4" w:space="0" w:color="auto"/>
            </w:tcBorders>
          </w:tcPr>
          <w:p w14:paraId="13FEC84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701" w:type="dxa"/>
            <w:tcBorders>
              <w:top w:val="single" w:sz="4" w:space="0" w:color="auto"/>
              <w:left w:val="single" w:sz="4" w:space="0" w:color="auto"/>
              <w:bottom w:val="single" w:sz="4" w:space="0" w:color="auto"/>
              <w:right w:val="single" w:sz="4" w:space="0" w:color="auto"/>
            </w:tcBorders>
          </w:tcPr>
          <w:p w14:paraId="305658B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7B96F15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418" w:type="dxa"/>
            <w:tcBorders>
              <w:top w:val="single" w:sz="4" w:space="0" w:color="auto"/>
              <w:left w:val="single" w:sz="4" w:space="0" w:color="auto"/>
              <w:bottom w:val="single" w:sz="4" w:space="0" w:color="auto"/>
              <w:right w:val="single" w:sz="4" w:space="0" w:color="auto"/>
            </w:tcBorders>
          </w:tcPr>
          <w:p w14:paraId="68B4CC8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7B16321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275" w:type="dxa"/>
            <w:tcBorders>
              <w:top w:val="single" w:sz="4" w:space="0" w:color="auto"/>
              <w:left w:val="single" w:sz="4" w:space="0" w:color="auto"/>
              <w:bottom w:val="single" w:sz="4" w:space="0" w:color="auto"/>
              <w:right w:val="single" w:sz="4" w:space="0" w:color="auto"/>
            </w:tcBorders>
          </w:tcPr>
          <w:p w14:paraId="1D8DD77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3302A3" w:rsidRPr="00876F25" w14:paraId="249A6DA4" w14:textId="77777777" w:rsidTr="006B3C26">
        <w:tc>
          <w:tcPr>
            <w:tcW w:w="3119" w:type="dxa"/>
            <w:gridSpan w:val="3"/>
            <w:tcBorders>
              <w:top w:val="single" w:sz="4" w:space="0" w:color="auto"/>
              <w:left w:val="single" w:sz="4" w:space="0" w:color="auto"/>
              <w:bottom w:val="single" w:sz="4" w:space="0" w:color="auto"/>
              <w:right w:val="single" w:sz="4" w:space="0" w:color="auto"/>
            </w:tcBorders>
          </w:tcPr>
          <w:p w14:paraId="70944E5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специализированная медицинская </w:t>
            </w:r>
            <w:r w:rsidRPr="00876F25">
              <w:rPr>
                <w:rFonts w:ascii="Arial" w:eastAsiaTheme="minorEastAsia" w:hAnsi="Arial" w:cs="Arial"/>
                <w:sz w:val="16"/>
                <w:szCs w:val="16"/>
                <w:lang w:eastAsia="ru-RU"/>
              </w:rPr>
              <w:lastRenderedPageBreak/>
              <w:t>помощь в стационарных условиях, в том числе</w:t>
            </w:r>
          </w:p>
        </w:tc>
        <w:tc>
          <w:tcPr>
            <w:tcW w:w="709" w:type="dxa"/>
            <w:tcBorders>
              <w:top w:val="single" w:sz="4" w:space="0" w:color="auto"/>
              <w:left w:val="single" w:sz="4" w:space="0" w:color="auto"/>
              <w:bottom w:val="single" w:sz="4" w:space="0" w:color="auto"/>
              <w:right w:val="single" w:sz="4" w:space="0" w:color="auto"/>
            </w:tcBorders>
          </w:tcPr>
          <w:p w14:paraId="048E9A6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132" w:name="Par3999"/>
            <w:bookmarkEnd w:id="132"/>
            <w:r w:rsidRPr="00876F25">
              <w:rPr>
                <w:rFonts w:ascii="Arial" w:eastAsiaTheme="minorEastAsia" w:hAnsi="Arial" w:cs="Arial"/>
                <w:sz w:val="16"/>
                <w:szCs w:val="16"/>
                <w:lang w:eastAsia="ru-RU"/>
              </w:rPr>
              <w:lastRenderedPageBreak/>
              <w:t>36</w:t>
            </w:r>
          </w:p>
        </w:tc>
        <w:tc>
          <w:tcPr>
            <w:tcW w:w="2126" w:type="dxa"/>
            <w:tcBorders>
              <w:top w:val="single" w:sz="4" w:space="0" w:color="auto"/>
              <w:left w:val="single" w:sz="4" w:space="0" w:color="auto"/>
              <w:bottom w:val="single" w:sz="4" w:space="0" w:color="auto"/>
              <w:right w:val="single" w:sz="4" w:space="0" w:color="auto"/>
            </w:tcBorders>
          </w:tcPr>
          <w:p w14:paraId="6DC634D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случай госпитализации</w:t>
            </w:r>
          </w:p>
        </w:tc>
        <w:tc>
          <w:tcPr>
            <w:tcW w:w="1418" w:type="dxa"/>
            <w:tcBorders>
              <w:top w:val="single" w:sz="4" w:space="0" w:color="auto"/>
              <w:left w:val="single" w:sz="4" w:space="0" w:color="auto"/>
              <w:bottom w:val="single" w:sz="4" w:space="0" w:color="auto"/>
              <w:right w:val="single" w:sz="4" w:space="0" w:color="auto"/>
            </w:tcBorders>
          </w:tcPr>
          <w:p w14:paraId="67E4EFC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559" w:type="dxa"/>
            <w:tcBorders>
              <w:top w:val="single" w:sz="4" w:space="0" w:color="auto"/>
              <w:left w:val="single" w:sz="4" w:space="0" w:color="auto"/>
              <w:bottom w:val="single" w:sz="4" w:space="0" w:color="auto"/>
              <w:right w:val="single" w:sz="4" w:space="0" w:color="auto"/>
            </w:tcBorders>
          </w:tcPr>
          <w:p w14:paraId="54CF3B1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701" w:type="dxa"/>
            <w:tcBorders>
              <w:top w:val="single" w:sz="4" w:space="0" w:color="auto"/>
              <w:left w:val="single" w:sz="4" w:space="0" w:color="auto"/>
              <w:bottom w:val="single" w:sz="4" w:space="0" w:color="auto"/>
              <w:right w:val="single" w:sz="4" w:space="0" w:color="auto"/>
            </w:tcBorders>
          </w:tcPr>
          <w:p w14:paraId="2D1B027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0039E3D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418" w:type="dxa"/>
            <w:tcBorders>
              <w:top w:val="single" w:sz="4" w:space="0" w:color="auto"/>
              <w:left w:val="single" w:sz="4" w:space="0" w:color="auto"/>
              <w:bottom w:val="single" w:sz="4" w:space="0" w:color="auto"/>
              <w:right w:val="single" w:sz="4" w:space="0" w:color="auto"/>
            </w:tcBorders>
          </w:tcPr>
          <w:p w14:paraId="47E6CF2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7CA5E46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275" w:type="dxa"/>
            <w:tcBorders>
              <w:top w:val="single" w:sz="4" w:space="0" w:color="auto"/>
              <w:left w:val="single" w:sz="4" w:space="0" w:color="auto"/>
              <w:bottom w:val="single" w:sz="4" w:space="0" w:color="auto"/>
              <w:right w:val="single" w:sz="4" w:space="0" w:color="auto"/>
            </w:tcBorders>
          </w:tcPr>
          <w:p w14:paraId="03385ED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3302A3" w:rsidRPr="00876F25" w14:paraId="3F958C2B" w14:textId="77777777" w:rsidTr="006B3C26">
        <w:tc>
          <w:tcPr>
            <w:tcW w:w="3119" w:type="dxa"/>
            <w:gridSpan w:val="3"/>
            <w:tcBorders>
              <w:top w:val="single" w:sz="4" w:space="0" w:color="auto"/>
              <w:left w:val="single" w:sz="4" w:space="0" w:color="auto"/>
              <w:bottom w:val="single" w:sz="4" w:space="0" w:color="auto"/>
              <w:right w:val="single" w:sz="4" w:space="0" w:color="auto"/>
            </w:tcBorders>
          </w:tcPr>
          <w:p w14:paraId="536CEDC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медицинская помощь по профилю "онкология"</w:t>
            </w:r>
          </w:p>
        </w:tc>
        <w:tc>
          <w:tcPr>
            <w:tcW w:w="709" w:type="dxa"/>
            <w:tcBorders>
              <w:top w:val="single" w:sz="4" w:space="0" w:color="auto"/>
              <w:left w:val="single" w:sz="4" w:space="0" w:color="auto"/>
              <w:bottom w:val="single" w:sz="4" w:space="0" w:color="auto"/>
              <w:right w:val="single" w:sz="4" w:space="0" w:color="auto"/>
            </w:tcBorders>
          </w:tcPr>
          <w:p w14:paraId="14EA6A1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133" w:name="Par4009"/>
            <w:bookmarkEnd w:id="133"/>
            <w:r w:rsidRPr="00876F25">
              <w:rPr>
                <w:rFonts w:ascii="Arial" w:eastAsiaTheme="minorEastAsia" w:hAnsi="Arial" w:cs="Arial"/>
                <w:sz w:val="16"/>
                <w:szCs w:val="16"/>
                <w:lang w:eastAsia="ru-RU"/>
              </w:rPr>
              <w:t>36.1</w:t>
            </w:r>
          </w:p>
        </w:tc>
        <w:tc>
          <w:tcPr>
            <w:tcW w:w="2126" w:type="dxa"/>
            <w:tcBorders>
              <w:top w:val="single" w:sz="4" w:space="0" w:color="auto"/>
              <w:left w:val="single" w:sz="4" w:space="0" w:color="auto"/>
              <w:bottom w:val="single" w:sz="4" w:space="0" w:color="auto"/>
              <w:right w:val="single" w:sz="4" w:space="0" w:color="auto"/>
            </w:tcBorders>
          </w:tcPr>
          <w:p w14:paraId="7FF4F82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случай госпитализации</w:t>
            </w:r>
          </w:p>
        </w:tc>
        <w:tc>
          <w:tcPr>
            <w:tcW w:w="1418" w:type="dxa"/>
            <w:tcBorders>
              <w:top w:val="single" w:sz="4" w:space="0" w:color="auto"/>
              <w:left w:val="single" w:sz="4" w:space="0" w:color="auto"/>
              <w:bottom w:val="single" w:sz="4" w:space="0" w:color="auto"/>
              <w:right w:val="single" w:sz="4" w:space="0" w:color="auto"/>
            </w:tcBorders>
          </w:tcPr>
          <w:p w14:paraId="73E0DD6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559" w:type="dxa"/>
            <w:tcBorders>
              <w:top w:val="single" w:sz="4" w:space="0" w:color="auto"/>
              <w:left w:val="single" w:sz="4" w:space="0" w:color="auto"/>
              <w:bottom w:val="single" w:sz="4" w:space="0" w:color="auto"/>
              <w:right w:val="single" w:sz="4" w:space="0" w:color="auto"/>
            </w:tcBorders>
          </w:tcPr>
          <w:p w14:paraId="149AFF0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701" w:type="dxa"/>
            <w:tcBorders>
              <w:top w:val="single" w:sz="4" w:space="0" w:color="auto"/>
              <w:left w:val="single" w:sz="4" w:space="0" w:color="auto"/>
              <w:bottom w:val="single" w:sz="4" w:space="0" w:color="auto"/>
              <w:right w:val="single" w:sz="4" w:space="0" w:color="auto"/>
            </w:tcBorders>
          </w:tcPr>
          <w:p w14:paraId="193783F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01CD95D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418" w:type="dxa"/>
            <w:tcBorders>
              <w:top w:val="single" w:sz="4" w:space="0" w:color="auto"/>
              <w:left w:val="single" w:sz="4" w:space="0" w:color="auto"/>
              <w:bottom w:val="single" w:sz="4" w:space="0" w:color="auto"/>
              <w:right w:val="single" w:sz="4" w:space="0" w:color="auto"/>
            </w:tcBorders>
          </w:tcPr>
          <w:p w14:paraId="46F8F73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5830209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275" w:type="dxa"/>
            <w:tcBorders>
              <w:top w:val="single" w:sz="4" w:space="0" w:color="auto"/>
              <w:left w:val="single" w:sz="4" w:space="0" w:color="auto"/>
              <w:bottom w:val="single" w:sz="4" w:space="0" w:color="auto"/>
              <w:right w:val="single" w:sz="4" w:space="0" w:color="auto"/>
            </w:tcBorders>
          </w:tcPr>
          <w:p w14:paraId="495E3EA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3302A3" w:rsidRPr="00876F25" w14:paraId="7A57AC06" w14:textId="77777777" w:rsidTr="006B3C26">
        <w:tc>
          <w:tcPr>
            <w:tcW w:w="3119" w:type="dxa"/>
            <w:gridSpan w:val="3"/>
            <w:tcBorders>
              <w:top w:val="single" w:sz="4" w:space="0" w:color="auto"/>
              <w:left w:val="single" w:sz="4" w:space="0" w:color="auto"/>
              <w:bottom w:val="single" w:sz="4" w:space="0" w:color="auto"/>
              <w:right w:val="single" w:sz="4" w:space="0" w:color="auto"/>
            </w:tcBorders>
          </w:tcPr>
          <w:p w14:paraId="672F13C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медицинская реабилитация в стационарных условиях</w:t>
            </w:r>
          </w:p>
        </w:tc>
        <w:tc>
          <w:tcPr>
            <w:tcW w:w="709" w:type="dxa"/>
            <w:tcBorders>
              <w:top w:val="single" w:sz="4" w:space="0" w:color="auto"/>
              <w:left w:val="single" w:sz="4" w:space="0" w:color="auto"/>
              <w:bottom w:val="single" w:sz="4" w:space="0" w:color="auto"/>
              <w:right w:val="single" w:sz="4" w:space="0" w:color="auto"/>
            </w:tcBorders>
          </w:tcPr>
          <w:p w14:paraId="1415AD8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134" w:name="Par4019"/>
            <w:bookmarkEnd w:id="134"/>
            <w:r w:rsidRPr="00876F25">
              <w:rPr>
                <w:rFonts w:ascii="Arial" w:eastAsiaTheme="minorEastAsia" w:hAnsi="Arial" w:cs="Arial"/>
                <w:sz w:val="16"/>
                <w:szCs w:val="16"/>
                <w:lang w:eastAsia="ru-RU"/>
              </w:rPr>
              <w:t>36.2</w:t>
            </w:r>
          </w:p>
        </w:tc>
        <w:tc>
          <w:tcPr>
            <w:tcW w:w="2126" w:type="dxa"/>
            <w:tcBorders>
              <w:top w:val="single" w:sz="4" w:space="0" w:color="auto"/>
              <w:left w:val="single" w:sz="4" w:space="0" w:color="auto"/>
              <w:bottom w:val="single" w:sz="4" w:space="0" w:color="auto"/>
              <w:right w:val="single" w:sz="4" w:space="0" w:color="auto"/>
            </w:tcBorders>
          </w:tcPr>
          <w:p w14:paraId="1EAFDD4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случай госпитализации</w:t>
            </w:r>
          </w:p>
        </w:tc>
        <w:tc>
          <w:tcPr>
            <w:tcW w:w="1418" w:type="dxa"/>
            <w:tcBorders>
              <w:top w:val="single" w:sz="4" w:space="0" w:color="auto"/>
              <w:left w:val="single" w:sz="4" w:space="0" w:color="auto"/>
              <w:bottom w:val="single" w:sz="4" w:space="0" w:color="auto"/>
              <w:right w:val="single" w:sz="4" w:space="0" w:color="auto"/>
            </w:tcBorders>
          </w:tcPr>
          <w:p w14:paraId="5BC8CB9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559" w:type="dxa"/>
            <w:tcBorders>
              <w:top w:val="single" w:sz="4" w:space="0" w:color="auto"/>
              <w:left w:val="single" w:sz="4" w:space="0" w:color="auto"/>
              <w:bottom w:val="single" w:sz="4" w:space="0" w:color="auto"/>
              <w:right w:val="single" w:sz="4" w:space="0" w:color="auto"/>
            </w:tcBorders>
          </w:tcPr>
          <w:p w14:paraId="4136BDF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701" w:type="dxa"/>
            <w:tcBorders>
              <w:top w:val="single" w:sz="4" w:space="0" w:color="auto"/>
              <w:left w:val="single" w:sz="4" w:space="0" w:color="auto"/>
              <w:bottom w:val="single" w:sz="4" w:space="0" w:color="auto"/>
              <w:right w:val="single" w:sz="4" w:space="0" w:color="auto"/>
            </w:tcBorders>
          </w:tcPr>
          <w:p w14:paraId="6C2368D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257A5A2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418" w:type="dxa"/>
            <w:tcBorders>
              <w:top w:val="single" w:sz="4" w:space="0" w:color="auto"/>
              <w:left w:val="single" w:sz="4" w:space="0" w:color="auto"/>
              <w:bottom w:val="single" w:sz="4" w:space="0" w:color="auto"/>
              <w:right w:val="single" w:sz="4" w:space="0" w:color="auto"/>
            </w:tcBorders>
          </w:tcPr>
          <w:p w14:paraId="61E12D7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1699D08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275" w:type="dxa"/>
            <w:tcBorders>
              <w:top w:val="single" w:sz="4" w:space="0" w:color="auto"/>
              <w:left w:val="single" w:sz="4" w:space="0" w:color="auto"/>
              <w:bottom w:val="single" w:sz="4" w:space="0" w:color="auto"/>
              <w:right w:val="single" w:sz="4" w:space="0" w:color="auto"/>
            </w:tcBorders>
          </w:tcPr>
          <w:p w14:paraId="25E26C0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3302A3" w:rsidRPr="00876F25" w14:paraId="2D6581D0" w14:textId="77777777" w:rsidTr="006B3C26">
        <w:tc>
          <w:tcPr>
            <w:tcW w:w="3119" w:type="dxa"/>
            <w:gridSpan w:val="3"/>
            <w:tcBorders>
              <w:top w:val="single" w:sz="4" w:space="0" w:color="auto"/>
              <w:left w:val="single" w:sz="4" w:space="0" w:color="auto"/>
              <w:bottom w:val="single" w:sz="4" w:space="0" w:color="auto"/>
              <w:right w:val="single" w:sz="4" w:space="0" w:color="auto"/>
            </w:tcBorders>
          </w:tcPr>
          <w:p w14:paraId="106F4DB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высокотехнологичная медицинская помощь</w:t>
            </w:r>
          </w:p>
        </w:tc>
        <w:tc>
          <w:tcPr>
            <w:tcW w:w="709" w:type="dxa"/>
            <w:tcBorders>
              <w:top w:val="single" w:sz="4" w:space="0" w:color="auto"/>
              <w:left w:val="single" w:sz="4" w:space="0" w:color="auto"/>
              <w:bottom w:val="single" w:sz="4" w:space="0" w:color="auto"/>
              <w:right w:val="single" w:sz="4" w:space="0" w:color="auto"/>
            </w:tcBorders>
          </w:tcPr>
          <w:p w14:paraId="1904BF0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135" w:name="Par4029"/>
            <w:bookmarkEnd w:id="135"/>
            <w:r w:rsidRPr="00876F25">
              <w:rPr>
                <w:rFonts w:ascii="Arial" w:eastAsiaTheme="minorEastAsia" w:hAnsi="Arial" w:cs="Arial"/>
                <w:sz w:val="16"/>
                <w:szCs w:val="16"/>
                <w:lang w:eastAsia="ru-RU"/>
              </w:rPr>
              <w:t>36.3</w:t>
            </w:r>
          </w:p>
        </w:tc>
        <w:tc>
          <w:tcPr>
            <w:tcW w:w="2126" w:type="dxa"/>
            <w:tcBorders>
              <w:top w:val="single" w:sz="4" w:space="0" w:color="auto"/>
              <w:left w:val="single" w:sz="4" w:space="0" w:color="auto"/>
              <w:bottom w:val="single" w:sz="4" w:space="0" w:color="auto"/>
              <w:right w:val="single" w:sz="4" w:space="0" w:color="auto"/>
            </w:tcBorders>
          </w:tcPr>
          <w:p w14:paraId="6621DBD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случай госпитализации</w:t>
            </w:r>
          </w:p>
        </w:tc>
        <w:tc>
          <w:tcPr>
            <w:tcW w:w="1418" w:type="dxa"/>
            <w:tcBorders>
              <w:top w:val="single" w:sz="4" w:space="0" w:color="auto"/>
              <w:left w:val="single" w:sz="4" w:space="0" w:color="auto"/>
              <w:bottom w:val="single" w:sz="4" w:space="0" w:color="auto"/>
              <w:right w:val="single" w:sz="4" w:space="0" w:color="auto"/>
            </w:tcBorders>
          </w:tcPr>
          <w:p w14:paraId="3BFCA97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559" w:type="dxa"/>
            <w:tcBorders>
              <w:top w:val="single" w:sz="4" w:space="0" w:color="auto"/>
              <w:left w:val="single" w:sz="4" w:space="0" w:color="auto"/>
              <w:bottom w:val="single" w:sz="4" w:space="0" w:color="auto"/>
              <w:right w:val="single" w:sz="4" w:space="0" w:color="auto"/>
            </w:tcBorders>
          </w:tcPr>
          <w:p w14:paraId="66FD2D1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701" w:type="dxa"/>
            <w:tcBorders>
              <w:top w:val="single" w:sz="4" w:space="0" w:color="auto"/>
              <w:left w:val="single" w:sz="4" w:space="0" w:color="auto"/>
              <w:bottom w:val="single" w:sz="4" w:space="0" w:color="auto"/>
              <w:right w:val="single" w:sz="4" w:space="0" w:color="auto"/>
            </w:tcBorders>
          </w:tcPr>
          <w:p w14:paraId="19B6B6E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11945C1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418" w:type="dxa"/>
            <w:tcBorders>
              <w:top w:val="single" w:sz="4" w:space="0" w:color="auto"/>
              <w:left w:val="single" w:sz="4" w:space="0" w:color="auto"/>
              <w:bottom w:val="single" w:sz="4" w:space="0" w:color="auto"/>
              <w:right w:val="single" w:sz="4" w:space="0" w:color="auto"/>
            </w:tcBorders>
          </w:tcPr>
          <w:p w14:paraId="039DCED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581440C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275" w:type="dxa"/>
            <w:tcBorders>
              <w:top w:val="single" w:sz="4" w:space="0" w:color="auto"/>
              <w:left w:val="single" w:sz="4" w:space="0" w:color="auto"/>
              <w:bottom w:val="single" w:sz="4" w:space="0" w:color="auto"/>
              <w:right w:val="single" w:sz="4" w:space="0" w:color="auto"/>
            </w:tcBorders>
          </w:tcPr>
          <w:p w14:paraId="1C06011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3302A3" w:rsidRPr="00876F25" w14:paraId="505530B5" w14:textId="77777777" w:rsidTr="006B3C26">
        <w:tc>
          <w:tcPr>
            <w:tcW w:w="3119" w:type="dxa"/>
            <w:gridSpan w:val="3"/>
            <w:tcBorders>
              <w:top w:val="single" w:sz="4" w:space="0" w:color="auto"/>
              <w:left w:val="single" w:sz="4" w:space="0" w:color="auto"/>
              <w:bottom w:val="single" w:sz="4" w:space="0" w:color="auto"/>
              <w:right w:val="single" w:sz="4" w:space="0" w:color="auto"/>
            </w:tcBorders>
          </w:tcPr>
          <w:p w14:paraId="2A31DEF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медицинская помощь в условиях дневного стационара</w:t>
            </w:r>
          </w:p>
        </w:tc>
        <w:tc>
          <w:tcPr>
            <w:tcW w:w="709" w:type="dxa"/>
            <w:tcBorders>
              <w:top w:val="single" w:sz="4" w:space="0" w:color="auto"/>
              <w:left w:val="single" w:sz="4" w:space="0" w:color="auto"/>
              <w:bottom w:val="single" w:sz="4" w:space="0" w:color="auto"/>
              <w:right w:val="single" w:sz="4" w:space="0" w:color="auto"/>
            </w:tcBorders>
          </w:tcPr>
          <w:p w14:paraId="5643210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136" w:name="Par4039"/>
            <w:bookmarkEnd w:id="136"/>
            <w:r w:rsidRPr="00876F25">
              <w:rPr>
                <w:rFonts w:ascii="Arial" w:eastAsiaTheme="minorEastAsia" w:hAnsi="Arial" w:cs="Arial"/>
                <w:sz w:val="16"/>
                <w:szCs w:val="16"/>
                <w:lang w:eastAsia="ru-RU"/>
              </w:rPr>
              <w:t>37</w:t>
            </w:r>
          </w:p>
        </w:tc>
        <w:tc>
          <w:tcPr>
            <w:tcW w:w="2126" w:type="dxa"/>
            <w:tcBorders>
              <w:top w:val="single" w:sz="4" w:space="0" w:color="auto"/>
              <w:left w:val="single" w:sz="4" w:space="0" w:color="auto"/>
              <w:bottom w:val="single" w:sz="4" w:space="0" w:color="auto"/>
              <w:right w:val="single" w:sz="4" w:space="0" w:color="auto"/>
            </w:tcBorders>
          </w:tcPr>
          <w:p w14:paraId="685753C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случай лечения</w:t>
            </w:r>
          </w:p>
        </w:tc>
        <w:tc>
          <w:tcPr>
            <w:tcW w:w="1418" w:type="dxa"/>
            <w:tcBorders>
              <w:top w:val="single" w:sz="4" w:space="0" w:color="auto"/>
              <w:left w:val="single" w:sz="4" w:space="0" w:color="auto"/>
              <w:bottom w:val="single" w:sz="4" w:space="0" w:color="auto"/>
              <w:right w:val="single" w:sz="4" w:space="0" w:color="auto"/>
            </w:tcBorders>
          </w:tcPr>
          <w:p w14:paraId="7935B64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559" w:type="dxa"/>
            <w:tcBorders>
              <w:top w:val="single" w:sz="4" w:space="0" w:color="auto"/>
              <w:left w:val="single" w:sz="4" w:space="0" w:color="auto"/>
              <w:bottom w:val="single" w:sz="4" w:space="0" w:color="auto"/>
              <w:right w:val="single" w:sz="4" w:space="0" w:color="auto"/>
            </w:tcBorders>
          </w:tcPr>
          <w:p w14:paraId="1C9EE2D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701" w:type="dxa"/>
            <w:tcBorders>
              <w:top w:val="single" w:sz="4" w:space="0" w:color="auto"/>
              <w:left w:val="single" w:sz="4" w:space="0" w:color="auto"/>
              <w:bottom w:val="single" w:sz="4" w:space="0" w:color="auto"/>
              <w:right w:val="single" w:sz="4" w:space="0" w:color="auto"/>
            </w:tcBorders>
          </w:tcPr>
          <w:p w14:paraId="16702CB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68712D1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418" w:type="dxa"/>
            <w:tcBorders>
              <w:top w:val="single" w:sz="4" w:space="0" w:color="auto"/>
              <w:left w:val="single" w:sz="4" w:space="0" w:color="auto"/>
              <w:bottom w:val="single" w:sz="4" w:space="0" w:color="auto"/>
              <w:right w:val="single" w:sz="4" w:space="0" w:color="auto"/>
            </w:tcBorders>
          </w:tcPr>
          <w:p w14:paraId="58DAE04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5FDB14B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275" w:type="dxa"/>
            <w:tcBorders>
              <w:top w:val="single" w:sz="4" w:space="0" w:color="auto"/>
              <w:left w:val="single" w:sz="4" w:space="0" w:color="auto"/>
              <w:bottom w:val="single" w:sz="4" w:space="0" w:color="auto"/>
              <w:right w:val="single" w:sz="4" w:space="0" w:color="auto"/>
            </w:tcBorders>
          </w:tcPr>
          <w:p w14:paraId="72B6227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3302A3" w:rsidRPr="00876F25" w14:paraId="6A873099" w14:textId="77777777" w:rsidTr="006B3C26">
        <w:tc>
          <w:tcPr>
            <w:tcW w:w="3119" w:type="dxa"/>
            <w:gridSpan w:val="3"/>
            <w:tcBorders>
              <w:top w:val="single" w:sz="4" w:space="0" w:color="auto"/>
              <w:left w:val="single" w:sz="4" w:space="0" w:color="auto"/>
              <w:bottom w:val="single" w:sz="4" w:space="0" w:color="auto"/>
              <w:right w:val="single" w:sz="4" w:space="0" w:color="auto"/>
            </w:tcBorders>
          </w:tcPr>
          <w:p w14:paraId="6F3A64C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медицинская помощь по профилю "онкология"</w:t>
            </w:r>
          </w:p>
        </w:tc>
        <w:tc>
          <w:tcPr>
            <w:tcW w:w="709" w:type="dxa"/>
            <w:tcBorders>
              <w:top w:val="single" w:sz="4" w:space="0" w:color="auto"/>
              <w:left w:val="single" w:sz="4" w:space="0" w:color="auto"/>
              <w:bottom w:val="single" w:sz="4" w:space="0" w:color="auto"/>
              <w:right w:val="single" w:sz="4" w:space="0" w:color="auto"/>
            </w:tcBorders>
          </w:tcPr>
          <w:p w14:paraId="2E39C62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137" w:name="Par4049"/>
            <w:bookmarkEnd w:id="137"/>
            <w:r w:rsidRPr="00876F25">
              <w:rPr>
                <w:rFonts w:ascii="Arial" w:eastAsiaTheme="minorEastAsia" w:hAnsi="Arial" w:cs="Arial"/>
                <w:sz w:val="16"/>
                <w:szCs w:val="16"/>
                <w:lang w:eastAsia="ru-RU"/>
              </w:rPr>
              <w:t>37.1</w:t>
            </w:r>
          </w:p>
        </w:tc>
        <w:tc>
          <w:tcPr>
            <w:tcW w:w="2126" w:type="dxa"/>
            <w:tcBorders>
              <w:top w:val="single" w:sz="4" w:space="0" w:color="auto"/>
              <w:left w:val="single" w:sz="4" w:space="0" w:color="auto"/>
              <w:bottom w:val="single" w:sz="4" w:space="0" w:color="auto"/>
              <w:right w:val="single" w:sz="4" w:space="0" w:color="auto"/>
            </w:tcBorders>
          </w:tcPr>
          <w:p w14:paraId="7974345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случай лечения</w:t>
            </w:r>
          </w:p>
        </w:tc>
        <w:tc>
          <w:tcPr>
            <w:tcW w:w="1418" w:type="dxa"/>
            <w:tcBorders>
              <w:top w:val="single" w:sz="4" w:space="0" w:color="auto"/>
              <w:left w:val="single" w:sz="4" w:space="0" w:color="auto"/>
              <w:bottom w:val="single" w:sz="4" w:space="0" w:color="auto"/>
              <w:right w:val="single" w:sz="4" w:space="0" w:color="auto"/>
            </w:tcBorders>
          </w:tcPr>
          <w:p w14:paraId="7A09BE5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559" w:type="dxa"/>
            <w:tcBorders>
              <w:top w:val="single" w:sz="4" w:space="0" w:color="auto"/>
              <w:left w:val="single" w:sz="4" w:space="0" w:color="auto"/>
              <w:bottom w:val="single" w:sz="4" w:space="0" w:color="auto"/>
              <w:right w:val="single" w:sz="4" w:space="0" w:color="auto"/>
            </w:tcBorders>
          </w:tcPr>
          <w:p w14:paraId="62D7A81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701" w:type="dxa"/>
            <w:tcBorders>
              <w:top w:val="single" w:sz="4" w:space="0" w:color="auto"/>
              <w:left w:val="single" w:sz="4" w:space="0" w:color="auto"/>
              <w:bottom w:val="single" w:sz="4" w:space="0" w:color="auto"/>
              <w:right w:val="single" w:sz="4" w:space="0" w:color="auto"/>
            </w:tcBorders>
          </w:tcPr>
          <w:p w14:paraId="0658FCF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1EEC309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418" w:type="dxa"/>
            <w:tcBorders>
              <w:top w:val="single" w:sz="4" w:space="0" w:color="auto"/>
              <w:left w:val="single" w:sz="4" w:space="0" w:color="auto"/>
              <w:bottom w:val="single" w:sz="4" w:space="0" w:color="auto"/>
              <w:right w:val="single" w:sz="4" w:space="0" w:color="auto"/>
            </w:tcBorders>
          </w:tcPr>
          <w:p w14:paraId="661113E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3835793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275" w:type="dxa"/>
            <w:tcBorders>
              <w:top w:val="single" w:sz="4" w:space="0" w:color="auto"/>
              <w:left w:val="single" w:sz="4" w:space="0" w:color="auto"/>
              <w:bottom w:val="single" w:sz="4" w:space="0" w:color="auto"/>
              <w:right w:val="single" w:sz="4" w:space="0" w:color="auto"/>
            </w:tcBorders>
          </w:tcPr>
          <w:p w14:paraId="7677BC7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3302A3" w:rsidRPr="00876F25" w14:paraId="1C55A557" w14:textId="77777777" w:rsidTr="006B3C26">
        <w:tc>
          <w:tcPr>
            <w:tcW w:w="3119" w:type="dxa"/>
            <w:gridSpan w:val="3"/>
            <w:tcBorders>
              <w:top w:val="single" w:sz="4" w:space="0" w:color="auto"/>
              <w:left w:val="single" w:sz="4" w:space="0" w:color="auto"/>
              <w:bottom w:val="single" w:sz="4" w:space="0" w:color="auto"/>
              <w:right w:val="single" w:sz="4" w:space="0" w:color="auto"/>
            </w:tcBorders>
          </w:tcPr>
          <w:p w14:paraId="5F603D1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при экстракорпоральном оплодотворении</w:t>
            </w:r>
          </w:p>
        </w:tc>
        <w:tc>
          <w:tcPr>
            <w:tcW w:w="709" w:type="dxa"/>
            <w:tcBorders>
              <w:top w:val="single" w:sz="4" w:space="0" w:color="auto"/>
              <w:left w:val="single" w:sz="4" w:space="0" w:color="auto"/>
              <w:bottom w:val="single" w:sz="4" w:space="0" w:color="auto"/>
              <w:right w:val="single" w:sz="4" w:space="0" w:color="auto"/>
            </w:tcBorders>
          </w:tcPr>
          <w:p w14:paraId="0A15721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138" w:name="Par4059"/>
            <w:bookmarkEnd w:id="138"/>
            <w:r w:rsidRPr="00876F25">
              <w:rPr>
                <w:rFonts w:ascii="Arial" w:eastAsiaTheme="minorEastAsia" w:hAnsi="Arial" w:cs="Arial"/>
                <w:sz w:val="16"/>
                <w:szCs w:val="16"/>
                <w:lang w:eastAsia="ru-RU"/>
              </w:rPr>
              <w:t>37.2</w:t>
            </w:r>
          </w:p>
        </w:tc>
        <w:tc>
          <w:tcPr>
            <w:tcW w:w="2126" w:type="dxa"/>
            <w:tcBorders>
              <w:top w:val="single" w:sz="4" w:space="0" w:color="auto"/>
              <w:left w:val="single" w:sz="4" w:space="0" w:color="auto"/>
              <w:bottom w:val="single" w:sz="4" w:space="0" w:color="auto"/>
              <w:right w:val="single" w:sz="4" w:space="0" w:color="auto"/>
            </w:tcBorders>
          </w:tcPr>
          <w:p w14:paraId="73C63C5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случай</w:t>
            </w:r>
          </w:p>
        </w:tc>
        <w:tc>
          <w:tcPr>
            <w:tcW w:w="1418" w:type="dxa"/>
            <w:tcBorders>
              <w:top w:val="single" w:sz="4" w:space="0" w:color="auto"/>
              <w:left w:val="single" w:sz="4" w:space="0" w:color="auto"/>
              <w:bottom w:val="single" w:sz="4" w:space="0" w:color="auto"/>
              <w:right w:val="single" w:sz="4" w:space="0" w:color="auto"/>
            </w:tcBorders>
          </w:tcPr>
          <w:p w14:paraId="1706801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559" w:type="dxa"/>
            <w:tcBorders>
              <w:top w:val="single" w:sz="4" w:space="0" w:color="auto"/>
              <w:left w:val="single" w:sz="4" w:space="0" w:color="auto"/>
              <w:bottom w:val="single" w:sz="4" w:space="0" w:color="auto"/>
              <w:right w:val="single" w:sz="4" w:space="0" w:color="auto"/>
            </w:tcBorders>
          </w:tcPr>
          <w:p w14:paraId="6F6DF1E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701" w:type="dxa"/>
            <w:tcBorders>
              <w:top w:val="single" w:sz="4" w:space="0" w:color="auto"/>
              <w:left w:val="single" w:sz="4" w:space="0" w:color="auto"/>
              <w:bottom w:val="single" w:sz="4" w:space="0" w:color="auto"/>
              <w:right w:val="single" w:sz="4" w:space="0" w:color="auto"/>
            </w:tcBorders>
          </w:tcPr>
          <w:p w14:paraId="67E670E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0E853DA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418" w:type="dxa"/>
            <w:tcBorders>
              <w:top w:val="single" w:sz="4" w:space="0" w:color="auto"/>
              <w:left w:val="single" w:sz="4" w:space="0" w:color="auto"/>
              <w:bottom w:val="single" w:sz="4" w:space="0" w:color="auto"/>
              <w:right w:val="single" w:sz="4" w:space="0" w:color="auto"/>
            </w:tcBorders>
          </w:tcPr>
          <w:p w14:paraId="289C232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08FDCBC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275" w:type="dxa"/>
            <w:tcBorders>
              <w:top w:val="single" w:sz="4" w:space="0" w:color="auto"/>
              <w:left w:val="single" w:sz="4" w:space="0" w:color="auto"/>
              <w:bottom w:val="single" w:sz="4" w:space="0" w:color="auto"/>
              <w:right w:val="single" w:sz="4" w:space="0" w:color="auto"/>
            </w:tcBorders>
          </w:tcPr>
          <w:p w14:paraId="0B7ED8F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3302A3" w:rsidRPr="00876F25" w14:paraId="12D2CD3D" w14:textId="77777777" w:rsidTr="006B3C26">
        <w:tc>
          <w:tcPr>
            <w:tcW w:w="3119" w:type="dxa"/>
            <w:gridSpan w:val="3"/>
            <w:tcBorders>
              <w:top w:val="single" w:sz="4" w:space="0" w:color="auto"/>
              <w:left w:val="single" w:sz="4" w:space="0" w:color="auto"/>
              <w:bottom w:val="single" w:sz="4" w:space="0" w:color="auto"/>
              <w:right w:val="single" w:sz="4" w:space="0" w:color="auto"/>
            </w:tcBorders>
          </w:tcPr>
          <w:p w14:paraId="1CB4C3E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паллиативная медицинская помощь в стационарных условиях </w:t>
            </w:r>
            <w:hyperlink w:anchor="Par5525" w:history="1">
              <w:r w:rsidRPr="00876F25">
                <w:rPr>
                  <w:rFonts w:ascii="Arial" w:eastAsiaTheme="minorEastAsia" w:hAnsi="Arial" w:cs="Arial"/>
                  <w:color w:val="0000FF"/>
                  <w:sz w:val="16"/>
                  <w:szCs w:val="16"/>
                  <w:lang w:eastAsia="ru-RU"/>
                </w:rPr>
                <w:t>&lt;***&gt;</w:t>
              </w:r>
            </w:hyperlink>
          </w:p>
        </w:tc>
        <w:tc>
          <w:tcPr>
            <w:tcW w:w="709" w:type="dxa"/>
            <w:tcBorders>
              <w:top w:val="single" w:sz="4" w:space="0" w:color="auto"/>
              <w:left w:val="single" w:sz="4" w:space="0" w:color="auto"/>
              <w:bottom w:val="single" w:sz="4" w:space="0" w:color="auto"/>
              <w:right w:val="single" w:sz="4" w:space="0" w:color="auto"/>
            </w:tcBorders>
          </w:tcPr>
          <w:p w14:paraId="5DCBA7A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139" w:name="Par4069"/>
            <w:bookmarkEnd w:id="139"/>
            <w:r w:rsidRPr="00876F25">
              <w:rPr>
                <w:rFonts w:ascii="Arial" w:eastAsiaTheme="minorEastAsia" w:hAnsi="Arial" w:cs="Arial"/>
                <w:sz w:val="16"/>
                <w:szCs w:val="16"/>
                <w:lang w:eastAsia="ru-RU"/>
              </w:rPr>
              <w:t>38</w:t>
            </w:r>
          </w:p>
        </w:tc>
        <w:tc>
          <w:tcPr>
            <w:tcW w:w="2126" w:type="dxa"/>
            <w:tcBorders>
              <w:top w:val="single" w:sz="4" w:space="0" w:color="auto"/>
              <w:left w:val="single" w:sz="4" w:space="0" w:color="auto"/>
              <w:bottom w:val="single" w:sz="4" w:space="0" w:color="auto"/>
              <w:right w:val="single" w:sz="4" w:space="0" w:color="auto"/>
            </w:tcBorders>
          </w:tcPr>
          <w:p w14:paraId="68EC1A8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к/день</w:t>
            </w:r>
          </w:p>
        </w:tc>
        <w:tc>
          <w:tcPr>
            <w:tcW w:w="1418" w:type="dxa"/>
            <w:tcBorders>
              <w:top w:val="single" w:sz="4" w:space="0" w:color="auto"/>
              <w:left w:val="single" w:sz="4" w:space="0" w:color="auto"/>
              <w:bottom w:val="single" w:sz="4" w:space="0" w:color="auto"/>
              <w:right w:val="single" w:sz="4" w:space="0" w:color="auto"/>
            </w:tcBorders>
          </w:tcPr>
          <w:p w14:paraId="44C3350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559" w:type="dxa"/>
            <w:tcBorders>
              <w:top w:val="single" w:sz="4" w:space="0" w:color="auto"/>
              <w:left w:val="single" w:sz="4" w:space="0" w:color="auto"/>
              <w:bottom w:val="single" w:sz="4" w:space="0" w:color="auto"/>
              <w:right w:val="single" w:sz="4" w:space="0" w:color="auto"/>
            </w:tcBorders>
          </w:tcPr>
          <w:p w14:paraId="0FD5B13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701" w:type="dxa"/>
            <w:tcBorders>
              <w:top w:val="single" w:sz="4" w:space="0" w:color="auto"/>
              <w:left w:val="single" w:sz="4" w:space="0" w:color="auto"/>
              <w:bottom w:val="single" w:sz="4" w:space="0" w:color="auto"/>
              <w:right w:val="single" w:sz="4" w:space="0" w:color="auto"/>
            </w:tcBorders>
          </w:tcPr>
          <w:p w14:paraId="13FC983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5C68853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418" w:type="dxa"/>
            <w:tcBorders>
              <w:top w:val="single" w:sz="4" w:space="0" w:color="auto"/>
              <w:left w:val="single" w:sz="4" w:space="0" w:color="auto"/>
              <w:bottom w:val="single" w:sz="4" w:space="0" w:color="auto"/>
              <w:right w:val="single" w:sz="4" w:space="0" w:color="auto"/>
            </w:tcBorders>
          </w:tcPr>
          <w:p w14:paraId="30CC80C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30742EC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275" w:type="dxa"/>
            <w:tcBorders>
              <w:top w:val="single" w:sz="4" w:space="0" w:color="auto"/>
              <w:left w:val="single" w:sz="4" w:space="0" w:color="auto"/>
              <w:bottom w:val="single" w:sz="4" w:space="0" w:color="auto"/>
              <w:right w:val="single" w:sz="4" w:space="0" w:color="auto"/>
            </w:tcBorders>
          </w:tcPr>
          <w:p w14:paraId="74343B4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3302A3" w:rsidRPr="00876F25" w14:paraId="4A086508" w14:textId="77777777" w:rsidTr="006B3C26">
        <w:tc>
          <w:tcPr>
            <w:tcW w:w="3119" w:type="dxa"/>
            <w:gridSpan w:val="3"/>
            <w:tcBorders>
              <w:top w:val="single" w:sz="4" w:space="0" w:color="auto"/>
              <w:left w:val="single" w:sz="4" w:space="0" w:color="auto"/>
              <w:bottom w:val="single" w:sz="4" w:space="0" w:color="auto"/>
              <w:right w:val="single" w:sz="4" w:space="0" w:color="auto"/>
            </w:tcBorders>
          </w:tcPr>
          <w:p w14:paraId="3C186AB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иные расходы</w:t>
            </w:r>
          </w:p>
        </w:tc>
        <w:tc>
          <w:tcPr>
            <w:tcW w:w="709" w:type="dxa"/>
            <w:tcBorders>
              <w:top w:val="single" w:sz="4" w:space="0" w:color="auto"/>
              <w:left w:val="single" w:sz="4" w:space="0" w:color="auto"/>
              <w:bottom w:val="single" w:sz="4" w:space="0" w:color="auto"/>
              <w:right w:val="single" w:sz="4" w:space="0" w:color="auto"/>
            </w:tcBorders>
          </w:tcPr>
          <w:p w14:paraId="0FC2A1E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140" w:name="Par4079"/>
            <w:bookmarkEnd w:id="140"/>
            <w:r w:rsidRPr="00876F25">
              <w:rPr>
                <w:rFonts w:ascii="Arial" w:eastAsiaTheme="minorEastAsia" w:hAnsi="Arial" w:cs="Arial"/>
                <w:sz w:val="16"/>
                <w:szCs w:val="16"/>
                <w:lang w:eastAsia="ru-RU"/>
              </w:rPr>
              <w:t>39</w:t>
            </w:r>
          </w:p>
        </w:tc>
        <w:tc>
          <w:tcPr>
            <w:tcW w:w="2126" w:type="dxa"/>
            <w:tcBorders>
              <w:top w:val="single" w:sz="4" w:space="0" w:color="auto"/>
              <w:left w:val="single" w:sz="4" w:space="0" w:color="auto"/>
              <w:bottom w:val="single" w:sz="4" w:space="0" w:color="auto"/>
              <w:right w:val="single" w:sz="4" w:space="0" w:color="auto"/>
            </w:tcBorders>
          </w:tcPr>
          <w:p w14:paraId="38C925C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1418" w:type="dxa"/>
            <w:tcBorders>
              <w:top w:val="single" w:sz="4" w:space="0" w:color="auto"/>
              <w:left w:val="single" w:sz="4" w:space="0" w:color="auto"/>
              <w:bottom w:val="single" w:sz="4" w:space="0" w:color="auto"/>
              <w:right w:val="single" w:sz="4" w:space="0" w:color="auto"/>
            </w:tcBorders>
          </w:tcPr>
          <w:p w14:paraId="17BC2D5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29247D2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701" w:type="dxa"/>
            <w:tcBorders>
              <w:top w:val="single" w:sz="4" w:space="0" w:color="auto"/>
              <w:left w:val="single" w:sz="4" w:space="0" w:color="auto"/>
              <w:bottom w:val="single" w:sz="4" w:space="0" w:color="auto"/>
              <w:right w:val="single" w:sz="4" w:space="0" w:color="auto"/>
            </w:tcBorders>
          </w:tcPr>
          <w:p w14:paraId="77E3435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649B8DE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418" w:type="dxa"/>
            <w:tcBorders>
              <w:top w:val="single" w:sz="4" w:space="0" w:color="auto"/>
              <w:left w:val="single" w:sz="4" w:space="0" w:color="auto"/>
              <w:bottom w:val="single" w:sz="4" w:space="0" w:color="auto"/>
              <w:right w:val="single" w:sz="4" w:space="0" w:color="auto"/>
            </w:tcBorders>
          </w:tcPr>
          <w:p w14:paraId="3EA0291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2155447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275" w:type="dxa"/>
            <w:tcBorders>
              <w:top w:val="single" w:sz="4" w:space="0" w:color="auto"/>
              <w:left w:val="single" w:sz="4" w:space="0" w:color="auto"/>
              <w:bottom w:val="single" w:sz="4" w:space="0" w:color="auto"/>
              <w:right w:val="single" w:sz="4" w:space="0" w:color="auto"/>
            </w:tcBorders>
          </w:tcPr>
          <w:p w14:paraId="5F2FDB9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3302A3" w:rsidRPr="00876F25" w14:paraId="279045D4" w14:textId="77777777" w:rsidTr="006B3C26">
        <w:tc>
          <w:tcPr>
            <w:tcW w:w="3119" w:type="dxa"/>
            <w:gridSpan w:val="3"/>
            <w:tcBorders>
              <w:top w:val="single" w:sz="4" w:space="0" w:color="auto"/>
              <w:left w:val="single" w:sz="4" w:space="0" w:color="auto"/>
              <w:bottom w:val="single" w:sz="4" w:space="0" w:color="auto"/>
              <w:right w:val="single" w:sz="4" w:space="0" w:color="auto"/>
            </w:tcBorders>
          </w:tcPr>
          <w:p w14:paraId="3F18C5B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3. Медицинская помощь по видам и заболеваниям, установленным базовой программой (дополнительное финансовое обеспечение):</w:t>
            </w:r>
          </w:p>
        </w:tc>
        <w:tc>
          <w:tcPr>
            <w:tcW w:w="709" w:type="dxa"/>
            <w:tcBorders>
              <w:top w:val="single" w:sz="4" w:space="0" w:color="auto"/>
              <w:left w:val="single" w:sz="4" w:space="0" w:color="auto"/>
              <w:bottom w:val="single" w:sz="4" w:space="0" w:color="auto"/>
              <w:right w:val="single" w:sz="4" w:space="0" w:color="auto"/>
            </w:tcBorders>
          </w:tcPr>
          <w:p w14:paraId="3464CC5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40</w:t>
            </w:r>
          </w:p>
        </w:tc>
        <w:tc>
          <w:tcPr>
            <w:tcW w:w="2126" w:type="dxa"/>
            <w:tcBorders>
              <w:top w:val="single" w:sz="4" w:space="0" w:color="auto"/>
              <w:left w:val="single" w:sz="4" w:space="0" w:color="auto"/>
              <w:bottom w:val="single" w:sz="4" w:space="0" w:color="auto"/>
              <w:right w:val="single" w:sz="4" w:space="0" w:color="auto"/>
            </w:tcBorders>
          </w:tcPr>
          <w:p w14:paraId="1A00634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1418" w:type="dxa"/>
            <w:tcBorders>
              <w:top w:val="single" w:sz="4" w:space="0" w:color="auto"/>
              <w:left w:val="single" w:sz="4" w:space="0" w:color="auto"/>
              <w:bottom w:val="single" w:sz="4" w:space="0" w:color="auto"/>
              <w:right w:val="single" w:sz="4" w:space="0" w:color="auto"/>
            </w:tcBorders>
          </w:tcPr>
          <w:p w14:paraId="1BEC5DD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55D83DB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701" w:type="dxa"/>
            <w:tcBorders>
              <w:top w:val="single" w:sz="4" w:space="0" w:color="auto"/>
              <w:left w:val="single" w:sz="4" w:space="0" w:color="auto"/>
              <w:bottom w:val="single" w:sz="4" w:space="0" w:color="auto"/>
              <w:right w:val="single" w:sz="4" w:space="0" w:color="auto"/>
            </w:tcBorders>
          </w:tcPr>
          <w:p w14:paraId="63C596E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2E3B504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418" w:type="dxa"/>
            <w:tcBorders>
              <w:top w:val="single" w:sz="4" w:space="0" w:color="auto"/>
              <w:left w:val="single" w:sz="4" w:space="0" w:color="auto"/>
              <w:bottom w:val="single" w:sz="4" w:space="0" w:color="auto"/>
              <w:right w:val="single" w:sz="4" w:space="0" w:color="auto"/>
            </w:tcBorders>
          </w:tcPr>
          <w:p w14:paraId="348348E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2B91681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275" w:type="dxa"/>
            <w:tcBorders>
              <w:top w:val="single" w:sz="4" w:space="0" w:color="auto"/>
              <w:left w:val="single" w:sz="4" w:space="0" w:color="auto"/>
              <w:bottom w:val="single" w:sz="4" w:space="0" w:color="auto"/>
              <w:right w:val="single" w:sz="4" w:space="0" w:color="auto"/>
            </w:tcBorders>
          </w:tcPr>
          <w:p w14:paraId="04540D5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r>
      <w:tr w:rsidR="003302A3" w:rsidRPr="00876F25" w14:paraId="3F0B5338" w14:textId="77777777" w:rsidTr="006B3C26">
        <w:tc>
          <w:tcPr>
            <w:tcW w:w="3119" w:type="dxa"/>
            <w:gridSpan w:val="3"/>
            <w:tcBorders>
              <w:top w:val="single" w:sz="4" w:space="0" w:color="auto"/>
              <w:left w:val="single" w:sz="4" w:space="0" w:color="auto"/>
              <w:bottom w:val="single" w:sz="4" w:space="0" w:color="auto"/>
              <w:right w:val="single" w:sz="4" w:space="0" w:color="auto"/>
            </w:tcBorders>
          </w:tcPr>
          <w:p w14:paraId="64D3A89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скорая медицинская помощь</w:t>
            </w:r>
          </w:p>
        </w:tc>
        <w:tc>
          <w:tcPr>
            <w:tcW w:w="709" w:type="dxa"/>
            <w:tcBorders>
              <w:top w:val="single" w:sz="4" w:space="0" w:color="auto"/>
              <w:left w:val="single" w:sz="4" w:space="0" w:color="auto"/>
              <w:bottom w:val="single" w:sz="4" w:space="0" w:color="auto"/>
              <w:right w:val="single" w:sz="4" w:space="0" w:color="auto"/>
            </w:tcBorders>
          </w:tcPr>
          <w:p w14:paraId="26F762C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141" w:name="Par4099"/>
            <w:bookmarkEnd w:id="141"/>
            <w:r w:rsidRPr="00876F25">
              <w:rPr>
                <w:rFonts w:ascii="Arial" w:eastAsiaTheme="minorEastAsia" w:hAnsi="Arial" w:cs="Arial"/>
                <w:sz w:val="16"/>
                <w:szCs w:val="16"/>
                <w:lang w:eastAsia="ru-RU"/>
              </w:rPr>
              <w:t>41</w:t>
            </w:r>
          </w:p>
        </w:tc>
        <w:tc>
          <w:tcPr>
            <w:tcW w:w="2126" w:type="dxa"/>
            <w:tcBorders>
              <w:top w:val="single" w:sz="4" w:space="0" w:color="auto"/>
              <w:left w:val="single" w:sz="4" w:space="0" w:color="auto"/>
              <w:bottom w:val="single" w:sz="4" w:space="0" w:color="auto"/>
              <w:right w:val="single" w:sz="4" w:space="0" w:color="auto"/>
            </w:tcBorders>
          </w:tcPr>
          <w:p w14:paraId="7B952F6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вызов</w:t>
            </w:r>
          </w:p>
        </w:tc>
        <w:tc>
          <w:tcPr>
            <w:tcW w:w="1418" w:type="dxa"/>
            <w:tcBorders>
              <w:top w:val="single" w:sz="4" w:space="0" w:color="auto"/>
              <w:left w:val="single" w:sz="4" w:space="0" w:color="auto"/>
              <w:bottom w:val="single" w:sz="4" w:space="0" w:color="auto"/>
              <w:right w:val="single" w:sz="4" w:space="0" w:color="auto"/>
            </w:tcBorders>
          </w:tcPr>
          <w:p w14:paraId="25495F3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559" w:type="dxa"/>
            <w:tcBorders>
              <w:top w:val="single" w:sz="4" w:space="0" w:color="auto"/>
              <w:left w:val="single" w:sz="4" w:space="0" w:color="auto"/>
              <w:bottom w:val="single" w:sz="4" w:space="0" w:color="auto"/>
              <w:right w:val="single" w:sz="4" w:space="0" w:color="auto"/>
            </w:tcBorders>
          </w:tcPr>
          <w:p w14:paraId="0AD662C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701" w:type="dxa"/>
            <w:tcBorders>
              <w:top w:val="single" w:sz="4" w:space="0" w:color="auto"/>
              <w:left w:val="single" w:sz="4" w:space="0" w:color="auto"/>
              <w:bottom w:val="single" w:sz="4" w:space="0" w:color="auto"/>
              <w:right w:val="single" w:sz="4" w:space="0" w:color="auto"/>
            </w:tcBorders>
          </w:tcPr>
          <w:p w14:paraId="5D981CB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2F91BF8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418" w:type="dxa"/>
            <w:tcBorders>
              <w:top w:val="single" w:sz="4" w:space="0" w:color="auto"/>
              <w:left w:val="single" w:sz="4" w:space="0" w:color="auto"/>
              <w:bottom w:val="single" w:sz="4" w:space="0" w:color="auto"/>
              <w:right w:val="single" w:sz="4" w:space="0" w:color="auto"/>
            </w:tcBorders>
          </w:tcPr>
          <w:p w14:paraId="056DFA0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671DEA2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275" w:type="dxa"/>
            <w:tcBorders>
              <w:top w:val="single" w:sz="4" w:space="0" w:color="auto"/>
              <w:left w:val="single" w:sz="4" w:space="0" w:color="auto"/>
              <w:bottom w:val="single" w:sz="4" w:space="0" w:color="auto"/>
              <w:right w:val="single" w:sz="4" w:space="0" w:color="auto"/>
            </w:tcBorders>
          </w:tcPr>
          <w:p w14:paraId="01AC036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3302A3" w:rsidRPr="00876F25" w14:paraId="5D6E43D6" w14:textId="77777777" w:rsidTr="006B3C26">
        <w:tc>
          <w:tcPr>
            <w:tcW w:w="3119" w:type="dxa"/>
            <w:gridSpan w:val="3"/>
            <w:vMerge w:val="restart"/>
            <w:tcBorders>
              <w:top w:val="single" w:sz="4" w:space="0" w:color="auto"/>
              <w:left w:val="single" w:sz="4" w:space="0" w:color="auto"/>
              <w:bottom w:val="single" w:sz="4" w:space="0" w:color="auto"/>
              <w:right w:val="single" w:sz="4" w:space="0" w:color="auto"/>
            </w:tcBorders>
          </w:tcPr>
          <w:p w14:paraId="30846C2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медицинская помощь в амбулаторных условиях</w:t>
            </w:r>
          </w:p>
        </w:tc>
        <w:tc>
          <w:tcPr>
            <w:tcW w:w="709" w:type="dxa"/>
            <w:tcBorders>
              <w:top w:val="single" w:sz="4" w:space="0" w:color="auto"/>
              <w:left w:val="single" w:sz="4" w:space="0" w:color="auto"/>
              <w:bottom w:val="single" w:sz="4" w:space="0" w:color="auto"/>
              <w:right w:val="single" w:sz="4" w:space="0" w:color="auto"/>
            </w:tcBorders>
          </w:tcPr>
          <w:p w14:paraId="6335F8B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142" w:name="Par4109"/>
            <w:bookmarkEnd w:id="142"/>
            <w:r w:rsidRPr="00876F25">
              <w:rPr>
                <w:rFonts w:ascii="Arial" w:eastAsiaTheme="minorEastAsia" w:hAnsi="Arial" w:cs="Arial"/>
                <w:sz w:val="16"/>
                <w:szCs w:val="16"/>
                <w:lang w:eastAsia="ru-RU"/>
              </w:rPr>
              <w:t>42</w:t>
            </w:r>
          </w:p>
        </w:tc>
        <w:tc>
          <w:tcPr>
            <w:tcW w:w="2126" w:type="dxa"/>
            <w:tcBorders>
              <w:top w:val="single" w:sz="4" w:space="0" w:color="auto"/>
              <w:left w:val="single" w:sz="4" w:space="0" w:color="auto"/>
              <w:bottom w:val="single" w:sz="4" w:space="0" w:color="auto"/>
              <w:right w:val="single" w:sz="4" w:space="0" w:color="auto"/>
            </w:tcBorders>
          </w:tcPr>
          <w:p w14:paraId="2893A1E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посещение с профилактической и иными целями, в том числе</w:t>
            </w:r>
          </w:p>
        </w:tc>
        <w:tc>
          <w:tcPr>
            <w:tcW w:w="1418" w:type="dxa"/>
            <w:tcBorders>
              <w:top w:val="single" w:sz="4" w:space="0" w:color="auto"/>
              <w:left w:val="single" w:sz="4" w:space="0" w:color="auto"/>
              <w:bottom w:val="single" w:sz="4" w:space="0" w:color="auto"/>
              <w:right w:val="single" w:sz="4" w:space="0" w:color="auto"/>
            </w:tcBorders>
          </w:tcPr>
          <w:p w14:paraId="42B70CC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559" w:type="dxa"/>
            <w:tcBorders>
              <w:top w:val="single" w:sz="4" w:space="0" w:color="auto"/>
              <w:left w:val="single" w:sz="4" w:space="0" w:color="auto"/>
              <w:bottom w:val="single" w:sz="4" w:space="0" w:color="auto"/>
              <w:right w:val="single" w:sz="4" w:space="0" w:color="auto"/>
            </w:tcBorders>
          </w:tcPr>
          <w:p w14:paraId="03733EA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701" w:type="dxa"/>
            <w:tcBorders>
              <w:top w:val="single" w:sz="4" w:space="0" w:color="auto"/>
              <w:left w:val="single" w:sz="4" w:space="0" w:color="auto"/>
              <w:bottom w:val="single" w:sz="4" w:space="0" w:color="auto"/>
              <w:right w:val="single" w:sz="4" w:space="0" w:color="auto"/>
            </w:tcBorders>
          </w:tcPr>
          <w:p w14:paraId="7736BA1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098E247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418" w:type="dxa"/>
            <w:tcBorders>
              <w:top w:val="single" w:sz="4" w:space="0" w:color="auto"/>
              <w:left w:val="single" w:sz="4" w:space="0" w:color="auto"/>
              <w:bottom w:val="single" w:sz="4" w:space="0" w:color="auto"/>
              <w:right w:val="single" w:sz="4" w:space="0" w:color="auto"/>
            </w:tcBorders>
          </w:tcPr>
          <w:p w14:paraId="2D1A3C9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6293C97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275" w:type="dxa"/>
            <w:tcBorders>
              <w:top w:val="single" w:sz="4" w:space="0" w:color="auto"/>
              <w:left w:val="single" w:sz="4" w:space="0" w:color="auto"/>
              <w:bottom w:val="single" w:sz="4" w:space="0" w:color="auto"/>
              <w:right w:val="single" w:sz="4" w:space="0" w:color="auto"/>
            </w:tcBorders>
          </w:tcPr>
          <w:p w14:paraId="5AA3EAA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3302A3" w:rsidRPr="00876F25" w14:paraId="42D12CCE" w14:textId="77777777" w:rsidTr="006B3C26">
        <w:tc>
          <w:tcPr>
            <w:tcW w:w="3119" w:type="dxa"/>
            <w:gridSpan w:val="3"/>
            <w:vMerge/>
            <w:tcBorders>
              <w:top w:val="single" w:sz="4" w:space="0" w:color="auto"/>
              <w:left w:val="single" w:sz="4" w:space="0" w:color="auto"/>
              <w:bottom w:val="single" w:sz="4" w:space="0" w:color="auto"/>
              <w:right w:val="single" w:sz="4" w:space="0" w:color="auto"/>
            </w:tcBorders>
          </w:tcPr>
          <w:p w14:paraId="6A2D5EE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14:paraId="699EAEE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143" w:name="Par4118"/>
            <w:bookmarkEnd w:id="143"/>
            <w:r w:rsidRPr="00876F25">
              <w:rPr>
                <w:rFonts w:ascii="Arial" w:eastAsiaTheme="minorEastAsia" w:hAnsi="Arial" w:cs="Arial"/>
                <w:sz w:val="16"/>
                <w:szCs w:val="16"/>
                <w:lang w:eastAsia="ru-RU"/>
              </w:rPr>
              <w:t>42.1</w:t>
            </w:r>
          </w:p>
        </w:tc>
        <w:tc>
          <w:tcPr>
            <w:tcW w:w="2126" w:type="dxa"/>
            <w:tcBorders>
              <w:top w:val="single" w:sz="4" w:space="0" w:color="auto"/>
              <w:left w:val="single" w:sz="4" w:space="0" w:color="auto"/>
              <w:bottom w:val="single" w:sz="4" w:space="0" w:color="auto"/>
              <w:right w:val="single" w:sz="4" w:space="0" w:color="auto"/>
            </w:tcBorders>
          </w:tcPr>
          <w:p w14:paraId="07A92F8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комплексное посещение для проведения профилактических медицинских осмотров</w:t>
            </w:r>
          </w:p>
        </w:tc>
        <w:tc>
          <w:tcPr>
            <w:tcW w:w="1418" w:type="dxa"/>
            <w:tcBorders>
              <w:top w:val="single" w:sz="4" w:space="0" w:color="auto"/>
              <w:left w:val="single" w:sz="4" w:space="0" w:color="auto"/>
              <w:bottom w:val="single" w:sz="4" w:space="0" w:color="auto"/>
              <w:right w:val="single" w:sz="4" w:space="0" w:color="auto"/>
            </w:tcBorders>
          </w:tcPr>
          <w:p w14:paraId="00915D2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559" w:type="dxa"/>
            <w:tcBorders>
              <w:top w:val="single" w:sz="4" w:space="0" w:color="auto"/>
              <w:left w:val="single" w:sz="4" w:space="0" w:color="auto"/>
              <w:bottom w:val="single" w:sz="4" w:space="0" w:color="auto"/>
              <w:right w:val="single" w:sz="4" w:space="0" w:color="auto"/>
            </w:tcBorders>
          </w:tcPr>
          <w:p w14:paraId="63AF9ED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701" w:type="dxa"/>
            <w:tcBorders>
              <w:top w:val="single" w:sz="4" w:space="0" w:color="auto"/>
              <w:left w:val="single" w:sz="4" w:space="0" w:color="auto"/>
              <w:bottom w:val="single" w:sz="4" w:space="0" w:color="auto"/>
              <w:right w:val="single" w:sz="4" w:space="0" w:color="auto"/>
            </w:tcBorders>
          </w:tcPr>
          <w:p w14:paraId="636CCF9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60645EA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418" w:type="dxa"/>
            <w:tcBorders>
              <w:top w:val="single" w:sz="4" w:space="0" w:color="auto"/>
              <w:left w:val="single" w:sz="4" w:space="0" w:color="auto"/>
              <w:bottom w:val="single" w:sz="4" w:space="0" w:color="auto"/>
              <w:right w:val="single" w:sz="4" w:space="0" w:color="auto"/>
            </w:tcBorders>
          </w:tcPr>
          <w:p w14:paraId="058FBFC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76BCF4F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275" w:type="dxa"/>
            <w:tcBorders>
              <w:top w:val="single" w:sz="4" w:space="0" w:color="auto"/>
              <w:left w:val="single" w:sz="4" w:space="0" w:color="auto"/>
              <w:bottom w:val="single" w:sz="4" w:space="0" w:color="auto"/>
              <w:right w:val="single" w:sz="4" w:space="0" w:color="auto"/>
            </w:tcBorders>
          </w:tcPr>
          <w:p w14:paraId="4A0F2A2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3302A3" w:rsidRPr="00876F25" w14:paraId="205749EE" w14:textId="77777777" w:rsidTr="006B3C26">
        <w:tc>
          <w:tcPr>
            <w:tcW w:w="3119" w:type="dxa"/>
            <w:gridSpan w:val="3"/>
            <w:vMerge/>
            <w:tcBorders>
              <w:top w:val="single" w:sz="4" w:space="0" w:color="auto"/>
              <w:left w:val="single" w:sz="4" w:space="0" w:color="auto"/>
              <w:bottom w:val="single" w:sz="4" w:space="0" w:color="auto"/>
              <w:right w:val="single" w:sz="4" w:space="0" w:color="auto"/>
            </w:tcBorders>
          </w:tcPr>
          <w:p w14:paraId="6DB0A05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14:paraId="2C05259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144" w:name="Par4127"/>
            <w:bookmarkEnd w:id="144"/>
            <w:r w:rsidRPr="00876F25">
              <w:rPr>
                <w:rFonts w:ascii="Arial" w:eastAsiaTheme="minorEastAsia" w:hAnsi="Arial" w:cs="Arial"/>
                <w:sz w:val="16"/>
                <w:szCs w:val="16"/>
                <w:lang w:eastAsia="ru-RU"/>
              </w:rPr>
              <w:t>42.2</w:t>
            </w:r>
          </w:p>
        </w:tc>
        <w:tc>
          <w:tcPr>
            <w:tcW w:w="2126" w:type="dxa"/>
            <w:tcBorders>
              <w:top w:val="single" w:sz="4" w:space="0" w:color="auto"/>
              <w:left w:val="single" w:sz="4" w:space="0" w:color="auto"/>
              <w:bottom w:val="single" w:sz="4" w:space="0" w:color="auto"/>
              <w:right w:val="single" w:sz="4" w:space="0" w:color="auto"/>
            </w:tcBorders>
          </w:tcPr>
          <w:p w14:paraId="5C7F096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комплексное посещение для проведения диспансеризации</w:t>
            </w:r>
          </w:p>
        </w:tc>
        <w:tc>
          <w:tcPr>
            <w:tcW w:w="1418" w:type="dxa"/>
            <w:tcBorders>
              <w:top w:val="single" w:sz="4" w:space="0" w:color="auto"/>
              <w:left w:val="single" w:sz="4" w:space="0" w:color="auto"/>
              <w:bottom w:val="single" w:sz="4" w:space="0" w:color="auto"/>
              <w:right w:val="single" w:sz="4" w:space="0" w:color="auto"/>
            </w:tcBorders>
          </w:tcPr>
          <w:p w14:paraId="1098E3E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559" w:type="dxa"/>
            <w:tcBorders>
              <w:top w:val="single" w:sz="4" w:space="0" w:color="auto"/>
              <w:left w:val="single" w:sz="4" w:space="0" w:color="auto"/>
              <w:bottom w:val="single" w:sz="4" w:space="0" w:color="auto"/>
              <w:right w:val="single" w:sz="4" w:space="0" w:color="auto"/>
            </w:tcBorders>
          </w:tcPr>
          <w:p w14:paraId="546BD7D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701" w:type="dxa"/>
            <w:tcBorders>
              <w:top w:val="single" w:sz="4" w:space="0" w:color="auto"/>
              <w:left w:val="single" w:sz="4" w:space="0" w:color="auto"/>
              <w:bottom w:val="single" w:sz="4" w:space="0" w:color="auto"/>
              <w:right w:val="single" w:sz="4" w:space="0" w:color="auto"/>
            </w:tcBorders>
          </w:tcPr>
          <w:p w14:paraId="4843C1B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6A6BAAA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418" w:type="dxa"/>
            <w:tcBorders>
              <w:top w:val="single" w:sz="4" w:space="0" w:color="auto"/>
              <w:left w:val="single" w:sz="4" w:space="0" w:color="auto"/>
              <w:bottom w:val="single" w:sz="4" w:space="0" w:color="auto"/>
              <w:right w:val="single" w:sz="4" w:space="0" w:color="auto"/>
            </w:tcBorders>
          </w:tcPr>
          <w:p w14:paraId="3F7E975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7680DA2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275" w:type="dxa"/>
            <w:tcBorders>
              <w:top w:val="single" w:sz="4" w:space="0" w:color="auto"/>
              <w:left w:val="single" w:sz="4" w:space="0" w:color="auto"/>
              <w:bottom w:val="single" w:sz="4" w:space="0" w:color="auto"/>
              <w:right w:val="single" w:sz="4" w:space="0" w:color="auto"/>
            </w:tcBorders>
          </w:tcPr>
          <w:p w14:paraId="483E7D3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3302A3" w:rsidRPr="00876F25" w14:paraId="10817741" w14:textId="77777777" w:rsidTr="006B3C26">
        <w:tc>
          <w:tcPr>
            <w:tcW w:w="3119" w:type="dxa"/>
            <w:gridSpan w:val="3"/>
            <w:vMerge/>
            <w:tcBorders>
              <w:top w:val="single" w:sz="4" w:space="0" w:color="auto"/>
              <w:left w:val="single" w:sz="4" w:space="0" w:color="auto"/>
              <w:bottom w:val="single" w:sz="4" w:space="0" w:color="auto"/>
              <w:right w:val="single" w:sz="4" w:space="0" w:color="auto"/>
            </w:tcBorders>
          </w:tcPr>
          <w:p w14:paraId="4FBBEED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14:paraId="77C6EE4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145" w:name="Par4136"/>
            <w:bookmarkEnd w:id="145"/>
            <w:r w:rsidRPr="00876F25">
              <w:rPr>
                <w:rFonts w:ascii="Arial" w:eastAsiaTheme="minorEastAsia" w:hAnsi="Arial" w:cs="Arial"/>
                <w:sz w:val="16"/>
                <w:szCs w:val="16"/>
                <w:lang w:eastAsia="ru-RU"/>
              </w:rPr>
              <w:t>42.3</w:t>
            </w:r>
          </w:p>
        </w:tc>
        <w:tc>
          <w:tcPr>
            <w:tcW w:w="2126" w:type="dxa"/>
            <w:tcBorders>
              <w:top w:val="single" w:sz="4" w:space="0" w:color="auto"/>
              <w:left w:val="single" w:sz="4" w:space="0" w:color="auto"/>
              <w:bottom w:val="single" w:sz="4" w:space="0" w:color="auto"/>
              <w:right w:val="single" w:sz="4" w:space="0" w:color="auto"/>
            </w:tcBorders>
          </w:tcPr>
          <w:p w14:paraId="25B0AFE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посещение с иными целями</w:t>
            </w:r>
          </w:p>
        </w:tc>
        <w:tc>
          <w:tcPr>
            <w:tcW w:w="1418" w:type="dxa"/>
            <w:tcBorders>
              <w:top w:val="single" w:sz="4" w:space="0" w:color="auto"/>
              <w:left w:val="single" w:sz="4" w:space="0" w:color="auto"/>
              <w:bottom w:val="single" w:sz="4" w:space="0" w:color="auto"/>
              <w:right w:val="single" w:sz="4" w:space="0" w:color="auto"/>
            </w:tcBorders>
          </w:tcPr>
          <w:p w14:paraId="0659FA8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559" w:type="dxa"/>
            <w:tcBorders>
              <w:top w:val="single" w:sz="4" w:space="0" w:color="auto"/>
              <w:left w:val="single" w:sz="4" w:space="0" w:color="auto"/>
              <w:bottom w:val="single" w:sz="4" w:space="0" w:color="auto"/>
              <w:right w:val="single" w:sz="4" w:space="0" w:color="auto"/>
            </w:tcBorders>
          </w:tcPr>
          <w:p w14:paraId="44ECE84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701" w:type="dxa"/>
            <w:tcBorders>
              <w:top w:val="single" w:sz="4" w:space="0" w:color="auto"/>
              <w:left w:val="single" w:sz="4" w:space="0" w:color="auto"/>
              <w:bottom w:val="single" w:sz="4" w:space="0" w:color="auto"/>
              <w:right w:val="single" w:sz="4" w:space="0" w:color="auto"/>
            </w:tcBorders>
          </w:tcPr>
          <w:p w14:paraId="4F98DB5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36228A3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418" w:type="dxa"/>
            <w:tcBorders>
              <w:top w:val="single" w:sz="4" w:space="0" w:color="auto"/>
              <w:left w:val="single" w:sz="4" w:space="0" w:color="auto"/>
              <w:bottom w:val="single" w:sz="4" w:space="0" w:color="auto"/>
              <w:right w:val="single" w:sz="4" w:space="0" w:color="auto"/>
            </w:tcBorders>
          </w:tcPr>
          <w:p w14:paraId="661E41D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31D1B73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275" w:type="dxa"/>
            <w:tcBorders>
              <w:top w:val="single" w:sz="4" w:space="0" w:color="auto"/>
              <w:left w:val="single" w:sz="4" w:space="0" w:color="auto"/>
              <w:bottom w:val="single" w:sz="4" w:space="0" w:color="auto"/>
              <w:right w:val="single" w:sz="4" w:space="0" w:color="auto"/>
            </w:tcBorders>
          </w:tcPr>
          <w:p w14:paraId="556EA37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3302A3" w:rsidRPr="00876F25" w14:paraId="0864BDB7" w14:textId="77777777" w:rsidTr="006B3C26">
        <w:tc>
          <w:tcPr>
            <w:tcW w:w="3119" w:type="dxa"/>
            <w:gridSpan w:val="3"/>
            <w:vMerge/>
            <w:tcBorders>
              <w:top w:val="single" w:sz="4" w:space="0" w:color="auto"/>
              <w:left w:val="single" w:sz="4" w:space="0" w:color="auto"/>
              <w:bottom w:val="single" w:sz="4" w:space="0" w:color="auto"/>
              <w:right w:val="single" w:sz="4" w:space="0" w:color="auto"/>
            </w:tcBorders>
          </w:tcPr>
          <w:p w14:paraId="51C8B17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14:paraId="1B4DB6B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146" w:name="Par4145"/>
            <w:bookmarkEnd w:id="146"/>
            <w:r w:rsidRPr="00876F25">
              <w:rPr>
                <w:rFonts w:ascii="Arial" w:eastAsiaTheme="minorEastAsia" w:hAnsi="Arial" w:cs="Arial"/>
                <w:sz w:val="16"/>
                <w:szCs w:val="16"/>
                <w:lang w:eastAsia="ru-RU"/>
              </w:rPr>
              <w:t>42.4</w:t>
            </w:r>
          </w:p>
        </w:tc>
        <w:tc>
          <w:tcPr>
            <w:tcW w:w="2126" w:type="dxa"/>
            <w:tcBorders>
              <w:top w:val="single" w:sz="4" w:space="0" w:color="auto"/>
              <w:left w:val="single" w:sz="4" w:space="0" w:color="auto"/>
              <w:bottom w:val="single" w:sz="4" w:space="0" w:color="auto"/>
              <w:right w:val="single" w:sz="4" w:space="0" w:color="auto"/>
            </w:tcBorders>
          </w:tcPr>
          <w:p w14:paraId="0F676E1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посещение по неотложной</w:t>
            </w:r>
          </w:p>
        </w:tc>
        <w:tc>
          <w:tcPr>
            <w:tcW w:w="1418" w:type="dxa"/>
            <w:tcBorders>
              <w:top w:val="single" w:sz="4" w:space="0" w:color="auto"/>
              <w:left w:val="single" w:sz="4" w:space="0" w:color="auto"/>
              <w:bottom w:val="single" w:sz="4" w:space="0" w:color="auto"/>
              <w:right w:val="single" w:sz="4" w:space="0" w:color="auto"/>
            </w:tcBorders>
          </w:tcPr>
          <w:p w14:paraId="0DF61EA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559" w:type="dxa"/>
            <w:tcBorders>
              <w:top w:val="single" w:sz="4" w:space="0" w:color="auto"/>
              <w:left w:val="single" w:sz="4" w:space="0" w:color="auto"/>
              <w:bottom w:val="single" w:sz="4" w:space="0" w:color="auto"/>
              <w:right w:val="single" w:sz="4" w:space="0" w:color="auto"/>
            </w:tcBorders>
          </w:tcPr>
          <w:p w14:paraId="3602A10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701" w:type="dxa"/>
            <w:tcBorders>
              <w:top w:val="single" w:sz="4" w:space="0" w:color="auto"/>
              <w:left w:val="single" w:sz="4" w:space="0" w:color="auto"/>
              <w:bottom w:val="single" w:sz="4" w:space="0" w:color="auto"/>
              <w:right w:val="single" w:sz="4" w:space="0" w:color="auto"/>
            </w:tcBorders>
          </w:tcPr>
          <w:p w14:paraId="1DE8FB9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0E07919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418" w:type="dxa"/>
            <w:tcBorders>
              <w:top w:val="single" w:sz="4" w:space="0" w:color="auto"/>
              <w:left w:val="single" w:sz="4" w:space="0" w:color="auto"/>
              <w:bottom w:val="single" w:sz="4" w:space="0" w:color="auto"/>
              <w:right w:val="single" w:sz="4" w:space="0" w:color="auto"/>
            </w:tcBorders>
          </w:tcPr>
          <w:p w14:paraId="536A06C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2592085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275" w:type="dxa"/>
            <w:tcBorders>
              <w:top w:val="single" w:sz="4" w:space="0" w:color="auto"/>
              <w:left w:val="single" w:sz="4" w:space="0" w:color="auto"/>
              <w:bottom w:val="single" w:sz="4" w:space="0" w:color="auto"/>
              <w:right w:val="single" w:sz="4" w:space="0" w:color="auto"/>
            </w:tcBorders>
          </w:tcPr>
          <w:p w14:paraId="6E56862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3302A3" w:rsidRPr="00876F25" w14:paraId="56570DC0" w14:textId="77777777" w:rsidTr="006B3C26">
        <w:tc>
          <w:tcPr>
            <w:tcW w:w="3119" w:type="dxa"/>
            <w:gridSpan w:val="3"/>
            <w:vMerge w:val="restart"/>
            <w:tcBorders>
              <w:top w:val="single" w:sz="4" w:space="0" w:color="auto"/>
              <w:left w:val="single" w:sz="4" w:space="0" w:color="auto"/>
              <w:bottom w:val="single" w:sz="4" w:space="0" w:color="auto"/>
              <w:right w:val="single" w:sz="4" w:space="0" w:color="auto"/>
            </w:tcBorders>
          </w:tcPr>
          <w:p w14:paraId="1BCED69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медицинская помощь в амбулаторных условиях</w:t>
            </w:r>
          </w:p>
        </w:tc>
        <w:tc>
          <w:tcPr>
            <w:tcW w:w="709" w:type="dxa"/>
            <w:tcBorders>
              <w:top w:val="single" w:sz="4" w:space="0" w:color="auto"/>
              <w:left w:val="single" w:sz="4" w:space="0" w:color="auto"/>
              <w:bottom w:val="single" w:sz="4" w:space="0" w:color="auto"/>
              <w:right w:val="single" w:sz="4" w:space="0" w:color="auto"/>
            </w:tcBorders>
          </w:tcPr>
          <w:p w14:paraId="690B592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147" w:name="Par4155"/>
            <w:bookmarkEnd w:id="147"/>
            <w:r w:rsidRPr="00876F25">
              <w:rPr>
                <w:rFonts w:ascii="Arial" w:eastAsiaTheme="minorEastAsia" w:hAnsi="Arial" w:cs="Arial"/>
                <w:sz w:val="16"/>
                <w:szCs w:val="16"/>
                <w:lang w:eastAsia="ru-RU"/>
              </w:rPr>
              <w:t>42.5</w:t>
            </w:r>
          </w:p>
        </w:tc>
        <w:tc>
          <w:tcPr>
            <w:tcW w:w="2126" w:type="dxa"/>
            <w:tcBorders>
              <w:top w:val="single" w:sz="4" w:space="0" w:color="auto"/>
              <w:left w:val="single" w:sz="4" w:space="0" w:color="auto"/>
              <w:bottom w:val="single" w:sz="4" w:space="0" w:color="auto"/>
              <w:right w:val="single" w:sz="4" w:space="0" w:color="auto"/>
            </w:tcBorders>
          </w:tcPr>
          <w:p w14:paraId="73677E5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обращение</w:t>
            </w:r>
          </w:p>
        </w:tc>
        <w:tc>
          <w:tcPr>
            <w:tcW w:w="1418" w:type="dxa"/>
            <w:tcBorders>
              <w:top w:val="single" w:sz="4" w:space="0" w:color="auto"/>
              <w:left w:val="single" w:sz="4" w:space="0" w:color="auto"/>
              <w:bottom w:val="single" w:sz="4" w:space="0" w:color="auto"/>
              <w:right w:val="single" w:sz="4" w:space="0" w:color="auto"/>
            </w:tcBorders>
          </w:tcPr>
          <w:p w14:paraId="6466954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559" w:type="dxa"/>
            <w:tcBorders>
              <w:top w:val="single" w:sz="4" w:space="0" w:color="auto"/>
              <w:left w:val="single" w:sz="4" w:space="0" w:color="auto"/>
              <w:bottom w:val="single" w:sz="4" w:space="0" w:color="auto"/>
              <w:right w:val="single" w:sz="4" w:space="0" w:color="auto"/>
            </w:tcBorders>
          </w:tcPr>
          <w:p w14:paraId="4E7A0F0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701" w:type="dxa"/>
            <w:tcBorders>
              <w:top w:val="single" w:sz="4" w:space="0" w:color="auto"/>
              <w:left w:val="single" w:sz="4" w:space="0" w:color="auto"/>
              <w:bottom w:val="single" w:sz="4" w:space="0" w:color="auto"/>
              <w:right w:val="single" w:sz="4" w:space="0" w:color="auto"/>
            </w:tcBorders>
          </w:tcPr>
          <w:p w14:paraId="3B9F3C8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66E2281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418" w:type="dxa"/>
            <w:tcBorders>
              <w:top w:val="single" w:sz="4" w:space="0" w:color="auto"/>
              <w:left w:val="single" w:sz="4" w:space="0" w:color="auto"/>
              <w:bottom w:val="single" w:sz="4" w:space="0" w:color="auto"/>
              <w:right w:val="single" w:sz="4" w:space="0" w:color="auto"/>
            </w:tcBorders>
          </w:tcPr>
          <w:p w14:paraId="0D27D4E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4C1FEC7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275" w:type="dxa"/>
            <w:tcBorders>
              <w:top w:val="single" w:sz="4" w:space="0" w:color="auto"/>
              <w:left w:val="single" w:sz="4" w:space="0" w:color="auto"/>
              <w:bottom w:val="single" w:sz="4" w:space="0" w:color="auto"/>
              <w:right w:val="single" w:sz="4" w:space="0" w:color="auto"/>
            </w:tcBorders>
          </w:tcPr>
          <w:p w14:paraId="7FBED0A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3302A3" w:rsidRPr="00876F25" w14:paraId="5C5C79E8" w14:textId="77777777" w:rsidTr="006B3C26">
        <w:tc>
          <w:tcPr>
            <w:tcW w:w="3119" w:type="dxa"/>
            <w:gridSpan w:val="3"/>
            <w:vMerge/>
            <w:tcBorders>
              <w:top w:val="single" w:sz="4" w:space="0" w:color="auto"/>
              <w:left w:val="single" w:sz="4" w:space="0" w:color="auto"/>
              <w:bottom w:val="single" w:sz="4" w:space="0" w:color="auto"/>
              <w:right w:val="single" w:sz="4" w:space="0" w:color="auto"/>
            </w:tcBorders>
          </w:tcPr>
          <w:p w14:paraId="64B7676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14:paraId="6B0790E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148" w:name="Par4164"/>
            <w:bookmarkEnd w:id="148"/>
            <w:r w:rsidRPr="00876F25">
              <w:rPr>
                <w:rFonts w:ascii="Arial" w:eastAsiaTheme="minorEastAsia" w:hAnsi="Arial" w:cs="Arial"/>
                <w:sz w:val="16"/>
                <w:szCs w:val="16"/>
                <w:lang w:eastAsia="ru-RU"/>
              </w:rPr>
              <w:t>42.5.1</w:t>
            </w:r>
          </w:p>
        </w:tc>
        <w:tc>
          <w:tcPr>
            <w:tcW w:w="2126" w:type="dxa"/>
            <w:tcBorders>
              <w:top w:val="single" w:sz="4" w:space="0" w:color="auto"/>
              <w:left w:val="single" w:sz="4" w:space="0" w:color="auto"/>
              <w:bottom w:val="single" w:sz="4" w:space="0" w:color="auto"/>
              <w:right w:val="single" w:sz="4" w:space="0" w:color="auto"/>
            </w:tcBorders>
          </w:tcPr>
          <w:p w14:paraId="1C4F7CC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компьютерная томография</w:t>
            </w:r>
          </w:p>
        </w:tc>
        <w:tc>
          <w:tcPr>
            <w:tcW w:w="1418" w:type="dxa"/>
            <w:tcBorders>
              <w:top w:val="single" w:sz="4" w:space="0" w:color="auto"/>
              <w:left w:val="single" w:sz="4" w:space="0" w:color="auto"/>
              <w:bottom w:val="single" w:sz="4" w:space="0" w:color="auto"/>
              <w:right w:val="single" w:sz="4" w:space="0" w:color="auto"/>
            </w:tcBorders>
          </w:tcPr>
          <w:p w14:paraId="3072F6C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559" w:type="dxa"/>
            <w:tcBorders>
              <w:top w:val="single" w:sz="4" w:space="0" w:color="auto"/>
              <w:left w:val="single" w:sz="4" w:space="0" w:color="auto"/>
              <w:bottom w:val="single" w:sz="4" w:space="0" w:color="auto"/>
              <w:right w:val="single" w:sz="4" w:space="0" w:color="auto"/>
            </w:tcBorders>
          </w:tcPr>
          <w:p w14:paraId="4571D5E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701" w:type="dxa"/>
            <w:tcBorders>
              <w:top w:val="single" w:sz="4" w:space="0" w:color="auto"/>
              <w:left w:val="single" w:sz="4" w:space="0" w:color="auto"/>
              <w:bottom w:val="single" w:sz="4" w:space="0" w:color="auto"/>
              <w:right w:val="single" w:sz="4" w:space="0" w:color="auto"/>
            </w:tcBorders>
          </w:tcPr>
          <w:p w14:paraId="3B28062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09814DC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418" w:type="dxa"/>
            <w:tcBorders>
              <w:top w:val="single" w:sz="4" w:space="0" w:color="auto"/>
              <w:left w:val="single" w:sz="4" w:space="0" w:color="auto"/>
              <w:bottom w:val="single" w:sz="4" w:space="0" w:color="auto"/>
              <w:right w:val="single" w:sz="4" w:space="0" w:color="auto"/>
            </w:tcBorders>
          </w:tcPr>
          <w:p w14:paraId="4091A0F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2DD7E24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275" w:type="dxa"/>
            <w:tcBorders>
              <w:top w:val="single" w:sz="4" w:space="0" w:color="auto"/>
              <w:left w:val="single" w:sz="4" w:space="0" w:color="auto"/>
              <w:bottom w:val="single" w:sz="4" w:space="0" w:color="auto"/>
              <w:right w:val="single" w:sz="4" w:space="0" w:color="auto"/>
            </w:tcBorders>
          </w:tcPr>
          <w:p w14:paraId="4E1024B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3302A3" w:rsidRPr="00876F25" w14:paraId="75E0BDFB" w14:textId="77777777" w:rsidTr="006B3C26">
        <w:tc>
          <w:tcPr>
            <w:tcW w:w="3119" w:type="dxa"/>
            <w:gridSpan w:val="3"/>
            <w:vMerge/>
            <w:tcBorders>
              <w:top w:val="single" w:sz="4" w:space="0" w:color="auto"/>
              <w:left w:val="single" w:sz="4" w:space="0" w:color="auto"/>
              <w:bottom w:val="single" w:sz="4" w:space="0" w:color="auto"/>
              <w:right w:val="single" w:sz="4" w:space="0" w:color="auto"/>
            </w:tcBorders>
          </w:tcPr>
          <w:p w14:paraId="62BDB0C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14:paraId="22342AB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149" w:name="Par4173"/>
            <w:bookmarkEnd w:id="149"/>
            <w:r w:rsidRPr="00876F25">
              <w:rPr>
                <w:rFonts w:ascii="Arial" w:eastAsiaTheme="minorEastAsia" w:hAnsi="Arial" w:cs="Arial"/>
                <w:sz w:val="16"/>
                <w:szCs w:val="16"/>
                <w:lang w:eastAsia="ru-RU"/>
              </w:rPr>
              <w:t>42.5.2</w:t>
            </w:r>
          </w:p>
        </w:tc>
        <w:tc>
          <w:tcPr>
            <w:tcW w:w="2126" w:type="dxa"/>
            <w:tcBorders>
              <w:top w:val="single" w:sz="4" w:space="0" w:color="auto"/>
              <w:left w:val="single" w:sz="4" w:space="0" w:color="auto"/>
              <w:bottom w:val="single" w:sz="4" w:space="0" w:color="auto"/>
              <w:right w:val="single" w:sz="4" w:space="0" w:color="auto"/>
            </w:tcBorders>
          </w:tcPr>
          <w:p w14:paraId="4657BFE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магнитно-резонансная томография</w:t>
            </w:r>
          </w:p>
        </w:tc>
        <w:tc>
          <w:tcPr>
            <w:tcW w:w="1418" w:type="dxa"/>
            <w:tcBorders>
              <w:top w:val="single" w:sz="4" w:space="0" w:color="auto"/>
              <w:left w:val="single" w:sz="4" w:space="0" w:color="auto"/>
              <w:bottom w:val="single" w:sz="4" w:space="0" w:color="auto"/>
              <w:right w:val="single" w:sz="4" w:space="0" w:color="auto"/>
            </w:tcBorders>
          </w:tcPr>
          <w:p w14:paraId="2F6A638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559" w:type="dxa"/>
            <w:tcBorders>
              <w:top w:val="single" w:sz="4" w:space="0" w:color="auto"/>
              <w:left w:val="single" w:sz="4" w:space="0" w:color="auto"/>
              <w:bottom w:val="single" w:sz="4" w:space="0" w:color="auto"/>
              <w:right w:val="single" w:sz="4" w:space="0" w:color="auto"/>
            </w:tcBorders>
          </w:tcPr>
          <w:p w14:paraId="1F780A2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701" w:type="dxa"/>
            <w:tcBorders>
              <w:top w:val="single" w:sz="4" w:space="0" w:color="auto"/>
              <w:left w:val="single" w:sz="4" w:space="0" w:color="auto"/>
              <w:bottom w:val="single" w:sz="4" w:space="0" w:color="auto"/>
              <w:right w:val="single" w:sz="4" w:space="0" w:color="auto"/>
            </w:tcBorders>
          </w:tcPr>
          <w:p w14:paraId="5B296BA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5F13D37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418" w:type="dxa"/>
            <w:tcBorders>
              <w:top w:val="single" w:sz="4" w:space="0" w:color="auto"/>
              <w:left w:val="single" w:sz="4" w:space="0" w:color="auto"/>
              <w:bottom w:val="single" w:sz="4" w:space="0" w:color="auto"/>
              <w:right w:val="single" w:sz="4" w:space="0" w:color="auto"/>
            </w:tcBorders>
          </w:tcPr>
          <w:p w14:paraId="16A34D8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11E0EAD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275" w:type="dxa"/>
            <w:tcBorders>
              <w:top w:val="single" w:sz="4" w:space="0" w:color="auto"/>
              <w:left w:val="single" w:sz="4" w:space="0" w:color="auto"/>
              <w:bottom w:val="single" w:sz="4" w:space="0" w:color="auto"/>
              <w:right w:val="single" w:sz="4" w:space="0" w:color="auto"/>
            </w:tcBorders>
          </w:tcPr>
          <w:p w14:paraId="7C9EDF1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3302A3" w:rsidRPr="00876F25" w14:paraId="06E62540" w14:textId="77777777" w:rsidTr="006B3C26">
        <w:tc>
          <w:tcPr>
            <w:tcW w:w="3119" w:type="dxa"/>
            <w:gridSpan w:val="3"/>
            <w:vMerge/>
            <w:tcBorders>
              <w:top w:val="single" w:sz="4" w:space="0" w:color="auto"/>
              <w:left w:val="single" w:sz="4" w:space="0" w:color="auto"/>
              <w:bottom w:val="single" w:sz="4" w:space="0" w:color="auto"/>
              <w:right w:val="single" w:sz="4" w:space="0" w:color="auto"/>
            </w:tcBorders>
          </w:tcPr>
          <w:p w14:paraId="49E53D8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14:paraId="7A76E4F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150" w:name="Par4182"/>
            <w:bookmarkEnd w:id="150"/>
            <w:r w:rsidRPr="00876F25">
              <w:rPr>
                <w:rFonts w:ascii="Arial" w:eastAsiaTheme="minorEastAsia" w:hAnsi="Arial" w:cs="Arial"/>
                <w:sz w:val="16"/>
                <w:szCs w:val="16"/>
                <w:lang w:eastAsia="ru-RU"/>
              </w:rPr>
              <w:t>42.5.3</w:t>
            </w:r>
          </w:p>
        </w:tc>
        <w:tc>
          <w:tcPr>
            <w:tcW w:w="2126" w:type="dxa"/>
            <w:tcBorders>
              <w:top w:val="single" w:sz="4" w:space="0" w:color="auto"/>
              <w:left w:val="single" w:sz="4" w:space="0" w:color="auto"/>
              <w:bottom w:val="single" w:sz="4" w:space="0" w:color="auto"/>
              <w:right w:val="single" w:sz="4" w:space="0" w:color="auto"/>
            </w:tcBorders>
          </w:tcPr>
          <w:p w14:paraId="3E3AF86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ультразвуковое исследование сердечно-сосудистой системы</w:t>
            </w:r>
          </w:p>
        </w:tc>
        <w:tc>
          <w:tcPr>
            <w:tcW w:w="1418" w:type="dxa"/>
            <w:tcBorders>
              <w:top w:val="single" w:sz="4" w:space="0" w:color="auto"/>
              <w:left w:val="single" w:sz="4" w:space="0" w:color="auto"/>
              <w:bottom w:val="single" w:sz="4" w:space="0" w:color="auto"/>
              <w:right w:val="single" w:sz="4" w:space="0" w:color="auto"/>
            </w:tcBorders>
          </w:tcPr>
          <w:p w14:paraId="7757657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559" w:type="dxa"/>
            <w:tcBorders>
              <w:top w:val="single" w:sz="4" w:space="0" w:color="auto"/>
              <w:left w:val="single" w:sz="4" w:space="0" w:color="auto"/>
              <w:bottom w:val="single" w:sz="4" w:space="0" w:color="auto"/>
              <w:right w:val="single" w:sz="4" w:space="0" w:color="auto"/>
            </w:tcBorders>
          </w:tcPr>
          <w:p w14:paraId="6EDDA52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701" w:type="dxa"/>
            <w:tcBorders>
              <w:top w:val="single" w:sz="4" w:space="0" w:color="auto"/>
              <w:left w:val="single" w:sz="4" w:space="0" w:color="auto"/>
              <w:bottom w:val="single" w:sz="4" w:space="0" w:color="auto"/>
              <w:right w:val="single" w:sz="4" w:space="0" w:color="auto"/>
            </w:tcBorders>
          </w:tcPr>
          <w:p w14:paraId="4816D33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2EB1C86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418" w:type="dxa"/>
            <w:tcBorders>
              <w:top w:val="single" w:sz="4" w:space="0" w:color="auto"/>
              <w:left w:val="single" w:sz="4" w:space="0" w:color="auto"/>
              <w:bottom w:val="single" w:sz="4" w:space="0" w:color="auto"/>
              <w:right w:val="single" w:sz="4" w:space="0" w:color="auto"/>
            </w:tcBorders>
          </w:tcPr>
          <w:p w14:paraId="75623F6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55275BC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275" w:type="dxa"/>
            <w:tcBorders>
              <w:top w:val="single" w:sz="4" w:space="0" w:color="auto"/>
              <w:left w:val="single" w:sz="4" w:space="0" w:color="auto"/>
              <w:bottom w:val="single" w:sz="4" w:space="0" w:color="auto"/>
              <w:right w:val="single" w:sz="4" w:space="0" w:color="auto"/>
            </w:tcBorders>
          </w:tcPr>
          <w:p w14:paraId="61F81FB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3302A3" w:rsidRPr="00876F25" w14:paraId="38237644" w14:textId="77777777" w:rsidTr="006B3C26">
        <w:tc>
          <w:tcPr>
            <w:tcW w:w="3119" w:type="dxa"/>
            <w:gridSpan w:val="3"/>
            <w:vMerge/>
            <w:tcBorders>
              <w:top w:val="single" w:sz="4" w:space="0" w:color="auto"/>
              <w:left w:val="single" w:sz="4" w:space="0" w:color="auto"/>
              <w:bottom w:val="single" w:sz="4" w:space="0" w:color="auto"/>
              <w:right w:val="single" w:sz="4" w:space="0" w:color="auto"/>
            </w:tcBorders>
          </w:tcPr>
          <w:p w14:paraId="462FB35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14:paraId="2EFFAEB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151" w:name="Par4191"/>
            <w:bookmarkEnd w:id="151"/>
            <w:r w:rsidRPr="00876F25">
              <w:rPr>
                <w:rFonts w:ascii="Arial" w:eastAsiaTheme="minorEastAsia" w:hAnsi="Arial" w:cs="Arial"/>
                <w:sz w:val="16"/>
                <w:szCs w:val="16"/>
                <w:lang w:eastAsia="ru-RU"/>
              </w:rPr>
              <w:t>42.5.4</w:t>
            </w:r>
          </w:p>
        </w:tc>
        <w:tc>
          <w:tcPr>
            <w:tcW w:w="2126" w:type="dxa"/>
            <w:tcBorders>
              <w:top w:val="single" w:sz="4" w:space="0" w:color="auto"/>
              <w:left w:val="single" w:sz="4" w:space="0" w:color="auto"/>
              <w:bottom w:val="single" w:sz="4" w:space="0" w:color="auto"/>
              <w:right w:val="single" w:sz="4" w:space="0" w:color="auto"/>
            </w:tcBorders>
          </w:tcPr>
          <w:p w14:paraId="21DEF02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эндоскопическое диагностическое исследование</w:t>
            </w:r>
          </w:p>
        </w:tc>
        <w:tc>
          <w:tcPr>
            <w:tcW w:w="1418" w:type="dxa"/>
            <w:tcBorders>
              <w:top w:val="single" w:sz="4" w:space="0" w:color="auto"/>
              <w:left w:val="single" w:sz="4" w:space="0" w:color="auto"/>
              <w:bottom w:val="single" w:sz="4" w:space="0" w:color="auto"/>
              <w:right w:val="single" w:sz="4" w:space="0" w:color="auto"/>
            </w:tcBorders>
          </w:tcPr>
          <w:p w14:paraId="00B01F8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559" w:type="dxa"/>
            <w:tcBorders>
              <w:top w:val="single" w:sz="4" w:space="0" w:color="auto"/>
              <w:left w:val="single" w:sz="4" w:space="0" w:color="auto"/>
              <w:bottom w:val="single" w:sz="4" w:space="0" w:color="auto"/>
              <w:right w:val="single" w:sz="4" w:space="0" w:color="auto"/>
            </w:tcBorders>
          </w:tcPr>
          <w:p w14:paraId="7FB62E3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701" w:type="dxa"/>
            <w:tcBorders>
              <w:top w:val="single" w:sz="4" w:space="0" w:color="auto"/>
              <w:left w:val="single" w:sz="4" w:space="0" w:color="auto"/>
              <w:bottom w:val="single" w:sz="4" w:space="0" w:color="auto"/>
              <w:right w:val="single" w:sz="4" w:space="0" w:color="auto"/>
            </w:tcBorders>
          </w:tcPr>
          <w:p w14:paraId="0B1812A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359177A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418" w:type="dxa"/>
            <w:tcBorders>
              <w:top w:val="single" w:sz="4" w:space="0" w:color="auto"/>
              <w:left w:val="single" w:sz="4" w:space="0" w:color="auto"/>
              <w:bottom w:val="single" w:sz="4" w:space="0" w:color="auto"/>
              <w:right w:val="single" w:sz="4" w:space="0" w:color="auto"/>
            </w:tcBorders>
          </w:tcPr>
          <w:p w14:paraId="28A7FE5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4FD5EE3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275" w:type="dxa"/>
            <w:tcBorders>
              <w:top w:val="single" w:sz="4" w:space="0" w:color="auto"/>
              <w:left w:val="single" w:sz="4" w:space="0" w:color="auto"/>
              <w:bottom w:val="single" w:sz="4" w:space="0" w:color="auto"/>
              <w:right w:val="single" w:sz="4" w:space="0" w:color="auto"/>
            </w:tcBorders>
          </w:tcPr>
          <w:p w14:paraId="5D20387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3302A3" w:rsidRPr="00876F25" w14:paraId="708A71C7" w14:textId="77777777" w:rsidTr="006B3C26">
        <w:tc>
          <w:tcPr>
            <w:tcW w:w="3119" w:type="dxa"/>
            <w:gridSpan w:val="3"/>
            <w:vMerge/>
            <w:tcBorders>
              <w:top w:val="single" w:sz="4" w:space="0" w:color="auto"/>
              <w:left w:val="single" w:sz="4" w:space="0" w:color="auto"/>
              <w:bottom w:val="single" w:sz="4" w:space="0" w:color="auto"/>
              <w:right w:val="single" w:sz="4" w:space="0" w:color="auto"/>
            </w:tcBorders>
          </w:tcPr>
          <w:p w14:paraId="437CCF4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14:paraId="262939C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152" w:name="Par4200"/>
            <w:bookmarkEnd w:id="152"/>
            <w:r w:rsidRPr="00876F25">
              <w:rPr>
                <w:rFonts w:ascii="Arial" w:eastAsiaTheme="minorEastAsia" w:hAnsi="Arial" w:cs="Arial"/>
                <w:sz w:val="16"/>
                <w:szCs w:val="16"/>
                <w:lang w:eastAsia="ru-RU"/>
              </w:rPr>
              <w:t>42.5.5</w:t>
            </w:r>
          </w:p>
        </w:tc>
        <w:tc>
          <w:tcPr>
            <w:tcW w:w="2126" w:type="dxa"/>
            <w:tcBorders>
              <w:top w:val="single" w:sz="4" w:space="0" w:color="auto"/>
              <w:left w:val="single" w:sz="4" w:space="0" w:color="auto"/>
              <w:bottom w:val="single" w:sz="4" w:space="0" w:color="auto"/>
              <w:right w:val="single" w:sz="4" w:space="0" w:color="auto"/>
            </w:tcBorders>
          </w:tcPr>
          <w:p w14:paraId="16995BD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молекулярно-генетическое исследование с целью диагностики онкологических заболеваний</w:t>
            </w:r>
          </w:p>
        </w:tc>
        <w:tc>
          <w:tcPr>
            <w:tcW w:w="1418" w:type="dxa"/>
            <w:tcBorders>
              <w:top w:val="single" w:sz="4" w:space="0" w:color="auto"/>
              <w:left w:val="single" w:sz="4" w:space="0" w:color="auto"/>
              <w:bottom w:val="single" w:sz="4" w:space="0" w:color="auto"/>
              <w:right w:val="single" w:sz="4" w:space="0" w:color="auto"/>
            </w:tcBorders>
          </w:tcPr>
          <w:p w14:paraId="1465C9F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559" w:type="dxa"/>
            <w:tcBorders>
              <w:top w:val="single" w:sz="4" w:space="0" w:color="auto"/>
              <w:left w:val="single" w:sz="4" w:space="0" w:color="auto"/>
              <w:bottom w:val="single" w:sz="4" w:space="0" w:color="auto"/>
              <w:right w:val="single" w:sz="4" w:space="0" w:color="auto"/>
            </w:tcBorders>
          </w:tcPr>
          <w:p w14:paraId="200291D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701" w:type="dxa"/>
            <w:tcBorders>
              <w:top w:val="single" w:sz="4" w:space="0" w:color="auto"/>
              <w:left w:val="single" w:sz="4" w:space="0" w:color="auto"/>
              <w:bottom w:val="single" w:sz="4" w:space="0" w:color="auto"/>
              <w:right w:val="single" w:sz="4" w:space="0" w:color="auto"/>
            </w:tcBorders>
          </w:tcPr>
          <w:p w14:paraId="1DA13E3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4DDCB9C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418" w:type="dxa"/>
            <w:tcBorders>
              <w:top w:val="single" w:sz="4" w:space="0" w:color="auto"/>
              <w:left w:val="single" w:sz="4" w:space="0" w:color="auto"/>
              <w:bottom w:val="single" w:sz="4" w:space="0" w:color="auto"/>
              <w:right w:val="single" w:sz="4" w:space="0" w:color="auto"/>
            </w:tcBorders>
          </w:tcPr>
          <w:p w14:paraId="27CF82B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5ED6C9F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275" w:type="dxa"/>
            <w:tcBorders>
              <w:top w:val="single" w:sz="4" w:space="0" w:color="auto"/>
              <w:left w:val="single" w:sz="4" w:space="0" w:color="auto"/>
              <w:bottom w:val="single" w:sz="4" w:space="0" w:color="auto"/>
              <w:right w:val="single" w:sz="4" w:space="0" w:color="auto"/>
            </w:tcBorders>
          </w:tcPr>
          <w:p w14:paraId="710F3C5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3302A3" w:rsidRPr="00876F25" w14:paraId="64662544" w14:textId="77777777" w:rsidTr="006B3C26">
        <w:tc>
          <w:tcPr>
            <w:tcW w:w="3119" w:type="dxa"/>
            <w:gridSpan w:val="3"/>
            <w:vMerge/>
            <w:tcBorders>
              <w:top w:val="single" w:sz="4" w:space="0" w:color="auto"/>
              <w:left w:val="single" w:sz="4" w:space="0" w:color="auto"/>
              <w:bottom w:val="single" w:sz="4" w:space="0" w:color="auto"/>
              <w:right w:val="single" w:sz="4" w:space="0" w:color="auto"/>
            </w:tcBorders>
          </w:tcPr>
          <w:p w14:paraId="0A3BC48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14:paraId="31EF0B7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153" w:name="Par4209"/>
            <w:bookmarkEnd w:id="153"/>
            <w:r w:rsidRPr="00876F25">
              <w:rPr>
                <w:rFonts w:ascii="Arial" w:eastAsiaTheme="minorEastAsia" w:hAnsi="Arial" w:cs="Arial"/>
                <w:sz w:val="16"/>
                <w:szCs w:val="16"/>
                <w:lang w:eastAsia="ru-RU"/>
              </w:rPr>
              <w:t>42.5.6</w:t>
            </w:r>
          </w:p>
        </w:tc>
        <w:tc>
          <w:tcPr>
            <w:tcW w:w="2126" w:type="dxa"/>
            <w:tcBorders>
              <w:top w:val="single" w:sz="4" w:space="0" w:color="auto"/>
              <w:left w:val="single" w:sz="4" w:space="0" w:color="auto"/>
              <w:bottom w:val="single" w:sz="4" w:space="0" w:color="auto"/>
              <w:right w:val="single" w:sz="4" w:space="0" w:color="auto"/>
            </w:tcBorders>
          </w:tcPr>
          <w:p w14:paraId="3A96C1D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патологоанатомическое исследование </w:t>
            </w:r>
            <w:proofErr w:type="spellStart"/>
            <w:r w:rsidRPr="00876F25">
              <w:rPr>
                <w:rFonts w:ascii="Arial" w:eastAsiaTheme="minorEastAsia" w:hAnsi="Arial" w:cs="Arial"/>
                <w:sz w:val="16"/>
                <w:szCs w:val="16"/>
                <w:lang w:eastAsia="ru-RU"/>
              </w:rPr>
              <w:t>биопсийного</w:t>
            </w:r>
            <w:proofErr w:type="spellEnd"/>
            <w:r w:rsidRPr="00876F25">
              <w:rPr>
                <w:rFonts w:ascii="Arial" w:eastAsiaTheme="minorEastAsia" w:hAnsi="Arial" w:cs="Arial"/>
                <w:sz w:val="16"/>
                <w:szCs w:val="16"/>
                <w:lang w:eastAsia="ru-RU"/>
              </w:rPr>
              <w:t xml:space="preserve"> (операционного) материала с целью диагностики онкологических заболеваний и подбора противоопухолевой лекарственной терапии</w:t>
            </w:r>
          </w:p>
        </w:tc>
        <w:tc>
          <w:tcPr>
            <w:tcW w:w="1418" w:type="dxa"/>
            <w:tcBorders>
              <w:top w:val="single" w:sz="4" w:space="0" w:color="auto"/>
              <w:left w:val="single" w:sz="4" w:space="0" w:color="auto"/>
              <w:bottom w:val="single" w:sz="4" w:space="0" w:color="auto"/>
              <w:right w:val="single" w:sz="4" w:space="0" w:color="auto"/>
            </w:tcBorders>
          </w:tcPr>
          <w:p w14:paraId="449671F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559" w:type="dxa"/>
            <w:tcBorders>
              <w:top w:val="single" w:sz="4" w:space="0" w:color="auto"/>
              <w:left w:val="single" w:sz="4" w:space="0" w:color="auto"/>
              <w:bottom w:val="single" w:sz="4" w:space="0" w:color="auto"/>
              <w:right w:val="single" w:sz="4" w:space="0" w:color="auto"/>
            </w:tcBorders>
          </w:tcPr>
          <w:p w14:paraId="5A9F51B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701" w:type="dxa"/>
            <w:tcBorders>
              <w:top w:val="single" w:sz="4" w:space="0" w:color="auto"/>
              <w:left w:val="single" w:sz="4" w:space="0" w:color="auto"/>
              <w:bottom w:val="single" w:sz="4" w:space="0" w:color="auto"/>
              <w:right w:val="single" w:sz="4" w:space="0" w:color="auto"/>
            </w:tcBorders>
          </w:tcPr>
          <w:p w14:paraId="2D0FE2A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557616F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418" w:type="dxa"/>
            <w:tcBorders>
              <w:top w:val="single" w:sz="4" w:space="0" w:color="auto"/>
              <w:left w:val="single" w:sz="4" w:space="0" w:color="auto"/>
              <w:bottom w:val="single" w:sz="4" w:space="0" w:color="auto"/>
              <w:right w:val="single" w:sz="4" w:space="0" w:color="auto"/>
            </w:tcBorders>
          </w:tcPr>
          <w:p w14:paraId="2E5B47A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7ED900F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275" w:type="dxa"/>
            <w:tcBorders>
              <w:top w:val="single" w:sz="4" w:space="0" w:color="auto"/>
              <w:left w:val="single" w:sz="4" w:space="0" w:color="auto"/>
              <w:bottom w:val="single" w:sz="4" w:space="0" w:color="auto"/>
              <w:right w:val="single" w:sz="4" w:space="0" w:color="auto"/>
            </w:tcBorders>
          </w:tcPr>
          <w:p w14:paraId="6608385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3302A3" w:rsidRPr="00876F25" w14:paraId="1607BAFE" w14:textId="77777777" w:rsidTr="006B3C26">
        <w:tc>
          <w:tcPr>
            <w:tcW w:w="3119" w:type="dxa"/>
            <w:gridSpan w:val="3"/>
            <w:vMerge/>
            <w:tcBorders>
              <w:top w:val="single" w:sz="4" w:space="0" w:color="auto"/>
              <w:left w:val="single" w:sz="4" w:space="0" w:color="auto"/>
              <w:bottom w:val="single" w:sz="4" w:space="0" w:color="auto"/>
              <w:right w:val="single" w:sz="4" w:space="0" w:color="auto"/>
            </w:tcBorders>
          </w:tcPr>
          <w:p w14:paraId="3DB07C5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14:paraId="369FF3B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154" w:name="Par4218"/>
            <w:bookmarkEnd w:id="154"/>
            <w:r w:rsidRPr="00876F25">
              <w:rPr>
                <w:rFonts w:ascii="Arial" w:eastAsiaTheme="minorEastAsia" w:hAnsi="Arial" w:cs="Arial"/>
                <w:sz w:val="16"/>
                <w:szCs w:val="16"/>
                <w:lang w:eastAsia="ru-RU"/>
              </w:rPr>
              <w:t>42.5.7</w:t>
            </w:r>
          </w:p>
        </w:tc>
        <w:tc>
          <w:tcPr>
            <w:tcW w:w="2126" w:type="dxa"/>
            <w:tcBorders>
              <w:top w:val="single" w:sz="4" w:space="0" w:color="auto"/>
              <w:left w:val="single" w:sz="4" w:space="0" w:color="auto"/>
              <w:bottom w:val="single" w:sz="4" w:space="0" w:color="auto"/>
              <w:right w:val="single" w:sz="4" w:space="0" w:color="auto"/>
            </w:tcBorders>
          </w:tcPr>
          <w:p w14:paraId="3156B8C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тестирование на выявление новой коронавирусной инфекции, вызванной COVID-19</w:t>
            </w:r>
          </w:p>
        </w:tc>
        <w:tc>
          <w:tcPr>
            <w:tcW w:w="1418" w:type="dxa"/>
            <w:tcBorders>
              <w:top w:val="single" w:sz="4" w:space="0" w:color="auto"/>
              <w:left w:val="single" w:sz="4" w:space="0" w:color="auto"/>
              <w:bottom w:val="single" w:sz="4" w:space="0" w:color="auto"/>
              <w:right w:val="single" w:sz="4" w:space="0" w:color="auto"/>
            </w:tcBorders>
          </w:tcPr>
          <w:p w14:paraId="66FCAF8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559" w:type="dxa"/>
            <w:tcBorders>
              <w:top w:val="single" w:sz="4" w:space="0" w:color="auto"/>
              <w:left w:val="single" w:sz="4" w:space="0" w:color="auto"/>
              <w:bottom w:val="single" w:sz="4" w:space="0" w:color="auto"/>
              <w:right w:val="single" w:sz="4" w:space="0" w:color="auto"/>
            </w:tcBorders>
          </w:tcPr>
          <w:p w14:paraId="06E7593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701" w:type="dxa"/>
            <w:tcBorders>
              <w:top w:val="single" w:sz="4" w:space="0" w:color="auto"/>
              <w:left w:val="single" w:sz="4" w:space="0" w:color="auto"/>
              <w:bottom w:val="single" w:sz="4" w:space="0" w:color="auto"/>
              <w:right w:val="single" w:sz="4" w:space="0" w:color="auto"/>
            </w:tcBorders>
          </w:tcPr>
          <w:p w14:paraId="745748A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538B4A8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418" w:type="dxa"/>
            <w:tcBorders>
              <w:top w:val="single" w:sz="4" w:space="0" w:color="auto"/>
              <w:left w:val="single" w:sz="4" w:space="0" w:color="auto"/>
              <w:bottom w:val="single" w:sz="4" w:space="0" w:color="auto"/>
              <w:right w:val="single" w:sz="4" w:space="0" w:color="auto"/>
            </w:tcBorders>
          </w:tcPr>
          <w:p w14:paraId="21B6A2F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76969E9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275" w:type="dxa"/>
            <w:tcBorders>
              <w:top w:val="single" w:sz="4" w:space="0" w:color="auto"/>
              <w:left w:val="single" w:sz="4" w:space="0" w:color="auto"/>
              <w:bottom w:val="single" w:sz="4" w:space="0" w:color="auto"/>
              <w:right w:val="single" w:sz="4" w:space="0" w:color="auto"/>
            </w:tcBorders>
          </w:tcPr>
          <w:p w14:paraId="0B4FF8C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3302A3" w:rsidRPr="00876F25" w14:paraId="45E1DE0A" w14:textId="77777777" w:rsidTr="006B3C26">
        <w:tc>
          <w:tcPr>
            <w:tcW w:w="3119" w:type="dxa"/>
            <w:gridSpan w:val="3"/>
            <w:tcBorders>
              <w:top w:val="single" w:sz="4" w:space="0" w:color="auto"/>
              <w:left w:val="single" w:sz="4" w:space="0" w:color="auto"/>
              <w:bottom w:val="single" w:sz="4" w:space="0" w:color="auto"/>
              <w:right w:val="single" w:sz="4" w:space="0" w:color="auto"/>
            </w:tcBorders>
          </w:tcPr>
          <w:p w14:paraId="419D6DC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специализированная медицинская помощь в стационарных условиях, в </w:t>
            </w:r>
            <w:r w:rsidRPr="00876F25">
              <w:rPr>
                <w:rFonts w:ascii="Arial" w:eastAsiaTheme="minorEastAsia" w:hAnsi="Arial" w:cs="Arial"/>
                <w:sz w:val="16"/>
                <w:szCs w:val="16"/>
                <w:lang w:eastAsia="ru-RU"/>
              </w:rPr>
              <w:lastRenderedPageBreak/>
              <w:t>том числе</w:t>
            </w:r>
          </w:p>
        </w:tc>
        <w:tc>
          <w:tcPr>
            <w:tcW w:w="709" w:type="dxa"/>
            <w:tcBorders>
              <w:top w:val="single" w:sz="4" w:space="0" w:color="auto"/>
              <w:left w:val="single" w:sz="4" w:space="0" w:color="auto"/>
              <w:bottom w:val="single" w:sz="4" w:space="0" w:color="auto"/>
              <w:right w:val="single" w:sz="4" w:space="0" w:color="auto"/>
            </w:tcBorders>
          </w:tcPr>
          <w:p w14:paraId="4F8A2EE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155" w:name="Par4228"/>
            <w:bookmarkEnd w:id="155"/>
            <w:r w:rsidRPr="00876F25">
              <w:rPr>
                <w:rFonts w:ascii="Arial" w:eastAsiaTheme="minorEastAsia" w:hAnsi="Arial" w:cs="Arial"/>
                <w:sz w:val="16"/>
                <w:szCs w:val="16"/>
                <w:lang w:eastAsia="ru-RU"/>
              </w:rPr>
              <w:lastRenderedPageBreak/>
              <w:t>43</w:t>
            </w:r>
          </w:p>
        </w:tc>
        <w:tc>
          <w:tcPr>
            <w:tcW w:w="2126" w:type="dxa"/>
            <w:tcBorders>
              <w:top w:val="single" w:sz="4" w:space="0" w:color="auto"/>
              <w:left w:val="single" w:sz="4" w:space="0" w:color="auto"/>
              <w:bottom w:val="single" w:sz="4" w:space="0" w:color="auto"/>
              <w:right w:val="single" w:sz="4" w:space="0" w:color="auto"/>
            </w:tcBorders>
          </w:tcPr>
          <w:p w14:paraId="0336678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случай госпитализации</w:t>
            </w:r>
          </w:p>
        </w:tc>
        <w:tc>
          <w:tcPr>
            <w:tcW w:w="1418" w:type="dxa"/>
            <w:tcBorders>
              <w:top w:val="single" w:sz="4" w:space="0" w:color="auto"/>
              <w:left w:val="single" w:sz="4" w:space="0" w:color="auto"/>
              <w:bottom w:val="single" w:sz="4" w:space="0" w:color="auto"/>
              <w:right w:val="single" w:sz="4" w:space="0" w:color="auto"/>
            </w:tcBorders>
          </w:tcPr>
          <w:p w14:paraId="592E797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559" w:type="dxa"/>
            <w:tcBorders>
              <w:top w:val="single" w:sz="4" w:space="0" w:color="auto"/>
              <w:left w:val="single" w:sz="4" w:space="0" w:color="auto"/>
              <w:bottom w:val="single" w:sz="4" w:space="0" w:color="auto"/>
              <w:right w:val="single" w:sz="4" w:space="0" w:color="auto"/>
            </w:tcBorders>
          </w:tcPr>
          <w:p w14:paraId="66F59DE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701" w:type="dxa"/>
            <w:tcBorders>
              <w:top w:val="single" w:sz="4" w:space="0" w:color="auto"/>
              <w:left w:val="single" w:sz="4" w:space="0" w:color="auto"/>
              <w:bottom w:val="single" w:sz="4" w:space="0" w:color="auto"/>
              <w:right w:val="single" w:sz="4" w:space="0" w:color="auto"/>
            </w:tcBorders>
          </w:tcPr>
          <w:p w14:paraId="77B753B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4F13D1D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418" w:type="dxa"/>
            <w:tcBorders>
              <w:top w:val="single" w:sz="4" w:space="0" w:color="auto"/>
              <w:left w:val="single" w:sz="4" w:space="0" w:color="auto"/>
              <w:bottom w:val="single" w:sz="4" w:space="0" w:color="auto"/>
              <w:right w:val="single" w:sz="4" w:space="0" w:color="auto"/>
            </w:tcBorders>
          </w:tcPr>
          <w:p w14:paraId="466746F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031AE56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275" w:type="dxa"/>
            <w:tcBorders>
              <w:top w:val="single" w:sz="4" w:space="0" w:color="auto"/>
              <w:left w:val="single" w:sz="4" w:space="0" w:color="auto"/>
              <w:bottom w:val="single" w:sz="4" w:space="0" w:color="auto"/>
              <w:right w:val="single" w:sz="4" w:space="0" w:color="auto"/>
            </w:tcBorders>
          </w:tcPr>
          <w:p w14:paraId="39DF483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3302A3" w:rsidRPr="00876F25" w14:paraId="690B78A0" w14:textId="77777777" w:rsidTr="006B3C26">
        <w:tc>
          <w:tcPr>
            <w:tcW w:w="3119" w:type="dxa"/>
            <w:gridSpan w:val="3"/>
            <w:tcBorders>
              <w:top w:val="single" w:sz="4" w:space="0" w:color="auto"/>
              <w:left w:val="single" w:sz="4" w:space="0" w:color="auto"/>
              <w:bottom w:val="single" w:sz="4" w:space="0" w:color="auto"/>
              <w:right w:val="single" w:sz="4" w:space="0" w:color="auto"/>
            </w:tcBorders>
          </w:tcPr>
          <w:p w14:paraId="05100CB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медицинская помощь по профилю "онкология"</w:t>
            </w:r>
          </w:p>
        </w:tc>
        <w:tc>
          <w:tcPr>
            <w:tcW w:w="709" w:type="dxa"/>
            <w:tcBorders>
              <w:top w:val="single" w:sz="4" w:space="0" w:color="auto"/>
              <w:left w:val="single" w:sz="4" w:space="0" w:color="auto"/>
              <w:bottom w:val="single" w:sz="4" w:space="0" w:color="auto"/>
              <w:right w:val="single" w:sz="4" w:space="0" w:color="auto"/>
            </w:tcBorders>
          </w:tcPr>
          <w:p w14:paraId="53C55FB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156" w:name="Par4238"/>
            <w:bookmarkEnd w:id="156"/>
            <w:r w:rsidRPr="00876F25">
              <w:rPr>
                <w:rFonts w:ascii="Arial" w:eastAsiaTheme="minorEastAsia" w:hAnsi="Arial" w:cs="Arial"/>
                <w:sz w:val="16"/>
                <w:szCs w:val="16"/>
                <w:lang w:eastAsia="ru-RU"/>
              </w:rPr>
              <w:t>43.1</w:t>
            </w:r>
          </w:p>
        </w:tc>
        <w:tc>
          <w:tcPr>
            <w:tcW w:w="2126" w:type="dxa"/>
            <w:tcBorders>
              <w:top w:val="single" w:sz="4" w:space="0" w:color="auto"/>
              <w:left w:val="single" w:sz="4" w:space="0" w:color="auto"/>
              <w:bottom w:val="single" w:sz="4" w:space="0" w:color="auto"/>
              <w:right w:val="single" w:sz="4" w:space="0" w:color="auto"/>
            </w:tcBorders>
          </w:tcPr>
          <w:p w14:paraId="55F6AE8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случай госпитализации</w:t>
            </w:r>
          </w:p>
        </w:tc>
        <w:tc>
          <w:tcPr>
            <w:tcW w:w="1418" w:type="dxa"/>
            <w:tcBorders>
              <w:top w:val="single" w:sz="4" w:space="0" w:color="auto"/>
              <w:left w:val="single" w:sz="4" w:space="0" w:color="auto"/>
              <w:bottom w:val="single" w:sz="4" w:space="0" w:color="auto"/>
              <w:right w:val="single" w:sz="4" w:space="0" w:color="auto"/>
            </w:tcBorders>
          </w:tcPr>
          <w:p w14:paraId="739234D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559" w:type="dxa"/>
            <w:tcBorders>
              <w:top w:val="single" w:sz="4" w:space="0" w:color="auto"/>
              <w:left w:val="single" w:sz="4" w:space="0" w:color="auto"/>
              <w:bottom w:val="single" w:sz="4" w:space="0" w:color="auto"/>
              <w:right w:val="single" w:sz="4" w:space="0" w:color="auto"/>
            </w:tcBorders>
          </w:tcPr>
          <w:p w14:paraId="4B0277C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701" w:type="dxa"/>
            <w:tcBorders>
              <w:top w:val="single" w:sz="4" w:space="0" w:color="auto"/>
              <w:left w:val="single" w:sz="4" w:space="0" w:color="auto"/>
              <w:bottom w:val="single" w:sz="4" w:space="0" w:color="auto"/>
              <w:right w:val="single" w:sz="4" w:space="0" w:color="auto"/>
            </w:tcBorders>
          </w:tcPr>
          <w:p w14:paraId="38BA967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692B266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418" w:type="dxa"/>
            <w:tcBorders>
              <w:top w:val="single" w:sz="4" w:space="0" w:color="auto"/>
              <w:left w:val="single" w:sz="4" w:space="0" w:color="auto"/>
              <w:bottom w:val="single" w:sz="4" w:space="0" w:color="auto"/>
              <w:right w:val="single" w:sz="4" w:space="0" w:color="auto"/>
            </w:tcBorders>
          </w:tcPr>
          <w:p w14:paraId="376D08B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6CF469B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275" w:type="dxa"/>
            <w:tcBorders>
              <w:top w:val="single" w:sz="4" w:space="0" w:color="auto"/>
              <w:left w:val="single" w:sz="4" w:space="0" w:color="auto"/>
              <w:bottom w:val="single" w:sz="4" w:space="0" w:color="auto"/>
              <w:right w:val="single" w:sz="4" w:space="0" w:color="auto"/>
            </w:tcBorders>
          </w:tcPr>
          <w:p w14:paraId="77894AE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6B3C26" w:rsidRPr="00876F25" w14:paraId="2D6F4872" w14:textId="77777777" w:rsidTr="006B3C26">
        <w:tc>
          <w:tcPr>
            <w:tcW w:w="3119" w:type="dxa"/>
            <w:gridSpan w:val="3"/>
            <w:tcBorders>
              <w:top w:val="single" w:sz="4" w:space="0" w:color="auto"/>
              <w:left w:val="single" w:sz="4" w:space="0" w:color="auto"/>
              <w:bottom w:val="single" w:sz="4" w:space="0" w:color="auto"/>
              <w:right w:val="single" w:sz="4" w:space="0" w:color="auto"/>
            </w:tcBorders>
          </w:tcPr>
          <w:p w14:paraId="781F83F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медицинская реабилитация в стационарных условиях</w:t>
            </w:r>
          </w:p>
        </w:tc>
        <w:tc>
          <w:tcPr>
            <w:tcW w:w="709" w:type="dxa"/>
            <w:tcBorders>
              <w:top w:val="single" w:sz="4" w:space="0" w:color="auto"/>
              <w:left w:val="single" w:sz="4" w:space="0" w:color="auto"/>
              <w:bottom w:val="single" w:sz="4" w:space="0" w:color="auto"/>
              <w:right w:val="single" w:sz="4" w:space="0" w:color="auto"/>
            </w:tcBorders>
          </w:tcPr>
          <w:p w14:paraId="6C158B0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157" w:name="Par4248"/>
            <w:bookmarkEnd w:id="157"/>
            <w:r w:rsidRPr="00876F25">
              <w:rPr>
                <w:rFonts w:ascii="Arial" w:eastAsiaTheme="minorEastAsia" w:hAnsi="Arial" w:cs="Arial"/>
                <w:sz w:val="16"/>
                <w:szCs w:val="16"/>
                <w:lang w:eastAsia="ru-RU"/>
              </w:rPr>
              <w:t>43.2</w:t>
            </w:r>
          </w:p>
        </w:tc>
        <w:tc>
          <w:tcPr>
            <w:tcW w:w="2126" w:type="dxa"/>
            <w:tcBorders>
              <w:top w:val="single" w:sz="4" w:space="0" w:color="auto"/>
              <w:left w:val="single" w:sz="4" w:space="0" w:color="auto"/>
              <w:bottom w:val="single" w:sz="4" w:space="0" w:color="auto"/>
              <w:right w:val="single" w:sz="4" w:space="0" w:color="auto"/>
            </w:tcBorders>
          </w:tcPr>
          <w:p w14:paraId="118309F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случай госпитализации</w:t>
            </w:r>
          </w:p>
        </w:tc>
        <w:tc>
          <w:tcPr>
            <w:tcW w:w="1418" w:type="dxa"/>
            <w:tcBorders>
              <w:top w:val="single" w:sz="4" w:space="0" w:color="auto"/>
              <w:left w:val="single" w:sz="4" w:space="0" w:color="auto"/>
              <w:bottom w:val="single" w:sz="4" w:space="0" w:color="auto"/>
              <w:right w:val="single" w:sz="4" w:space="0" w:color="auto"/>
            </w:tcBorders>
          </w:tcPr>
          <w:p w14:paraId="6B22502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559" w:type="dxa"/>
            <w:tcBorders>
              <w:top w:val="single" w:sz="4" w:space="0" w:color="auto"/>
              <w:left w:val="single" w:sz="4" w:space="0" w:color="auto"/>
              <w:bottom w:val="single" w:sz="4" w:space="0" w:color="auto"/>
              <w:right w:val="single" w:sz="4" w:space="0" w:color="auto"/>
            </w:tcBorders>
          </w:tcPr>
          <w:p w14:paraId="1E68BE1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701" w:type="dxa"/>
            <w:tcBorders>
              <w:top w:val="single" w:sz="4" w:space="0" w:color="auto"/>
              <w:left w:val="single" w:sz="4" w:space="0" w:color="auto"/>
              <w:bottom w:val="single" w:sz="4" w:space="0" w:color="auto"/>
              <w:right w:val="single" w:sz="4" w:space="0" w:color="auto"/>
            </w:tcBorders>
          </w:tcPr>
          <w:p w14:paraId="3350F92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4474337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418" w:type="dxa"/>
            <w:tcBorders>
              <w:top w:val="single" w:sz="4" w:space="0" w:color="auto"/>
              <w:left w:val="single" w:sz="4" w:space="0" w:color="auto"/>
              <w:bottom w:val="single" w:sz="4" w:space="0" w:color="auto"/>
              <w:right w:val="single" w:sz="4" w:space="0" w:color="auto"/>
            </w:tcBorders>
          </w:tcPr>
          <w:p w14:paraId="38E79A0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280CB5B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275" w:type="dxa"/>
            <w:tcBorders>
              <w:top w:val="single" w:sz="4" w:space="0" w:color="auto"/>
              <w:left w:val="single" w:sz="4" w:space="0" w:color="auto"/>
              <w:bottom w:val="single" w:sz="4" w:space="0" w:color="auto"/>
              <w:right w:val="single" w:sz="4" w:space="0" w:color="auto"/>
            </w:tcBorders>
          </w:tcPr>
          <w:p w14:paraId="0AA3152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6B3C26" w:rsidRPr="00876F25" w14:paraId="0CA11768" w14:textId="77777777" w:rsidTr="006B3C26">
        <w:tc>
          <w:tcPr>
            <w:tcW w:w="3119" w:type="dxa"/>
            <w:gridSpan w:val="3"/>
            <w:tcBorders>
              <w:top w:val="single" w:sz="4" w:space="0" w:color="auto"/>
              <w:left w:val="single" w:sz="4" w:space="0" w:color="auto"/>
              <w:bottom w:val="single" w:sz="4" w:space="0" w:color="auto"/>
              <w:right w:val="single" w:sz="4" w:space="0" w:color="auto"/>
            </w:tcBorders>
          </w:tcPr>
          <w:p w14:paraId="213AF7A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высокотехнологичная медицинская помощь</w:t>
            </w:r>
          </w:p>
        </w:tc>
        <w:tc>
          <w:tcPr>
            <w:tcW w:w="709" w:type="dxa"/>
            <w:tcBorders>
              <w:top w:val="single" w:sz="4" w:space="0" w:color="auto"/>
              <w:left w:val="single" w:sz="4" w:space="0" w:color="auto"/>
              <w:bottom w:val="single" w:sz="4" w:space="0" w:color="auto"/>
              <w:right w:val="single" w:sz="4" w:space="0" w:color="auto"/>
            </w:tcBorders>
          </w:tcPr>
          <w:p w14:paraId="6E3AE0D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158" w:name="Par4258"/>
            <w:bookmarkEnd w:id="158"/>
            <w:r w:rsidRPr="00876F25">
              <w:rPr>
                <w:rFonts w:ascii="Arial" w:eastAsiaTheme="minorEastAsia" w:hAnsi="Arial" w:cs="Arial"/>
                <w:sz w:val="16"/>
                <w:szCs w:val="16"/>
                <w:lang w:eastAsia="ru-RU"/>
              </w:rPr>
              <w:t>43.3</w:t>
            </w:r>
          </w:p>
        </w:tc>
        <w:tc>
          <w:tcPr>
            <w:tcW w:w="2126" w:type="dxa"/>
            <w:tcBorders>
              <w:top w:val="single" w:sz="4" w:space="0" w:color="auto"/>
              <w:left w:val="single" w:sz="4" w:space="0" w:color="auto"/>
              <w:bottom w:val="single" w:sz="4" w:space="0" w:color="auto"/>
              <w:right w:val="single" w:sz="4" w:space="0" w:color="auto"/>
            </w:tcBorders>
          </w:tcPr>
          <w:p w14:paraId="63D13E0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случай госпитализации</w:t>
            </w:r>
          </w:p>
        </w:tc>
        <w:tc>
          <w:tcPr>
            <w:tcW w:w="1418" w:type="dxa"/>
            <w:tcBorders>
              <w:top w:val="single" w:sz="4" w:space="0" w:color="auto"/>
              <w:left w:val="single" w:sz="4" w:space="0" w:color="auto"/>
              <w:bottom w:val="single" w:sz="4" w:space="0" w:color="auto"/>
              <w:right w:val="single" w:sz="4" w:space="0" w:color="auto"/>
            </w:tcBorders>
          </w:tcPr>
          <w:p w14:paraId="6D46426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559" w:type="dxa"/>
            <w:tcBorders>
              <w:top w:val="single" w:sz="4" w:space="0" w:color="auto"/>
              <w:left w:val="single" w:sz="4" w:space="0" w:color="auto"/>
              <w:bottom w:val="single" w:sz="4" w:space="0" w:color="auto"/>
              <w:right w:val="single" w:sz="4" w:space="0" w:color="auto"/>
            </w:tcBorders>
          </w:tcPr>
          <w:p w14:paraId="3B6D4BE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701" w:type="dxa"/>
            <w:tcBorders>
              <w:top w:val="single" w:sz="4" w:space="0" w:color="auto"/>
              <w:left w:val="single" w:sz="4" w:space="0" w:color="auto"/>
              <w:bottom w:val="single" w:sz="4" w:space="0" w:color="auto"/>
              <w:right w:val="single" w:sz="4" w:space="0" w:color="auto"/>
            </w:tcBorders>
          </w:tcPr>
          <w:p w14:paraId="6B0657B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6D5F6C5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418" w:type="dxa"/>
            <w:tcBorders>
              <w:top w:val="single" w:sz="4" w:space="0" w:color="auto"/>
              <w:left w:val="single" w:sz="4" w:space="0" w:color="auto"/>
              <w:bottom w:val="single" w:sz="4" w:space="0" w:color="auto"/>
              <w:right w:val="single" w:sz="4" w:space="0" w:color="auto"/>
            </w:tcBorders>
          </w:tcPr>
          <w:p w14:paraId="00CCC27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4A4E10B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275" w:type="dxa"/>
            <w:tcBorders>
              <w:top w:val="single" w:sz="4" w:space="0" w:color="auto"/>
              <w:left w:val="single" w:sz="4" w:space="0" w:color="auto"/>
              <w:bottom w:val="single" w:sz="4" w:space="0" w:color="auto"/>
              <w:right w:val="single" w:sz="4" w:space="0" w:color="auto"/>
            </w:tcBorders>
          </w:tcPr>
          <w:p w14:paraId="2FE5595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6B3C26" w:rsidRPr="00876F25" w14:paraId="6805FCE9" w14:textId="77777777" w:rsidTr="006B3C26">
        <w:tc>
          <w:tcPr>
            <w:tcW w:w="3119" w:type="dxa"/>
            <w:gridSpan w:val="3"/>
            <w:tcBorders>
              <w:top w:val="single" w:sz="4" w:space="0" w:color="auto"/>
              <w:left w:val="single" w:sz="4" w:space="0" w:color="auto"/>
              <w:bottom w:val="single" w:sz="4" w:space="0" w:color="auto"/>
              <w:right w:val="single" w:sz="4" w:space="0" w:color="auto"/>
            </w:tcBorders>
          </w:tcPr>
          <w:p w14:paraId="1B0B981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медицинская помощь в условиях дневного стационара</w:t>
            </w:r>
          </w:p>
        </w:tc>
        <w:tc>
          <w:tcPr>
            <w:tcW w:w="709" w:type="dxa"/>
            <w:tcBorders>
              <w:top w:val="single" w:sz="4" w:space="0" w:color="auto"/>
              <w:left w:val="single" w:sz="4" w:space="0" w:color="auto"/>
              <w:bottom w:val="single" w:sz="4" w:space="0" w:color="auto"/>
              <w:right w:val="single" w:sz="4" w:space="0" w:color="auto"/>
            </w:tcBorders>
          </w:tcPr>
          <w:p w14:paraId="26D79E9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159" w:name="Par4268"/>
            <w:bookmarkEnd w:id="159"/>
            <w:r w:rsidRPr="00876F25">
              <w:rPr>
                <w:rFonts w:ascii="Arial" w:eastAsiaTheme="minorEastAsia" w:hAnsi="Arial" w:cs="Arial"/>
                <w:sz w:val="16"/>
                <w:szCs w:val="16"/>
                <w:lang w:eastAsia="ru-RU"/>
              </w:rPr>
              <w:t>44</w:t>
            </w:r>
          </w:p>
        </w:tc>
        <w:tc>
          <w:tcPr>
            <w:tcW w:w="2126" w:type="dxa"/>
            <w:tcBorders>
              <w:top w:val="single" w:sz="4" w:space="0" w:color="auto"/>
              <w:left w:val="single" w:sz="4" w:space="0" w:color="auto"/>
              <w:bottom w:val="single" w:sz="4" w:space="0" w:color="auto"/>
              <w:right w:val="single" w:sz="4" w:space="0" w:color="auto"/>
            </w:tcBorders>
          </w:tcPr>
          <w:p w14:paraId="38EC3C6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случай лечения</w:t>
            </w:r>
          </w:p>
        </w:tc>
        <w:tc>
          <w:tcPr>
            <w:tcW w:w="1418" w:type="dxa"/>
            <w:tcBorders>
              <w:top w:val="single" w:sz="4" w:space="0" w:color="auto"/>
              <w:left w:val="single" w:sz="4" w:space="0" w:color="auto"/>
              <w:bottom w:val="single" w:sz="4" w:space="0" w:color="auto"/>
              <w:right w:val="single" w:sz="4" w:space="0" w:color="auto"/>
            </w:tcBorders>
          </w:tcPr>
          <w:p w14:paraId="59D6400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559" w:type="dxa"/>
            <w:tcBorders>
              <w:top w:val="single" w:sz="4" w:space="0" w:color="auto"/>
              <w:left w:val="single" w:sz="4" w:space="0" w:color="auto"/>
              <w:bottom w:val="single" w:sz="4" w:space="0" w:color="auto"/>
              <w:right w:val="single" w:sz="4" w:space="0" w:color="auto"/>
            </w:tcBorders>
          </w:tcPr>
          <w:p w14:paraId="0B63ACC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701" w:type="dxa"/>
            <w:tcBorders>
              <w:top w:val="single" w:sz="4" w:space="0" w:color="auto"/>
              <w:left w:val="single" w:sz="4" w:space="0" w:color="auto"/>
              <w:bottom w:val="single" w:sz="4" w:space="0" w:color="auto"/>
              <w:right w:val="single" w:sz="4" w:space="0" w:color="auto"/>
            </w:tcBorders>
          </w:tcPr>
          <w:p w14:paraId="09E9274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509419A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418" w:type="dxa"/>
            <w:tcBorders>
              <w:top w:val="single" w:sz="4" w:space="0" w:color="auto"/>
              <w:left w:val="single" w:sz="4" w:space="0" w:color="auto"/>
              <w:bottom w:val="single" w:sz="4" w:space="0" w:color="auto"/>
              <w:right w:val="single" w:sz="4" w:space="0" w:color="auto"/>
            </w:tcBorders>
          </w:tcPr>
          <w:p w14:paraId="5CA9974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711D56A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275" w:type="dxa"/>
            <w:tcBorders>
              <w:top w:val="single" w:sz="4" w:space="0" w:color="auto"/>
              <w:left w:val="single" w:sz="4" w:space="0" w:color="auto"/>
              <w:bottom w:val="single" w:sz="4" w:space="0" w:color="auto"/>
              <w:right w:val="single" w:sz="4" w:space="0" w:color="auto"/>
            </w:tcBorders>
          </w:tcPr>
          <w:p w14:paraId="0D9353E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6B3C26" w:rsidRPr="00876F25" w14:paraId="3DB5EE2A" w14:textId="77777777" w:rsidTr="006B3C26">
        <w:tc>
          <w:tcPr>
            <w:tcW w:w="3119" w:type="dxa"/>
            <w:gridSpan w:val="3"/>
            <w:tcBorders>
              <w:top w:val="single" w:sz="4" w:space="0" w:color="auto"/>
              <w:left w:val="single" w:sz="4" w:space="0" w:color="auto"/>
              <w:bottom w:val="single" w:sz="4" w:space="0" w:color="auto"/>
              <w:right w:val="single" w:sz="4" w:space="0" w:color="auto"/>
            </w:tcBorders>
          </w:tcPr>
          <w:p w14:paraId="48C4617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медицинская помощь по профилю "онкология"</w:t>
            </w:r>
          </w:p>
        </w:tc>
        <w:tc>
          <w:tcPr>
            <w:tcW w:w="709" w:type="dxa"/>
            <w:tcBorders>
              <w:top w:val="single" w:sz="4" w:space="0" w:color="auto"/>
              <w:left w:val="single" w:sz="4" w:space="0" w:color="auto"/>
              <w:bottom w:val="single" w:sz="4" w:space="0" w:color="auto"/>
              <w:right w:val="single" w:sz="4" w:space="0" w:color="auto"/>
            </w:tcBorders>
          </w:tcPr>
          <w:p w14:paraId="30DCF95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160" w:name="Par4278"/>
            <w:bookmarkEnd w:id="160"/>
            <w:r w:rsidRPr="00876F25">
              <w:rPr>
                <w:rFonts w:ascii="Arial" w:eastAsiaTheme="minorEastAsia" w:hAnsi="Arial" w:cs="Arial"/>
                <w:sz w:val="16"/>
                <w:szCs w:val="16"/>
                <w:lang w:eastAsia="ru-RU"/>
              </w:rPr>
              <w:t>44.1</w:t>
            </w:r>
          </w:p>
        </w:tc>
        <w:tc>
          <w:tcPr>
            <w:tcW w:w="2126" w:type="dxa"/>
            <w:tcBorders>
              <w:top w:val="single" w:sz="4" w:space="0" w:color="auto"/>
              <w:left w:val="single" w:sz="4" w:space="0" w:color="auto"/>
              <w:bottom w:val="single" w:sz="4" w:space="0" w:color="auto"/>
              <w:right w:val="single" w:sz="4" w:space="0" w:color="auto"/>
            </w:tcBorders>
          </w:tcPr>
          <w:p w14:paraId="28572F6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случай лечения</w:t>
            </w:r>
          </w:p>
        </w:tc>
        <w:tc>
          <w:tcPr>
            <w:tcW w:w="1418" w:type="dxa"/>
            <w:tcBorders>
              <w:top w:val="single" w:sz="4" w:space="0" w:color="auto"/>
              <w:left w:val="single" w:sz="4" w:space="0" w:color="auto"/>
              <w:bottom w:val="single" w:sz="4" w:space="0" w:color="auto"/>
              <w:right w:val="single" w:sz="4" w:space="0" w:color="auto"/>
            </w:tcBorders>
          </w:tcPr>
          <w:p w14:paraId="33C2CC0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559" w:type="dxa"/>
            <w:tcBorders>
              <w:top w:val="single" w:sz="4" w:space="0" w:color="auto"/>
              <w:left w:val="single" w:sz="4" w:space="0" w:color="auto"/>
              <w:bottom w:val="single" w:sz="4" w:space="0" w:color="auto"/>
              <w:right w:val="single" w:sz="4" w:space="0" w:color="auto"/>
            </w:tcBorders>
          </w:tcPr>
          <w:p w14:paraId="531AE0B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701" w:type="dxa"/>
            <w:tcBorders>
              <w:top w:val="single" w:sz="4" w:space="0" w:color="auto"/>
              <w:left w:val="single" w:sz="4" w:space="0" w:color="auto"/>
              <w:bottom w:val="single" w:sz="4" w:space="0" w:color="auto"/>
              <w:right w:val="single" w:sz="4" w:space="0" w:color="auto"/>
            </w:tcBorders>
          </w:tcPr>
          <w:p w14:paraId="492ADB9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0C36076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418" w:type="dxa"/>
            <w:tcBorders>
              <w:top w:val="single" w:sz="4" w:space="0" w:color="auto"/>
              <w:left w:val="single" w:sz="4" w:space="0" w:color="auto"/>
              <w:bottom w:val="single" w:sz="4" w:space="0" w:color="auto"/>
              <w:right w:val="single" w:sz="4" w:space="0" w:color="auto"/>
            </w:tcBorders>
          </w:tcPr>
          <w:p w14:paraId="0FC7612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6EE5C68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275" w:type="dxa"/>
            <w:tcBorders>
              <w:top w:val="single" w:sz="4" w:space="0" w:color="auto"/>
              <w:left w:val="single" w:sz="4" w:space="0" w:color="auto"/>
              <w:bottom w:val="single" w:sz="4" w:space="0" w:color="auto"/>
              <w:right w:val="single" w:sz="4" w:space="0" w:color="auto"/>
            </w:tcBorders>
          </w:tcPr>
          <w:p w14:paraId="7FFD912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6B3C26" w:rsidRPr="00876F25" w14:paraId="7FA9D10D" w14:textId="77777777" w:rsidTr="006B3C26">
        <w:tc>
          <w:tcPr>
            <w:tcW w:w="3119" w:type="dxa"/>
            <w:gridSpan w:val="3"/>
            <w:tcBorders>
              <w:top w:val="single" w:sz="4" w:space="0" w:color="auto"/>
              <w:left w:val="single" w:sz="4" w:space="0" w:color="auto"/>
              <w:bottom w:val="single" w:sz="4" w:space="0" w:color="auto"/>
              <w:right w:val="single" w:sz="4" w:space="0" w:color="auto"/>
            </w:tcBorders>
          </w:tcPr>
          <w:p w14:paraId="077EA43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при экстракорпоральном оплодотворении</w:t>
            </w:r>
          </w:p>
        </w:tc>
        <w:tc>
          <w:tcPr>
            <w:tcW w:w="709" w:type="dxa"/>
            <w:tcBorders>
              <w:top w:val="single" w:sz="4" w:space="0" w:color="auto"/>
              <w:left w:val="single" w:sz="4" w:space="0" w:color="auto"/>
              <w:bottom w:val="single" w:sz="4" w:space="0" w:color="auto"/>
              <w:right w:val="single" w:sz="4" w:space="0" w:color="auto"/>
            </w:tcBorders>
          </w:tcPr>
          <w:p w14:paraId="206F8FF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161" w:name="Par4288"/>
            <w:bookmarkEnd w:id="161"/>
            <w:r w:rsidRPr="00876F25">
              <w:rPr>
                <w:rFonts w:ascii="Arial" w:eastAsiaTheme="minorEastAsia" w:hAnsi="Arial" w:cs="Arial"/>
                <w:sz w:val="16"/>
                <w:szCs w:val="16"/>
                <w:lang w:eastAsia="ru-RU"/>
              </w:rPr>
              <w:t>44.2</w:t>
            </w:r>
          </w:p>
        </w:tc>
        <w:tc>
          <w:tcPr>
            <w:tcW w:w="2126" w:type="dxa"/>
            <w:tcBorders>
              <w:top w:val="single" w:sz="4" w:space="0" w:color="auto"/>
              <w:left w:val="single" w:sz="4" w:space="0" w:color="auto"/>
              <w:bottom w:val="single" w:sz="4" w:space="0" w:color="auto"/>
              <w:right w:val="single" w:sz="4" w:space="0" w:color="auto"/>
            </w:tcBorders>
          </w:tcPr>
          <w:p w14:paraId="72F33F2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случай</w:t>
            </w:r>
          </w:p>
        </w:tc>
        <w:tc>
          <w:tcPr>
            <w:tcW w:w="1418" w:type="dxa"/>
            <w:tcBorders>
              <w:top w:val="single" w:sz="4" w:space="0" w:color="auto"/>
              <w:left w:val="single" w:sz="4" w:space="0" w:color="auto"/>
              <w:bottom w:val="single" w:sz="4" w:space="0" w:color="auto"/>
              <w:right w:val="single" w:sz="4" w:space="0" w:color="auto"/>
            </w:tcBorders>
          </w:tcPr>
          <w:p w14:paraId="78CB03D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559" w:type="dxa"/>
            <w:tcBorders>
              <w:top w:val="single" w:sz="4" w:space="0" w:color="auto"/>
              <w:left w:val="single" w:sz="4" w:space="0" w:color="auto"/>
              <w:bottom w:val="single" w:sz="4" w:space="0" w:color="auto"/>
              <w:right w:val="single" w:sz="4" w:space="0" w:color="auto"/>
            </w:tcBorders>
          </w:tcPr>
          <w:p w14:paraId="1F5EA04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701" w:type="dxa"/>
            <w:tcBorders>
              <w:top w:val="single" w:sz="4" w:space="0" w:color="auto"/>
              <w:left w:val="single" w:sz="4" w:space="0" w:color="auto"/>
              <w:bottom w:val="single" w:sz="4" w:space="0" w:color="auto"/>
              <w:right w:val="single" w:sz="4" w:space="0" w:color="auto"/>
            </w:tcBorders>
          </w:tcPr>
          <w:p w14:paraId="0C37898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49A4C42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418" w:type="dxa"/>
            <w:tcBorders>
              <w:top w:val="single" w:sz="4" w:space="0" w:color="auto"/>
              <w:left w:val="single" w:sz="4" w:space="0" w:color="auto"/>
              <w:bottom w:val="single" w:sz="4" w:space="0" w:color="auto"/>
              <w:right w:val="single" w:sz="4" w:space="0" w:color="auto"/>
            </w:tcBorders>
          </w:tcPr>
          <w:p w14:paraId="5107105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170BE96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275" w:type="dxa"/>
            <w:tcBorders>
              <w:top w:val="single" w:sz="4" w:space="0" w:color="auto"/>
              <w:left w:val="single" w:sz="4" w:space="0" w:color="auto"/>
              <w:bottom w:val="single" w:sz="4" w:space="0" w:color="auto"/>
              <w:right w:val="single" w:sz="4" w:space="0" w:color="auto"/>
            </w:tcBorders>
          </w:tcPr>
          <w:p w14:paraId="3F06B71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6B3C26" w:rsidRPr="00876F25" w14:paraId="580CE8DA" w14:textId="77777777" w:rsidTr="006B3C26">
        <w:tc>
          <w:tcPr>
            <w:tcW w:w="3119" w:type="dxa"/>
            <w:gridSpan w:val="3"/>
            <w:tcBorders>
              <w:top w:val="single" w:sz="4" w:space="0" w:color="auto"/>
              <w:left w:val="single" w:sz="4" w:space="0" w:color="auto"/>
              <w:bottom w:val="single" w:sz="4" w:space="0" w:color="auto"/>
              <w:right w:val="single" w:sz="4" w:space="0" w:color="auto"/>
            </w:tcBorders>
          </w:tcPr>
          <w:p w14:paraId="30C5E3A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ИТОГО (сумма </w:t>
            </w:r>
            <w:hyperlink w:anchor="Par3128" w:history="1">
              <w:r w:rsidRPr="00876F25">
                <w:rPr>
                  <w:rFonts w:ascii="Arial" w:eastAsiaTheme="minorEastAsia" w:hAnsi="Arial" w:cs="Arial"/>
                  <w:color w:val="0000FF"/>
                  <w:sz w:val="16"/>
                  <w:szCs w:val="16"/>
                  <w:lang w:eastAsia="ru-RU"/>
                </w:rPr>
                <w:t>строк 01</w:t>
              </w:r>
            </w:hyperlink>
            <w:r w:rsidRPr="00876F25">
              <w:rPr>
                <w:rFonts w:ascii="Arial" w:eastAsiaTheme="minorEastAsia" w:hAnsi="Arial" w:cs="Arial"/>
                <w:sz w:val="16"/>
                <w:szCs w:val="16"/>
                <w:lang w:eastAsia="ru-RU"/>
              </w:rPr>
              <w:t xml:space="preserve"> + </w:t>
            </w:r>
            <w:hyperlink w:anchor="Par3303" w:history="1">
              <w:r w:rsidRPr="00876F25">
                <w:rPr>
                  <w:rFonts w:ascii="Arial" w:eastAsiaTheme="minorEastAsia" w:hAnsi="Arial" w:cs="Arial"/>
                  <w:color w:val="0000FF"/>
                  <w:sz w:val="16"/>
                  <w:szCs w:val="16"/>
                  <w:lang w:eastAsia="ru-RU"/>
                </w:rPr>
                <w:t>19</w:t>
              </w:r>
            </w:hyperlink>
            <w:r w:rsidRPr="00876F25">
              <w:rPr>
                <w:rFonts w:ascii="Arial" w:eastAsiaTheme="minorEastAsia" w:hAnsi="Arial" w:cs="Arial"/>
                <w:sz w:val="16"/>
                <w:szCs w:val="16"/>
                <w:lang w:eastAsia="ru-RU"/>
              </w:rPr>
              <w:t xml:space="preserve"> + </w:t>
            </w:r>
            <w:hyperlink w:anchor="Par3313" w:history="1">
              <w:r w:rsidRPr="00876F25">
                <w:rPr>
                  <w:rFonts w:ascii="Arial" w:eastAsiaTheme="minorEastAsia" w:hAnsi="Arial" w:cs="Arial"/>
                  <w:color w:val="0000FF"/>
                  <w:sz w:val="16"/>
                  <w:szCs w:val="16"/>
                  <w:lang w:eastAsia="ru-RU"/>
                </w:rPr>
                <w:t>20</w:t>
              </w:r>
            </w:hyperlink>
            <w:r w:rsidRPr="00876F25">
              <w:rPr>
                <w:rFonts w:ascii="Arial" w:eastAsiaTheme="minorEastAsia" w:hAnsi="Arial" w:cs="Arial"/>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tcPr>
          <w:p w14:paraId="32BC126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45</w:t>
            </w:r>
          </w:p>
        </w:tc>
        <w:tc>
          <w:tcPr>
            <w:tcW w:w="2126" w:type="dxa"/>
            <w:tcBorders>
              <w:top w:val="single" w:sz="4" w:space="0" w:color="auto"/>
              <w:left w:val="single" w:sz="4" w:space="0" w:color="auto"/>
              <w:bottom w:val="single" w:sz="4" w:space="0" w:color="auto"/>
              <w:right w:val="single" w:sz="4" w:space="0" w:color="auto"/>
            </w:tcBorders>
          </w:tcPr>
          <w:p w14:paraId="7419E55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1418" w:type="dxa"/>
            <w:tcBorders>
              <w:top w:val="single" w:sz="4" w:space="0" w:color="auto"/>
              <w:left w:val="single" w:sz="4" w:space="0" w:color="auto"/>
              <w:bottom w:val="single" w:sz="4" w:space="0" w:color="auto"/>
              <w:right w:val="single" w:sz="4" w:space="0" w:color="auto"/>
            </w:tcBorders>
          </w:tcPr>
          <w:p w14:paraId="2080D74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09CEDAE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701" w:type="dxa"/>
            <w:tcBorders>
              <w:top w:val="single" w:sz="4" w:space="0" w:color="auto"/>
              <w:left w:val="single" w:sz="4" w:space="0" w:color="auto"/>
              <w:bottom w:val="single" w:sz="4" w:space="0" w:color="auto"/>
              <w:right w:val="single" w:sz="4" w:space="0" w:color="auto"/>
            </w:tcBorders>
          </w:tcPr>
          <w:p w14:paraId="5FB117F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20517,1</w:t>
            </w:r>
          </w:p>
        </w:tc>
        <w:tc>
          <w:tcPr>
            <w:tcW w:w="1559" w:type="dxa"/>
            <w:tcBorders>
              <w:top w:val="single" w:sz="4" w:space="0" w:color="auto"/>
              <w:left w:val="single" w:sz="4" w:space="0" w:color="auto"/>
              <w:bottom w:val="single" w:sz="4" w:space="0" w:color="auto"/>
              <w:right w:val="single" w:sz="4" w:space="0" w:color="auto"/>
            </w:tcBorders>
          </w:tcPr>
          <w:p w14:paraId="27F1AAE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30879,3</w:t>
            </w:r>
          </w:p>
        </w:tc>
        <w:tc>
          <w:tcPr>
            <w:tcW w:w="1418" w:type="dxa"/>
            <w:tcBorders>
              <w:top w:val="single" w:sz="4" w:space="0" w:color="auto"/>
              <w:left w:val="single" w:sz="4" w:space="0" w:color="auto"/>
              <w:bottom w:val="single" w:sz="4" w:space="0" w:color="auto"/>
              <w:right w:val="single" w:sz="4" w:space="0" w:color="auto"/>
            </w:tcBorders>
          </w:tcPr>
          <w:p w14:paraId="7D36855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35015486,2</w:t>
            </w:r>
          </w:p>
        </w:tc>
        <w:tc>
          <w:tcPr>
            <w:tcW w:w="1134" w:type="dxa"/>
            <w:tcBorders>
              <w:top w:val="single" w:sz="4" w:space="0" w:color="auto"/>
              <w:left w:val="single" w:sz="4" w:space="0" w:color="auto"/>
              <w:bottom w:val="single" w:sz="4" w:space="0" w:color="auto"/>
              <w:right w:val="single" w:sz="4" w:space="0" w:color="auto"/>
            </w:tcBorders>
          </w:tcPr>
          <w:p w14:paraId="2FA6F6A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50542430,7</w:t>
            </w:r>
          </w:p>
        </w:tc>
        <w:tc>
          <w:tcPr>
            <w:tcW w:w="1275" w:type="dxa"/>
            <w:tcBorders>
              <w:top w:val="single" w:sz="4" w:space="0" w:color="auto"/>
              <w:left w:val="single" w:sz="4" w:space="0" w:color="auto"/>
              <w:bottom w:val="single" w:sz="4" w:space="0" w:color="auto"/>
              <w:right w:val="single" w:sz="4" w:space="0" w:color="auto"/>
            </w:tcBorders>
          </w:tcPr>
          <w:p w14:paraId="33517BF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100</w:t>
            </w:r>
          </w:p>
        </w:tc>
      </w:tr>
    </w:tbl>
    <w:p w14:paraId="024DC94B" w14:textId="77777777" w:rsidR="00876F25" w:rsidRPr="00876F25" w:rsidRDefault="00876F25" w:rsidP="00876F25">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7D2FEA67" w14:textId="77777777" w:rsidR="00876F25" w:rsidRPr="00876F25" w:rsidRDefault="00876F25" w:rsidP="00876F25">
      <w:pPr>
        <w:widowControl w:val="0"/>
        <w:autoSpaceDE w:val="0"/>
        <w:autoSpaceDN w:val="0"/>
        <w:adjustRightInd w:val="0"/>
        <w:spacing w:after="0" w:line="240" w:lineRule="auto"/>
        <w:jc w:val="right"/>
        <w:outlineLvl w:val="1"/>
        <w:rPr>
          <w:rFonts w:ascii="Arial" w:eastAsiaTheme="minorEastAsia" w:hAnsi="Arial" w:cs="Arial"/>
          <w:sz w:val="16"/>
          <w:szCs w:val="16"/>
          <w:lang w:eastAsia="ru-RU"/>
        </w:rPr>
      </w:pPr>
      <w:r w:rsidRPr="00876F25">
        <w:rPr>
          <w:rFonts w:ascii="Arial" w:eastAsiaTheme="minorEastAsia" w:hAnsi="Arial" w:cs="Arial"/>
          <w:sz w:val="16"/>
          <w:szCs w:val="16"/>
          <w:lang w:eastAsia="ru-RU"/>
        </w:rPr>
        <w:t>Таблица 3.2</w:t>
      </w:r>
    </w:p>
    <w:p w14:paraId="32407F69" w14:textId="77777777" w:rsidR="00876F25" w:rsidRPr="00876F25" w:rsidRDefault="00876F25" w:rsidP="00876F25">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6F64B1A3"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876F25">
        <w:rPr>
          <w:rFonts w:ascii="Arial" w:eastAsiaTheme="minorEastAsia" w:hAnsi="Arial" w:cs="Arial"/>
          <w:b/>
          <w:bCs/>
          <w:sz w:val="16"/>
          <w:szCs w:val="16"/>
          <w:lang w:eastAsia="ru-RU"/>
        </w:rPr>
        <w:t>Утвержденная стоимость территориальной программы</w:t>
      </w:r>
    </w:p>
    <w:p w14:paraId="04FFB9E6"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876F25">
        <w:rPr>
          <w:rFonts w:ascii="Arial" w:eastAsiaTheme="minorEastAsia" w:hAnsi="Arial" w:cs="Arial"/>
          <w:b/>
          <w:bCs/>
          <w:sz w:val="16"/>
          <w:szCs w:val="16"/>
          <w:lang w:eastAsia="ru-RU"/>
        </w:rPr>
        <w:t>государственных гарантий бесплатного оказания гражданам</w:t>
      </w:r>
    </w:p>
    <w:p w14:paraId="618B4D72"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876F25">
        <w:rPr>
          <w:rFonts w:ascii="Arial" w:eastAsiaTheme="minorEastAsia" w:hAnsi="Arial" w:cs="Arial"/>
          <w:b/>
          <w:bCs/>
          <w:sz w:val="16"/>
          <w:szCs w:val="16"/>
          <w:lang w:eastAsia="ru-RU"/>
        </w:rPr>
        <w:t>медицинской помощи по условиям ее оказания на 2024 год</w:t>
      </w:r>
    </w:p>
    <w:p w14:paraId="382704A7"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p>
    <w:tbl>
      <w:tblPr>
        <w:tblW w:w="16018" w:type="dxa"/>
        <w:tblInd w:w="-714" w:type="dxa"/>
        <w:tblLayout w:type="fixed"/>
        <w:tblCellMar>
          <w:top w:w="102" w:type="dxa"/>
          <w:left w:w="62" w:type="dxa"/>
          <w:bottom w:w="102" w:type="dxa"/>
          <w:right w:w="62" w:type="dxa"/>
        </w:tblCellMar>
        <w:tblLook w:val="0000" w:firstRow="0" w:lastRow="0" w:firstColumn="0" w:lastColumn="0" w:noHBand="0" w:noVBand="0"/>
      </w:tblPr>
      <w:tblGrid>
        <w:gridCol w:w="1843"/>
        <w:gridCol w:w="709"/>
        <w:gridCol w:w="567"/>
        <w:gridCol w:w="709"/>
        <w:gridCol w:w="2126"/>
        <w:gridCol w:w="1418"/>
        <w:gridCol w:w="1559"/>
        <w:gridCol w:w="1701"/>
        <w:gridCol w:w="1559"/>
        <w:gridCol w:w="1418"/>
        <w:gridCol w:w="1134"/>
        <w:gridCol w:w="1275"/>
      </w:tblGrid>
      <w:tr w:rsidR="00876F25" w:rsidRPr="00876F25" w14:paraId="483E99EB" w14:textId="77777777" w:rsidTr="00143B55">
        <w:tc>
          <w:tcPr>
            <w:tcW w:w="3119" w:type="dxa"/>
            <w:gridSpan w:val="3"/>
            <w:vMerge w:val="restart"/>
            <w:tcBorders>
              <w:top w:val="single" w:sz="4" w:space="0" w:color="auto"/>
              <w:left w:val="single" w:sz="4" w:space="0" w:color="auto"/>
              <w:bottom w:val="single" w:sz="4" w:space="0" w:color="auto"/>
              <w:right w:val="single" w:sz="4" w:space="0" w:color="auto"/>
            </w:tcBorders>
          </w:tcPr>
          <w:p w14:paraId="4BEA4645"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76F25">
              <w:rPr>
                <w:rFonts w:ascii="Arial" w:eastAsiaTheme="minorEastAsia" w:hAnsi="Arial" w:cs="Arial"/>
                <w:sz w:val="16"/>
                <w:szCs w:val="16"/>
                <w:lang w:eastAsia="ru-RU"/>
              </w:rPr>
              <w:t>Виды и условия оказания медицинской помощи</w:t>
            </w:r>
          </w:p>
        </w:tc>
        <w:tc>
          <w:tcPr>
            <w:tcW w:w="709" w:type="dxa"/>
            <w:vMerge w:val="restart"/>
            <w:tcBorders>
              <w:top w:val="single" w:sz="4" w:space="0" w:color="auto"/>
              <w:left w:val="single" w:sz="4" w:space="0" w:color="auto"/>
              <w:bottom w:val="single" w:sz="4" w:space="0" w:color="auto"/>
              <w:right w:val="single" w:sz="4" w:space="0" w:color="auto"/>
            </w:tcBorders>
          </w:tcPr>
          <w:p w14:paraId="7596A978"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76F25">
              <w:rPr>
                <w:rFonts w:ascii="Arial" w:eastAsiaTheme="minorEastAsia" w:hAnsi="Arial" w:cs="Arial"/>
                <w:sz w:val="16"/>
                <w:szCs w:val="16"/>
                <w:lang w:eastAsia="ru-RU"/>
              </w:rPr>
              <w:t>Номер строки</w:t>
            </w:r>
          </w:p>
        </w:tc>
        <w:tc>
          <w:tcPr>
            <w:tcW w:w="2126" w:type="dxa"/>
            <w:vMerge w:val="restart"/>
            <w:tcBorders>
              <w:top w:val="single" w:sz="4" w:space="0" w:color="auto"/>
              <w:left w:val="single" w:sz="4" w:space="0" w:color="auto"/>
              <w:bottom w:val="single" w:sz="4" w:space="0" w:color="auto"/>
              <w:right w:val="single" w:sz="4" w:space="0" w:color="auto"/>
            </w:tcBorders>
          </w:tcPr>
          <w:p w14:paraId="2FF049B8"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76F25">
              <w:rPr>
                <w:rFonts w:ascii="Arial" w:eastAsiaTheme="minorEastAsia" w:hAnsi="Arial" w:cs="Arial"/>
                <w:sz w:val="16"/>
                <w:szCs w:val="16"/>
                <w:lang w:eastAsia="ru-RU"/>
              </w:rPr>
              <w:t>Единица измерения</w:t>
            </w:r>
          </w:p>
        </w:tc>
        <w:tc>
          <w:tcPr>
            <w:tcW w:w="1418" w:type="dxa"/>
            <w:vMerge w:val="restart"/>
            <w:tcBorders>
              <w:top w:val="single" w:sz="4" w:space="0" w:color="auto"/>
              <w:left w:val="single" w:sz="4" w:space="0" w:color="auto"/>
              <w:bottom w:val="single" w:sz="4" w:space="0" w:color="auto"/>
              <w:right w:val="single" w:sz="4" w:space="0" w:color="auto"/>
            </w:tcBorders>
          </w:tcPr>
          <w:p w14:paraId="3048EBB1"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76F25">
              <w:rPr>
                <w:rFonts w:ascii="Arial" w:eastAsiaTheme="minorEastAsia" w:hAnsi="Arial" w:cs="Arial"/>
                <w:sz w:val="16"/>
                <w:szCs w:val="16"/>
                <w:lang w:eastAsia="ru-RU"/>
              </w:rPr>
              <w:t>Объем медицинской помощи в расчете на 1 жителя (норматив объемов предоставления медицинской помощи в расчете на 1 застрахованное лицо)</w:t>
            </w:r>
          </w:p>
        </w:tc>
        <w:tc>
          <w:tcPr>
            <w:tcW w:w="1559" w:type="dxa"/>
            <w:vMerge w:val="restart"/>
            <w:tcBorders>
              <w:top w:val="single" w:sz="4" w:space="0" w:color="auto"/>
              <w:left w:val="single" w:sz="4" w:space="0" w:color="auto"/>
              <w:bottom w:val="single" w:sz="4" w:space="0" w:color="auto"/>
              <w:right w:val="single" w:sz="4" w:space="0" w:color="auto"/>
            </w:tcBorders>
          </w:tcPr>
          <w:p w14:paraId="7886A297"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76F25">
              <w:rPr>
                <w:rFonts w:ascii="Arial" w:eastAsiaTheme="minorEastAsia" w:hAnsi="Arial" w:cs="Arial"/>
                <w:sz w:val="16"/>
                <w:szCs w:val="16"/>
                <w:lang w:eastAsia="ru-RU"/>
              </w:rPr>
              <w:t>Стоимость единицы объема медицинской помощи (норматив финансовых затрат на единицу объема предоставления медицинской помощи)</w:t>
            </w:r>
          </w:p>
        </w:tc>
        <w:tc>
          <w:tcPr>
            <w:tcW w:w="3260" w:type="dxa"/>
            <w:gridSpan w:val="2"/>
            <w:tcBorders>
              <w:top w:val="single" w:sz="4" w:space="0" w:color="auto"/>
              <w:left w:val="single" w:sz="4" w:space="0" w:color="auto"/>
              <w:bottom w:val="single" w:sz="4" w:space="0" w:color="auto"/>
              <w:right w:val="single" w:sz="4" w:space="0" w:color="auto"/>
            </w:tcBorders>
          </w:tcPr>
          <w:p w14:paraId="60186B06"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76F25">
              <w:rPr>
                <w:rFonts w:ascii="Arial" w:eastAsiaTheme="minorEastAsia" w:hAnsi="Arial" w:cs="Arial"/>
                <w:sz w:val="16"/>
                <w:szCs w:val="16"/>
                <w:lang w:eastAsia="ru-RU"/>
              </w:rPr>
              <w:t>Подушевые нормативы финансирования территориальной программы</w:t>
            </w:r>
          </w:p>
        </w:tc>
        <w:tc>
          <w:tcPr>
            <w:tcW w:w="3827" w:type="dxa"/>
            <w:gridSpan w:val="3"/>
            <w:tcBorders>
              <w:top w:val="single" w:sz="4" w:space="0" w:color="auto"/>
              <w:left w:val="single" w:sz="4" w:space="0" w:color="auto"/>
              <w:bottom w:val="single" w:sz="4" w:space="0" w:color="auto"/>
              <w:right w:val="single" w:sz="4" w:space="0" w:color="auto"/>
            </w:tcBorders>
          </w:tcPr>
          <w:p w14:paraId="23CE9BE0"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76F25">
              <w:rPr>
                <w:rFonts w:ascii="Arial" w:eastAsiaTheme="minorEastAsia" w:hAnsi="Arial" w:cs="Arial"/>
                <w:sz w:val="16"/>
                <w:szCs w:val="16"/>
                <w:lang w:eastAsia="ru-RU"/>
              </w:rPr>
              <w:t>Стоимость территориальной программы по источникам ее финансового обеспечения</w:t>
            </w:r>
          </w:p>
        </w:tc>
      </w:tr>
      <w:tr w:rsidR="00876F25" w:rsidRPr="00876F25" w14:paraId="196C7C6A" w14:textId="77777777" w:rsidTr="00143B55">
        <w:tc>
          <w:tcPr>
            <w:tcW w:w="3119" w:type="dxa"/>
            <w:gridSpan w:val="3"/>
            <w:vMerge/>
            <w:tcBorders>
              <w:top w:val="single" w:sz="4" w:space="0" w:color="auto"/>
              <w:left w:val="single" w:sz="4" w:space="0" w:color="auto"/>
              <w:bottom w:val="single" w:sz="4" w:space="0" w:color="auto"/>
              <w:right w:val="single" w:sz="4" w:space="0" w:color="auto"/>
            </w:tcBorders>
          </w:tcPr>
          <w:p w14:paraId="24A3B965"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tcPr>
          <w:p w14:paraId="380C162F"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2126" w:type="dxa"/>
            <w:vMerge/>
            <w:tcBorders>
              <w:top w:val="single" w:sz="4" w:space="0" w:color="auto"/>
              <w:left w:val="single" w:sz="4" w:space="0" w:color="auto"/>
              <w:bottom w:val="single" w:sz="4" w:space="0" w:color="auto"/>
              <w:right w:val="single" w:sz="4" w:space="0" w:color="auto"/>
            </w:tcBorders>
          </w:tcPr>
          <w:p w14:paraId="42BBCF48"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tcPr>
          <w:p w14:paraId="3A0BDE90"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1559" w:type="dxa"/>
            <w:vMerge/>
            <w:tcBorders>
              <w:top w:val="single" w:sz="4" w:space="0" w:color="auto"/>
              <w:left w:val="single" w:sz="4" w:space="0" w:color="auto"/>
              <w:bottom w:val="single" w:sz="4" w:space="0" w:color="auto"/>
              <w:right w:val="single" w:sz="4" w:space="0" w:color="auto"/>
            </w:tcBorders>
          </w:tcPr>
          <w:p w14:paraId="7466193E"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3260" w:type="dxa"/>
            <w:gridSpan w:val="2"/>
            <w:tcBorders>
              <w:top w:val="single" w:sz="4" w:space="0" w:color="auto"/>
              <w:left w:val="single" w:sz="4" w:space="0" w:color="auto"/>
              <w:bottom w:val="single" w:sz="4" w:space="0" w:color="auto"/>
              <w:right w:val="single" w:sz="4" w:space="0" w:color="auto"/>
            </w:tcBorders>
          </w:tcPr>
          <w:p w14:paraId="0BE3650D"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76F25">
              <w:rPr>
                <w:rFonts w:ascii="Arial" w:eastAsiaTheme="minorEastAsia" w:hAnsi="Arial" w:cs="Arial"/>
                <w:sz w:val="16"/>
                <w:szCs w:val="16"/>
                <w:lang w:eastAsia="ru-RU"/>
              </w:rPr>
              <w:t>руб.</w:t>
            </w:r>
          </w:p>
        </w:tc>
        <w:tc>
          <w:tcPr>
            <w:tcW w:w="2552" w:type="dxa"/>
            <w:gridSpan w:val="2"/>
            <w:tcBorders>
              <w:top w:val="single" w:sz="4" w:space="0" w:color="auto"/>
              <w:left w:val="single" w:sz="4" w:space="0" w:color="auto"/>
              <w:bottom w:val="single" w:sz="4" w:space="0" w:color="auto"/>
              <w:right w:val="single" w:sz="4" w:space="0" w:color="auto"/>
            </w:tcBorders>
          </w:tcPr>
          <w:p w14:paraId="2DA84B36"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76F25">
              <w:rPr>
                <w:rFonts w:ascii="Arial" w:eastAsiaTheme="minorEastAsia" w:hAnsi="Arial" w:cs="Arial"/>
                <w:sz w:val="16"/>
                <w:szCs w:val="16"/>
                <w:lang w:eastAsia="ru-RU"/>
              </w:rPr>
              <w:t>тыс. руб.</w:t>
            </w:r>
          </w:p>
        </w:tc>
        <w:tc>
          <w:tcPr>
            <w:tcW w:w="1275" w:type="dxa"/>
            <w:vMerge w:val="restart"/>
            <w:tcBorders>
              <w:top w:val="single" w:sz="4" w:space="0" w:color="auto"/>
              <w:left w:val="single" w:sz="4" w:space="0" w:color="auto"/>
              <w:bottom w:val="single" w:sz="4" w:space="0" w:color="auto"/>
              <w:right w:val="single" w:sz="4" w:space="0" w:color="auto"/>
            </w:tcBorders>
          </w:tcPr>
          <w:p w14:paraId="2C5A25E5"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76F25">
              <w:rPr>
                <w:rFonts w:ascii="Arial" w:eastAsiaTheme="minorEastAsia" w:hAnsi="Arial" w:cs="Arial"/>
                <w:sz w:val="16"/>
                <w:szCs w:val="16"/>
                <w:lang w:eastAsia="ru-RU"/>
              </w:rPr>
              <w:t>в процентах к итогу</w:t>
            </w:r>
          </w:p>
        </w:tc>
      </w:tr>
      <w:tr w:rsidR="00876F25" w:rsidRPr="00876F25" w14:paraId="6B171566" w14:textId="77777777" w:rsidTr="00143B55">
        <w:tc>
          <w:tcPr>
            <w:tcW w:w="3119" w:type="dxa"/>
            <w:gridSpan w:val="3"/>
            <w:vMerge/>
            <w:tcBorders>
              <w:top w:val="single" w:sz="4" w:space="0" w:color="auto"/>
              <w:left w:val="single" w:sz="4" w:space="0" w:color="auto"/>
              <w:bottom w:val="single" w:sz="4" w:space="0" w:color="auto"/>
              <w:right w:val="single" w:sz="4" w:space="0" w:color="auto"/>
            </w:tcBorders>
          </w:tcPr>
          <w:p w14:paraId="71EDA727"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tcPr>
          <w:p w14:paraId="4532694C"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2126" w:type="dxa"/>
            <w:vMerge/>
            <w:tcBorders>
              <w:top w:val="single" w:sz="4" w:space="0" w:color="auto"/>
              <w:left w:val="single" w:sz="4" w:space="0" w:color="auto"/>
              <w:bottom w:val="single" w:sz="4" w:space="0" w:color="auto"/>
              <w:right w:val="single" w:sz="4" w:space="0" w:color="auto"/>
            </w:tcBorders>
          </w:tcPr>
          <w:p w14:paraId="39FE5244"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tcPr>
          <w:p w14:paraId="6CA6C362"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1559" w:type="dxa"/>
            <w:vMerge/>
            <w:tcBorders>
              <w:top w:val="single" w:sz="4" w:space="0" w:color="auto"/>
              <w:left w:val="single" w:sz="4" w:space="0" w:color="auto"/>
              <w:bottom w:val="single" w:sz="4" w:space="0" w:color="auto"/>
              <w:right w:val="single" w:sz="4" w:space="0" w:color="auto"/>
            </w:tcBorders>
          </w:tcPr>
          <w:p w14:paraId="54A267C8"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tcPr>
          <w:p w14:paraId="7574541F"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76F25">
              <w:rPr>
                <w:rFonts w:ascii="Arial" w:eastAsiaTheme="minorEastAsia" w:hAnsi="Arial" w:cs="Arial"/>
                <w:sz w:val="16"/>
                <w:szCs w:val="16"/>
                <w:lang w:eastAsia="ru-RU"/>
              </w:rPr>
              <w:t>за счет средств бюджета автономного округа</w:t>
            </w:r>
          </w:p>
        </w:tc>
        <w:tc>
          <w:tcPr>
            <w:tcW w:w="1559" w:type="dxa"/>
            <w:tcBorders>
              <w:top w:val="single" w:sz="4" w:space="0" w:color="auto"/>
              <w:left w:val="single" w:sz="4" w:space="0" w:color="auto"/>
              <w:bottom w:val="single" w:sz="4" w:space="0" w:color="auto"/>
              <w:right w:val="single" w:sz="4" w:space="0" w:color="auto"/>
            </w:tcBorders>
          </w:tcPr>
          <w:p w14:paraId="0ACC1BC1"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76F25">
              <w:rPr>
                <w:rFonts w:ascii="Arial" w:eastAsiaTheme="minorEastAsia" w:hAnsi="Arial" w:cs="Arial"/>
                <w:sz w:val="16"/>
                <w:szCs w:val="16"/>
                <w:lang w:eastAsia="ru-RU"/>
              </w:rPr>
              <w:t>за счет средств ОМС</w:t>
            </w:r>
          </w:p>
        </w:tc>
        <w:tc>
          <w:tcPr>
            <w:tcW w:w="1418" w:type="dxa"/>
            <w:tcBorders>
              <w:top w:val="single" w:sz="4" w:space="0" w:color="auto"/>
              <w:left w:val="single" w:sz="4" w:space="0" w:color="auto"/>
              <w:bottom w:val="single" w:sz="4" w:space="0" w:color="auto"/>
              <w:right w:val="single" w:sz="4" w:space="0" w:color="auto"/>
            </w:tcBorders>
          </w:tcPr>
          <w:p w14:paraId="53518391"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76F25">
              <w:rPr>
                <w:rFonts w:ascii="Arial" w:eastAsiaTheme="minorEastAsia" w:hAnsi="Arial" w:cs="Arial"/>
                <w:sz w:val="16"/>
                <w:szCs w:val="16"/>
                <w:lang w:eastAsia="ru-RU"/>
              </w:rPr>
              <w:t>за счет средств бюджета автономного округа</w:t>
            </w:r>
          </w:p>
        </w:tc>
        <w:tc>
          <w:tcPr>
            <w:tcW w:w="1134" w:type="dxa"/>
            <w:tcBorders>
              <w:top w:val="single" w:sz="4" w:space="0" w:color="auto"/>
              <w:left w:val="single" w:sz="4" w:space="0" w:color="auto"/>
              <w:bottom w:val="single" w:sz="4" w:space="0" w:color="auto"/>
              <w:right w:val="single" w:sz="4" w:space="0" w:color="auto"/>
            </w:tcBorders>
          </w:tcPr>
          <w:p w14:paraId="79314450"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76F25">
              <w:rPr>
                <w:rFonts w:ascii="Arial" w:eastAsiaTheme="minorEastAsia" w:hAnsi="Arial" w:cs="Arial"/>
                <w:sz w:val="16"/>
                <w:szCs w:val="16"/>
                <w:lang w:eastAsia="ru-RU"/>
              </w:rPr>
              <w:t>средства ОМС</w:t>
            </w:r>
          </w:p>
        </w:tc>
        <w:tc>
          <w:tcPr>
            <w:tcW w:w="1275" w:type="dxa"/>
            <w:vMerge/>
            <w:tcBorders>
              <w:top w:val="single" w:sz="4" w:space="0" w:color="auto"/>
              <w:left w:val="single" w:sz="4" w:space="0" w:color="auto"/>
              <w:bottom w:val="single" w:sz="4" w:space="0" w:color="auto"/>
              <w:right w:val="single" w:sz="4" w:space="0" w:color="auto"/>
            </w:tcBorders>
          </w:tcPr>
          <w:p w14:paraId="7216ADD1"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p>
        </w:tc>
      </w:tr>
      <w:tr w:rsidR="00876F25" w:rsidRPr="00876F25" w14:paraId="645D2CB8" w14:textId="77777777" w:rsidTr="00143B55">
        <w:tc>
          <w:tcPr>
            <w:tcW w:w="3119" w:type="dxa"/>
            <w:gridSpan w:val="3"/>
            <w:tcBorders>
              <w:top w:val="single" w:sz="4" w:space="0" w:color="auto"/>
              <w:left w:val="single" w:sz="4" w:space="0" w:color="auto"/>
              <w:bottom w:val="single" w:sz="4" w:space="0" w:color="auto"/>
              <w:right w:val="single" w:sz="4" w:space="0" w:color="auto"/>
            </w:tcBorders>
          </w:tcPr>
          <w:p w14:paraId="6F9CC83D"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76F25">
              <w:rPr>
                <w:rFonts w:ascii="Arial" w:eastAsiaTheme="minorEastAsia" w:hAnsi="Arial" w:cs="Arial"/>
                <w:sz w:val="16"/>
                <w:szCs w:val="16"/>
                <w:lang w:eastAsia="ru-RU"/>
              </w:rPr>
              <w:t>1</w:t>
            </w:r>
          </w:p>
        </w:tc>
        <w:tc>
          <w:tcPr>
            <w:tcW w:w="709" w:type="dxa"/>
            <w:tcBorders>
              <w:top w:val="single" w:sz="4" w:space="0" w:color="auto"/>
              <w:left w:val="single" w:sz="4" w:space="0" w:color="auto"/>
              <w:bottom w:val="single" w:sz="4" w:space="0" w:color="auto"/>
              <w:right w:val="single" w:sz="4" w:space="0" w:color="auto"/>
            </w:tcBorders>
          </w:tcPr>
          <w:p w14:paraId="6CBAB26F"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76F25">
              <w:rPr>
                <w:rFonts w:ascii="Arial" w:eastAsiaTheme="minorEastAsia" w:hAnsi="Arial" w:cs="Arial"/>
                <w:sz w:val="16"/>
                <w:szCs w:val="16"/>
                <w:lang w:eastAsia="ru-RU"/>
              </w:rPr>
              <w:t>2</w:t>
            </w:r>
          </w:p>
        </w:tc>
        <w:tc>
          <w:tcPr>
            <w:tcW w:w="2126" w:type="dxa"/>
            <w:tcBorders>
              <w:top w:val="single" w:sz="4" w:space="0" w:color="auto"/>
              <w:left w:val="single" w:sz="4" w:space="0" w:color="auto"/>
              <w:bottom w:val="single" w:sz="4" w:space="0" w:color="auto"/>
              <w:right w:val="single" w:sz="4" w:space="0" w:color="auto"/>
            </w:tcBorders>
          </w:tcPr>
          <w:p w14:paraId="515C4A47"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76F25">
              <w:rPr>
                <w:rFonts w:ascii="Arial" w:eastAsiaTheme="minorEastAsia" w:hAnsi="Arial" w:cs="Arial"/>
                <w:sz w:val="16"/>
                <w:szCs w:val="16"/>
                <w:lang w:eastAsia="ru-RU"/>
              </w:rPr>
              <w:t>3</w:t>
            </w:r>
          </w:p>
        </w:tc>
        <w:tc>
          <w:tcPr>
            <w:tcW w:w="1418" w:type="dxa"/>
            <w:tcBorders>
              <w:top w:val="single" w:sz="4" w:space="0" w:color="auto"/>
              <w:left w:val="single" w:sz="4" w:space="0" w:color="auto"/>
              <w:bottom w:val="single" w:sz="4" w:space="0" w:color="auto"/>
              <w:right w:val="single" w:sz="4" w:space="0" w:color="auto"/>
            </w:tcBorders>
          </w:tcPr>
          <w:p w14:paraId="5C9A6CAB"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76F25">
              <w:rPr>
                <w:rFonts w:ascii="Arial" w:eastAsiaTheme="minorEastAsia" w:hAnsi="Arial" w:cs="Arial"/>
                <w:sz w:val="16"/>
                <w:szCs w:val="16"/>
                <w:lang w:eastAsia="ru-RU"/>
              </w:rPr>
              <w:t>4</w:t>
            </w:r>
          </w:p>
        </w:tc>
        <w:tc>
          <w:tcPr>
            <w:tcW w:w="1559" w:type="dxa"/>
            <w:tcBorders>
              <w:top w:val="single" w:sz="4" w:space="0" w:color="auto"/>
              <w:left w:val="single" w:sz="4" w:space="0" w:color="auto"/>
              <w:bottom w:val="single" w:sz="4" w:space="0" w:color="auto"/>
              <w:right w:val="single" w:sz="4" w:space="0" w:color="auto"/>
            </w:tcBorders>
          </w:tcPr>
          <w:p w14:paraId="2B47C506"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76F25">
              <w:rPr>
                <w:rFonts w:ascii="Arial" w:eastAsiaTheme="minorEastAsia" w:hAnsi="Arial" w:cs="Arial"/>
                <w:sz w:val="16"/>
                <w:szCs w:val="16"/>
                <w:lang w:eastAsia="ru-RU"/>
              </w:rPr>
              <w:t>5</w:t>
            </w:r>
          </w:p>
        </w:tc>
        <w:tc>
          <w:tcPr>
            <w:tcW w:w="1701" w:type="dxa"/>
            <w:tcBorders>
              <w:top w:val="single" w:sz="4" w:space="0" w:color="auto"/>
              <w:left w:val="single" w:sz="4" w:space="0" w:color="auto"/>
              <w:bottom w:val="single" w:sz="4" w:space="0" w:color="auto"/>
              <w:right w:val="single" w:sz="4" w:space="0" w:color="auto"/>
            </w:tcBorders>
          </w:tcPr>
          <w:p w14:paraId="7B5E360B"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76F25">
              <w:rPr>
                <w:rFonts w:ascii="Arial" w:eastAsiaTheme="minorEastAsia" w:hAnsi="Arial" w:cs="Arial"/>
                <w:sz w:val="16"/>
                <w:szCs w:val="16"/>
                <w:lang w:eastAsia="ru-RU"/>
              </w:rPr>
              <w:t>6</w:t>
            </w:r>
          </w:p>
        </w:tc>
        <w:tc>
          <w:tcPr>
            <w:tcW w:w="1559" w:type="dxa"/>
            <w:tcBorders>
              <w:top w:val="single" w:sz="4" w:space="0" w:color="auto"/>
              <w:left w:val="single" w:sz="4" w:space="0" w:color="auto"/>
              <w:bottom w:val="single" w:sz="4" w:space="0" w:color="auto"/>
              <w:right w:val="single" w:sz="4" w:space="0" w:color="auto"/>
            </w:tcBorders>
          </w:tcPr>
          <w:p w14:paraId="684C2D0B"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76F25">
              <w:rPr>
                <w:rFonts w:ascii="Arial" w:eastAsiaTheme="minorEastAsia" w:hAnsi="Arial" w:cs="Arial"/>
                <w:sz w:val="16"/>
                <w:szCs w:val="16"/>
                <w:lang w:eastAsia="ru-RU"/>
              </w:rPr>
              <w:t>7</w:t>
            </w:r>
          </w:p>
        </w:tc>
        <w:tc>
          <w:tcPr>
            <w:tcW w:w="1418" w:type="dxa"/>
            <w:tcBorders>
              <w:top w:val="single" w:sz="4" w:space="0" w:color="auto"/>
              <w:left w:val="single" w:sz="4" w:space="0" w:color="auto"/>
              <w:bottom w:val="single" w:sz="4" w:space="0" w:color="auto"/>
              <w:right w:val="single" w:sz="4" w:space="0" w:color="auto"/>
            </w:tcBorders>
          </w:tcPr>
          <w:p w14:paraId="4D68F24F"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76F25">
              <w:rPr>
                <w:rFonts w:ascii="Arial" w:eastAsiaTheme="minorEastAsia" w:hAnsi="Arial" w:cs="Arial"/>
                <w:sz w:val="16"/>
                <w:szCs w:val="16"/>
                <w:lang w:eastAsia="ru-RU"/>
              </w:rPr>
              <w:t>8</w:t>
            </w:r>
          </w:p>
        </w:tc>
        <w:tc>
          <w:tcPr>
            <w:tcW w:w="1134" w:type="dxa"/>
            <w:tcBorders>
              <w:top w:val="single" w:sz="4" w:space="0" w:color="auto"/>
              <w:left w:val="single" w:sz="4" w:space="0" w:color="auto"/>
              <w:bottom w:val="single" w:sz="4" w:space="0" w:color="auto"/>
              <w:right w:val="single" w:sz="4" w:space="0" w:color="auto"/>
            </w:tcBorders>
          </w:tcPr>
          <w:p w14:paraId="4E24AF71"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76F25">
              <w:rPr>
                <w:rFonts w:ascii="Arial" w:eastAsiaTheme="minorEastAsia" w:hAnsi="Arial" w:cs="Arial"/>
                <w:sz w:val="16"/>
                <w:szCs w:val="16"/>
                <w:lang w:eastAsia="ru-RU"/>
              </w:rPr>
              <w:t>9</w:t>
            </w:r>
          </w:p>
        </w:tc>
        <w:tc>
          <w:tcPr>
            <w:tcW w:w="1275" w:type="dxa"/>
            <w:tcBorders>
              <w:top w:val="single" w:sz="4" w:space="0" w:color="auto"/>
              <w:left w:val="single" w:sz="4" w:space="0" w:color="auto"/>
              <w:bottom w:val="single" w:sz="4" w:space="0" w:color="auto"/>
              <w:right w:val="single" w:sz="4" w:space="0" w:color="auto"/>
            </w:tcBorders>
          </w:tcPr>
          <w:p w14:paraId="706B6DB8"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76F25">
              <w:rPr>
                <w:rFonts w:ascii="Arial" w:eastAsiaTheme="minorEastAsia" w:hAnsi="Arial" w:cs="Arial"/>
                <w:sz w:val="16"/>
                <w:szCs w:val="16"/>
                <w:lang w:eastAsia="ru-RU"/>
              </w:rPr>
              <w:t>10</w:t>
            </w:r>
          </w:p>
        </w:tc>
      </w:tr>
      <w:tr w:rsidR="00876F25" w:rsidRPr="00876F25" w14:paraId="32D45D58" w14:textId="77777777" w:rsidTr="00143B55">
        <w:tc>
          <w:tcPr>
            <w:tcW w:w="3119" w:type="dxa"/>
            <w:gridSpan w:val="3"/>
            <w:tcBorders>
              <w:top w:val="single" w:sz="4" w:space="0" w:color="auto"/>
              <w:left w:val="single" w:sz="4" w:space="0" w:color="auto"/>
              <w:bottom w:val="single" w:sz="4" w:space="0" w:color="auto"/>
              <w:right w:val="single" w:sz="4" w:space="0" w:color="auto"/>
            </w:tcBorders>
          </w:tcPr>
          <w:p w14:paraId="658978D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162" w:name="Par4338"/>
            <w:bookmarkEnd w:id="162"/>
            <w:r w:rsidRPr="00876F25">
              <w:rPr>
                <w:rFonts w:ascii="Arial" w:eastAsiaTheme="minorEastAsia" w:hAnsi="Arial" w:cs="Arial"/>
                <w:sz w:val="16"/>
                <w:szCs w:val="16"/>
                <w:lang w:eastAsia="ru-RU"/>
              </w:rPr>
              <w:t xml:space="preserve">I. Медицинская помощь, предоставляемая за счет </w:t>
            </w:r>
            <w:r w:rsidRPr="00876F25">
              <w:rPr>
                <w:rFonts w:ascii="Arial" w:eastAsiaTheme="minorEastAsia" w:hAnsi="Arial" w:cs="Arial"/>
                <w:sz w:val="16"/>
                <w:szCs w:val="16"/>
                <w:lang w:eastAsia="ru-RU"/>
              </w:rPr>
              <w:lastRenderedPageBreak/>
              <w:t>консолидированного бюджета автономного округа</w:t>
            </w:r>
          </w:p>
          <w:p w14:paraId="65EEB74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в том числе </w:t>
            </w:r>
            <w:hyperlink w:anchor="Par5523" w:history="1">
              <w:r w:rsidRPr="00876F25">
                <w:rPr>
                  <w:rFonts w:ascii="Arial" w:eastAsiaTheme="minorEastAsia" w:hAnsi="Arial" w:cs="Arial"/>
                  <w:color w:val="0000FF"/>
                  <w:sz w:val="16"/>
                  <w:szCs w:val="16"/>
                  <w:lang w:eastAsia="ru-RU"/>
                </w:rPr>
                <w:t>&lt;*&gt;</w:t>
              </w:r>
            </w:hyperlink>
            <w:r w:rsidRPr="00876F25">
              <w:rPr>
                <w:rFonts w:ascii="Arial" w:eastAsiaTheme="minorEastAsia" w:hAnsi="Arial" w:cs="Arial"/>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tcPr>
          <w:p w14:paraId="11FB49A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163" w:name="Par4340"/>
            <w:bookmarkEnd w:id="163"/>
            <w:r w:rsidRPr="00876F25">
              <w:rPr>
                <w:rFonts w:ascii="Arial" w:eastAsiaTheme="minorEastAsia" w:hAnsi="Arial" w:cs="Arial"/>
                <w:sz w:val="16"/>
                <w:szCs w:val="16"/>
                <w:lang w:eastAsia="ru-RU"/>
              </w:rPr>
              <w:lastRenderedPageBreak/>
              <w:t>01</w:t>
            </w:r>
          </w:p>
        </w:tc>
        <w:tc>
          <w:tcPr>
            <w:tcW w:w="2126" w:type="dxa"/>
            <w:tcBorders>
              <w:top w:val="single" w:sz="4" w:space="0" w:color="auto"/>
              <w:left w:val="single" w:sz="4" w:space="0" w:color="auto"/>
              <w:bottom w:val="single" w:sz="4" w:space="0" w:color="auto"/>
              <w:right w:val="single" w:sz="4" w:space="0" w:color="auto"/>
            </w:tcBorders>
          </w:tcPr>
          <w:p w14:paraId="7045AAD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1418" w:type="dxa"/>
            <w:tcBorders>
              <w:top w:val="single" w:sz="4" w:space="0" w:color="auto"/>
              <w:left w:val="single" w:sz="4" w:space="0" w:color="auto"/>
              <w:bottom w:val="single" w:sz="4" w:space="0" w:color="auto"/>
              <w:right w:val="single" w:sz="4" w:space="0" w:color="auto"/>
            </w:tcBorders>
          </w:tcPr>
          <w:p w14:paraId="3BB6E64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72ACD6E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701" w:type="dxa"/>
            <w:tcBorders>
              <w:top w:val="single" w:sz="4" w:space="0" w:color="auto"/>
              <w:left w:val="single" w:sz="4" w:space="0" w:color="auto"/>
              <w:bottom w:val="single" w:sz="4" w:space="0" w:color="auto"/>
              <w:right w:val="single" w:sz="4" w:space="0" w:color="auto"/>
            </w:tcBorders>
          </w:tcPr>
          <w:p w14:paraId="6BBC729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20584,0</w:t>
            </w:r>
          </w:p>
        </w:tc>
        <w:tc>
          <w:tcPr>
            <w:tcW w:w="1559" w:type="dxa"/>
            <w:tcBorders>
              <w:top w:val="single" w:sz="4" w:space="0" w:color="auto"/>
              <w:left w:val="single" w:sz="4" w:space="0" w:color="auto"/>
              <w:bottom w:val="single" w:sz="4" w:space="0" w:color="auto"/>
              <w:right w:val="single" w:sz="4" w:space="0" w:color="auto"/>
            </w:tcBorders>
          </w:tcPr>
          <w:p w14:paraId="3784163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418" w:type="dxa"/>
            <w:tcBorders>
              <w:top w:val="single" w:sz="4" w:space="0" w:color="auto"/>
              <w:left w:val="single" w:sz="4" w:space="0" w:color="auto"/>
              <w:bottom w:val="single" w:sz="4" w:space="0" w:color="auto"/>
              <w:right w:val="single" w:sz="4" w:space="0" w:color="auto"/>
            </w:tcBorders>
          </w:tcPr>
          <w:p w14:paraId="615436D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35320117,1</w:t>
            </w:r>
          </w:p>
        </w:tc>
        <w:tc>
          <w:tcPr>
            <w:tcW w:w="1134" w:type="dxa"/>
            <w:tcBorders>
              <w:top w:val="single" w:sz="4" w:space="0" w:color="auto"/>
              <w:left w:val="single" w:sz="4" w:space="0" w:color="auto"/>
              <w:bottom w:val="single" w:sz="4" w:space="0" w:color="auto"/>
              <w:right w:val="single" w:sz="4" w:space="0" w:color="auto"/>
            </w:tcBorders>
          </w:tcPr>
          <w:p w14:paraId="76C86BD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275" w:type="dxa"/>
            <w:tcBorders>
              <w:top w:val="single" w:sz="4" w:space="0" w:color="auto"/>
              <w:left w:val="single" w:sz="4" w:space="0" w:color="auto"/>
              <w:bottom w:val="single" w:sz="4" w:space="0" w:color="auto"/>
              <w:right w:val="single" w:sz="4" w:space="0" w:color="auto"/>
            </w:tcBorders>
          </w:tcPr>
          <w:p w14:paraId="01DDBE2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40</w:t>
            </w:r>
          </w:p>
        </w:tc>
      </w:tr>
      <w:tr w:rsidR="00876F25" w:rsidRPr="00876F25" w14:paraId="325C7C6F" w14:textId="77777777" w:rsidTr="00143B55">
        <w:tc>
          <w:tcPr>
            <w:tcW w:w="3119" w:type="dxa"/>
            <w:gridSpan w:val="3"/>
            <w:tcBorders>
              <w:top w:val="single" w:sz="4" w:space="0" w:color="auto"/>
              <w:left w:val="single" w:sz="4" w:space="0" w:color="auto"/>
              <w:bottom w:val="single" w:sz="4" w:space="0" w:color="auto"/>
              <w:right w:val="single" w:sz="4" w:space="0" w:color="auto"/>
            </w:tcBorders>
          </w:tcPr>
          <w:p w14:paraId="180DD2E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 скорая, в том числе скорая специализированная медицинская помощь, не включенная в территориальную программу ОМС, в том числе</w:t>
            </w:r>
          </w:p>
        </w:tc>
        <w:tc>
          <w:tcPr>
            <w:tcW w:w="709" w:type="dxa"/>
            <w:tcBorders>
              <w:top w:val="single" w:sz="4" w:space="0" w:color="auto"/>
              <w:left w:val="single" w:sz="4" w:space="0" w:color="auto"/>
              <w:bottom w:val="single" w:sz="4" w:space="0" w:color="auto"/>
              <w:right w:val="single" w:sz="4" w:space="0" w:color="auto"/>
            </w:tcBorders>
          </w:tcPr>
          <w:p w14:paraId="656017B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02</w:t>
            </w:r>
          </w:p>
        </w:tc>
        <w:tc>
          <w:tcPr>
            <w:tcW w:w="2126" w:type="dxa"/>
            <w:tcBorders>
              <w:top w:val="single" w:sz="4" w:space="0" w:color="auto"/>
              <w:left w:val="single" w:sz="4" w:space="0" w:color="auto"/>
              <w:bottom w:val="single" w:sz="4" w:space="0" w:color="auto"/>
              <w:right w:val="single" w:sz="4" w:space="0" w:color="auto"/>
            </w:tcBorders>
          </w:tcPr>
          <w:p w14:paraId="327BC69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вызов</w:t>
            </w:r>
          </w:p>
        </w:tc>
        <w:tc>
          <w:tcPr>
            <w:tcW w:w="1418" w:type="dxa"/>
            <w:tcBorders>
              <w:top w:val="single" w:sz="4" w:space="0" w:color="auto"/>
              <w:left w:val="single" w:sz="4" w:space="0" w:color="auto"/>
              <w:bottom w:val="single" w:sz="4" w:space="0" w:color="auto"/>
              <w:right w:val="single" w:sz="4" w:space="0" w:color="auto"/>
            </w:tcBorders>
          </w:tcPr>
          <w:p w14:paraId="517E5E4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0,011</w:t>
            </w:r>
          </w:p>
        </w:tc>
        <w:tc>
          <w:tcPr>
            <w:tcW w:w="1559" w:type="dxa"/>
            <w:tcBorders>
              <w:top w:val="single" w:sz="4" w:space="0" w:color="auto"/>
              <w:left w:val="single" w:sz="4" w:space="0" w:color="auto"/>
              <w:bottom w:val="single" w:sz="4" w:space="0" w:color="auto"/>
              <w:right w:val="single" w:sz="4" w:space="0" w:color="auto"/>
            </w:tcBorders>
          </w:tcPr>
          <w:p w14:paraId="77F3B84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71088,6</w:t>
            </w:r>
          </w:p>
        </w:tc>
        <w:tc>
          <w:tcPr>
            <w:tcW w:w="1701" w:type="dxa"/>
            <w:tcBorders>
              <w:top w:val="single" w:sz="4" w:space="0" w:color="auto"/>
              <w:left w:val="single" w:sz="4" w:space="0" w:color="auto"/>
              <w:bottom w:val="single" w:sz="4" w:space="0" w:color="auto"/>
              <w:right w:val="single" w:sz="4" w:space="0" w:color="auto"/>
            </w:tcBorders>
          </w:tcPr>
          <w:p w14:paraId="5BF2ABD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762,5</w:t>
            </w:r>
          </w:p>
        </w:tc>
        <w:tc>
          <w:tcPr>
            <w:tcW w:w="1559" w:type="dxa"/>
            <w:tcBorders>
              <w:top w:val="single" w:sz="4" w:space="0" w:color="auto"/>
              <w:left w:val="single" w:sz="4" w:space="0" w:color="auto"/>
              <w:bottom w:val="single" w:sz="4" w:space="0" w:color="auto"/>
              <w:right w:val="single" w:sz="4" w:space="0" w:color="auto"/>
            </w:tcBorders>
          </w:tcPr>
          <w:p w14:paraId="07B6CB0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418" w:type="dxa"/>
            <w:tcBorders>
              <w:top w:val="single" w:sz="4" w:space="0" w:color="auto"/>
              <w:left w:val="single" w:sz="4" w:space="0" w:color="auto"/>
              <w:bottom w:val="single" w:sz="4" w:space="0" w:color="auto"/>
              <w:right w:val="single" w:sz="4" w:space="0" w:color="auto"/>
            </w:tcBorders>
          </w:tcPr>
          <w:p w14:paraId="0A98357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1308314,9</w:t>
            </w:r>
          </w:p>
        </w:tc>
        <w:tc>
          <w:tcPr>
            <w:tcW w:w="1134" w:type="dxa"/>
            <w:tcBorders>
              <w:top w:val="single" w:sz="4" w:space="0" w:color="auto"/>
              <w:left w:val="single" w:sz="4" w:space="0" w:color="auto"/>
              <w:bottom w:val="single" w:sz="4" w:space="0" w:color="auto"/>
              <w:right w:val="single" w:sz="4" w:space="0" w:color="auto"/>
            </w:tcBorders>
          </w:tcPr>
          <w:p w14:paraId="0C48199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275" w:type="dxa"/>
            <w:tcBorders>
              <w:top w:val="single" w:sz="4" w:space="0" w:color="auto"/>
              <w:left w:val="single" w:sz="4" w:space="0" w:color="auto"/>
              <w:bottom w:val="single" w:sz="4" w:space="0" w:color="auto"/>
              <w:right w:val="single" w:sz="4" w:space="0" w:color="auto"/>
            </w:tcBorders>
          </w:tcPr>
          <w:p w14:paraId="450A2C9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876F25" w:rsidRPr="00876F25" w14:paraId="3378C16D" w14:textId="77777777" w:rsidTr="00143B55">
        <w:tc>
          <w:tcPr>
            <w:tcW w:w="3119" w:type="dxa"/>
            <w:gridSpan w:val="3"/>
            <w:tcBorders>
              <w:top w:val="single" w:sz="4" w:space="0" w:color="auto"/>
              <w:left w:val="single" w:sz="4" w:space="0" w:color="auto"/>
              <w:bottom w:val="single" w:sz="4" w:space="0" w:color="auto"/>
              <w:right w:val="single" w:sz="4" w:space="0" w:color="auto"/>
            </w:tcBorders>
          </w:tcPr>
          <w:p w14:paraId="211E8C4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не идентифицированным и не застрахованным в системе ОМС лицам</w:t>
            </w:r>
          </w:p>
        </w:tc>
        <w:tc>
          <w:tcPr>
            <w:tcW w:w="709" w:type="dxa"/>
            <w:tcBorders>
              <w:top w:val="single" w:sz="4" w:space="0" w:color="auto"/>
              <w:left w:val="single" w:sz="4" w:space="0" w:color="auto"/>
              <w:bottom w:val="single" w:sz="4" w:space="0" w:color="auto"/>
              <w:right w:val="single" w:sz="4" w:space="0" w:color="auto"/>
            </w:tcBorders>
          </w:tcPr>
          <w:p w14:paraId="2BF89DD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03</w:t>
            </w:r>
          </w:p>
        </w:tc>
        <w:tc>
          <w:tcPr>
            <w:tcW w:w="2126" w:type="dxa"/>
            <w:tcBorders>
              <w:top w:val="single" w:sz="4" w:space="0" w:color="auto"/>
              <w:left w:val="single" w:sz="4" w:space="0" w:color="auto"/>
              <w:bottom w:val="single" w:sz="4" w:space="0" w:color="auto"/>
              <w:right w:val="single" w:sz="4" w:space="0" w:color="auto"/>
            </w:tcBorders>
          </w:tcPr>
          <w:p w14:paraId="7BCB37D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вызов</w:t>
            </w:r>
          </w:p>
        </w:tc>
        <w:tc>
          <w:tcPr>
            <w:tcW w:w="1418" w:type="dxa"/>
            <w:tcBorders>
              <w:top w:val="single" w:sz="4" w:space="0" w:color="auto"/>
              <w:left w:val="single" w:sz="4" w:space="0" w:color="auto"/>
              <w:bottom w:val="single" w:sz="4" w:space="0" w:color="auto"/>
              <w:right w:val="single" w:sz="4" w:space="0" w:color="auto"/>
            </w:tcBorders>
          </w:tcPr>
          <w:p w14:paraId="3E29EF9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0,009</w:t>
            </w:r>
          </w:p>
        </w:tc>
        <w:tc>
          <w:tcPr>
            <w:tcW w:w="1559" w:type="dxa"/>
            <w:tcBorders>
              <w:top w:val="single" w:sz="4" w:space="0" w:color="auto"/>
              <w:left w:val="single" w:sz="4" w:space="0" w:color="auto"/>
              <w:bottom w:val="single" w:sz="4" w:space="0" w:color="auto"/>
              <w:right w:val="single" w:sz="4" w:space="0" w:color="auto"/>
            </w:tcBorders>
          </w:tcPr>
          <w:p w14:paraId="69D8A45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5613,5</w:t>
            </w:r>
          </w:p>
        </w:tc>
        <w:tc>
          <w:tcPr>
            <w:tcW w:w="1701" w:type="dxa"/>
            <w:tcBorders>
              <w:top w:val="single" w:sz="4" w:space="0" w:color="auto"/>
              <w:left w:val="single" w:sz="4" w:space="0" w:color="auto"/>
              <w:bottom w:val="single" w:sz="4" w:space="0" w:color="auto"/>
              <w:right w:val="single" w:sz="4" w:space="0" w:color="auto"/>
            </w:tcBorders>
          </w:tcPr>
          <w:p w14:paraId="37261B9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49,7</w:t>
            </w:r>
          </w:p>
        </w:tc>
        <w:tc>
          <w:tcPr>
            <w:tcW w:w="1559" w:type="dxa"/>
            <w:tcBorders>
              <w:top w:val="single" w:sz="4" w:space="0" w:color="auto"/>
              <w:left w:val="single" w:sz="4" w:space="0" w:color="auto"/>
              <w:bottom w:val="single" w:sz="4" w:space="0" w:color="auto"/>
              <w:right w:val="single" w:sz="4" w:space="0" w:color="auto"/>
            </w:tcBorders>
          </w:tcPr>
          <w:p w14:paraId="4BFE26B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418" w:type="dxa"/>
            <w:tcBorders>
              <w:top w:val="single" w:sz="4" w:space="0" w:color="auto"/>
              <w:left w:val="single" w:sz="4" w:space="0" w:color="auto"/>
              <w:bottom w:val="single" w:sz="4" w:space="0" w:color="auto"/>
              <w:right w:val="single" w:sz="4" w:space="0" w:color="auto"/>
            </w:tcBorders>
          </w:tcPr>
          <w:p w14:paraId="7020C5D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85347,7</w:t>
            </w:r>
          </w:p>
        </w:tc>
        <w:tc>
          <w:tcPr>
            <w:tcW w:w="1134" w:type="dxa"/>
            <w:tcBorders>
              <w:top w:val="single" w:sz="4" w:space="0" w:color="auto"/>
              <w:left w:val="single" w:sz="4" w:space="0" w:color="auto"/>
              <w:bottom w:val="single" w:sz="4" w:space="0" w:color="auto"/>
              <w:right w:val="single" w:sz="4" w:space="0" w:color="auto"/>
            </w:tcBorders>
          </w:tcPr>
          <w:p w14:paraId="34520D1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275" w:type="dxa"/>
            <w:tcBorders>
              <w:top w:val="single" w:sz="4" w:space="0" w:color="auto"/>
              <w:left w:val="single" w:sz="4" w:space="0" w:color="auto"/>
              <w:bottom w:val="single" w:sz="4" w:space="0" w:color="auto"/>
              <w:right w:val="single" w:sz="4" w:space="0" w:color="auto"/>
            </w:tcBorders>
          </w:tcPr>
          <w:p w14:paraId="4ACCF25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876F25" w:rsidRPr="00876F25" w14:paraId="122AB32A" w14:textId="77777777" w:rsidTr="00143B55">
        <w:tc>
          <w:tcPr>
            <w:tcW w:w="3119" w:type="dxa"/>
            <w:gridSpan w:val="3"/>
            <w:tcBorders>
              <w:top w:val="single" w:sz="4" w:space="0" w:color="auto"/>
              <w:left w:val="single" w:sz="4" w:space="0" w:color="auto"/>
              <w:bottom w:val="single" w:sz="4" w:space="0" w:color="auto"/>
              <w:right w:val="single" w:sz="4" w:space="0" w:color="auto"/>
            </w:tcBorders>
          </w:tcPr>
          <w:p w14:paraId="3AA14EA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скорая медицинская помощь при санитарно-авиационной эвакуации</w:t>
            </w:r>
          </w:p>
        </w:tc>
        <w:tc>
          <w:tcPr>
            <w:tcW w:w="709" w:type="dxa"/>
            <w:tcBorders>
              <w:top w:val="single" w:sz="4" w:space="0" w:color="auto"/>
              <w:left w:val="single" w:sz="4" w:space="0" w:color="auto"/>
              <w:bottom w:val="single" w:sz="4" w:space="0" w:color="auto"/>
              <w:right w:val="single" w:sz="4" w:space="0" w:color="auto"/>
            </w:tcBorders>
          </w:tcPr>
          <w:p w14:paraId="5954727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04</w:t>
            </w:r>
          </w:p>
        </w:tc>
        <w:tc>
          <w:tcPr>
            <w:tcW w:w="2126" w:type="dxa"/>
            <w:tcBorders>
              <w:top w:val="single" w:sz="4" w:space="0" w:color="auto"/>
              <w:left w:val="single" w:sz="4" w:space="0" w:color="auto"/>
              <w:bottom w:val="single" w:sz="4" w:space="0" w:color="auto"/>
              <w:right w:val="single" w:sz="4" w:space="0" w:color="auto"/>
            </w:tcBorders>
          </w:tcPr>
          <w:p w14:paraId="17B8A98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вызов</w:t>
            </w:r>
          </w:p>
        </w:tc>
        <w:tc>
          <w:tcPr>
            <w:tcW w:w="1418" w:type="dxa"/>
            <w:tcBorders>
              <w:top w:val="single" w:sz="4" w:space="0" w:color="auto"/>
              <w:left w:val="single" w:sz="4" w:space="0" w:color="auto"/>
              <w:bottom w:val="single" w:sz="4" w:space="0" w:color="auto"/>
              <w:right w:val="single" w:sz="4" w:space="0" w:color="auto"/>
            </w:tcBorders>
          </w:tcPr>
          <w:p w14:paraId="224C9FD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0,001</w:t>
            </w:r>
          </w:p>
        </w:tc>
        <w:tc>
          <w:tcPr>
            <w:tcW w:w="1559" w:type="dxa"/>
            <w:tcBorders>
              <w:top w:val="single" w:sz="4" w:space="0" w:color="auto"/>
              <w:left w:val="single" w:sz="4" w:space="0" w:color="auto"/>
              <w:bottom w:val="single" w:sz="4" w:space="0" w:color="auto"/>
              <w:right w:val="single" w:sz="4" w:space="0" w:color="auto"/>
            </w:tcBorders>
          </w:tcPr>
          <w:p w14:paraId="709E033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348734,3</w:t>
            </w:r>
          </w:p>
        </w:tc>
        <w:tc>
          <w:tcPr>
            <w:tcW w:w="1701" w:type="dxa"/>
            <w:tcBorders>
              <w:top w:val="single" w:sz="4" w:space="0" w:color="auto"/>
              <w:left w:val="single" w:sz="4" w:space="0" w:color="auto"/>
              <w:bottom w:val="single" w:sz="4" w:space="0" w:color="auto"/>
              <w:right w:val="single" w:sz="4" w:space="0" w:color="auto"/>
            </w:tcBorders>
          </w:tcPr>
          <w:p w14:paraId="78EDCFE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365,8</w:t>
            </w:r>
          </w:p>
        </w:tc>
        <w:tc>
          <w:tcPr>
            <w:tcW w:w="1559" w:type="dxa"/>
            <w:tcBorders>
              <w:top w:val="single" w:sz="4" w:space="0" w:color="auto"/>
              <w:left w:val="single" w:sz="4" w:space="0" w:color="auto"/>
              <w:bottom w:val="single" w:sz="4" w:space="0" w:color="auto"/>
              <w:right w:val="single" w:sz="4" w:space="0" w:color="auto"/>
            </w:tcBorders>
          </w:tcPr>
          <w:p w14:paraId="564D03D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1418" w:type="dxa"/>
            <w:tcBorders>
              <w:top w:val="single" w:sz="4" w:space="0" w:color="auto"/>
              <w:left w:val="single" w:sz="4" w:space="0" w:color="auto"/>
              <w:bottom w:val="single" w:sz="4" w:space="0" w:color="auto"/>
              <w:right w:val="single" w:sz="4" w:space="0" w:color="auto"/>
            </w:tcBorders>
          </w:tcPr>
          <w:p w14:paraId="6398465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627721,7</w:t>
            </w:r>
          </w:p>
        </w:tc>
        <w:tc>
          <w:tcPr>
            <w:tcW w:w="1134" w:type="dxa"/>
            <w:tcBorders>
              <w:top w:val="single" w:sz="4" w:space="0" w:color="auto"/>
              <w:left w:val="single" w:sz="4" w:space="0" w:color="auto"/>
              <w:bottom w:val="single" w:sz="4" w:space="0" w:color="auto"/>
              <w:right w:val="single" w:sz="4" w:space="0" w:color="auto"/>
            </w:tcBorders>
          </w:tcPr>
          <w:p w14:paraId="63D024A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1275" w:type="dxa"/>
            <w:tcBorders>
              <w:top w:val="single" w:sz="4" w:space="0" w:color="auto"/>
              <w:left w:val="single" w:sz="4" w:space="0" w:color="auto"/>
              <w:bottom w:val="single" w:sz="4" w:space="0" w:color="auto"/>
              <w:right w:val="single" w:sz="4" w:space="0" w:color="auto"/>
            </w:tcBorders>
          </w:tcPr>
          <w:p w14:paraId="431B878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r>
      <w:tr w:rsidR="00876F25" w:rsidRPr="00876F25" w14:paraId="7C636DA8" w14:textId="77777777" w:rsidTr="00143B55">
        <w:tc>
          <w:tcPr>
            <w:tcW w:w="3119" w:type="dxa"/>
            <w:gridSpan w:val="3"/>
            <w:vMerge w:val="restart"/>
            <w:tcBorders>
              <w:top w:val="single" w:sz="4" w:space="0" w:color="auto"/>
              <w:left w:val="single" w:sz="4" w:space="0" w:color="auto"/>
              <w:bottom w:val="single" w:sz="4" w:space="0" w:color="auto"/>
              <w:right w:val="single" w:sz="4" w:space="0" w:color="auto"/>
            </w:tcBorders>
          </w:tcPr>
          <w:p w14:paraId="0B280E6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 медицинская помощь в амбулаторных условиях, в том числе</w:t>
            </w:r>
          </w:p>
        </w:tc>
        <w:tc>
          <w:tcPr>
            <w:tcW w:w="709" w:type="dxa"/>
            <w:tcBorders>
              <w:top w:val="single" w:sz="4" w:space="0" w:color="auto"/>
              <w:left w:val="single" w:sz="4" w:space="0" w:color="auto"/>
              <w:bottom w:val="single" w:sz="4" w:space="0" w:color="auto"/>
              <w:right w:val="single" w:sz="4" w:space="0" w:color="auto"/>
            </w:tcBorders>
          </w:tcPr>
          <w:p w14:paraId="1ABE3FF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05</w:t>
            </w:r>
          </w:p>
        </w:tc>
        <w:tc>
          <w:tcPr>
            <w:tcW w:w="2126" w:type="dxa"/>
            <w:tcBorders>
              <w:top w:val="single" w:sz="4" w:space="0" w:color="auto"/>
              <w:left w:val="single" w:sz="4" w:space="0" w:color="auto"/>
              <w:bottom w:val="single" w:sz="4" w:space="0" w:color="auto"/>
              <w:right w:val="single" w:sz="4" w:space="0" w:color="auto"/>
            </w:tcBorders>
          </w:tcPr>
          <w:p w14:paraId="0FA8D4C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посещение с профилактической и иными целями, в том числе</w:t>
            </w:r>
          </w:p>
        </w:tc>
        <w:tc>
          <w:tcPr>
            <w:tcW w:w="1418" w:type="dxa"/>
            <w:tcBorders>
              <w:top w:val="single" w:sz="4" w:space="0" w:color="auto"/>
              <w:left w:val="single" w:sz="4" w:space="0" w:color="auto"/>
              <w:bottom w:val="single" w:sz="4" w:space="0" w:color="auto"/>
              <w:right w:val="single" w:sz="4" w:space="0" w:color="auto"/>
            </w:tcBorders>
          </w:tcPr>
          <w:p w14:paraId="5AF88FC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0,352</w:t>
            </w:r>
          </w:p>
        </w:tc>
        <w:tc>
          <w:tcPr>
            <w:tcW w:w="1559" w:type="dxa"/>
            <w:tcBorders>
              <w:top w:val="single" w:sz="4" w:space="0" w:color="auto"/>
              <w:left w:val="single" w:sz="4" w:space="0" w:color="auto"/>
              <w:bottom w:val="single" w:sz="4" w:space="0" w:color="auto"/>
              <w:right w:val="single" w:sz="4" w:space="0" w:color="auto"/>
            </w:tcBorders>
          </w:tcPr>
          <w:p w14:paraId="0CB137F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2595,5</w:t>
            </w:r>
          </w:p>
        </w:tc>
        <w:tc>
          <w:tcPr>
            <w:tcW w:w="1701" w:type="dxa"/>
            <w:tcBorders>
              <w:top w:val="single" w:sz="4" w:space="0" w:color="auto"/>
              <w:left w:val="single" w:sz="4" w:space="0" w:color="auto"/>
              <w:bottom w:val="single" w:sz="4" w:space="0" w:color="auto"/>
              <w:right w:val="single" w:sz="4" w:space="0" w:color="auto"/>
            </w:tcBorders>
          </w:tcPr>
          <w:p w14:paraId="05BDA53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913,0</w:t>
            </w:r>
          </w:p>
        </w:tc>
        <w:tc>
          <w:tcPr>
            <w:tcW w:w="1559" w:type="dxa"/>
            <w:tcBorders>
              <w:top w:val="single" w:sz="4" w:space="0" w:color="auto"/>
              <w:left w:val="single" w:sz="4" w:space="0" w:color="auto"/>
              <w:bottom w:val="single" w:sz="4" w:space="0" w:color="auto"/>
              <w:right w:val="single" w:sz="4" w:space="0" w:color="auto"/>
            </w:tcBorders>
          </w:tcPr>
          <w:p w14:paraId="5777698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418" w:type="dxa"/>
            <w:tcBorders>
              <w:top w:val="single" w:sz="4" w:space="0" w:color="auto"/>
              <w:left w:val="single" w:sz="4" w:space="0" w:color="auto"/>
              <w:bottom w:val="single" w:sz="4" w:space="0" w:color="auto"/>
              <w:right w:val="single" w:sz="4" w:space="0" w:color="auto"/>
            </w:tcBorders>
          </w:tcPr>
          <w:p w14:paraId="1B1804E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1566530,9</w:t>
            </w:r>
          </w:p>
        </w:tc>
        <w:tc>
          <w:tcPr>
            <w:tcW w:w="1134" w:type="dxa"/>
            <w:tcBorders>
              <w:top w:val="single" w:sz="4" w:space="0" w:color="auto"/>
              <w:left w:val="single" w:sz="4" w:space="0" w:color="auto"/>
              <w:bottom w:val="single" w:sz="4" w:space="0" w:color="auto"/>
              <w:right w:val="single" w:sz="4" w:space="0" w:color="auto"/>
            </w:tcBorders>
          </w:tcPr>
          <w:p w14:paraId="0381203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275" w:type="dxa"/>
            <w:tcBorders>
              <w:top w:val="single" w:sz="4" w:space="0" w:color="auto"/>
              <w:left w:val="single" w:sz="4" w:space="0" w:color="auto"/>
              <w:bottom w:val="single" w:sz="4" w:space="0" w:color="auto"/>
              <w:right w:val="single" w:sz="4" w:space="0" w:color="auto"/>
            </w:tcBorders>
          </w:tcPr>
          <w:p w14:paraId="0BBD68A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876F25" w:rsidRPr="00876F25" w14:paraId="582A1562" w14:textId="77777777" w:rsidTr="00143B55">
        <w:tc>
          <w:tcPr>
            <w:tcW w:w="3119" w:type="dxa"/>
            <w:gridSpan w:val="3"/>
            <w:vMerge/>
            <w:tcBorders>
              <w:top w:val="single" w:sz="4" w:space="0" w:color="auto"/>
              <w:left w:val="single" w:sz="4" w:space="0" w:color="auto"/>
              <w:bottom w:val="single" w:sz="4" w:space="0" w:color="auto"/>
              <w:right w:val="single" w:sz="4" w:space="0" w:color="auto"/>
            </w:tcBorders>
          </w:tcPr>
          <w:p w14:paraId="0D72B45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14:paraId="047CBC6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06</w:t>
            </w:r>
          </w:p>
        </w:tc>
        <w:tc>
          <w:tcPr>
            <w:tcW w:w="2126" w:type="dxa"/>
            <w:tcBorders>
              <w:top w:val="single" w:sz="4" w:space="0" w:color="auto"/>
              <w:left w:val="single" w:sz="4" w:space="0" w:color="auto"/>
              <w:bottom w:val="single" w:sz="4" w:space="0" w:color="auto"/>
              <w:right w:val="single" w:sz="4" w:space="0" w:color="auto"/>
            </w:tcBorders>
          </w:tcPr>
          <w:p w14:paraId="4053A21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посещение по паллиативной медицинской помощи, включая</w:t>
            </w:r>
          </w:p>
        </w:tc>
        <w:tc>
          <w:tcPr>
            <w:tcW w:w="1418" w:type="dxa"/>
            <w:tcBorders>
              <w:top w:val="single" w:sz="4" w:space="0" w:color="auto"/>
              <w:left w:val="single" w:sz="4" w:space="0" w:color="auto"/>
              <w:bottom w:val="single" w:sz="4" w:space="0" w:color="auto"/>
              <w:right w:val="single" w:sz="4" w:space="0" w:color="auto"/>
            </w:tcBorders>
          </w:tcPr>
          <w:p w14:paraId="637F1A4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0,016</w:t>
            </w:r>
          </w:p>
        </w:tc>
        <w:tc>
          <w:tcPr>
            <w:tcW w:w="1559" w:type="dxa"/>
            <w:tcBorders>
              <w:top w:val="single" w:sz="4" w:space="0" w:color="auto"/>
              <w:left w:val="single" w:sz="4" w:space="0" w:color="auto"/>
              <w:bottom w:val="single" w:sz="4" w:space="0" w:color="auto"/>
              <w:right w:val="single" w:sz="4" w:space="0" w:color="auto"/>
            </w:tcBorders>
          </w:tcPr>
          <w:p w14:paraId="1E21387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701" w:type="dxa"/>
            <w:tcBorders>
              <w:top w:val="single" w:sz="4" w:space="0" w:color="auto"/>
              <w:left w:val="single" w:sz="4" w:space="0" w:color="auto"/>
              <w:bottom w:val="single" w:sz="4" w:space="0" w:color="auto"/>
              <w:right w:val="single" w:sz="4" w:space="0" w:color="auto"/>
            </w:tcBorders>
          </w:tcPr>
          <w:p w14:paraId="7B8113E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21E5BF3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418" w:type="dxa"/>
            <w:tcBorders>
              <w:top w:val="single" w:sz="4" w:space="0" w:color="auto"/>
              <w:left w:val="single" w:sz="4" w:space="0" w:color="auto"/>
              <w:bottom w:val="single" w:sz="4" w:space="0" w:color="auto"/>
              <w:right w:val="single" w:sz="4" w:space="0" w:color="auto"/>
            </w:tcBorders>
          </w:tcPr>
          <w:p w14:paraId="05E483D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2AA3463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275" w:type="dxa"/>
            <w:tcBorders>
              <w:top w:val="single" w:sz="4" w:space="0" w:color="auto"/>
              <w:left w:val="single" w:sz="4" w:space="0" w:color="auto"/>
              <w:bottom w:val="single" w:sz="4" w:space="0" w:color="auto"/>
              <w:right w:val="single" w:sz="4" w:space="0" w:color="auto"/>
            </w:tcBorders>
          </w:tcPr>
          <w:p w14:paraId="54C9AE2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876F25" w:rsidRPr="00876F25" w14:paraId="180413F7" w14:textId="77777777" w:rsidTr="00143B55">
        <w:tc>
          <w:tcPr>
            <w:tcW w:w="3119" w:type="dxa"/>
            <w:gridSpan w:val="3"/>
            <w:vMerge/>
            <w:tcBorders>
              <w:top w:val="single" w:sz="4" w:space="0" w:color="auto"/>
              <w:left w:val="single" w:sz="4" w:space="0" w:color="auto"/>
              <w:bottom w:val="single" w:sz="4" w:space="0" w:color="auto"/>
              <w:right w:val="single" w:sz="4" w:space="0" w:color="auto"/>
            </w:tcBorders>
          </w:tcPr>
          <w:p w14:paraId="618331E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14:paraId="011F75C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07</w:t>
            </w:r>
          </w:p>
        </w:tc>
        <w:tc>
          <w:tcPr>
            <w:tcW w:w="2126" w:type="dxa"/>
            <w:tcBorders>
              <w:top w:val="single" w:sz="4" w:space="0" w:color="auto"/>
              <w:left w:val="single" w:sz="4" w:space="0" w:color="auto"/>
              <w:bottom w:val="single" w:sz="4" w:space="0" w:color="auto"/>
              <w:right w:val="single" w:sz="4" w:space="0" w:color="auto"/>
            </w:tcBorders>
          </w:tcPr>
          <w:p w14:paraId="2EF6A9A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посещение по паллиативной медицинской помощи без учета посещения на дому патронажными бригадами</w:t>
            </w:r>
          </w:p>
        </w:tc>
        <w:tc>
          <w:tcPr>
            <w:tcW w:w="1418" w:type="dxa"/>
            <w:tcBorders>
              <w:top w:val="single" w:sz="4" w:space="0" w:color="auto"/>
              <w:left w:val="single" w:sz="4" w:space="0" w:color="auto"/>
              <w:bottom w:val="single" w:sz="4" w:space="0" w:color="auto"/>
              <w:right w:val="single" w:sz="4" w:space="0" w:color="auto"/>
            </w:tcBorders>
          </w:tcPr>
          <w:p w14:paraId="47D7AC1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0,013</w:t>
            </w:r>
          </w:p>
        </w:tc>
        <w:tc>
          <w:tcPr>
            <w:tcW w:w="1559" w:type="dxa"/>
            <w:tcBorders>
              <w:top w:val="single" w:sz="4" w:space="0" w:color="auto"/>
              <w:left w:val="single" w:sz="4" w:space="0" w:color="auto"/>
              <w:bottom w:val="single" w:sz="4" w:space="0" w:color="auto"/>
              <w:right w:val="single" w:sz="4" w:space="0" w:color="auto"/>
            </w:tcBorders>
          </w:tcPr>
          <w:p w14:paraId="37F1985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500,0</w:t>
            </w:r>
          </w:p>
        </w:tc>
        <w:tc>
          <w:tcPr>
            <w:tcW w:w="1701" w:type="dxa"/>
            <w:tcBorders>
              <w:top w:val="single" w:sz="4" w:space="0" w:color="auto"/>
              <w:left w:val="single" w:sz="4" w:space="0" w:color="auto"/>
              <w:bottom w:val="single" w:sz="4" w:space="0" w:color="auto"/>
              <w:right w:val="single" w:sz="4" w:space="0" w:color="auto"/>
            </w:tcBorders>
          </w:tcPr>
          <w:p w14:paraId="4A6E9A7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6,6</w:t>
            </w:r>
          </w:p>
        </w:tc>
        <w:tc>
          <w:tcPr>
            <w:tcW w:w="1559" w:type="dxa"/>
            <w:tcBorders>
              <w:top w:val="single" w:sz="4" w:space="0" w:color="auto"/>
              <w:left w:val="single" w:sz="4" w:space="0" w:color="auto"/>
              <w:bottom w:val="single" w:sz="4" w:space="0" w:color="auto"/>
              <w:right w:val="single" w:sz="4" w:space="0" w:color="auto"/>
            </w:tcBorders>
          </w:tcPr>
          <w:p w14:paraId="1027FAE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418" w:type="dxa"/>
            <w:tcBorders>
              <w:top w:val="single" w:sz="4" w:space="0" w:color="auto"/>
              <w:left w:val="single" w:sz="4" w:space="0" w:color="auto"/>
              <w:bottom w:val="single" w:sz="4" w:space="0" w:color="auto"/>
              <w:right w:val="single" w:sz="4" w:space="0" w:color="auto"/>
            </w:tcBorders>
          </w:tcPr>
          <w:p w14:paraId="68D0600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11310,5</w:t>
            </w:r>
          </w:p>
        </w:tc>
        <w:tc>
          <w:tcPr>
            <w:tcW w:w="1134" w:type="dxa"/>
            <w:tcBorders>
              <w:top w:val="single" w:sz="4" w:space="0" w:color="auto"/>
              <w:left w:val="single" w:sz="4" w:space="0" w:color="auto"/>
              <w:bottom w:val="single" w:sz="4" w:space="0" w:color="auto"/>
              <w:right w:val="single" w:sz="4" w:space="0" w:color="auto"/>
            </w:tcBorders>
          </w:tcPr>
          <w:p w14:paraId="1D01DC8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275" w:type="dxa"/>
            <w:tcBorders>
              <w:top w:val="single" w:sz="4" w:space="0" w:color="auto"/>
              <w:left w:val="single" w:sz="4" w:space="0" w:color="auto"/>
              <w:bottom w:val="single" w:sz="4" w:space="0" w:color="auto"/>
              <w:right w:val="single" w:sz="4" w:space="0" w:color="auto"/>
            </w:tcBorders>
          </w:tcPr>
          <w:p w14:paraId="6B758F3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876F25" w:rsidRPr="00876F25" w14:paraId="676B7610" w14:textId="77777777" w:rsidTr="00143B55">
        <w:tc>
          <w:tcPr>
            <w:tcW w:w="3119" w:type="dxa"/>
            <w:gridSpan w:val="3"/>
            <w:vMerge/>
            <w:tcBorders>
              <w:top w:val="single" w:sz="4" w:space="0" w:color="auto"/>
              <w:left w:val="single" w:sz="4" w:space="0" w:color="auto"/>
              <w:bottom w:val="single" w:sz="4" w:space="0" w:color="auto"/>
              <w:right w:val="single" w:sz="4" w:space="0" w:color="auto"/>
            </w:tcBorders>
          </w:tcPr>
          <w:p w14:paraId="6F7E9C4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14:paraId="673D6C4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08</w:t>
            </w:r>
          </w:p>
        </w:tc>
        <w:tc>
          <w:tcPr>
            <w:tcW w:w="2126" w:type="dxa"/>
            <w:tcBorders>
              <w:top w:val="single" w:sz="4" w:space="0" w:color="auto"/>
              <w:left w:val="single" w:sz="4" w:space="0" w:color="auto"/>
              <w:bottom w:val="single" w:sz="4" w:space="0" w:color="auto"/>
              <w:right w:val="single" w:sz="4" w:space="0" w:color="auto"/>
            </w:tcBorders>
          </w:tcPr>
          <w:p w14:paraId="3A70245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посещение на дому выездными патронажными бригадами</w:t>
            </w:r>
          </w:p>
        </w:tc>
        <w:tc>
          <w:tcPr>
            <w:tcW w:w="1418" w:type="dxa"/>
            <w:tcBorders>
              <w:top w:val="single" w:sz="4" w:space="0" w:color="auto"/>
              <w:left w:val="single" w:sz="4" w:space="0" w:color="auto"/>
              <w:bottom w:val="single" w:sz="4" w:space="0" w:color="auto"/>
              <w:right w:val="single" w:sz="4" w:space="0" w:color="auto"/>
            </w:tcBorders>
          </w:tcPr>
          <w:p w14:paraId="7B2E955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0,003</w:t>
            </w:r>
          </w:p>
        </w:tc>
        <w:tc>
          <w:tcPr>
            <w:tcW w:w="1559" w:type="dxa"/>
            <w:tcBorders>
              <w:top w:val="single" w:sz="4" w:space="0" w:color="auto"/>
              <w:left w:val="single" w:sz="4" w:space="0" w:color="auto"/>
              <w:bottom w:val="single" w:sz="4" w:space="0" w:color="auto"/>
              <w:right w:val="single" w:sz="4" w:space="0" w:color="auto"/>
            </w:tcBorders>
          </w:tcPr>
          <w:p w14:paraId="4524EB6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4945,0</w:t>
            </w:r>
          </w:p>
        </w:tc>
        <w:tc>
          <w:tcPr>
            <w:tcW w:w="1701" w:type="dxa"/>
            <w:tcBorders>
              <w:top w:val="single" w:sz="4" w:space="0" w:color="auto"/>
              <w:left w:val="single" w:sz="4" w:space="0" w:color="auto"/>
              <w:bottom w:val="single" w:sz="4" w:space="0" w:color="auto"/>
              <w:right w:val="single" w:sz="4" w:space="0" w:color="auto"/>
            </w:tcBorders>
          </w:tcPr>
          <w:p w14:paraId="34668C9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15,3</w:t>
            </w:r>
          </w:p>
        </w:tc>
        <w:tc>
          <w:tcPr>
            <w:tcW w:w="1559" w:type="dxa"/>
            <w:tcBorders>
              <w:top w:val="single" w:sz="4" w:space="0" w:color="auto"/>
              <w:left w:val="single" w:sz="4" w:space="0" w:color="auto"/>
              <w:bottom w:val="single" w:sz="4" w:space="0" w:color="auto"/>
              <w:right w:val="single" w:sz="4" w:space="0" w:color="auto"/>
            </w:tcBorders>
          </w:tcPr>
          <w:p w14:paraId="5D2BE74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418" w:type="dxa"/>
            <w:tcBorders>
              <w:top w:val="single" w:sz="4" w:space="0" w:color="auto"/>
              <w:left w:val="single" w:sz="4" w:space="0" w:color="auto"/>
              <w:bottom w:val="single" w:sz="4" w:space="0" w:color="auto"/>
              <w:right w:val="single" w:sz="4" w:space="0" w:color="auto"/>
            </w:tcBorders>
          </w:tcPr>
          <w:p w14:paraId="78545CA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26208,7</w:t>
            </w:r>
          </w:p>
        </w:tc>
        <w:tc>
          <w:tcPr>
            <w:tcW w:w="1134" w:type="dxa"/>
            <w:tcBorders>
              <w:top w:val="single" w:sz="4" w:space="0" w:color="auto"/>
              <w:left w:val="single" w:sz="4" w:space="0" w:color="auto"/>
              <w:bottom w:val="single" w:sz="4" w:space="0" w:color="auto"/>
              <w:right w:val="single" w:sz="4" w:space="0" w:color="auto"/>
            </w:tcBorders>
          </w:tcPr>
          <w:p w14:paraId="5772F53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275" w:type="dxa"/>
            <w:tcBorders>
              <w:top w:val="single" w:sz="4" w:space="0" w:color="auto"/>
              <w:left w:val="single" w:sz="4" w:space="0" w:color="auto"/>
              <w:bottom w:val="single" w:sz="4" w:space="0" w:color="auto"/>
              <w:right w:val="single" w:sz="4" w:space="0" w:color="auto"/>
            </w:tcBorders>
          </w:tcPr>
          <w:p w14:paraId="70361FB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876F25" w:rsidRPr="00876F25" w14:paraId="6F9D7D23" w14:textId="77777777" w:rsidTr="00143B55">
        <w:tc>
          <w:tcPr>
            <w:tcW w:w="3119" w:type="dxa"/>
            <w:gridSpan w:val="3"/>
            <w:vMerge/>
            <w:tcBorders>
              <w:top w:val="single" w:sz="4" w:space="0" w:color="auto"/>
              <w:left w:val="single" w:sz="4" w:space="0" w:color="auto"/>
              <w:bottom w:val="single" w:sz="4" w:space="0" w:color="auto"/>
              <w:right w:val="single" w:sz="4" w:space="0" w:color="auto"/>
            </w:tcBorders>
          </w:tcPr>
          <w:p w14:paraId="209D21D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14:paraId="47285A1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09</w:t>
            </w:r>
          </w:p>
        </w:tc>
        <w:tc>
          <w:tcPr>
            <w:tcW w:w="2126" w:type="dxa"/>
            <w:tcBorders>
              <w:top w:val="single" w:sz="4" w:space="0" w:color="auto"/>
              <w:left w:val="single" w:sz="4" w:space="0" w:color="auto"/>
              <w:bottom w:val="single" w:sz="4" w:space="0" w:color="auto"/>
              <w:right w:val="single" w:sz="4" w:space="0" w:color="auto"/>
            </w:tcBorders>
          </w:tcPr>
          <w:p w14:paraId="721549D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обращение</w:t>
            </w:r>
          </w:p>
        </w:tc>
        <w:tc>
          <w:tcPr>
            <w:tcW w:w="1418" w:type="dxa"/>
            <w:tcBorders>
              <w:top w:val="single" w:sz="4" w:space="0" w:color="auto"/>
              <w:left w:val="single" w:sz="4" w:space="0" w:color="auto"/>
              <w:bottom w:val="single" w:sz="4" w:space="0" w:color="auto"/>
              <w:right w:val="single" w:sz="4" w:space="0" w:color="auto"/>
            </w:tcBorders>
          </w:tcPr>
          <w:p w14:paraId="35BFD33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0,076</w:t>
            </w:r>
          </w:p>
        </w:tc>
        <w:tc>
          <w:tcPr>
            <w:tcW w:w="1559" w:type="dxa"/>
            <w:tcBorders>
              <w:top w:val="single" w:sz="4" w:space="0" w:color="auto"/>
              <w:left w:val="single" w:sz="4" w:space="0" w:color="auto"/>
              <w:bottom w:val="single" w:sz="4" w:space="0" w:color="auto"/>
              <w:right w:val="single" w:sz="4" w:space="0" w:color="auto"/>
            </w:tcBorders>
          </w:tcPr>
          <w:p w14:paraId="1B16D1B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6202,6</w:t>
            </w:r>
          </w:p>
        </w:tc>
        <w:tc>
          <w:tcPr>
            <w:tcW w:w="1701" w:type="dxa"/>
            <w:tcBorders>
              <w:top w:val="single" w:sz="4" w:space="0" w:color="auto"/>
              <w:left w:val="single" w:sz="4" w:space="0" w:color="auto"/>
              <w:bottom w:val="single" w:sz="4" w:space="0" w:color="auto"/>
              <w:right w:val="single" w:sz="4" w:space="0" w:color="auto"/>
            </w:tcBorders>
          </w:tcPr>
          <w:p w14:paraId="5577AF5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471,9</w:t>
            </w:r>
          </w:p>
        </w:tc>
        <w:tc>
          <w:tcPr>
            <w:tcW w:w="1559" w:type="dxa"/>
            <w:tcBorders>
              <w:top w:val="single" w:sz="4" w:space="0" w:color="auto"/>
              <w:left w:val="single" w:sz="4" w:space="0" w:color="auto"/>
              <w:bottom w:val="single" w:sz="4" w:space="0" w:color="auto"/>
              <w:right w:val="single" w:sz="4" w:space="0" w:color="auto"/>
            </w:tcBorders>
          </w:tcPr>
          <w:p w14:paraId="6B8FA63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418" w:type="dxa"/>
            <w:tcBorders>
              <w:top w:val="single" w:sz="4" w:space="0" w:color="auto"/>
              <w:left w:val="single" w:sz="4" w:space="0" w:color="auto"/>
              <w:bottom w:val="single" w:sz="4" w:space="0" w:color="auto"/>
              <w:right w:val="single" w:sz="4" w:space="0" w:color="auto"/>
            </w:tcBorders>
          </w:tcPr>
          <w:p w14:paraId="00E7F8C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809777,7</w:t>
            </w:r>
          </w:p>
        </w:tc>
        <w:tc>
          <w:tcPr>
            <w:tcW w:w="1134" w:type="dxa"/>
            <w:tcBorders>
              <w:top w:val="single" w:sz="4" w:space="0" w:color="auto"/>
              <w:left w:val="single" w:sz="4" w:space="0" w:color="auto"/>
              <w:bottom w:val="single" w:sz="4" w:space="0" w:color="auto"/>
              <w:right w:val="single" w:sz="4" w:space="0" w:color="auto"/>
            </w:tcBorders>
          </w:tcPr>
          <w:p w14:paraId="5E40972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275" w:type="dxa"/>
            <w:tcBorders>
              <w:top w:val="single" w:sz="4" w:space="0" w:color="auto"/>
              <w:left w:val="single" w:sz="4" w:space="0" w:color="auto"/>
              <w:bottom w:val="single" w:sz="4" w:space="0" w:color="auto"/>
              <w:right w:val="single" w:sz="4" w:space="0" w:color="auto"/>
            </w:tcBorders>
          </w:tcPr>
          <w:p w14:paraId="6EF2B1D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876F25" w:rsidRPr="00876F25" w14:paraId="13414415" w14:textId="77777777" w:rsidTr="00143B55">
        <w:tc>
          <w:tcPr>
            <w:tcW w:w="3119" w:type="dxa"/>
            <w:gridSpan w:val="3"/>
            <w:vMerge w:val="restart"/>
            <w:tcBorders>
              <w:top w:val="single" w:sz="4" w:space="0" w:color="auto"/>
              <w:left w:val="single" w:sz="4" w:space="0" w:color="auto"/>
              <w:bottom w:val="single" w:sz="4" w:space="0" w:color="auto"/>
              <w:right w:val="single" w:sz="4" w:space="0" w:color="auto"/>
            </w:tcBorders>
          </w:tcPr>
          <w:p w14:paraId="07D6A79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не идентифицированным и не застрахованным в системе ОМС лицам</w:t>
            </w:r>
          </w:p>
        </w:tc>
        <w:tc>
          <w:tcPr>
            <w:tcW w:w="709" w:type="dxa"/>
            <w:tcBorders>
              <w:top w:val="single" w:sz="4" w:space="0" w:color="auto"/>
              <w:left w:val="single" w:sz="4" w:space="0" w:color="auto"/>
              <w:bottom w:val="single" w:sz="4" w:space="0" w:color="auto"/>
              <w:right w:val="single" w:sz="4" w:space="0" w:color="auto"/>
            </w:tcBorders>
          </w:tcPr>
          <w:p w14:paraId="50E934A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10</w:t>
            </w:r>
          </w:p>
        </w:tc>
        <w:tc>
          <w:tcPr>
            <w:tcW w:w="2126" w:type="dxa"/>
            <w:tcBorders>
              <w:top w:val="single" w:sz="4" w:space="0" w:color="auto"/>
              <w:left w:val="single" w:sz="4" w:space="0" w:color="auto"/>
              <w:bottom w:val="single" w:sz="4" w:space="0" w:color="auto"/>
              <w:right w:val="single" w:sz="4" w:space="0" w:color="auto"/>
            </w:tcBorders>
          </w:tcPr>
          <w:p w14:paraId="1D951BB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посещение с профилактической и иными целями</w:t>
            </w:r>
          </w:p>
        </w:tc>
        <w:tc>
          <w:tcPr>
            <w:tcW w:w="1418" w:type="dxa"/>
            <w:tcBorders>
              <w:top w:val="single" w:sz="4" w:space="0" w:color="auto"/>
              <w:left w:val="single" w:sz="4" w:space="0" w:color="auto"/>
              <w:bottom w:val="single" w:sz="4" w:space="0" w:color="auto"/>
              <w:right w:val="single" w:sz="4" w:space="0" w:color="auto"/>
            </w:tcBorders>
          </w:tcPr>
          <w:p w14:paraId="7C54444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0,029</w:t>
            </w:r>
          </w:p>
        </w:tc>
        <w:tc>
          <w:tcPr>
            <w:tcW w:w="1559" w:type="dxa"/>
            <w:tcBorders>
              <w:top w:val="single" w:sz="4" w:space="0" w:color="auto"/>
              <w:left w:val="single" w:sz="4" w:space="0" w:color="auto"/>
              <w:bottom w:val="single" w:sz="4" w:space="0" w:color="auto"/>
              <w:right w:val="single" w:sz="4" w:space="0" w:color="auto"/>
            </w:tcBorders>
          </w:tcPr>
          <w:p w14:paraId="47CBE54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2718,1</w:t>
            </w:r>
          </w:p>
        </w:tc>
        <w:tc>
          <w:tcPr>
            <w:tcW w:w="1701" w:type="dxa"/>
            <w:tcBorders>
              <w:top w:val="single" w:sz="4" w:space="0" w:color="auto"/>
              <w:left w:val="single" w:sz="4" w:space="0" w:color="auto"/>
              <w:bottom w:val="single" w:sz="4" w:space="0" w:color="auto"/>
              <w:right w:val="single" w:sz="4" w:space="0" w:color="auto"/>
            </w:tcBorders>
          </w:tcPr>
          <w:p w14:paraId="7427C94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79,9</w:t>
            </w:r>
          </w:p>
        </w:tc>
        <w:tc>
          <w:tcPr>
            <w:tcW w:w="1559" w:type="dxa"/>
            <w:tcBorders>
              <w:top w:val="single" w:sz="4" w:space="0" w:color="auto"/>
              <w:left w:val="single" w:sz="4" w:space="0" w:color="auto"/>
              <w:bottom w:val="single" w:sz="4" w:space="0" w:color="auto"/>
              <w:right w:val="single" w:sz="4" w:space="0" w:color="auto"/>
            </w:tcBorders>
          </w:tcPr>
          <w:p w14:paraId="3562A07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418" w:type="dxa"/>
            <w:tcBorders>
              <w:top w:val="single" w:sz="4" w:space="0" w:color="auto"/>
              <w:left w:val="single" w:sz="4" w:space="0" w:color="auto"/>
              <w:bottom w:val="single" w:sz="4" w:space="0" w:color="auto"/>
              <w:right w:val="single" w:sz="4" w:space="0" w:color="auto"/>
            </w:tcBorders>
          </w:tcPr>
          <w:p w14:paraId="23B3854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137081,1</w:t>
            </w:r>
          </w:p>
        </w:tc>
        <w:tc>
          <w:tcPr>
            <w:tcW w:w="1134" w:type="dxa"/>
            <w:tcBorders>
              <w:top w:val="single" w:sz="4" w:space="0" w:color="auto"/>
              <w:left w:val="single" w:sz="4" w:space="0" w:color="auto"/>
              <w:bottom w:val="single" w:sz="4" w:space="0" w:color="auto"/>
              <w:right w:val="single" w:sz="4" w:space="0" w:color="auto"/>
            </w:tcBorders>
          </w:tcPr>
          <w:p w14:paraId="390D7CB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275" w:type="dxa"/>
            <w:tcBorders>
              <w:top w:val="single" w:sz="4" w:space="0" w:color="auto"/>
              <w:left w:val="single" w:sz="4" w:space="0" w:color="auto"/>
              <w:bottom w:val="single" w:sz="4" w:space="0" w:color="auto"/>
              <w:right w:val="single" w:sz="4" w:space="0" w:color="auto"/>
            </w:tcBorders>
          </w:tcPr>
          <w:p w14:paraId="5575621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876F25" w:rsidRPr="00876F25" w14:paraId="44779DE9" w14:textId="77777777" w:rsidTr="00143B55">
        <w:tc>
          <w:tcPr>
            <w:tcW w:w="3119" w:type="dxa"/>
            <w:gridSpan w:val="3"/>
            <w:vMerge/>
            <w:tcBorders>
              <w:top w:val="single" w:sz="4" w:space="0" w:color="auto"/>
              <w:left w:val="single" w:sz="4" w:space="0" w:color="auto"/>
              <w:bottom w:val="single" w:sz="4" w:space="0" w:color="auto"/>
              <w:right w:val="single" w:sz="4" w:space="0" w:color="auto"/>
            </w:tcBorders>
          </w:tcPr>
          <w:p w14:paraId="49DD9BC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14:paraId="55AE7D2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11</w:t>
            </w:r>
          </w:p>
        </w:tc>
        <w:tc>
          <w:tcPr>
            <w:tcW w:w="2126" w:type="dxa"/>
            <w:tcBorders>
              <w:top w:val="single" w:sz="4" w:space="0" w:color="auto"/>
              <w:left w:val="single" w:sz="4" w:space="0" w:color="auto"/>
              <w:bottom w:val="single" w:sz="4" w:space="0" w:color="auto"/>
              <w:right w:val="single" w:sz="4" w:space="0" w:color="auto"/>
            </w:tcBorders>
          </w:tcPr>
          <w:p w14:paraId="220358A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обращение</w:t>
            </w:r>
          </w:p>
        </w:tc>
        <w:tc>
          <w:tcPr>
            <w:tcW w:w="1418" w:type="dxa"/>
            <w:tcBorders>
              <w:top w:val="single" w:sz="4" w:space="0" w:color="auto"/>
              <w:left w:val="single" w:sz="4" w:space="0" w:color="auto"/>
              <w:bottom w:val="single" w:sz="4" w:space="0" w:color="auto"/>
              <w:right w:val="single" w:sz="4" w:space="0" w:color="auto"/>
            </w:tcBorders>
          </w:tcPr>
          <w:p w14:paraId="756C7CD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1559" w:type="dxa"/>
            <w:tcBorders>
              <w:top w:val="single" w:sz="4" w:space="0" w:color="auto"/>
              <w:left w:val="single" w:sz="4" w:space="0" w:color="auto"/>
              <w:bottom w:val="single" w:sz="4" w:space="0" w:color="auto"/>
              <w:right w:val="single" w:sz="4" w:space="0" w:color="auto"/>
            </w:tcBorders>
          </w:tcPr>
          <w:p w14:paraId="5DFF431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1701" w:type="dxa"/>
            <w:tcBorders>
              <w:top w:val="single" w:sz="4" w:space="0" w:color="auto"/>
              <w:left w:val="single" w:sz="4" w:space="0" w:color="auto"/>
              <w:bottom w:val="single" w:sz="4" w:space="0" w:color="auto"/>
              <w:right w:val="single" w:sz="4" w:space="0" w:color="auto"/>
            </w:tcBorders>
          </w:tcPr>
          <w:p w14:paraId="24BCA4B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1559" w:type="dxa"/>
            <w:tcBorders>
              <w:top w:val="single" w:sz="4" w:space="0" w:color="auto"/>
              <w:left w:val="single" w:sz="4" w:space="0" w:color="auto"/>
              <w:bottom w:val="single" w:sz="4" w:space="0" w:color="auto"/>
              <w:right w:val="single" w:sz="4" w:space="0" w:color="auto"/>
            </w:tcBorders>
          </w:tcPr>
          <w:p w14:paraId="7408BE0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418" w:type="dxa"/>
            <w:tcBorders>
              <w:top w:val="single" w:sz="4" w:space="0" w:color="auto"/>
              <w:left w:val="single" w:sz="4" w:space="0" w:color="auto"/>
              <w:bottom w:val="single" w:sz="4" w:space="0" w:color="auto"/>
              <w:right w:val="single" w:sz="4" w:space="0" w:color="auto"/>
            </w:tcBorders>
          </w:tcPr>
          <w:p w14:paraId="0E6EE47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Pr>
          <w:p w14:paraId="4F3E8B0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275" w:type="dxa"/>
            <w:tcBorders>
              <w:top w:val="single" w:sz="4" w:space="0" w:color="auto"/>
              <w:left w:val="single" w:sz="4" w:space="0" w:color="auto"/>
              <w:bottom w:val="single" w:sz="4" w:space="0" w:color="auto"/>
              <w:right w:val="single" w:sz="4" w:space="0" w:color="auto"/>
            </w:tcBorders>
          </w:tcPr>
          <w:p w14:paraId="2D69874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876F25" w:rsidRPr="00876F25" w14:paraId="58E17A7C" w14:textId="77777777" w:rsidTr="00143B55">
        <w:tc>
          <w:tcPr>
            <w:tcW w:w="3119" w:type="dxa"/>
            <w:gridSpan w:val="3"/>
            <w:tcBorders>
              <w:top w:val="single" w:sz="4" w:space="0" w:color="auto"/>
              <w:left w:val="single" w:sz="4" w:space="0" w:color="auto"/>
              <w:bottom w:val="single" w:sz="4" w:space="0" w:color="auto"/>
              <w:right w:val="single" w:sz="4" w:space="0" w:color="auto"/>
            </w:tcBorders>
          </w:tcPr>
          <w:p w14:paraId="3BF1DBC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3. специализированная медицинская помощь в стационарных условиях, в том числе</w:t>
            </w:r>
          </w:p>
        </w:tc>
        <w:tc>
          <w:tcPr>
            <w:tcW w:w="709" w:type="dxa"/>
            <w:tcBorders>
              <w:top w:val="single" w:sz="4" w:space="0" w:color="auto"/>
              <w:left w:val="single" w:sz="4" w:space="0" w:color="auto"/>
              <w:bottom w:val="single" w:sz="4" w:space="0" w:color="auto"/>
              <w:right w:val="single" w:sz="4" w:space="0" w:color="auto"/>
            </w:tcBorders>
          </w:tcPr>
          <w:p w14:paraId="4889E70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12</w:t>
            </w:r>
          </w:p>
        </w:tc>
        <w:tc>
          <w:tcPr>
            <w:tcW w:w="2126" w:type="dxa"/>
            <w:tcBorders>
              <w:top w:val="single" w:sz="4" w:space="0" w:color="auto"/>
              <w:left w:val="single" w:sz="4" w:space="0" w:color="auto"/>
              <w:bottom w:val="single" w:sz="4" w:space="0" w:color="auto"/>
              <w:right w:val="single" w:sz="4" w:space="0" w:color="auto"/>
            </w:tcBorders>
          </w:tcPr>
          <w:p w14:paraId="6D70705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случай госпитализации</w:t>
            </w:r>
          </w:p>
        </w:tc>
        <w:tc>
          <w:tcPr>
            <w:tcW w:w="1418" w:type="dxa"/>
            <w:tcBorders>
              <w:top w:val="single" w:sz="4" w:space="0" w:color="auto"/>
              <w:left w:val="single" w:sz="4" w:space="0" w:color="auto"/>
              <w:bottom w:val="single" w:sz="4" w:space="0" w:color="auto"/>
              <w:right w:val="single" w:sz="4" w:space="0" w:color="auto"/>
            </w:tcBorders>
          </w:tcPr>
          <w:p w14:paraId="0D92F5C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0,014</w:t>
            </w:r>
          </w:p>
        </w:tc>
        <w:tc>
          <w:tcPr>
            <w:tcW w:w="1559" w:type="dxa"/>
            <w:tcBorders>
              <w:top w:val="single" w:sz="4" w:space="0" w:color="auto"/>
              <w:left w:val="single" w:sz="4" w:space="0" w:color="auto"/>
              <w:bottom w:val="single" w:sz="4" w:space="0" w:color="auto"/>
              <w:right w:val="single" w:sz="4" w:space="0" w:color="auto"/>
            </w:tcBorders>
          </w:tcPr>
          <w:p w14:paraId="59EAA47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220579,0</w:t>
            </w:r>
          </w:p>
        </w:tc>
        <w:tc>
          <w:tcPr>
            <w:tcW w:w="1701" w:type="dxa"/>
            <w:tcBorders>
              <w:top w:val="single" w:sz="4" w:space="0" w:color="auto"/>
              <w:left w:val="single" w:sz="4" w:space="0" w:color="auto"/>
              <w:bottom w:val="single" w:sz="4" w:space="0" w:color="auto"/>
              <w:right w:val="single" w:sz="4" w:space="0" w:color="auto"/>
            </w:tcBorders>
          </w:tcPr>
          <w:p w14:paraId="19B50BC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3055,8</w:t>
            </w:r>
          </w:p>
        </w:tc>
        <w:tc>
          <w:tcPr>
            <w:tcW w:w="1559" w:type="dxa"/>
            <w:tcBorders>
              <w:top w:val="single" w:sz="4" w:space="0" w:color="auto"/>
              <w:left w:val="single" w:sz="4" w:space="0" w:color="auto"/>
              <w:bottom w:val="single" w:sz="4" w:space="0" w:color="auto"/>
              <w:right w:val="single" w:sz="4" w:space="0" w:color="auto"/>
            </w:tcBorders>
          </w:tcPr>
          <w:p w14:paraId="5192A0B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418" w:type="dxa"/>
            <w:tcBorders>
              <w:top w:val="single" w:sz="4" w:space="0" w:color="auto"/>
              <w:left w:val="single" w:sz="4" w:space="0" w:color="auto"/>
              <w:bottom w:val="single" w:sz="4" w:space="0" w:color="auto"/>
              <w:right w:val="single" w:sz="4" w:space="0" w:color="auto"/>
            </w:tcBorders>
          </w:tcPr>
          <w:p w14:paraId="012DA11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5243384,1</w:t>
            </w:r>
          </w:p>
        </w:tc>
        <w:tc>
          <w:tcPr>
            <w:tcW w:w="1134" w:type="dxa"/>
            <w:tcBorders>
              <w:top w:val="single" w:sz="4" w:space="0" w:color="auto"/>
              <w:left w:val="single" w:sz="4" w:space="0" w:color="auto"/>
              <w:bottom w:val="single" w:sz="4" w:space="0" w:color="auto"/>
              <w:right w:val="single" w:sz="4" w:space="0" w:color="auto"/>
            </w:tcBorders>
          </w:tcPr>
          <w:p w14:paraId="4E89EA2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275" w:type="dxa"/>
            <w:tcBorders>
              <w:top w:val="single" w:sz="4" w:space="0" w:color="auto"/>
              <w:left w:val="single" w:sz="4" w:space="0" w:color="auto"/>
              <w:bottom w:val="single" w:sz="4" w:space="0" w:color="auto"/>
              <w:right w:val="single" w:sz="4" w:space="0" w:color="auto"/>
            </w:tcBorders>
          </w:tcPr>
          <w:p w14:paraId="1BE91BF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876F25" w:rsidRPr="00876F25" w14:paraId="4FF0CA98" w14:textId="77777777" w:rsidTr="00143B55">
        <w:tc>
          <w:tcPr>
            <w:tcW w:w="3119" w:type="dxa"/>
            <w:gridSpan w:val="3"/>
            <w:tcBorders>
              <w:top w:val="single" w:sz="4" w:space="0" w:color="auto"/>
              <w:left w:val="single" w:sz="4" w:space="0" w:color="auto"/>
              <w:bottom w:val="single" w:sz="4" w:space="0" w:color="auto"/>
              <w:right w:val="single" w:sz="4" w:space="0" w:color="auto"/>
            </w:tcBorders>
          </w:tcPr>
          <w:p w14:paraId="5D24DF0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lastRenderedPageBreak/>
              <w:t>не идентифицированным и не застрахованным в системе ОМС лицам</w:t>
            </w:r>
          </w:p>
        </w:tc>
        <w:tc>
          <w:tcPr>
            <w:tcW w:w="709" w:type="dxa"/>
            <w:tcBorders>
              <w:top w:val="single" w:sz="4" w:space="0" w:color="auto"/>
              <w:left w:val="single" w:sz="4" w:space="0" w:color="auto"/>
              <w:bottom w:val="single" w:sz="4" w:space="0" w:color="auto"/>
              <w:right w:val="single" w:sz="4" w:space="0" w:color="auto"/>
            </w:tcBorders>
          </w:tcPr>
          <w:p w14:paraId="6A8C222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13</w:t>
            </w:r>
          </w:p>
        </w:tc>
        <w:tc>
          <w:tcPr>
            <w:tcW w:w="2126" w:type="dxa"/>
            <w:tcBorders>
              <w:top w:val="single" w:sz="4" w:space="0" w:color="auto"/>
              <w:left w:val="single" w:sz="4" w:space="0" w:color="auto"/>
              <w:bottom w:val="single" w:sz="4" w:space="0" w:color="auto"/>
              <w:right w:val="single" w:sz="4" w:space="0" w:color="auto"/>
            </w:tcBorders>
          </w:tcPr>
          <w:p w14:paraId="1D06DE2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случай госпитализации</w:t>
            </w:r>
          </w:p>
        </w:tc>
        <w:tc>
          <w:tcPr>
            <w:tcW w:w="1418" w:type="dxa"/>
            <w:tcBorders>
              <w:top w:val="single" w:sz="4" w:space="0" w:color="auto"/>
              <w:left w:val="single" w:sz="4" w:space="0" w:color="auto"/>
              <w:bottom w:val="single" w:sz="4" w:space="0" w:color="auto"/>
              <w:right w:val="single" w:sz="4" w:space="0" w:color="auto"/>
            </w:tcBorders>
          </w:tcPr>
          <w:p w14:paraId="2B85498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0,005</w:t>
            </w:r>
          </w:p>
        </w:tc>
        <w:tc>
          <w:tcPr>
            <w:tcW w:w="1559" w:type="dxa"/>
            <w:tcBorders>
              <w:top w:val="single" w:sz="4" w:space="0" w:color="auto"/>
              <w:left w:val="single" w:sz="4" w:space="0" w:color="auto"/>
              <w:bottom w:val="single" w:sz="4" w:space="0" w:color="auto"/>
              <w:right w:val="single" w:sz="4" w:space="0" w:color="auto"/>
            </w:tcBorders>
          </w:tcPr>
          <w:p w14:paraId="33634F5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202964,7</w:t>
            </w:r>
          </w:p>
        </w:tc>
        <w:tc>
          <w:tcPr>
            <w:tcW w:w="1701" w:type="dxa"/>
            <w:tcBorders>
              <w:top w:val="single" w:sz="4" w:space="0" w:color="auto"/>
              <w:left w:val="single" w:sz="4" w:space="0" w:color="auto"/>
              <w:bottom w:val="single" w:sz="4" w:space="0" w:color="auto"/>
              <w:right w:val="single" w:sz="4" w:space="0" w:color="auto"/>
            </w:tcBorders>
          </w:tcPr>
          <w:p w14:paraId="03E84B8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966,1</w:t>
            </w:r>
          </w:p>
        </w:tc>
        <w:tc>
          <w:tcPr>
            <w:tcW w:w="1559" w:type="dxa"/>
            <w:tcBorders>
              <w:top w:val="single" w:sz="4" w:space="0" w:color="auto"/>
              <w:left w:val="single" w:sz="4" w:space="0" w:color="auto"/>
              <w:bottom w:val="single" w:sz="4" w:space="0" w:color="auto"/>
              <w:right w:val="single" w:sz="4" w:space="0" w:color="auto"/>
            </w:tcBorders>
          </w:tcPr>
          <w:p w14:paraId="01A70C8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418" w:type="dxa"/>
            <w:tcBorders>
              <w:top w:val="single" w:sz="4" w:space="0" w:color="auto"/>
              <w:left w:val="single" w:sz="4" w:space="0" w:color="auto"/>
              <w:bottom w:val="single" w:sz="4" w:space="0" w:color="auto"/>
              <w:right w:val="single" w:sz="4" w:space="0" w:color="auto"/>
            </w:tcBorders>
          </w:tcPr>
          <w:p w14:paraId="0097981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1657815,5</w:t>
            </w:r>
          </w:p>
        </w:tc>
        <w:tc>
          <w:tcPr>
            <w:tcW w:w="1134" w:type="dxa"/>
            <w:tcBorders>
              <w:top w:val="single" w:sz="4" w:space="0" w:color="auto"/>
              <w:left w:val="single" w:sz="4" w:space="0" w:color="auto"/>
              <w:bottom w:val="single" w:sz="4" w:space="0" w:color="auto"/>
              <w:right w:val="single" w:sz="4" w:space="0" w:color="auto"/>
            </w:tcBorders>
          </w:tcPr>
          <w:p w14:paraId="52B375E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275" w:type="dxa"/>
            <w:tcBorders>
              <w:top w:val="single" w:sz="4" w:space="0" w:color="auto"/>
              <w:left w:val="single" w:sz="4" w:space="0" w:color="auto"/>
              <w:bottom w:val="single" w:sz="4" w:space="0" w:color="auto"/>
              <w:right w:val="single" w:sz="4" w:space="0" w:color="auto"/>
            </w:tcBorders>
          </w:tcPr>
          <w:p w14:paraId="49BF6E2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876F25" w:rsidRPr="00876F25" w14:paraId="611441F9" w14:textId="77777777" w:rsidTr="00143B55">
        <w:tc>
          <w:tcPr>
            <w:tcW w:w="3119" w:type="dxa"/>
            <w:gridSpan w:val="3"/>
            <w:tcBorders>
              <w:top w:val="single" w:sz="4" w:space="0" w:color="auto"/>
              <w:left w:val="single" w:sz="4" w:space="0" w:color="auto"/>
              <w:bottom w:val="single" w:sz="4" w:space="0" w:color="auto"/>
              <w:right w:val="single" w:sz="4" w:space="0" w:color="auto"/>
            </w:tcBorders>
          </w:tcPr>
          <w:p w14:paraId="6399048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4. медицинская помощь в условиях дневного стационара, в том числе</w:t>
            </w:r>
          </w:p>
        </w:tc>
        <w:tc>
          <w:tcPr>
            <w:tcW w:w="709" w:type="dxa"/>
            <w:tcBorders>
              <w:top w:val="single" w:sz="4" w:space="0" w:color="auto"/>
              <w:left w:val="single" w:sz="4" w:space="0" w:color="auto"/>
              <w:bottom w:val="single" w:sz="4" w:space="0" w:color="auto"/>
              <w:right w:val="single" w:sz="4" w:space="0" w:color="auto"/>
            </w:tcBorders>
          </w:tcPr>
          <w:p w14:paraId="0050A58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14</w:t>
            </w:r>
          </w:p>
        </w:tc>
        <w:tc>
          <w:tcPr>
            <w:tcW w:w="2126" w:type="dxa"/>
            <w:tcBorders>
              <w:top w:val="single" w:sz="4" w:space="0" w:color="auto"/>
              <w:left w:val="single" w:sz="4" w:space="0" w:color="auto"/>
              <w:bottom w:val="single" w:sz="4" w:space="0" w:color="auto"/>
              <w:right w:val="single" w:sz="4" w:space="0" w:color="auto"/>
            </w:tcBorders>
          </w:tcPr>
          <w:p w14:paraId="30EB4C7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случай лечения</w:t>
            </w:r>
          </w:p>
        </w:tc>
        <w:tc>
          <w:tcPr>
            <w:tcW w:w="1418" w:type="dxa"/>
            <w:tcBorders>
              <w:top w:val="single" w:sz="4" w:space="0" w:color="auto"/>
              <w:left w:val="single" w:sz="4" w:space="0" w:color="auto"/>
              <w:bottom w:val="single" w:sz="4" w:space="0" w:color="auto"/>
              <w:right w:val="single" w:sz="4" w:space="0" w:color="auto"/>
            </w:tcBorders>
          </w:tcPr>
          <w:p w14:paraId="4DE146F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0,002</w:t>
            </w:r>
          </w:p>
        </w:tc>
        <w:tc>
          <w:tcPr>
            <w:tcW w:w="1559" w:type="dxa"/>
            <w:tcBorders>
              <w:top w:val="single" w:sz="4" w:space="0" w:color="auto"/>
              <w:left w:val="single" w:sz="4" w:space="0" w:color="auto"/>
              <w:bottom w:val="single" w:sz="4" w:space="0" w:color="auto"/>
              <w:right w:val="single" w:sz="4" w:space="0" w:color="auto"/>
            </w:tcBorders>
          </w:tcPr>
          <w:p w14:paraId="566BB8B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35312,8</w:t>
            </w:r>
          </w:p>
        </w:tc>
        <w:tc>
          <w:tcPr>
            <w:tcW w:w="1701" w:type="dxa"/>
            <w:tcBorders>
              <w:top w:val="single" w:sz="4" w:space="0" w:color="auto"/>
              <w:left w:val="single" w:sz="4" w:space="0" w:color="auto"/>
              <w:bottom w:val="single" w:sz="4" w:space="0" w:color="auto"/>
              <w:right w:val="single" w:sz="4" w:space="0" w:color="auto"/>
            </w:tcBorders>
          </w:tcPr>
          <w:p w14:paraId="7D99EF3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63,3</w:t>
            </w:r>
          </w:p>
        </w:tc>
        <w:tc>
          <w:tcPr>
            <w:tcW w:w="1559" w:type="dxa"/>
            <w:tcBorders>
              <w:top w:val="single" w:sz="4" w:space="0" w:color="auto"/>
              <w:left w:val="single" w:sz="4" w:space="0" w:color="auto"/>
              <w:bottom w:val="single" w:sz="4" w:space="0" w:color="auto"/>
              <w:right w:val="single" w:sz="4" w:space="0" w:color="auto"/>
            </w:tcBorders>
          </w:tcPr>
          <w:p w14:paraId="1579F2C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418" w:type="dxa"/>
            <w:tcBorders>
              <w:top w:val="single" w:sz="4" w:space="0" w:color="auto"/>
              <w:left w:val="single" w:sz="4" w:space="0" w:color="auto"/>
              <w:bottom w:val="single" w:sz="4" w:space="0" w:color="auto"/>
              <w:right w:val="single" w:sz="4" w:space="0" w:color="auto"/>
            </w:tcBorders>
          </w:tcPr>
          <w:p w14:paraId="0264B81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108551,5</w:t>
            </w:r>
          </w:p>
        </w:tc>
        <w:tc>
          <w:tcPr>
            <w:tcW w:w="1134" w:type="dxa"/>
            <w:tcBorders>
              <w:top w:val="single" w:sz="4" w:space="0" w:color="auto"/>
              <w:left w:val="single" w:sz="4" w:space="0" w:color="auto"/>
              <w:bottom w:val="single" w:sz="4" w:space="0" w:color="auto"/>
              <w:right w:val="single" w:sz="4" w:space="0" w:color="auto"/>
            </w:tcBorders>
          </w:tcPr>
          <w:p w14:paraId="6CF7B38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275" w:type="dxa"/>
            <w:tcBorders>
              <w:top w:val="single" w:sz="4" w:space="0" w:color="auto"/>
              <w:left w:val="single" w:sz="4" w:space="0" w:color="auto"/>
              <w:bottom w:val="single" w:sz="4" w:space="0" w:color="auto"/>
              <w:right w:val="single" w:sz="4" w:space="0" w:color="auto"/>
            </w:tcBorders>
          </w:tcPr>
          <w:p w14:paraId="75AF4C6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876F25" w:rsidRPr="00876F25" w14:paraId="2435820D" w14:textId="77777777" w:rsidTr="00143B55">
        <w:tc>
          <w:tcPr>
            <w:tcW w:w="3119" w:type="dxa"/>
            <w:gridSpan w:val="3"/>
            <w:tcBorders>
              <w:top w:val="single" w:sz="4" w:space="0" w:color="auto"/>
              <w:left w:val="single" w:sz="4" w:space="0" w:color="auto"/>
              <w:bottom w:val="single" w:sz="4" w:space="0" w:color="auto"/>
              <w:right w:val="single" w:sz="4" w:space="0" w:color="auto"/>
            </w:tcBorders>
          </w:tcPr>
          <w:p w14:paraId="6133CCD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не идентифицированным и не застрахованным в системе ОМС лицам</w:t>
            </w:r>
          </w:p>
        </w:tc>
        <w:tc>
          <w:tcPr>
            <w:tcW w:w="709" w:type="dxa"/>
            <w:tcBorders>
              <w:top w:val="single" w:sz="4" w:space="0" w:color="auto"/>
              <w:left w:val="single" w:sz="4" w:space="0" w:color="auto"/>
              <w:bottom w:val="single" w:sz="4" w:space="0" w:color="auto"/>
              <w:right w:val="single" w:sz="4" w:space="0" w:color="auto"/>
            </w:tcBorders>
          </w:tcPr>
          <w:p w14:paraId="1B4636B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15</w:t>
            </w:r>
          </w:p>
        </w:tc>
        <w:tc>
          <w:tcPr>
            <w:tcW w:w="2126" w:type="dxa"/>
            <w:tcBorders>
              <w:top w:val="single" w:sz="4" w:space="0" w:color="auto"/>
              <w:left w:val="single" w:sz="4" w:space="0" w:color="auto"/>
              <w:bottom w:val="single" w:sz="4" w:space="0" w:color="auto"/>
              <w:right w:val="single" w:sz="4" w:space="0" w:color="auto"/>
            </w:tcBorders>
          </w:tcPr>
          <w:p w14:paraId="6FADBF7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случай лечения</w:t>
            </w:r>
          </w:p>
        </w:tc>
        <w:tc>
          <w:tcPr>
            <w:tcW w:w="1418" w:type="dxa"/>
            <w:tcBorders>
              <w:top w:val="single" w:sz="4" w:space="0" w:color="auto"/>
              <w:left w:val="single" w:sz="4" w:space="0" w:color="auto"/>
              <w:bottom w:val="single" w:sz="4" w:space="0" w:color="auto"/>
              <w:right w:val="single" w:sz="4" w:space="0" w:color="auto"/>
            </w:tcBorders>
          </w:tcPr>
          <w:p w14:paraId="7796AF1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1559" w:type="dxa"/>
            <w:tcBorders>
              <w:top w:val="single" w:sz="4" w:space="0" w:color="auto"/>
              <w:left w:val="single" w:sz="4" w:space="0" w:color="auto"/>
              <w:bottom w:val="single" w:sz="4" w:space="0" w:color="auto"/>
              <w:right w:val="single" w:sz="4" w:space="0" w:color="auto"/>
            </w:tcBorders>
          </w:tcPr>
          <w:p w14:paraId="6AC7D93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1701" w:type="dxa"/>
            <w:tcBorders>
              <w:top w:val="single" w:sz="4" w:space="0" w:color="auto"/>
              <w:left w:val="single" w:sz="4" w:space="0" w:color="auto"/>
              <w:bottom w:val="single" w:sz="4" w:space="0" w:color="auto"/>
              <w:right w:val="single" w:sz="4" w:space="0" w:color="auto"/>
            </w:tcBorders>
          </w:tcPr>
          <w:p w14:paraId="0FE45D4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1559" w:type="dxa"/>
            <w:tcBorders>
              <w:top w:val="single" w:sz="4" w:space="0" w:color="auto"/>
              <w:left w:val="single" w:sz="4" w:space="0" w:color="auto"/>
              <w:bottom w:val="single" w:sz="4" w:space="0" w:color="auto"/>
              <w:right w:val="single" w:sz="4" w:space="0" w:color="auto"/>
            </w:tcBorders>
          </w:tcPr>
          <w:p w14:paraId="46DA7DD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418" w:type="dxa"/>
            <w:tcBorders>
              <w:top w:val="single" w:sz="4" w:space="0" w:color="auto"/>
              <w:left w:val="single" w:sz="4" w:space="0" w:color="auto"/>
              <w:bottom w:val="single" w:sz="4" w:space="0" w:color="auto"/>
              <w:right w:val="single" w:sz="4" w:space="0" w:color="auto"/>
            </w:tcBorders>
          </w:tcPr>
          <w:p w14:paraId="4719E11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1134" w:type="dxa"/>
            <w:tcBorders>
              <w:top w:val="single" w:sz="4" w:space="0" w:color="auto"/>
              <w:left w:val="single" w:sz="4" w:space="0" w:color="auto"/>
              <w:bottom w:val="single" w:sz="4" w:space="0" w:color="auto"/>
              <w:right w:val="single" w:sz="4" w:space="0" w:color="auto"/>
            </w:tcBorders>
          </w:tcPr>
          <w:p w14:paraId="46DE111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275" w:type="dxa"/>
            <w:tcBorders>
              <w:top w:val="single" w:sz="4" w:space="0" w:color="auto"/>
              <w:left w:val="single" w:sz="4" w:space="0" w:color="auto"/>
              <w:bottom w:val="single" w:sz="4" w:space="0" w:color="auto"/>
              <w:right w:val="single" w:sz="4" w:space="0" w:color="auto"/>
            </w:tcBorders>
          </w:tcPr>
          <w:p w14:paraId="50428D5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876F25" w:rsidRPr="00876F25" w14:paraId="735F000A" w14:textId="77777777" w:rsidTr="00143B55">
        <w:tc>
          <w:tcPr>
            <w:tcW w:w="3119" w:type="dxa"/>
            <w:gridSpan w:val="3"/>
            <w:tcBorders>
              <w:top w:val="single" w:sz="4" w:space="0" w:color="auto"/>
              <w:left w:val="single" w:sz="4" w:space="0" w:color="auto"/>
              <w:bottom w:val="single" w:sz="4" w:space="0" w:color="auto"/>
              <w:right w:val="single" w:sz="4" w:space="0" w:color="auto"/>
            </w:tcBorders>
          </w:tcPr>
          <w:p w14:paraId="33CAE3B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5. паллиативная медицинская помощь в стационарных условиях</w:t>
            </w:r>
          </w:p>
        </w:tc>
        <w:tc>
          <w:tcPr>
            <w:tcW w:w="709" w:type="dxa"/>
            <w:tcBorders>
              <w:top w:val="single" w:sz="4" w:space="0" w:color="auto"/>
              <w:left w:val="single" w:sz="4" w:space="0" w:color="auto"/>
              <w:bottom w:val="single" w:sz="4" w:space="0" w:color="auto"/>
              <w:right w:val="single" w:sz="4" w:space="0" w:color="auto"/>
            </w:tcBorders>
          </w:tcPr>
          <w:p w14:paraId="098EF02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16</w:t>
            </w:r>
          </w:p>
        </w:tc>
        <w:tc>
          <w:tcPr>
            <w:tcW w:w="2126" w:type="dxa"/>
            <w:tcBorders>
              <w:top w:val="single" w:sz="4" w:space="0" w:color="auto"/>
              <w:left w:val="single" w:sz="4" w:space="0" w:color="auto"/>
              <w:bottom w:val="single" w:sz="4" w:space="0" w:color="auto"/>
              <w:right w:val="single" w:sz="4" w:space="0" w:color="auto"/>
            </w:tcBorders>
          </w:tcPr>
          <w:p w14:paraId="4B9EACC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к/день</w:t>
            </w:r>
          </w:p>
        </w:tc>
        <w:tc>
          <w:tcPr>
            <w:tcW w:w="1418" w:type="dxa"/>
            <w:tcBorders>
              <w:top w:val="single" w:sz="4" w:space="0" w:color="auto"/>
              <w:left w:val="single" w:sz="4" w:space="0" w:color="auto"/>
              <w:bottom w:val="single" w:sz="4" w:space="0" w:color="auto"/>
              <w:right w:val="single" w:sz="4" w:space="0" w:color="auto"/>
            </w:tcBorders>
          </w:tcPr>
          <w:p w14:paraId="21572E2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0,064</w:t>
            </w:r>
          </w:p>
        </w:tc>
        <w:tc>
          <w:tcPr>
            <w:tcW w:w="1559" w:type="dxa"/>
            <w:tcBorders>
              <w:top w:val="single" w:sz="4" w:space="0" w:color="auto"/>
              <w:left w:val="single" w:sz="4" w:space="0" w:color="auto"/>
              <w:bottom w:val="single" w:sz="4" w:space="0" w:color="auto"/>
              <w:right w:val="single" w:sz="4" w:space="0" w:color="auto"/>
            </w:tcBorders>
          </w:tcPr>
          <w:p w14:paraId="289167A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4850,0</w:t>
            </w:r>
          </w:p>
        </w:tc>
        <w:tc>
          <w:tcPr>
            <w:tcW w:w="1701" w:type="dxa"/>
            <w:tcBorders>
              <w:top w:val="single" w:sz="4" w:space="0" w:color="auto"/>
              <w:left w:val="single" w:sz="4" w:space="0" w:color="auto"/>
              <w:bottom w:val="single" w:sz="4" w:space="0" w:color="auto"/>
              <w:right w:val="single" w:sz="4" w:space="0" w:color="auto"/>
            </w:tcBorders>
          </w:tcPr>
          <w:p w14:paraId="6D4340D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311,7</w:t>
            </w:r>
          </w:p>
        </w:tc>
        <w:tc>
          <w:tcPr>
            <w:tcW w:w="1559" w:type="dxa"/>
            <w:tcBorders>
              <w:top w:val="single" w:sz="4" w:space="0" w:color="auto"/>
              <w:left w:val="single" w:sz="4" w:space="0" w:color="auto"/>
              <w:bottom w:val="single" w:sz="4" w:space="0" w:color="auto"/>
              <w:right w:val="single" w:sz="4" w:space="0" w:color="auto"/>
            </w:tcBorders>
          </w:tcPr>
          <w:p w14:paraId="481AA47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418" w:type="dxa"/>
            <w:tcBorders>
              <w:top w:val="single" w:sz="4" w:space="0" w:color="auto"/>
              <w:left w:val="single" w:sz="4" w:space="0" w:color="auto"/>
              <w:bottom w:val="single" w:sz="4" w:space="0" w:color="auto"/>
              <w:right w:val="single" w:sz="4" w:space="0" w:color="auto"/>
            </w:tcBorders>
          </w:tcPr>
          <w:p w14:paraId="41250DF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534862,8</w:t>
            </w:r>
          </w:p>
        </w:tc>
        <w:tc>
          <w:tcPr>
            <w:tcW w:w="1134" w:type="dxa"/>
            <w:tcBorders>
              <w:top w:val="single" w:sz="4" w:space="0" w:color="auto"/>
              <w:left w:val="single" w:sz="4" w:space="0" w:color="auto"/>
              <w:bottom w:val="single" w:sz="4" w:space="0" w:color="auto"/>
              <w:right w:val="single" w:sz="4" w:space="0" w:color="auto"/>
            </w:tcBorders>
          </w:tcPr>
          <w:p w14:paraId="4595FCF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275" w:type="dxa"/>
            <w:tcBorders>
              <w:top w:val="single" w:sz="4" w:space="0" w:color="auto"/>
              <w:left w:val="single" w:sz="4" w:space="0" w:color="auto"/>
              <w:bottom w:val="single" w:sz="4" w:space="0" w:color="auto"/>
              <w:right w:val="single" w:sz="4" w:space="0" w:color="auto"/>
            </w:tcBorders>
          </w:tcPr>
          <w:p w14:paraId="26179FE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876F25" w:rsidRPr="00876F25" w14:paraId="3465003C" w14:textId="77777777" w:rsidTr="00143B55">
        <w:tc>
          <w:tcPr>
            <w:tcW w:w="3119" w:type="dxa"/>
            <w:gridSpan w:val="3"/>
            <w:tcBorders>
              <w:top w:val="single" w:sz="4" w:space="0" w:color="auto"/>
              <w:left w:val="single" w:sz="4" w:space="0" w:color="auto"/>
              <w:bottom w:val="single" w:sz="4" w:space="0" w:color="auto"/>
              <w:right w:val="single" w:sz="4" w:space="0" w:color="auto"/>
            </w:tcBorders>
          </w:tcPr>
          <w:p w14:paraId="1E9181A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6. иные государственные и муниципальные услуги (работы)</w:t>
            </w:r>
          </w:p>
        </w:tc>
        <w:tc>
          <w:tcPr>
            <w:tcW w:w="709" w:type="dxa"/>
            <w:tcBorders>
              <w:top w:val="single" w:sz="4" w:space="0" w:color="auto"/>
              <w:left w:val="single" w:sz="4" w:space="0" w:color="auto"/>
              <w:bottom w:val="single" w:sz="4" w:space="0" w:color="auto"/>
              <w:right w:val="single" w:sz="4" w:space="0" w:color="auto"/>
            </w:tcBorders>
          </w:tcPr>
          <w:p w14:paraId="4F27036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17</w:t>
            </w:r>
          </w:p>
        </w:tc>
        <w:tc>
          <w:tcPr>
            <w:tcW w:w="2126" w:type="dxa"/>
            <w:tcBorders>
              <w:top w:val="single" w:sz="4" w:space="0" w:color="auto"/>
              <w:left w:val="single" w:sz="4" w:space="0" w:color="auto"/>
              <w:bottom w:val="single" w:sz="4" w:space="0" w:color="auto"/>
              <w:right w:val="single" w:sz="4" w:space="0" w:color="auto"/>
            </w:tcBorders>
          </w:tcPr>
          <w:p w14:paraId="26B9B72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1418" w:type="dxa"/>
            <w:tcBorders>
              <w:top w:val="single" w:sz="4" w:space="0" w:color="auto"/>
              <w:left w:val="single" w:sz="4" w:space="0" w:color="auto"/>
              <w:bottom w:val="single" w:sz="4" w:space="0" w:color="auto"/>
              <w:right w:val="single" w:sz="4" w:space="0" w:color="auto"/>
            </w:tcBorders>
          </w:tcPr>
          <w:p w14:paraId="3DB3D98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37AD477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701" w:type="dxa"/>
            <w:tcBorders>
              <w:top w:val="single" w:sz="4" w:space="0" w:color="auto"/>
              <w:left w:val="single" w:sz="4" w:space="0" w:color="auto"/>
              <w:bottom w:val="single" w:sz="4" w:space="0" w:color="auto"/>
              <w:right w:val="single" w:sz="4" w:space="0" w:color="auto"/>
            </w:tcBorders>
          </w:tcPr>
          <w:p w14:paraId="0D9B934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13724,0</w:t>
            </w:r>
          </w:p>
        </w:tc>
        <w:tc>
          <w:tcPr>
            <w:tcW w:w="1559" w:type="dxa"/>
            <w:tcBorders>
              <w:top w:val="single" w:sz="4" w:space="0" w:color="auto"/>
              <w:left w:val="single" w:sz="4" w:space="0" w:color="auto"/>
              <w:bottom w:val="single" w:sz="4" w:space="0" w:color="auto"/>
              <w:right w:val="single" w:sz="4" w:space="0" w:color="auto"/>
            </w:tcBorders>
          </w:tcPr>
          <w:p w14:paraId="246CAAC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418" w:type="dxa"/>
            <w:tcBorders>
              <w:top w:val="single" w:sz="4" w:space="0" w:color="auto"/>
              <w:left w:val="single" w:sz="4" w:space="0" w:color="auto"/>
              <w:bottom w:val="single" w:sz="4" w:space="0" w:color="auto"/>
              <w:right w:val="single" w:sz="4" w:space="0" w:color="auto"/>
            </w:tcBorders>
          </w:tcPr>
          <w:p w14:paraId="77DFAA4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23549085,4</w:t>
            </w:r>
          </w:p>
        </w:tc>
        <w:tc>
          <w:tcPr>
            <w:tcW w:w="1134" w:type="dxa"/>
            <w:tcBorders>
              <w:top w:val="single" w:sz="4" w:space="0" w:color="auto"/>
              <w:left w:val="single" w:sz="4" w:space="0" w:color="auto"/>
              <w:bottom w:val="single" w:sz="4" w:space="0" w:color="auto"/>
              <w:right w:val="single" w:sz="4" w:space="0" w:color="auto"/>
            </w:tcBorders>
          </w:tcPr>
          <w:p w14:paraId="5A93F21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275" w:type="dxa"/>
            <w:tcBorders>
              <w:top w:val="single" w:sz="4" w:space="0" w:color="auto"/>
              <w:left w:val="single" w:sz="4" w:space="0" w:color="auto"/>
              <w:bottom w:val="single" w:sz="4" w:space="0" w:color="auto"/>
              <w:right w:val="single" w:sz="4" w:space="0" w:color="auto"/>
            </w:tcBorders>
          </w:tcPr>
          <w:p w14:paraId="78BAE15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876F25" w:rsidRPr="00876F25" w14:paraId="29F40449" w14:textId="77777777" w:rsidTr="00143B55">
        <w:tc>
          <w:tcPr>
            <w:tcW w:w="3119" w:type="dxa"/>
            <w:gridSpan w:val="3"/>
            <w:tcBorders>
              <w:top w:val="single" w:sz="4" w:space="0" w:color="auto"/>
              <w:left w:val="single" w:sz="4" w:space="0" w:color="auto"/>
              <w:bottom w:val="single" w:sz="4" w:space="0" w:color="auto"/>
              <w:right w:val="single" w:sz="4" w:space="0" w:color="auto"/>
            </w:tcBorders>
          </w:tcPr>
          <w:p w14:paraId="21C6C80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7. высокотехнологичная медицинская помощь, оказываемая в медицинских организациях автономного округа</w:t>
            </w:r>
          </w:p>
        </w:tc>
        <w:tc>
          <w:tcPr>
            <w:tcW w:w="709" w:type="dxa"/>
            <w:tcBorders>
              <w:top w:val="single" w:sz="4" w:space="0" w:color="auto"/>
              <w:left w:val="single" w:sz="4" w:space="0" w:color="auto"/>
              <w:bottom w:val="single" w:sz="4" w:space="0" w:color="auto"/>
              <w:right w:val="single" w:sz="4" w:space="0" w:color="auto"/>
            </w:tcBorders>
          </w:tcPr>
          <w:p w14:paraId="61F574C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18</w:t>
            </w:r>
          </w:p>
        </w:tc>
        <w:tc>
          <w:tcPr>
            <w:tcW w:w="2126" w:type="dxa"/>
            <w:tcBorders>
              <w:top w:val="single" w:sz="4" w:space="0" w:color="auto"/>
              <w:left w:val="single" w:sz="4" w:space="0" w:color="auto"/>
              <w:bottom w:val="single" w:sz="4" w:space="0" w:color="auto"/>
              <w:right w:val="single" w:sz="4" w:space="0" w:color="auto"/>
            </w:tcBorders>
          </w:tcPr>
          <w:p w14:paraId="208E299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1418" w:type="dxa"/>
            <w:tcBorders>
              <w:top w:val="single" w:sz="4" w:space="0" w:color="auto"/>
              <w:left w:val="single" w:sz="4" w:space="0" w:color="auto"/>
              <w:bottom w:val="single" w:sz="4" w:space="0" w:color="auto"/>
              <w:right w:val="single" w:sz="4" w:space="0" w:color="auto"/>
            </w:tcBorders>
          </w:tcPr>
          <w:p w14:paraId="08DE9F9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5F9DF30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701" w:type="dxa"/>
            <w:tcBorders>
              <w:top w:val="single" w:sz="4" w:space="0" w:color="auto"/>
              <w:left w:val="single" w:sz="4" w:space="0" w:color="auto"/>
              <w:bottom w:val="single" w:sz="4" w:space="0" w:color="auto"/>
              <w:right w:val="single" w:sz="4" w:space="0" w:color="auto"/>
            </w:tcBorders>
          </w:tcPr>
          <w:p w14:paraId="4980EE5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1281,9</w:t>
            </w:r>
          </w:p>
        </w:tc>
        <w:tc>
          <w:tcPr>
            <w:tcW w:w="1559" w:type="dxa"/>
            <w:tcBorders>
              <w:top w:val="single" w:sz="4" w:space="0" w:color="auto"/>
              <w:left w:val="single" w:sz="4" w:space="0" w:color="auto"/>
              <w:bottom w:val="single" w:sz="4" w:space="0" w:color="auto"/>
              <w:right w:val="single" w:sz="4" w:space="0" w:color="auto"/>
            </w:tcBorders>
          </w:tcPr>
          <w:p w14:paraId="7245670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418" w:type="dxa"/>
            <w:tcBorders>
              <w:top w:val="single" w:sz="4" w:space="0" w:color="auto"/>
              <w:left w:val="single" w:sz="4" w:space="0" w:color="auto"/>
              <w:bottom w:val="single" w:sz="4" w:space="0" w:color="auto"/>
              <w:right w:val="single" w:sz="4" w:space="0" w:color="auto"/>
            </w:tcBorders>
          </w:tcPr>
          <w:p w14:paraId="6B8EAAC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2199609,8</w:t>
            </w:r>
          </w:p>
        </w:tc>
        <w:tc>
          <w:tcPr>
            <w:tcW w:w="1134" w:type="dxa"/>
            <w:tcBorders>
              <w:top w:val="single" w:sz="4" w:space="0" w:color="auto"/>
              <w:left w:val="single" w:sz="4" w:space="0" w:color="auto"/>
              <w:bottom w:val="single" w:sz="4" w:space="0" w:color="auto"/>
              <w:right w:val="single" w:sz="4" w:space="0" w:color="auto"/>
            </w:tcBorders>
          </w:tcPr>
          <w:p w14:paraId="5B3A33F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275" w:type="dxa"/>
            <w:tcBorders>
              <w:top w:val="single" w:sz="4" w:space="0" w:color="auto"/>
              <w:left w:val="single" w:sz="4" w:space="0" w:color="auto"/>
              <w:bottom w:val="single" w:sz="4" w:space="0" w:color="auto"/>
              <w:right w:val="single" w:sz="4" w:space="0" w:color="auto"/>
            </w:tcBorders>
          </w:tcPr>
          <w:p w14:paraId="62E9447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876F25" w:rsidRPr="00876F25" w14:paraId="1BEB98D0" w14:textId="77777777" w:rsidTr="00143B55">
        <w:tc>
          <w:tcPr>
            <w:tcW w:w="3119" w:type="dxa"/>
            <w:gridSpan w:val="3"/>
            <w:tcBorders>
              <w:top w:val="single" w:sz="4" w:space="0" w:color="auto"/>
              <w:left w:val="single" w:sz="4" w:space="0" w:color="auto"/>
              <w:bottom w:val="single" w:sz="4" w:space="0" w:color="auto"/>
              <w:right w:val="single" w:sz="4" w:space="0" w:color="auto"/>
            </w:tcBorders>
          </w:tcPr>
          <w:p w14:paraId="11553ED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164" w:name="Par4514"/>
            <w:bookmarkEnd w:id="164"/>
            <w:r w:rsidRPr="00876F25">
              <w:rPr>
                <w:rFonts w:ascii="Arial" w:eastAsiaTheme="minorEastAsia" w:hAnsi="Arial" w:cs="Arial"/>
                <w:sz w:val="16"/>
                <w:szCs w:val="16"/>
                <w:lang w:eastAsia="ru-RU"/>
              </w:rPr>
              <w:t xml:space="preserve">II. Средства консолидированного бюджета автономного округа на приобретение медицинского оборудования для медицинских организаций, работающих в системе ОМС </w:t>
            </w:r>
            <w:hyperlink w:anchor="Par5524" w:history="1">
              <w:r w:rsidRPr="00876F25">
                <w:rPr>
                  <w:rFonts w:ascii="Arial" w:eastAsiaTheme="minorEastAsia" w:hAnsi="Arial" w:cs="Arial"/>
                  <w:color w:val="0000FF"/>
                  <w:sz w:val="16"/>
                  <w:szCs w:val="16"/>
                  <w:lang w:eastAsia="ru-RU"/>
                </w:rPr>
                <w:t>&lt;**&gt;</w:t>
              </w:r>
            </w:hyperlink>
            <w:r w:rsidRPr="00876F25">
              <w:rPr>
                <w:rFonts w:ascii="Arial" w:eastAsiaTheme="minorEastAsia" w:hAnsi="Arial" w:cs="Arial"/>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tcPr>
          <w:p w14:paraId="0E57605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165" w:name="Par4515"/>
            <w:bookmarkEnd w:id="165"/>
            <w:r w:rsidRPr="00876F25">
              <w:rPr>
                <w:rFonts w:ascii="Arial" w:eastAsiaTheme="minorEastAsia" w:hAnsi="Arial" w:cs="Arial"/>
                <w:sz w:val="16"/>
                <w:szCs w:val="16"/>
                <w:lang w:eastAsia="ru-RU"/>
              </w:rPr>
              <w:t>19</w:t>
            </w:r>
          </w:p>
        </w:tc>
        <w:tc>
          <w:tcPr>
            <w:tcW w:w="2126" w:type="dxa"/>
            <w:tcBorders>
              <w:top w:val="single" w:sz="4" w:space="0" w:color="auto"/>
              <w:left w:val="single" w:sz="4" w:space="0" w:color="auto"/>
              <w:bottom w:val="single" w:sz="4" w:space="0" w:color="auto"/>
              <w:right w:val="single" w:sz="4" w:space="0" w:color="auto"/>
            </w:tcBorders>
          </w:tcPr>
          <w:p w14:paraId="4916EA7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418" w:type="dxa"/>
            <w:tcBorders>
              <w:top w:val="single" w:sz="4" w:space="0" w:color="auto"/>
              <w:left w:val="single" w:sz="4" w:space="0" w:color="auto"/>
              <w:bottom w:val="single" w:sz="4" w:space="0" w:color="auto"/>
              <w:right w:val="single" w:sz="4" w:space="0" w:color="auto"/>
            </w:tcBorders>
          </w:tcPr>
          <w:p w14:paraId="0F2D349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5448480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701" w:type="dxa"/>
            <w:tcBorders>
              <w:top w:val="single" w:sz="4" w:space="0" w:color="auto"/>
              <w:left w:val="single" w:sz="4" w:space="0" w:color="auto"/>
              <w:bottom w:val="single" w:sz="4" w:space="0" w:color="auto"/>
              <w:right w:val="single" w:sz="4" w:space="0" w:color="auto"/>
            </w:tcBorders>
          </w:tcPr>
          <w:p w14:paraId="73FFD19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559" w:type="dxa"/>
            <w:tcBorders>
              <w:top w:val="single" w:sz="4" w:space="0" w:color="auto"/>
              <w:left w:val="single" w:sz="4" w:space="0" w:color="auto"/>
              <w:bottom w:val="single" w:sz="4" w:space="0" w:color="auto"/>
              <w:right w:val="single" w:sz="4" w:space="0" w:color="auto"/>
            </w:tcBorders>
          </w:tcPr>
          <w:p w14:paraId="3819602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418" w:type="dxa"/>
            <w:tcBorders>
              <w:top w:val="single" w:sz="4" w:space="0" w:color="auto"/>
              <w:left w:val="single" w:sz="4" w:space="0" w:color="auto"/>
              <w:bottom w:val="single" w:sz="4" w:space="0" w:color="auto"/>
              <w:right w:val="single" w:sz="4" w:space="0" w:color="auto"/>
            </w:tcBorders>
          </w:tcPr>
          <w:p w14:paraId="408ABC9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134" w:type="dxa"/>
            <w:tcBorders>
              <w:top w:val="single" w:sz="4" w:space="0" w:color="auto"/>
              <w:left w:val="single" w:sz="4" w:space="0" w:color="auto"/>
              <w:bottom w:val="single" w:sz="4" w:space="0" w:color="auto"/>
              <w:right w:val="single" w:sz="4" w:space="0" w:color="auto"/>
            </w:tcBorders>
          </w:tcPr>
          <w:p w14:paraId="2570DEF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275" w:type="dxa"/>
            <w:tcBorders>
              <w:top w:val="single" w:sz="4" w:space="0" w:color="auto"/>
              <w:left w:val="single" w:sz="4" w:space="0" w:color="auto"/>
              <w:bottom w:val="single" w:sz="4" w:space="0" w:color="auto"/>
              <w:right w:val="single" w:sz="4" w:space="0" w:color="auto"/>
            </w:tcBorders>
          </w:tcPr>
          <w:p w14:paraId="76259C5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r>
      <w:tr w:rsidR="00876F25" w:rsidRPr="00876F25" w14:paraId="36775C02" w14:textId="77777777" w:rsidTr="00143B55">
        <w:tc>
          <w:tcPr>
            <w:tcW w:w="3119" w:type="dxa"/>
            <w:gridSpan w:val="3"/>
            <w:tcBorders>
              <w:top w:val="single" w:sz="4" w:space="0" w:color="auto"/>
              <w:left w:val="single" w:sz="4" w:space="0" w:color="auto"/>
              <w:bottom w:val="single" w:sz="4" w:space="0" w:color="auto"/>
              <w:right w:val="single" w:sz="4" w:space="0" w:color="auto"/>
            </w:tcBorders>
          </w:tcPr>
          <w:p w14:paraId="385229E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166" w:name="Par4524"/>
            <w:bookmarkEnd w:id="166"/>
            <w:r w:rsidRPr="00876F25">
              <w:rPr>
                <w:rFonts w:ascii="Arial" w:eastAsiaTheme="minorEastAsia" w:hAnsi="Arial" w:cs="Arial"/>
                <w:sz w:val="16"/>
                <w:szCs w:val="16"/>
                <w:lang w:eastAsia="ru-RU"/>
              </w:rPr>
              <w:t>III. Медицинская помощь в пределах территориальной программы ОМС:</w:t>
            </w:r>
          </w:p>
        </w:tc>
        <w:tc>
          <w:tcPr>
            <w:tcW w:w="709" w:type="dxa"/>
            <w:tcBorders>
              <w:top w:val="single" w:sz="4" w:space="0" w:color="auto"/>
              <w:left w:val="single" w:sz="4" w:space="0" w:color="auto"/>
              <w:bottom w:val="single" w:sz="4" w:space="0" w:color="auto"/>
              <w:right w:val="single" w:sz="4" w:space="0" w:color="auto"/>
            </w:tcBorders>
          </w:tcPr>
          <w:p w14:paraId="431F0BB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167" w:name="Par4525"/>
            <w:bookmarkEnd w:id="167"/>
            <w:r w:rsidRPr="00876F25">
              <w:rPr>
                <w:rFonts w:ascii="Arial" w:eastAsiaTheme="minorEastAsia" w:hAnsi="Arial" w:cs="Arial"/>
                <w:sz w:val="16"/>
                <w:szCs w:val="16"/>
                <w:lang w:eastAsia="ru-RU"/>
              </w:rPr>
              <w:t>20</w:t>
            </w:r>
          </w:p>
        </w:tc>
        <w:tc>
          <w:tcPr>
            <w:tcW w:w="2126" w:type="dxa"/>
            <w:tcBorders>
              <w:top w:val="single" w:sz="4" w:space="0" w:color="auto"/>
              <w:left w:val="single" w:sz="4" w:space="0" w:color="auto"/>
              <w:bottom w:val="single" w:sz="4" w:space="0" w:color="auto"/>
              <w:right w:val="single" w:sz="4" w:space="0" w:color="auto"/>
            </w:tcBorders>
          </w:tcPr>
          <w:p w14:paraId="1911422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1418" w:type="dxa"/>
            <w:tcBorders>
              <w:top w:val="single" w:sz="4" w:space="0" w:color="auto"/>
              <w:left w:val="single" w:sz="4" w:space="0" w:color="auto"/>
              <w:bottom w:val="single" w:sz="4" w:space="0" w:color="auto"/>
              <w:right w:val="single" w:sz="4" w:space="0" w:color="auto"/>
            </w:tcBorders>
          </w:tcPr>
          <w:p w14:paraId="462471E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7F3224D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701" w:type="dxa"/>
            <w:tcBorders>
              <w:top w:val="single" w:sz="4" w:space="0" w:color="auto"/>
              <w:left w:val="single" w:sz="4" w:space="0" w:color="auto"/>
              <w:bottom w:val="single" w:sz="4" w:space="0" w:color="auto"/>
              <w:right w:val="single" w:sz="4" w:space="0" w:color="auto"/>
            </w:tcBorders>
          </w:tcPr>
          <w:p w14:paraId="41BC7DB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772E8F4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32431,2</w:t>
            </w:r>
          </w:p>
        </w:tc>
        <w:tc>
          <w:tcPr>
            <w:tcW w:w="1418" w:type="dxa"/>
            <w:tcBorders>
              <w:top w:val="single" w:sz="4" w:space="0" w:color="auto"/>
              <w:left w:val="single" w:sz="4" w:space="0" w:color="auto"/>
              <w:bottom w:val="single" w:sz="4" w:space="0" w:color="auto"/>
              <w:right w:val="single" w:sz="4" w:space="0" w:color="auto"/>
            </w:tcBorders>
          </w:tcPr>
          <w:p w14:paraId="503C1F9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2D94BAB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53082604,4</w:t>
            </w:r>
          </w:p>
        </w:tc>
        <w:tc>
          <w:tcPr>
            <w:tcW w:w="1275" w:type="dxa"/>
            <w:tcBorders>
              <w:top w:val="single" w:sz="4" w:space="0" w:color="auto"/>
              <w:left w:val="single" w:sz="4" w:space="0" w:color="auto"/>
              <w:bottom w:val="single" w:sz="4" w:space="0" w:color="auto"/>
              <w:right w:val="single" w:sz="4" w:space="0" w:color="auto"/>
            </w:tcBorders>
          </w:tcPr>
          <w:p w14:paraId="3DCB2C8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60</w:t>
            </w:r>
          </w:p>
        </w:tc>
      </w:tr>
      <w:tr w:rsidR="00876F25" w:rsidRPr="00876F25" w14:paraId="5EDB9E21" w14:textId="77777777" w:rsidTr="00143B55">
        <w:tc>
          <w:tcPr>
            <w:tcW w:w="3119" w:type="dxa"/>
            <w:gridSpan w:val="3"/>
            <w:tcBorders>
              <w:top w:val="single" w:sz="4" w:space="0" w:color="auto"/>
              <w:left w:val="single" w:sz="4" w:space="0" w:color="auto"/>
              <w:bottom w:val="single" w:sz="4" w:space="0" w:color="auto"/>
              <w:right w:val="single" w:sz="4" w:space="0" w:color="auto"/>
            </w:tcBorders>
          </w:tcPr>
          <w:p w14:paraId="1C1177F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скорая медицинская помощь (сумма </w:t>
            </w:r>
            <w:hyperlink w:anchor="Par4836" w:history="1">
              <w:r w:rsidRPr="00876F25">
                <w:rPr>
                  <w:rFonts w:ascii="Arial" w:eastAsiaTheme="minorEastAsia" w:hAnsi="Arial" w:cs="Arial"/>
                  <w:color w:val="0000FF"/>
                  <w:sz w:val="16"/>
                  <w:szCs w:val="16"/>
                  <w:lang w:eastAsia="ru-RU"/>
                </w:rPr>
                <w:t>строк 29</w:t>
              </w:r>
            </w:hyperlink>
            <w:r w:rsidRPr="00876F25">
              <w:rPr>
                <w:rFonts w:ascii="Arial" w:eastAsiaTheme="minorEastAsia" w:hAnsi="Arial" w:cs="Arial"/>
                <w:sz w:val="16"/>
                <w:szCs w:val="16"/>
                <w:lang w:eastAsia="ru-RU"/>
              </w:rPr>
              <w:t xml:space="preserve"> + </w:t>
            </w:r>
            <w:hyperlink w:anchor="Par5055" w:history="1">
              <w:r w:rsidRPr="00876F25">
                <w:rPr>
                  <w:rFonts w:ascii="Arial" w:eastAsiaTheme="minorEastAsia" w:hAnsi="Arial" w:cs="Arial"/>
                  <w:color w:val="0000FF"/>
                  <w:sz w:val="16"/>
                  <w:szCs w:val="16"/>
                  <w:lang w:eastAsia="ru-RU"/>
                </w:rPr>
                <w:t>34</w:t>
              </w:r>
            </w:hyperlink>
            <w:r w:rsidRPr="00876F25">
              <w:rPr>
                <w:rFonts w:ascii="Arial" w:eastAsiaTheme="minorEastAsia" w:hAnsi="Arial" w:cs="Arial"/>
                <w:sz w:val="16"/>
                <w:szCs w:val="16"/>
                <w:lang w:eastAsia="ru-RU"/>
              </w:rPr>
              <w:t xml:space="preserve"> + </w:t>
            </w:r>
            <w:hyperlink w:anchor="Par5311" w:history="1">
              <w:r w:rsidRPr="00876F25">
                <w:rPr>
                  <w:rFonts w:ascii="Arial" w:eastAsiaTheme="minorEastAsia" w:hAnsi="Arial" w:cs="Arial"/>
                  <w:color w:val="0000FF"/>
                  <w:sz w:val="16"/>
                  <w:szCs w:val="16"/>
                  <w:lang w:eastAsia="ru-RU"/>
                </w:rPr>
                <w:t>41</w:t>
              </w:r>
            </w:hyperlink>
            <w:r w:rsidRPr="00876F25">
              <w:rPr>
                <w:rFonts w:ascii="Arial" w:eastAsiaTheme="minorEastAsia" w:hAnsi="Arial" w:cs="Arial"/>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tcPr>
          <w:p w14:paraId="6534244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21</w:t>
            </w:r>
          </w:p>
        </w:tc>
        <w:tc>
          <w:tcPr>
            <w:tcW w:w="2126" w:type="dxa"/>
            <w:tcBorders>
              <w:top w:val="single" w:sz="4" w:space="0" w:color="auto"/>
              <w:left w:val="single" w:sz="4" w:space="0" w:color="auto"/>
              <w:bottom w:val="single" w:sz="4" w:space="0" w:color="auto"/>
              <w:right w:val="single" w:sz="4" w:space="0" w:color="auto"/>
            </w:tcBorders>
          </w:tcPr>
          <w:p w14:paraId="1C5FD68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вызов</w:t>
            </w:r>
          </w:p>
        </w:tc>
        <w:tc>
          <w:tcPr>
            <w:tcW w:w="1418" w:type="dxa"/>
            <w:tcBorders>
              <w:top w:val="single" w:sz="4" w:space="0" w:color="auto"/>
              <w:left w:val="single" w:sz="4" w:space="0" w:color="auto"/>
              <w:bottom w:val="single" w:sz="4" w:space="0" w:color="auto"/>
              <w:right w:val="single" w:sz="4" w:space="0" w:color="auto"/>
            </w:tcBorders>
          </w:tcPr>
          <w:p w14:paraId="23B6287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0,3</w:t>
            </w:r>
          </w:p>
        </w:tc>
        <w:tc>
          <w:tcPr>
            <w:tcW w:w="1559" w:type="dxa"/>
            <w:tcBorders>
              <w:top w:val="single" w:sz="4" w:space="0" w:color="auto"/>
              <w:left w:val="single" w:sz="4" w:space="0" w:color="auto"/>
              <w:bottom w:val="single" w:sz="4" w:space="0" w:color="auto"/>
              <w:right w:val="single" w:sz="4" w:space="0" w:color="auto"/>
            </w:tcBorders>
          </w:tcPr>
          <w:p w14:paraId="1E3AA61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6565,6</w:t>
            </w:r>
          </w:p>
        </w:tc>
        <w:tc>
          <w:tcPr>
            <w:tcW w:w="1701" w:type="dxa"/>
            <w:tcBorders>
              <w:top w:val="single" w:sz="4" w:space="0" w:color="auto"/>
              <w:left w:val="single" w:sz="4" w:space="0" w:color="auto"/>
              <w:bottom w:val="single" w:sz="4" w:space="0" w:color="auto"/>
              <w:right w:val="single" w:sz="4" w:space="0" w:color="auto"/>
            </w:tcBorders>
          </w:tcPr>
          <w:p w14:paraId="4B02597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342EB19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1970,8</w:t>
            </w:r>
          </w:p>
        </w:tc>
        <w:tc>
          <w:tcPr>
            <w:tcW w:w="1418" w:type="dxa"/>
            <w:tcBorders>
              <w:top w:val="single" w:sz="4" w:space="0" w:color="auto"/>
              <w:left w:val="single" w:sz="4" w:space="0" w:color="auto"/>
              <w:bottom w:val="single" w:sz="4" w:space="0" w:color="auto"/>
              <w:right w:val="single" w:sz="4" w:space="0" w:color="auto"/>
            </w:tcBorders>
          </w:tcPr>
          <w:p w14:paraId="7E5F269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23589F6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3225804,7</w:t>
            </w:r>
          </w:p>
        </w:tc>
        <w:tc>
          <w:tcPr>
            <w:tcW w:w="1275" w:type="dxa"/>
            <w:tcBorders>
              <w:top w:val="single" w:sz="4" w:space="0" w:color="auto"/>
              <w:left w:val="single" w:sz="4" w:space="0" w:color="auto"/>
              <w:bottom w:val="single" w:sz="4" w:space="0" w:color="auto"/>
              <w:right w:val="single" w:sz="4" w:space="0" w:color="auto"/>
            </w:tcBorders>
          </w:tcPr>
          <w:p w14:paraId="19E770B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B3761F" w:rsidRPr="00876F25" w14:paraId="081F69A4" w14:textId="77777777" w:rsidTr="00B3761F">
        <w:tc>
          <w:tcPr>
            <w:tcW w:w="1843" w:type="dxa"/>
            <w:vMerge w:val="restart"/>
            <w:tcBorders>
              <w:top w:val="single" w:sz="4" w:space="0" w:color="auto"/>
              <w:left w:val="single" w:sz="4" w:space="0" w:color="auto"/>
              <w:bottom w:val="single" w:sz="4" w:space="0" w:color="auto"/>
              <w:right w:val="single" w:sz="4" w:space="0" w:color="auto"/>
            </w:tcBorders>
          </w:tcPr>
          <w:p w14:paraId="2A4E31A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медицинская помощь в амбулаторных условиях</w:t>
            </w:r>
          </w:p>
        </w:tc>
        <w:tc>
          <w:tcPr>
            <w:tcW w:w="709" w:type="dxa"/>
            <w:vMerge w:val="restart"/>
            <w:tcBorders>
              <w:top w:val="single" w:sz="4" w:space="0" w:color="auto"/>
              <w:left w:val="single" w:sz="4" w:space="0" w:color="auto"/>
              <w:bottom w:val="single" w:sz="4" w:space="0" w:color="auto"/>
              <w:right w:val="single" w:sz="4" w:space="0" w:color="auto"/>
            </w:tcBorders>
          </w:tcPr>
          <w:p w14:paraId="14D4A3F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14:paraId="3CA25C8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hyperlink w:anchor="Par4846" w:history="1">
              <w:r w:rsidRPr="00876F25">
                <w:rPr>
                  <w:rFonts w:ascii="Arial" w:eastAsiaTheme="minorEastAsia" w:hAnsi="Arial" w:cs="Arial"/>
                  <w:color w:val="0000FF"/>
                  <w:sz w:val="16"/>
                  <w:szCs w:val="16"/>
                  <w:lang w:eastAsia="ru-RU"/>
                </w:rPr>
                <w:t>30</w:t>
              </w:r>
            </w:hyperlink>
            <w:r w:rsidRPr="00876F25">
              <w:rPr>
                <w:rFonts w:ascii="Arial" w:eastAsiaTheme="minorEastAsia" w:hAnsi="Arial" w:cs="Arial"/>
                <w:sz w:val="16"/>
                <w:szCs w:val="16"/>
                <w:lang w:eastAsia="ru-RU"/>
              </w:rPr>
              <w:t xml:space="preserve"> + </w:t>
            </w:r>
            <w:hyperlink w:anchor="Par5065" w:history="1">
              <w:r w:rsidRPr="00876F25">
                <w:rPr>
                  <w:rFonts w:ascii="Arial" w:eastAsiaTheme="minorEastAsia" w:hAnsi="Arial" w:cs="Arial"/>
                  <w:color w:val="0000FF"/>
                  <w:sz w:val="16"/>
                  <w:szCs w:val="16"/>
                  <w:lang w:eastAsia="ru-RU"/>
                </w:rPr>
                <w:t>35</w:t>
              </w:r>
            </w:hyperlink>
            <w:r w:rsidRPr="00876F25">
              <w:rPr>
                <w:rFonts w:ascii="Arial" w:eastAsiaTheme="minorEastAsia" w:hAnsi="Arial" w:cs="Arial"/>
                <w:sz w:val="16"/>
                <w:szCs w:val="16"/>
                <w:lang w:eastAsia="ru-RU"/>
              </w:rPr>
              <w:t xml:space="preserve"> + </w:t>
            </w:r>
            <w:hyperlink w:anchor="Par5321" w:history="1">
              <w:r w:rsidRPr="00876F25">
                <w:rPr>
                  <w:rFonts w:ascii="Arial" w:eastAsiaTheme="minorEastAsia" w:hAnsi="Arial" w:cs="Arial"/>
                  <w:color w:val="0000FF"/>
                  <w:sz w:val="16"/>
                  <w:szCs w:val="16"/>
                  <w:lang w:eastAsia="ru-RU"/>
                </w:rPr>
                <w:t>42</w:t>
              </w:r>
            </w:hyperlink>
          </w:p>
        </w:tc>
        <w:tc>
          <w:tcPr>
            <w:tcW w:w="709" w:type="dxa"/>
            <w:tcBorders>
              <w:top w:val="single" w:sz="4" w:space="0" w:color="auto"/>
              <w:left w:val="single" w:sz="4" w:space="0" w:color="auto"/>
              <w:bottom w:val="single" w:sz="4" w:space="0" w:color="auto"/>
              <w:right w:val="single" w:sz="4" w:space="0" w:color="auto"/>
            </w:tcBorders>
          </w:tcPr>
          <w:p w14:paraId="3BC5345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22</w:t>
            </w:r>
          </w:p>
        </w:tc>
        <w:tc>
          <w:tcPr>
            <w:tcW w:w="2126" w:type="dxa"/>
            <w:tcBorders>
              <w:top w:val="single" w:sz="4" w:space="0" w:color="auto"/>
              <w:left w:val="single" w:sz="4" w:space="0" w:color="auto"/>
              <w:bottom w:val="single" w:sz="4" w:space="0" w:color="auto"/>
              <w:right w:val="single" w:sz="4" w:space="0" w:color="auto"/>
            </w:tcBorders>
          </w:tcPr>
          <w:p w14:paraId="17759A0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посещение с профилактической и иными целями, в том числе</w:t>
            </w:r>
          </w:p>
        </w:tc>
        <w:tc>
          <w:tcPr>
            <w:tcW w:w="1418" w:type="dxa"/>
            <w:tcBorders>
              <w:top w:val="single" w:sz="4" w:space="0" w:color="auto"/>
              <w:left w:val="single" w:sz="4" w:space="0" w:color="auto"/>
              <w:bottom w:val="single" w:sz="4" w:space="0" w:color="auto"/>
              <w:right w:val="single" w:sz="4" w:space="0" w:color="auto"/>
            </w:tcBorders>
          </w:tcPr>
          <w:p w14:paraId="15A3407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3,626</w:t>
            </w:r>
          </w:p>
        </w:tc>
        <w:tc>
          <w:tcPr>
            <w:tcW w:w="1559" w:type="dxa"/>
            <w:tcBorders>
              <w:top w:val="single" w:sz="4" w:space="0" w:color="auto"/>
              <w:left w:val="single" w:sz="4" w:space="0" w:color="auto"/>
              <w:bottom w:val="single" w:sz="4" w:space="0" w:color="auto"/>
              <w:right w:val="single" w:sz="4" w:space="0" w:color="auto"/>
            </w:tcBorders>
          </w:tcPr>
          <w:p w14:paraId="32ECA5A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1338,5</w:t>
            </w:r>
          </w:p>
        </w:tc>
        <w:tc>
          <w:tcPr>
            <w:tcW w:w="1701" w:type="dxa"/>
            <w:tcBorders>
              <w:top w:val="single" w:sz="4" w:space="0" w:color="auto"/>
              <w:left w:val="single" w:sz="4" w:space="0" w:color="auto"/>
              <w:bottom w:val="single" w:sz="4" w:space="0" w:color="auto"/>
              <w:right w:val="single" w:sz="4" w:space="0" w:color="auto"/>
            </w:tcBorders>
          </w:tcPr>
          <w:p w14:paraId="3B9B55F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513D2F2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4853,2</w:t>
            </w:r>
          </w:p>
        </w:tc>
        <w:tc>
          <w:tcPr>
            <w:tcW w:w="1418" w:type="dxa"/>
            <w:tcBorders>
              <w:top w:val="single" w:sz="4" w:space="0" w:color="auto"/>
              <w:left w:val="single" w:sz="4" w:space="0" w:color="auto"/>
              <w:bottom w:val="single" w:sz="4" w:space="0" w:color="auto"/>
              <w:right w:val="single" w:sz="4" w:space="0" w:color="auto"/>
            </w:tcBorders>
          </w:tcPr>
          <w:p w14:paraId="3346F03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437B44C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7943610,1</w:t>
            </w:r>
          </w:p>
        </w:tc>
        <w:tc>
          <w:tcPr>
            <w:tcW w:w="1275" w:type="dxa"/>
            <w:tcBorders>
              <w:top w:val="single" w:sz="4" w:space="0" w:color="auto"/>
              <w:left w:val="single" w:sz="4" w:space="0" w:color="auto"/>
              <w:bottom w:val="single" w:sz="4" w:space="0" w:color="auto"/>
              <w:right w:val="single" w:sz="4" w:space="0" w:color="auto"/>
            </w:tcBorders>
          </w:tcPr>
          <w:p w14:paraId="6B0A605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B3761F" w:rsidRPr="00876F25" w14:paraId="67718D24" w14:textId="77777777" w:rsidTr="00B3761F">
        <w:tc>
          <w:tcPr>
            <w:tcW w:w="1843" w:type="dxa"/>
            <w:vMerge/>
            <w:tcBorders>
              <w:top w:val="single" w:sz="4" w:space="0" w:color="auto"/>
              <w:left w:val="single" w:sz="4" w:space="0" w:color="auto"/>
              <w:bottom w:val="single" w:sz="4" w:space="0" w:color="auto"/>
              <w:right w:val="single" w:sz="4" w:space="0" w:color="auto"/>
            </w:tcBorders>
          </w:tcPr>
          <w:p w14:paraId="38245F5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tcPr>
          <w:p w14:paraId="66697CB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14:paraId="77E3687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hyperlink w:anchor="Par4855" w:history="1">
              <w:r w:rsidRPr="00876F25">
                <w:rPr>
                  <w:rFonts w:ascii="Arial" w:eastAsiaTheme="minorEastAsia" w:hAnsi="Arial" w:cs="Arial"/>
                  <w:color w:val="0000FF"/>
                  <w:sz w:val="16"/>
                  <w:szCs w:val="16"/>
                  <w:lang w:eastAsia="ru-RU"/>
                </w:rPr>
                <w:t>30.1</w:t>
              </w:r>
            </w:hyperlink>
            <w:r w:rsidRPr="00876F25">
              <w:rPr>
                <w:rFonts w:ascii="Arial" w:eastAsiaTheme="minorEastAsia" w:hAnsi="Arial" w:cs="Arial"/>
                <w:sz w:val="16"/>
                <w:szCs w:val="16"/>
                <w:lang w:eastAsia="ru-RU"/>
              </w:rPr>
              <w:t xml:space="preserve"> + </w:t>
            </w:r>
            <w:hyperlink w:anchor="Par5074" w:history="1">
              <w:r w:rsidRPr="00876F25">
                <w:rPr>
                  <w:rFonts w:ascii="Arial" w:eastAsiaTheme="minorEastAsia" w:hAnsi="Arial" w:cs="Arial"/>
                  <w:color w:val="0000FF"/>
                  <w:sz w:val="16"/>
                  <w:szCs w:val="16"/>
                  <w:lang w:eastAsia="ru-RU"/>
                </w:rPr>
                <w:t>35.1</w:t>
              </w:r>
            </w:hyperlink>
            <w:r w:rsidRPr="00876F25">
              <w:rPr>
                <w:rFonts w:ascii="Arial" w:eastAsiaTheme="minorEastAsia" w:hAnsi="Arial" w:cs="Arial"/>
                <w:sz w:val="16"/>
                <w:szCs w:val="16"/>
                <w:lang w:eastAsia="ru-RU"/>
              </w:rPr>
              <w:t xml:space="preserve"> + </w:t>
            </w:r>
            <w:hyperlink w:anchor="Par5330" w:history="1">
              <w:r w:rsidRPr="00876F25">
                <w:rPr>
                  <w:rFonts w:ascii="Arial" w:eastAsiaTheme="minorEastAsia" w:hAnsi="Arial" w:cs="Arial"/>
                  <w:color w:val="0000FF"/>
                  <w:sz w:val="16"/>
                  <w:szCs w:val="16"/>
                  <w:lang w:eastAsia="ru-RU"/>
                </w:rPr>
                <w:t>42.1</w:t>
              </w:r>
            </w:hyperlink>
          </w:p>
        </w:tc>
        <w:tc>
          <w:tcPr>
            <w:tcW w:w="709" w:type="dxa"/>
            <w:tcBorders>
              <w:top w:val="single" w:sz="4" w:space="0" w:color="auto"/>
              <w:left w:val="single" w:sz="4" w:space="0" w:color="auto"/>
              <w:bottom w:val="single" w:sz="4" w:space="0" w:color="auto"/>
              <w:right w:val="single" w:sz="4" w:space="0" w:color="auto"/>
            </w:tcBorders>
          </w:tcPr>
          <w:p w14:paraId="6A2B056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22.1</w:t>
            </w:r>
          </w:p>
        </w:tc>
        <w:tc>
          <w:tcPr>
            <w:tcW w:w="2126" w:type="dxa"/>
            <w:tcBorders>
              <w:top w:val="single" w:sz="4" w:space="0" w:color="auto"/>
              <w:left w:val="single" w:sz="4" w:space="0" w:color="auto"/>
              <w:bottom w:val="single" w:sz="4" w:space="0" w:color="auto"/>
              <w:right w:val="single" w:sz="4" w:space="0" w:color="auto"/>
            </w:tcBorders>
          </w:tcPr>
          <w:p w14:paraId="0F7B238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комплексное посещение для проведения профилактических медицинских осмотров</w:t>
            </w:r>
          </w:p>
        </w:tc>
        <w:tc>
          <w:tcPr>
            <w:tcW w:w="1418" w:type="dxa"/>
            <w:tcBorders>
              <w:top w:val="single" w:sz="4" w:space="0" w:color="auto"/>
              <w:left w:val="single" w:sz="4" w:space="0" w:color="auto"/>
              <w:bottom w:val="single" w:sz="4" w:space="0" w:color="auto"/>
              <w:right w:val="single" w:sz="4" w:space="0" w:color="auto"/>
            </w:tcBorders>
          </w:tcPr>
          <w:p w14:paraId="020F979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0,272</w:t>
            </w:r>
          </w:p>
        </w:tc>
        <w:tc>
          <w:tcPr>
            <w:tcW w:w="1559" w:type="dxa"/>
            <w:tcBorders>
              <w:top w:val="single" w:sz="4" w:space="0" w:color="auto"/>
              <w:left w:val="single" w:sz="4" w:space="0" w:color="auto"/>
              <w:bottom w:val="single" w:sz="4" w:space="0" w:color="auto"/>
              <w:right w:val="single" w:sz="4" w:space="0" w:color="auto"/>
            </w:tcBorders>
          </w:tcPr>
          <w:p w14:paraId="2B382F2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3974,2</w:t>
            </w:r>
          </w:p>
        </w:tc>
        <w:tc>
          <w:tcPr>
            <w:tcW w:w="1701" w:type="dxa"/>
            <w:tcBorders>
              <w:top w:val="single" w:sz="4" w:space="0" w:color="auto"/>
              <w:left w:val="single" w:sz="4" w:space="0" w:color="auto"/>
              <w:bottom w:val="single" w:sz="4" w:space="0" w:color="auto"/>
              <w:right w:val="single" w:sz="4" w:space="0" w:color="auto"/>
            </w:tcBorders>
          </w:tcPr>
          <w:p w14:paraId="2575280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1A8DB55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1081,0</w:t>
            </w:r>
          </w:p>
        </w:tc>
        <w:tc>
          <w:tcPr>
            <w:tcW w:w="1418" w:type="dxa"/>
            <w:tcBorders>
              <w:top w:val="single" w:sz="4" w:space="0" w:color="auto"/>
              <w:left w:val="single" w:sz="4" w:space="0" w:color="auto"/>
              <w:bottom w:val="single" w:sz="4" w:space="0" w:color="auto"/>
              <w:right w:val="single" w:sz="4" w:space="0" w:color="auto"/>
            </w:tcBorders>
          </w:tcPr>
          <w:p w14:paraId="49729CC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4CF6484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1769325,8</w:t>
            </w:r>
          </w:p>
        </w:tc>
        <w:tc>
          <w:tcPr>
            <w:tcW w:w="1275" w:type="dxa"/>
            <w:tcBorders>
              <w:top w:val="single" w:sz="4" w:space="0" w:color="auto"/>
              <w:left w:val="single" w:sz="4" w:space="0" w:color="auto"/>
              <w:bottom w:val="single" w:sz="4" w:space="0" w:color="auto"/>
              <w:right w:val="single" w:sz="4" w:space="0" w:color="auto"/>
            </w:tcBorders>
          </w:tcPr>
          <w:p w14:paraId="1F3FA38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B3761F" w:rsidRPr="00876F25" w14:paraId="12067D51" w14:textId="77777777" w:rsidTr="00B3761F">
        <w:tc>
          <w:tcPr>
            <w:tcW w:w="1843" w:type="dxa"/>
            <w:vMerge/>
            <w:tcBorders>
              <w:top w:val="single" w:sz="4" w:space="0" w:color="auto"/>
              <w:left w:val="single" w:sz="4" w:space="0" w:color="auto"/>
              <w:bottom w:val="single" w:sz="4" w:space="0" w:color="auto"/>
              <w:right w:val="single" w:sz="4" w:space="0" w:color="auto"/>
            </w:tcBorders>
          </w:tcPr>
          <w:p w14:paraId="0A409E2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tcPr>
          <w:p w14:paraId="6BFF421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14:paraId="3A9727A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hyperlink w:anchor="Par4864" w:history="1">
              <w:r w:rsidRPr="00876F25">
                <w:rPr>
                  <w:rFonts w:ascii="Arial" w:eastAsiaTheme="minorEastAsia" w:hAnsi="Arial" w:cs="Arial"/>
                  <w:color w:val="0000FF"/>
                  <w:sz w:val="16"/>
                  <w:szCs w:val="16"/>
                  <w:lang w:eastAsia="ru-RU"/>
                </w:rPr>
                <w:t>30.2</w:t>
              </w:r>
            </w:hyperlink>
            <w:r w:rsidRPr="00876F25">
              <w:rPr>
                <w:rFonts w:ascii="Arial" w:eastAsiaTheme="minorEastAsia" w:hAnsi="Arial" w:cs="Arial"/>
                <w:sz w:val="16"/>
                <w:szCs w:val="16"/>
                <w:lang w:eastAsia="ru-RU"/>
              </w:rPr>
              <w:t xml:space="preserve"> + </w:t>
            </w:r>
            <w:hyperlink w:anchor="Par5083" w:history="1">
              <w:r w:rsidRPr="00876F25">
                <w:rPr>
                  <w:rFonts w:ascii="Arial" w:eastAsiaTheme="minorEastAsia" w:hAnsi="Arial" w:cs="Arial"/>
                  <w:color w:val="0000FF"/>
                  <w:sz w:val="16"/>
                  <w:szCs w:val="16"/>
                  <w:lang w:eastAsia="ru-RU"/>
                </w:rPr>
                <w:t>35.2</w:t>
              </w:r>
            </w:hyperlink>
            <w:r w:rsidRPr="00876F25">
              <w:rPr>
                <w:rFonts w:ascii="Arial" w:eastAsiaTheme="minorEastAsia" w:hAnsi="Arial" w:cs="Arial"/>
                <w:sz w:val="16"/>
                <w:szCs w:val="16"/>
                <w:lang w:eastAsia="ru-RU"/>
              </w:rPr>
              <w:t xml:space="preserve"> + </w:t>
            </w:r>
            <w:hyperlink w:anchor="Par5339" w:history="1">
              <w:r w:rsidRPr="00876F25">
                <w:rPr>
                  <w:rFonts w:ascii="Arial" w:eastAsiaTheme="minorEastAsia" w:hAnsi="Arial" w:cs="Arial"/>
                  <w:color w:val="0000FF"/>
                  <w:sz w:val="16"/>
                  <w:szCs w:val="16"/>
                  <w:lang w:eastAsia="ru-RU"/>
                </w:rPr>
                <w:t>42.2</w:t>
              </w:r>
            </w:hyperlink>
          </w:p>
        </w:tc>
        <w:tc>
          <w:tcPr>
            <w:tcW w:w="709" w:type="dxa"/>
            <w:tcBorders>
              <w:top w:val="single" w:sz="4" w:space="0" w:color="auto"/>
              <w:left w:val="single" w:sz="4" w:space="0" w:color="auto"/>
              <w:bottom w:val="single" w:sz="4" w:space="0" w:color="auto"/>
              <w:right w:val="single" w:sz="4" w:space="0" w:color="auto"/>
            </w:tcBorders>
          </w:tcPr>
          <w:p w14:paraId="53D7F2A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lastRenderedPageBreak/>
              <w:t>22.2</w:t>
            </w:r>
          </w:p>
        </w:tc>
        <w:tc>
          <w:tcPr>
            <w:tcW w:w="2126" w:type="dxa"/>
            <w:tcBorders>
              <w:top w:val="single" w:sz="4" w:space="0" w:color="auto"/>
              <w:left w:val="single" w:sz="4" w:space="0" w:color="auto"/>
              <w:bottom w:val="single" w:sz="4" w:space="0" w:color="auto"/>
              <w:right w:val="single" w:sz="4" w:space="0" w:color="auto"/>
            </w:tcBorders>
          </w:tcPr>
          <w:p w14:paraId="1E85B09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комплексное посещение для проведения диспансеризации</w:t>
            </w:r>
          </w:p>
        </w:tc>
        <w:tc>
          <w:tcPr>
            <w:tcW w:w="1418" w:type="dxa"/>
            <w:tcBorders>
              <w:top w:val="single" w:sz="4" w:space="0" w:color="auto"/>
              <w:left w:val="single" w:sz="4" w:space="0" w:color="auto"/>
              <w:bottom w:val="single" w:sz="4" w:space="0" w:color="auto"/>
              <w:right w:val="single" w:sz="4" w:space="0" w:color="auto"/>
            </w:tcBorders>
          </w:tcPr>
          <w:p w14:paraId="09D541B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0,263</w:t>
            </w:r>
          </w:p>
        </w:tc>
        <w:tc>
          <w:tcPr>
            <w:tcW w:w="1559" w:type="dxa"/>
            <w:tcBorders>
              <w:top w:val="single" w:sz="4" w:space="0" w:color="auto"/>
              <w:left w:val="single" w:sz="4" w:space="0" w:color="auto"/>
              <w:bottom w:val="single" w:sz="4" w:space="0" w:color="auto"/>
              <w:right w:val="single" w:sz="4" w:space="0" w:color="auto"/>
            </w:tcBorders>
          </w:tcPr>
          <w:p w14:paraId="5547CD2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4568,5</w:t>
            </w:r>
          </w:p>
        </w:tc>
        <w:tc>
          <w:tcPr>
            <w:tcW w:w="1701" w:type="dxa"/>
            <w:tcBorders>
              <w:top w:val="single" w:sz="4" w:space="0" w:color="auto"/>
              <w:left w:val="single" w:sz="4" w:space="0" w:color="auto"/>
              <w:bottom w:val="single" w:sz="4" w:space="0" w:color="auto"/>
              <w:right w:val="single" w:sz="4" w:space="0" w:color="auto"/>
            </w:tcBorders>
          </w:tcPr>
          <w:p w14:paraId="3E96DED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3CEF870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1201,5</w:t>
            </w:r>
          </w:p>
        </w:tc>
        <w:tc>
          <w:tcPr>
            <w:tcW w:w="1418" w:type="dxa"/>
            <w:tcBorders>
              <w:top w:val="single" w:sz="4" w:space="0" w:color="auto"/>
              <w:left w:val="single" w:sz="4" w:space="0" w:color="auto"/>
              <w:bottom w:val="single" w:sz="4" w:space="0" w:color="auto"/>
              <w:right w:val="single" w:sz="4" w:space="0" w:color="auto"/>
            </w:tcBorders>
          </w:tcPr>
          <w:p w14:paraId="4C1B850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56CB894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1966606,5</w:t>
            </w:r>
          </w:p>
        </w:tc>
        <w:tc>
          <w:tcPr>
            <w:tcW w:w="1275" w:type="dxa"/>
            <w:tcBorders>
              <w:top w:val="single" w:sz="4" w:space="0" w:color="auto"/>
              <w:left w:val="single" w:sz="4" w:space="0" w:color="auto"/>
              <w:bottom w:val="single" w:sz="4" w:space="0" w:color="auto"/>
              <w:right w:val="single" w:sz="4" w:space="0" w:color="auto"/>
            </w:tcBorders>
          </w:tcPr>
          <w:p w14:paraId="595E4EE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B3761F" w:rsidRPr="00876F25" w14:paraId="56EA5191" w14:textId="77777777" w:rsidTr="00B3761F">
        <w:tc>
          <w:tcPr>
            <w:tcW w:w="1843" w:type="dxa"/>
            <w:vMerge/>
            <w:tcBorders>
              <w:top w:val="single" w:sz="4" w:space="0" w:color="auto"/>
              <w:left w:val="single" w:sz="4" w:space="0" w:color="auto"/>
              <w:bottom w:val="single" w:sz="4" w:space="0" w:color="auto"/>
              <w:right w:val="single" w:sz="4" w:space="0" w:color="auto"/>
            </w:tcBorders>
          </w:tcPr>
          <w:p w14:paraId="1E024E2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14:paraId="597C7A0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14:paraId="1761DB7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hyperlink w:anchor="Par4873" w:history="1">
              <w:r w:rsidRPr="00876F25">
                <w:rPr>
                  <w:rFonts w:ascii="Arial" w:eastAsiaTheme="minorEastAsia" w:hAnsi="Arial" w:cs="Arial"/>
                  <w:color w:val="0000FF"/>
                  <w:sz w:val="16"/>
                  <w:szCs w:val="16"/>
                  <w:lang w:eastAsia="ru-RU"/>
                </w:rPr>
                <w:t>30.3</w:t>
              </w:r>
            </w:hyperlink>
            <w:r w:rsidRPr="00876F25">
              <w:rPr>
                <w:rFonts w:ascii="Arial" w:eastAsiaTheme="minorEastAsia" w:hAnsi="Arial" w:cs="Arial"/>
                <w:sz w:val="16"/>
                <w:szCs w:val="16"/>
                <w:lang w:eastAsia="ru-RU"/>
              </w:rPr>
              <w:t xml:space="preserve"> + </w:t>
            </w:r>
            <w:hyperlink w:anchor="Par5092" w:history="1">
              <w:r w:rsidRPr="00876F25">
                <w:rPr>
                  <w:rFonts w:ascii="Arial" w:eastAsiaTheme="minorEastAsia" w:hAnsi="Arial" w:cs="Arial"/>
                  <w:color w:val="0000FF"/>
                  <w:sz w:val="16"/>
                  <w:szCs w:val="16"/>
                  <w:lang w:eastAsia="ru-RU"/>
                </w:rPr>
                <w:t>35.3</w:t>
              </w:r>
            </w:hyperlink>
            <w:r w:rsidRPr="00876F25">
              <w:rPr>
                <w:rFonts w:ascii="Arial" w:eastAsiaTheme="minorEastAsia" w:hAnsi="Arial" w:cs="Arial"/>
                <w:sz w:val="16"/>
                <w:szCs w:val="16"/>
                <w:lang w:eastAsia="ru-RU"/>
              </w:rPr>
              <w:t xml:space="preserve"> + </w:t>
            </w:r>
            <w:hyperlink w:anchor="Par5348" w:history="1">
              <w:r w:rsidRPr="00876F25">
                <w:rPr>
                  <w:rFonts w:ascii="Arial" w:eastAsiaTheme="minorEastAsia" w:hAnsi="Arial" w:cs="Arial"/>
                  <w:color w:val="0000FF"/>
                  <w:sz w:val="16"/>
                  <w:szCs w:val="16"/>
                  <w:lang w:eastAsia="ru-RU"/>
                </w:rPr>
                <w:t>42.3</w:t>
              </w:r>
            </w:hyperlink>
          </w:p>
        </w:tc>
        <w:tc>
          <w:tcPr>
            <w:tcW w:w="709" w:type="dxa"/>
            <w:tcBorders>
              <w:top w:val="single" w:sz="4" w:space="0" w:color="auto"/>
              <w:left w:val="single" w:sz="4" w:space="0" w:color="auto"/>
              <w:bottom w:val="single" w:sz="4" w:space="0" w:color="auto"/>
              <w:right w:val="single" w:sz="4" w:space="0" w:color="auto"/>
            </w:tcBorders>
          </w:tcPr>
          <w:p w14:paraId="202D79A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22.3</w:t>
            </w:r>
          </w:p>
        </w:tc>
        <w:tc>
          <w:tcPr>
            <w:tcW w:w="2126" w:type="dxa"/>
            <w:tcBorders>
              <w:top w:val="single" w:sz="4" w:space="0" w:color="auto"/>
              <w:left w:val="single" w:sz="4" w:space="0" w:color="auto"/>
              <w:bottom w:val="single" w:sz="4" w:space="0" w:color="auto"/>
              <w:right w:val="single" w:sz="4" w:space="0" w:color="auto"/>
            </w:tcBorders>
          </w:tcPr>
          <w:p w14:paraId="0BA0436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посещение с иными целями</w:t>
            </w:r>
          </w:p>
        </w:tc>
        <w:tc>
          <w:tcPr>
            <w:tcW w:w="1418" w:type="dxa"/>
            <w:tcBorders>
              <w:top w:val="single" w:sz="4" w:space="0" w:color="auto"/>
              <w:left w:val="single" w:sz="4" w:space="0" w:color="auto"/>
              <w:bottom w:val="single" w:sz="4" w:space="0" w:color="auto"/>
              <w:right w:val="single" w:sz="4" w:space="0" w:color="auto"/>
            </w:tcBorders>
          </w:tcPr>
          <w:p w14:paraId="1E466A1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3,091</w:t>
            </w:r>
          </w:p>
        </w:tc>
        <w:tc>
          <w:tcPr>
            <w:tcW w:w="1559" w:type="dxa"/>
            <w:tcBorders>
              <w:top w:val="single" w:sz="4" w:space="0" w:color="auto"/>
              <w:left w:val="single" w:sz="4" w:space="0" w:color="auto"/>
              <w:bottom w:val="single" w:sz="4" w:space="0" w:color="auto"/>
              <w:right w:val="single" w:sz="4" w:space="0" w:color="auto"/>
            </w:tcBorders>
          </w:tcPr>
          <w:p w14:paraId="0E60932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831,7</w:t>
            </w:r>
          </w:p>
        </w:tc>
        <w:tc>
          <w:tcPr>
            <w:tcW w:w="1701" w:type="dxa"/>
            <w:tcBorders>
              <w:top w:val="single" w:sz="4" w:space="0" w:color="auto"/>
              <w:left w:val="single" w:sz="4" w:space="0" w:color="auto"/>
              <w:bottom w:val="single" w:sz="4" w:space="0" w:color="auto"/>
              <w:right w:val="single" w:sz="4" w:space="0" w:color="auto"/>
            </w:tcBorders>
          </w:tcPr>
          <w:p w14:paraId="29FA0BB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78A16A4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2570,7</w:t>
            </w:r>
          </w:p>
        </w:tc>
        <w:tc>
          <w:tcPr>
            <w:tcW w:w="1418" w:type="dxa"/>
            <w:tcBorders>
              <w:top w:val="single" w:sz="4" w:space="0" w:color="auto"/>
              <w:left w:val="single" w:sz="4" w:space="0" w:color="auto"/>
              <w:bottom w:val="single" w:sz="4" w:space="0" w:color="auto"/>
              <w:right w:val="single" w:sz="4" w:space="0" w:color="auto"/>
            </w:tcBorders>
          </w:tcPr>
          <w:p w14:paraId="637772C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787BD4B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4207677,9</w:t>
            </w:r>
          </w:p>
        </w:tc>
        <w:tc>
          <w:tcPr>
            <w:tcW w:w="1275" w:type="dxa"/>
            <w:tcBorders>
              <w:top w:val="single" w:sz="4" w:space="0" w:color="auto"/>
              <w:left w:val="single" w:sz="4" w:space="0" w:color="auto"/>
              <w:bottom w:val="single" w:sz="4" w:space="0" w:color="auto"/>
              <w:right w:val="single" w:sz="4" w:space="0" w:color="auto"/>
            </w:tcBorders>
          </w:tcPr>
          <w:p w14:paraId="419D9F0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B3761F" w:rsidRPr="00876F25" w14:paraId="58E24047" w14:textId="77777777" w:rsidTr="00B3761F">
        <w:tc>
          <w:tcPr>
            <w:tcW w:w="1843" w:type="dxa"/>
            <w:vMerge w:val="restart"/>
            <w:tcBorders>
              <w:top w:val="single" w:sz="4" w:space="0" w:color="auto"/>
              <w:left w:val="single" w:sz="4" w:space="0" w:color="auto"/>
              <w:bottom w:val="single" w:sz="4" w:space="0" w:color="auto"/>
              <w:right w:val="single" w:sz="4" w:space="0" w:color="auto"/>
            </w:tcBorders>
          </w:tcPr>
          <w:p w14:paraId="7647FDD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медицинская помощь в амбулаторных условиях</w:t>
            </w:r>
          </w:p>
        </w:tc>
        <w:tc>
          <w:tcPr>
            <w:tcW w:w="709" w:type="dxa"/>
            <w:vMerge w:val="restart"/>
            <w:tcBorders>
              <w:top w:val="single" w:sz="4" w:space="0" w:color="auto"/>
              <w:left w:val="single" w:sz="4" w:space="0" w:color="auto"/>
              <w:bottom w:val="single" w:sz="4" w:space="0" w:color="auto"/>
              <w:right w:val="single" w:sz="4" w:space="0" w:color="auto"/>
            </w:tcBorders>
          </w:tcPr>
          <w:p w14:paraId="42E21CF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сумма строк</w:t>
            </w:r>
          </w:p>
        </w:tc>
        <w:tc>
          <w:tcPr>
            <w:tcW w:w="567" w:type="dxa"/>
            <w:tcBorders>
              <w:top w:val="single" w:sz="4" w:space="0" w:color="auto"/>
              <w:left w:val="single" w:sz="4" w:space="0" w:color="auto"/>
              <w:bottom w:val="single" w:sz="4" w:space="0" w:color="auto"/>
              <w:right w:val="single" w:sz="4" w:space="0" w:color="auto"/>
            </w:tcBorders>
          </w:tcPr>
          <w:p w14:paraId="777DECF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hyperlink w:anchor="Par5101" w:history="1">
              <w:r w:rsidRPr="00876F25">
                <w:rPr>
                  <w:rFonts w:ascii="Arial" w:eastAsiaTheme="minorEastAsia" w:hAnsi="Arial" w:cs="Arial"/>
                  <w:color w:val="0000FF"/>
                  <w:sz w:val="16"/>
                  <w:szCs w:val="16"/>
                  <w:lang w:eastAsia="ru-RU"/>
                </w:rPr>
                <w:t>35.4</w:t>
              </w:r>
            </w:hyperlink>
          </w:p>
        </w:tc>
        <w:tc>
          <w:tcPr>
            <w:tcW w:w="709" w:type="dxa"/>
            <w:tcBorders>
              <w:top w:val="single" w:sz="4" w:space="0" w:color="auto"/>
              <w:left w:val="single" w:sz="4" w:space="0" w:color="auto"/>
              <w:bottom w:val="single" w:sz="4" w:space="0" w:color="auto"/>
              <w:right w:val="single" w:sz="4" w:space="0" w:color="auto"/>
            </w:tcBorders>
          </w:tcPr>
          <w:p w14:paraId="34F7E91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22.4</w:t>
            </w:r>
          </w:p>
        </w:tc>
        <w:tc>
          <w:tcPr>
            <w:tcW w:w="2126" w:type="dxa"/>
            <w:tcBorders>
              <w:top w:val="single" w:sz="4" w:space="0" w:color="auto"/>
              <w:left w:val="single" w:sz="4" w:space="0" w:color="auto"/>
              <w:bottom w:val="single" w:sz="4" w:space="0" w:color="auto"/>
              <w:right w:val="single" w:sz="4" w:space="0" w:color="auto"/>
            </w:tcBorders>
          </w:tcPr>
          <w:p w14:paraId="25B6D84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посещение по паллиативной медицинской помощи, включая </w:t>
            </w:r>
            <w:hyperlink w:anchor="Par5525" w:history="1">
              <w:r w:rsidRPr="00876F25">
                <w:rPr>
                  <w:rFonts w:ascii="Arial" w:eastAsiaTheme="minorEastAsia" w:hAnsi="Arial" w:cs="Arial"/>
                  <w:color w:val="0000FF"/>
                  <w:sz w:val="16"/>
                  <w:szCs w:val="16"/>
                  <w:lang w:eastAsia="ru-RU"/>
                </w:rPr>
                <w:t>&lt;***&gt;</w:t>
              </w:r>
            </w:hyperlink>
          </w:p>
        </w:tc>
        <w:tc>
          <w:tcPr>
            <w:tcW w:w="1418" w:type="dxa"/>
            <w:tcBorders>
              <w:top w:val="single" w:sz="4" w:space="0" w:color="auto"/>
              <w:left w:val="single" w:sz="4" w:space="0" w:color="auto"/>
              <w:bottom w:val="single" w:sz="4" w:space="0" w:color="auto"/>
              <w:right w:val="single" w:sz="4" w:space="0" w:color="auto"/>
            </w:tcBorders>
          </w:tcPr>
          <w:p w14:paraId="7293CDF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559" w:type="dxa"/>
            <w:tcBorders>
              <w:top w:val="single" w:sz="4" w:space="0" w:color="auto"/>
              <w:left w:val="single" w:sz="4" w:space="0" w:color="auto"/>
              <w:bottom w:val="single" w:sz="4" w:space="0" w:color="auto"/>
              <w:right w:val="single" w:sz="4" w:space="0" w:color="auto"/>
            </w:tcBorders>
          </w:tcPr>
          <w:p w14:paraId="2B527DF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701" w:type="dxa"/>
            <w:tcBorders>
              <w:top w:val="single" w:sz="4" w:space="0" w:color="auto"/>
              <w:left w:val="single" w:sz="4" w:space="0" w:color="auto"/>
              <w:bottom w:val="single" w:sz="4" w:space="0" w:color="auto"/>
              <w:right w:val="single" w:sz="4" w:space="0" w:color="auto"/>
            </w:tcBorders>
          </w:tcPr>
          <w:p w14:paraId="16B632F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66CEBC5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418" w:type="dxa"/>
            <w:tcBorders>
              <w:top w:val="single" w:sz="4" w:space="0" w:color="auto"/>
              <w:left w:val="single" w:sz="4" w:space="0" w:color="auto"/>
              <w:bottom w:val="single" w:sz="4" w:space="0" w:color="auto"/>
              <w:right w:val="single" w:sz="4" w:space="0" w:color="auto"/>
            </w:tcBorders>
          </w:tcPr>
          <w:p w14:paraId="241D65A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16D162A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275" w:type="dxa"/>
            <w:tcBorders>
              <w:top w:val="single" w:sz="4" w:space="0" w:color="auto"/>
              <w:left w:val="single" w:sz="4" w:space="0" w:color="auto"/>
              <w:bottom w:val="single" w:sz="4" w:space="0" w:color="auto"/>
              <w:right w:val="single" w:sz="4" w:space="0" w:color="auto"/>
            </w:tcBorders>
          </w:tcPr>
          <w:p w14:paraId="79C36AB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B3761F" w:rsidRPr="00876F25" w14:paraId="7E101B88" w14:textId="77777777" w:rsidTr="00B3761F">
        <w:tc>
          <w:tcPr>
            <w:tcW w:w="1843" w:type="dxa"/>
            <w:vMerge/>
            <w:tcBorders>
              <w:top w:val="single" w:sz="4" w:space="0" w:color="auto"/>
              <w:left w:val="single" w:sz="4" w:space="0" w:color="auto"/>
              <w:bottom w:val="single" w:sz="4" w:space="0" w:color="auto"/>
              <w:right w:val="single" w:sz="4" w:space="0" w:color="auto"/>
            </w:tcBorders>
          </w:tcPr>
          <w:p w14:paraId="7AC8D46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tcPr>
          <w:p w14:paraId="05899A3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14:paraId="0AEDC9F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hyperlink w:anchor="Par5110" w:history="1">
              <w:r w:rsidRPr="00876F25">
                <w:rPr>
                  <w:rFonts w:ascii="Arial" w:eastAsiaTheme="minorEastAsia" w:hAnsi="Arial" w:cs="Arial"/>
                  <w:color w:val="0000FF"/>
                  <w:sz w:val="16"/>
                  <w:szCs w:val="16"/>
                  <w:lang w:eastAsia="ru-RU"/>
                </w:rPr>
                <w:t>35.4.1</w:t>
              </w:r>
            </w:hyperlink>
          </w:p>
        </w:tc>
        <w:tc>
          <w:tcPr>
            <w:tcW w:w="709" w:type="dxa"/>
            <w:tcBorders>
              <w:top w:val="single" w:sz="4" w:space="0" w:color="auto"/>
              <w:left w:val="single" w:sz="4" w:space="0" w:color="auto"/>
              <w:bottom w:val="single" w:sz="4" w:space="0" w:color="auto"/>
              <w:right w:val="single" w:sz="4" w:space="0" w:color="auto"/>
            </w:tcBorders>
          </w:tcPr>
          <w:p w14:paraId="5F6A7D2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22.4.1</w:t>
            </w:r>
          </w:p>
        </w:tc>
        <w:tc>
          <w:tcPr>
            <w:tcW w:w="2126" w:type="dxa"/>
            <w:tcBorders>
              <w:top w:val="single" w:sz="4" w:space="0" w:color="auto"/>
              <w:left w:val="single" w:sz="4" w:space="0" w:color="auto"/>
              <w:bottom w:val="single" w:sz="4" w:space="0" w:color="auto"/>
              <w:right w:val="single" w:sz="4" w:space="0" w:color="auto"/>
            </w:tcBorders>
          </w:tcPr>
          <w:p w14:paraId="134FE1E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посещение по паллиативной медицинской помощи без учета посещения на дому патронажными бригадами </w:t>
            </w:r>
            <w:hyperlink w:anchor="Par5525" w:history="1">
              <w:r w:rsidRPr="00876F25">
                <w:rPr>
                  <w:rFonts w:ascii="Arial" w:eastAsiaTheme="minorEastAsia" w:hAnsi="Arial" w:cs="Arial"/>
                  <w:color w:val="0000FF"/>
                  <w:sz w:val="16"/>
                  <w:szCs w:val="16"/>
                  <w:lang w:eastAsia="ru-RU"/>
                </w:rPr>
                <w:t>&lt;***&gt;</w:t>
              </w:r>
            </w:hyperlink>
          </w:p>
        </w:tc>
        <w:tc>
          <w:tcPr>
            <w:tcW w:w="1418" w:type="dxa"/>
            <w:tcBorders>
              <w:top w:val="single" w:sz="4" w:space="0" w:color="auto"/>
              <w:left w:val="single" w:sz="4" w:space="0" w:color="auto"/>
              <w:bottom w:val="single" w:sz="4" w:space="0" w:color="auto"/>
              <w:right w:val="single" w:sz="4" w:space="0" w:color="auto"/>
            </w:tcBorders>
          </w:tcPr>
          <w:p w14:paraId="7A9A8FF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559" w:type="dxa"/>
            <w:tcBorders>
              <w:top w:val="single" w:sz="4" w:space="0" w:color="auto"/>
              <w:left w:val="single" w:sz="4" w:space="0" w:color="auto"/>
              <w:bottom w:val="single" w:sz="4" w:space="0" w:color="auto"/>
              <w:right w:val="single" w:sz="4" w:space="0" w:color="auto"/>
            </w:tcBorders>
          </w:tcPr>
          <w:p w14:paraId="16910AC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701" w:type="dxa"/>
            <w:tcBorders>
              <w:top w:val="single" w:sz="4" w:space="0" w:color="auto"/>
              <w:left w:val="single" w:sz="4" w:space="0" w:color="auto"/>
              <w:bottom w:val="single" w:sz="4" w:space="0" w:color="auto"/>
              <w:right w:val="single" w:sz="4" w:space="0" w:color="auto"/>
            </w:tcBorders>
          </w:tcPr>
          <w:p w14:paraId="5556983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7619FA0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418" w:type="dxa"/>
            <w:tcBorders>
              <w:top w:val="single" w:sz="4" w:space="0" w:color="auto"/>
              <w:left w:val="single" w:sz="4" w:space="0" w:color="auto"/>
              <w:bottom w:val="single" w:sz="4" w:space="0" w:color="auto"/>
              <w:right w:val="single" w:sz="4" w:space="0" w:color="auto"/>
            </w:tcBorders>
          </w:tcPr>
          <w:p w14:paraId="5D99B10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6C29A60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275" w:type="dxa"/>
            <w:tcBorders>
              <w:top w:val="single" w:sz="4" w:space="0" w:color="auto"/>
              <w:left w:val="single" w:sz="4" w:space="0" w:color="auto"/>
              <w:bottom w:val="single" w:sz="4" w:space="0" w:color="auto"/>
              <w:right w:val="single" w:sz="4" w:space="0" w:color="auto"/>
            </w:tcBorders>
          </w:tcPr>
          <w:p w14:paraId="14D3026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B3761F" w:rsidRPr="00876F25" w14:paraId="1AF4CCB8" w14:textId="77777777" w:rsidTr="00B3761F">
        <w:tc>
          <w:tcPr>
            <w:tcW w:w="1843" w:type="dxa"/>
            <w:vMerge/>
            <w:tcBorders>
              <w:top w:val="single" w:sz="4" w:space="0" w:color="auto"/>
              <w:left w:val="single" w:sz="4" w:space="0" w:color="auto"/>
              <w:bottom w:val="single" w:sz="4" w:space="0" w:color="auto"/>
              <w:right w:val="single" w:sz="4" w:space="0" w:color="auto"/>
            </w:tcBorders>
          </w:tcPr>
          <w:p w14:paraId="4AFD22B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tcPr>
          <w:p w14:paraId="6C2ADA6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14:paraId="430A1D5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hyperlink w:anchor="Par5119" w:history="1">
              <w:r w:rsidRPr="00876F25">
                <w:rPr>
                  <w:rFonts w:ascii="Arial" w:eastAsiaTheme="minorEastAsia" w:hAnsi="Arial" w:cs="Arial"/>
                  <w:color w:val="0000FF"/>
                  <w:sz w:val="16"/>
                  <w:szCs w:val="16"/>
                  <w:lang w:eastAsia="ru-RU"/>
                </w:rPr>
                <w:t>35.4.2</w:t>
              </w:r>
            </w:hyperlink>
          </w:p>
        </w:tc>
        <w:tc>
          <w:tcPr>
            <w:tcW w:w="709" w:type="dxa"/>
            <w:tcBorders>
              <w:top w:val="single" w:sz="4" w:space="0" w:color="auto"/>
              <w:left w:val="single" w:sz="4" w:space="0" w:color="auto"/>
              <w:bottom w:val="single" w:sz="4" w:space="0" w:color="auto"/>
              <w:right w:val="single" w:sz="4" w:space="0" w:color="auto"/>
            </w:tcBorders>
          </w:tcPr>
          <w:p w14:paraId="7613ED1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22.4.2</w:t>
            </w:r>
          </w:p>
        </w:tc>
        <w:tc>
          <w:tcPr>
            <w:tcW w:w="2126" w:type="dxa"/>
            <w:tcBorders>
              <w:top w:val="single" w:sz="4" w:space="0" w:color="auto"/>
              <w:left w:val="single" w:sz="4" w:space="0" w:color="auto"/>
              <w:bottom w:val="single" w:sz="4" w:space="0" w:color="auto"/>
              <w:right w:val="single" w:sz="4" w:space="0" w:color="auto"/>
            </w:tcBorders>
          </w:tcPr>
          <w:p w14:paraId="757A7EF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посещение на дому выездными патронажными бригадами </w:t>
            </w:r>
            <w:hyperlink w:anchor="Par5525" w:history="1">
              <w:r w:rsidRPr="00876F25">
                <w:rPr>
                  <w:rFonts w:ascii="Arial" w:eastAsiaTheme="minorEastAsia" w:hAnsi="Arial" w:cs="Arial"/>
                  <w:color w:val="0000FF"/>
                  <w:sz w:val="16"/>
                  <w:szCs w:val="16"/>
                  <w:lang w:eastAsia="ru-RU"/>
                </w:rPr>
                <w:t>&lt;***&gt;</w:t>
              </w:r>
            </w:hyperlink>
          </w:p>
        </w:tc>
        <w:tc>
          <w:tcPr>
            <w:tcW w:w="1418" w:type="dxa"/>
            <w:tcBorders>
              <w:top w:val="single" w:sz="4" w:space="0" w:color="auto"/>
              <w:left w:val="single" w:sz="4" w:space="0" w:color="auto"/>
              <w:bottom w:val="single" w:sz="4" w:space="0" w:color="auto"/>
              <w:right w:val="single" w:sz="4" w:space="0" w:color="auto"/>
            </w:tcBorders>
          </w:tcPr>
          <w:p w14:paraId="7764AE6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559" w:type="dxa"/>
            <w:tcBorders>
              <w:top w:val="single" w:sz="4" w:space="0" w:color="auto"/>
              <w:left w:val="single" w:sz="4" w:space="0" w:color="auto"/>
              <w:bottom w:val="single" w:sz="4" w:space="0" w:color="auto"/>
              <w:right w:val="single" w:sz="4" w:space="0" w:color="auto"/>
            </w:tcBorders>
          </w:tcPr>
          <w:p w14:paraId="6C8390F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701" w:type="dxa"/>
            <w:tcBorders>
              <w:top w:val="single" w:sz="4" w:space="0" w:color="auto"/>
              <w:left w:val="single" w:sz="4" w:space="0" w:color="auto"/>
              <w:bottom w:val="single" w:sz="4" w:space="0" w:color="auto"/>
              <w:right w:val="single" w:sz="4" w:space="0" w:color="auto"/>
            </w:tcBorders>
          </w:tcPr>
          <w:p w14:paraId="0E5C3A3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0331AFD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418" w:type="dxa"/>
            <w:tcBorders>
              <w:top w:val="single" w:sz="4" w:space="0" w:color="auto"/>
              <w:left w:val="single" w:sz="4" w:space="0" w:color="auto"/>
              <w:bottom w:val="single" w:sz="4" w:space="0" w:color="auto"/>
              <w:right w:val="single" w:sz="4" w:space="0" w:color="auto"/>
            </w:tcBorders>
          </w:tcPr>
          <w:p w14:paraId="2433818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66FC06C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275" w:type="dxa"/>
            <w:tcBorders>
              <w:top w:val="single" w:sz="4" w:space="0" w:color="auto"/>
              <w:left w:val="single" w:sz="4" w:space="0" w:color="auto"/>
              <w:bottom w:val="single" w:sz="4" w:space="0" w:color="auto"/>
              <w:right w:val="single" w:sz="4" w:space="0" w:color="auto"/>
            </w:tcBorders>
          </w:tcPr>
          <w:p w14:paraId="6D9C299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B3761F" w:rsidRPr="00876F25" w14:paraId="6EDCDCD6" w14:textId="77777777" w:rsidTr="00B3761F">
        <w:tc>
          <w:tcPr>
            <w:tcW w:w="1843" w:type="dxa"/>
            <w:vMerge/>
            <w:tcBorders>
              <w:top w:val="single" w:sz="4" w:space="0" w:color="auto"/>
              <w:left w:val="single" w:sz="4" w:space="0" w:color="auto"/>
              <w:bottom w:val="single" w:sz="4" w:space="0" w:color="auto"/>
              <w:right w:val="single" w:sz="4" w:space="0" w:color="auto"/>
            </w:tcBorders>
          </w:tcPr>
          <w:p w14:paraId="3C5E655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tcPr>
          <w:p w14:paraId="0C61B04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14:paraId="1AB4D4E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hyperlink w:anchor="Par4882" w:history="1">
              <w:r w:rsidRPr="00876F25">
                <w:rPr>
                  <w:rFonts w:ascii="Arial" w:eastAsiaTheme="minorEastAsia" w:hAnsi="Arial" w:cs="Arial"/>
                  <w:color w:val="0000FF"/>
                  <w:sz w:val="16"/>
                  <w:szCs w:val="16"/>
                  <w:lang w:eastAsia="ru-RU"/>
                </w:rPr>
                <w:t>30.4</w:t>
              </w:r>
            </w:hyperlink>
            <w:r w:rsidRPr="00876F25">
              <w:rPr>
                <w:rFonts w:ascii="Arial" w:eastAsiaTheme="minorEastAsia" w:hAnsi="Arial" w:cs="Arial"/>
                <w:sz w:val="16"/>
                <w:szCs w:val="16"/>
                <w:lang w:eastAsia="ru-RU"/>
              </w:rPr>
              <w:t xml:space="preserve"> + </w:t>
            </w:r>
            <w:hyperlink w:anchor="Par5128" w:history="1">
              <w:r w:rsidRPr="00876F25">
                <w:rPr>
                  <w:rFonts w:ascii="Arial" w:eastAsiaTheme="minorEastAsia" w:hAnsi="Arial" w:cs="Arial"/>
                  <w:color w:val="0000FF"/>
                  <w:sz w:val="16"/>
                  <w:szCs w:val="16"/>
                  <w:lang w:eastAsia="ru-RU"/>
                </w:rPr>
                <w:t>35.5</w:t>
              </w:r>
            </w:hyperlink>
            <w:r w:rsidRPr="00876F25">
              <w:rPr>
                <w:rFonts w:ascii="Arial" w:eastAsiaTheme="minorEastAsia" w:hAnsi="Arial" w:cs="Arial"/>
                <w:sz w:val="16"/>
                <w:szCs w:val="16"/>
                <w:lang w:eastAsia="ru-RU"/>
              </w:rPr>
              <w:t xml:space="preserve"> + </w:t>
            </w:r>
            <w:hyperlink w:anchor="Par5357" w:history="1">
              <w:r w:rsidRPr="00876F25">
                <w:rPr>
                  <w:rFonts w:ascii="Arial" w:eastAsiaTheme="minorEastAsia" w:hAnsi="Arial" w:cs="Arial"/>
                  <w:color w:val="0000FF"/>
                  <w:sz w:val="16"/>
                  <w:szCs w:val="16"/>
                  <w:lang w:eastAsia="ru-RU"/>
                </w:rPr>
                <w:t>42.4</w:t>
              </w:r>
            </w:hyperlink>
          </w:p>
        </w:tc>
        <w:tc>
          <w:tcPr>
            <w:tcW w:w="709" w:type="dxa"/>
            <w:tcBorders>
              <w:top w:val="single" w:sz="4" w:space="0" w:color="auto"/>
              <w:left w:val="single" w:sz="4" w:space="0" w:color="auto"/>
              <w:bottom w:val="single" w:sz="4" w:space="0" w:color="auto"/>
              <w:right w:val="single" w:sz="4" w:space="0" w:color="auto"/>
            </w:tcBorders>
          </w:tcPr>
          <w:p w14:paraId="2657BF5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22.5</w:t>
            </w:r>
          </w:p>
        </w:tc>
        <w:tc>
          <w:tcPr>
            <w:tcW w:w="2126" w:type="dxa"/>
            <w:tcBorders>
              <w:top w:val="single" w:sz="4" w:space="0" w:color="auto"/>
              <w:left w:val="single" w:sz="4" w:space="0" w:color="auto"/>
              <w:bottom w:val="single" w:sz="4" w:space="0" w:color="auto"/>
              <w:right w:val="single" w:sz="4" w:space="0" w:color="auto"/>
            </w:tcBorders>
          </w:tcPr>
          <w:p w14:paraId="0F53386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посещение по неотложной медицинской помощи</w:t>
            </w:r>
          </w:p>
        </w:tc>
        <w:tc>
          <w:tcPr>
            <w:tcW w:w="1418" w:type="dxa"/>
            <w:tcBorders>
              <w:top w:val="single" w:sz="4" w:space="0" w:color="auto"/>
              <w:left w:val="single" w:sz="4" w:space="0" w:color="auto"/>
              <w:bottom w:val="single" w:sz="4" w:space="0" w:color="auto"/>
              <w:right w:val="single" w:sz="4" w:space="0" w:color="auto"/>
            </w:tcBorders>
          </w:tcPr>
          <w:p w14:paraId="06A7A72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0,564</w:t>
            </w:r>
          </w:p>
        </w:tc>
        <w:tc>
          <w:tcPr>
            <w:tcW w:w="1559" w:type="dxa"/>
            <w:tcBorders>
              <w:top w:val="single" w:sz="4" w:space="0" w:color="auto"/>
              <w:left w:val="single" w:sz="4" w:space="0" w:color="auto"/>
              <w:bottom w:val="single" w:sz="4" w:space="0" w:color="auto"/>
              <w:right w:val="single" w:sz="4" w:space="0" w:color="auto"/>
            </w:tcBorders>
          </w:tcPr>
          <w:p w14:paraId="68C5486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1407,1</w:t>
            </w:r>
          </w:p>
        </w:tc>
        <w:tc>
          <w:tcPr>
            <w:tcW w:w="1701" w:type="dxa"/>
            <w:tcBorders>
              <w:top w:val="single" w:sz="4" w:space="0" w:color="auto"/>
              <w:left w:val="single" w:sz="4" w:space="0" w:color="auto"/>
              <w:bottom w:val="single" w:sz="4" w:space="0" w:color="auto"/>
              <w:right w:val="single" w:sz="4" w:space="0" w:color="auto"/>
            </w:tcBorders>
          </w:tcPr>
          <w:p w14:paraId="7378910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7361B1E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794,1</w:t>
            </w:r>
          </w:p>
        </w:tc>
        <w:tc>
          <w:tcPr>
            <w:tcW w:w="1418" w:type="dxa"/>
            <w:tcBorders>
              <w:top w:val="single" w:sz="4" w:space="0" w:color="auto"/>
              <w:left w:val="single" w:sz="4" w:space="0" w:color="auto"/>
              <w:bottom w:val="single" w:sz="4" w:space="0" w:color="auto"/>
              <w:right w:val="single" w:sz="4" w:space="0" w:color="auto"/>
            </w:tcBorders>
          </w:tcPr>
          <w:p w14:paraId="05F2F9C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55663CA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1299738,2</w:t>
            </w:r>
          </w:p>
        </w:tc>
        <w:tc>
          <w:tcPr>
            <w:tcW w:w="1275" w:type="dxa"/>
            <w:tcBorders>
              <w:top w:val="single" w:sz="4" w:space="0" w:color="auto"/>
              <w:left w:val="single" w:sz="4" w:space="0" w:color="auto"/>
              <w:bottom w:val="single" w:sz="4" w:space="0" w:color="auto"/>
              <w:right w:val="single" w:sz="4" w:space="0" w:color="auto"/>
            </w:tcBorders>
          </w:tcPr>
          <w:p w14:paraId="4E31FDA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B3761F" w:rsidRPr="00876F25" w14:paraId="25AA6EAC" w14:textId="77777777" w:rsidTr="00B3761F">
        <w:tc>
          <w:tcPr>
            <w:tcW w:w="1843" w:type="dxa"/>
            <w:vMerge/>
            <w:tcBorders>
              <w:top w:val="single" w:sz="4" w:space="0" w:color="auto"/>
              <w:left w:val="single" w:sz="4" w:space="0" w:color="auto"/>
              <w:bottom w:val="single" w:sz="4" w:space="0" w:color="auto"/>
              <w:right w:val="single" w:sz="4" w:space="0" w:color="auto"/>
            </w:tcBorders>
          </w:tcPr>
          <w:p w14:paraId="2A10F08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tcPr>
          <w:p w14:paraId="66E875B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14:paraId="7EF98F7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hyperlink w:anchor="Par4891" w:history="1">
              <w:r w:rsidRPr="00876F25">
                <w:rPr>
                  <w:rFonts w:ascii="Arial" w:eastAsiaTheme="minorEastAsia" w:hAnsi="Arial" w:cs="Arial"/>
                  <w:color w:val="0000FF"/>
                  <w:sz w:val="16"/>
                  <w:szCs w:val="16"/>
                  <w:lang w:eastAsia="ru-RU"/>
                </w:rPr>
                <w:t>30.5</w:t>
              </w:r>
            </w:hyperlink>
            <w:r w:rsidRPr="00876F25">
              <w:rPr>
                <w:rFonts w:ascii="Arial" w:eastAsiaTheme="minorEastAsia" w:hAnsi="Arial" w:cs="Arial"/>
                <w:sz w:val="16"/>
                <w:szCs w:val="16"/>
                <w:lang w:eastAsia="ru-RU"/>
              </w:rPr>
              <w:t xml:space="preserve"> + </w:t>
            </w:r>
            <w:hyperlink w:anchor="Par5137" w:history="1">
              <w:r w:rsidRPr="00876F25">
                <w:rPr>
                  <w:rFonts w:ascii="Arial" w:eastAsiaTheme="minorEastAsia" w:hAnsi="Arial" w:cs="Arial"/>
                  <w:color w:val="0000FF"/>
                  <w:sz w:val="16"/>
                  <w:szCs w:val="16"/>
                  <w:lang w:eastAsia="ru-RU"/>
                </w:rPr>
                <w:t>35.6</w:t>
              </w:r>
            </w:hyperlink>
            <w:r w:rsidRPr="00876F25">
              <w:rPr>
                <w:rFonts w:ascii="Arial" w:eastAsiaTheme="minorEastAsia" w:hAnsi="Arial" w:cs="Arial"/>
                <w:sz w:val="16"/>
                <w:szCs w:val="16"/>
                <w:lang w:eastAsia="ru-RU"/>
              </w:rPr>
              <w:t xml:space="preserve"> + </w:t>
            </w:r>
            <w:hyperlink w:anchor="Par5367" w:history="1">
              <w:r w:rsidRPr="00876F25">
                <w:rPr>
                  <w:rFonts w:ascii="Arial" w:eastAsiaTheme="minorEastAsia" w:hAnsi="Arial" w:cs="Arial"/>
                  <w:color w:val="0000FF"/>
                  <w:sz w:val="16"/>
                  <w:szCs w:val="16"/>
                  <w:lang w:eastAsia="ru-RU"/>
                </w:rPr>
                <w:t>42.5</w:t>
              </w:r>
            </w:hyperlink>
          </w:p>
        </w:tc>
        <w:tc>
          <w:tcPr>
            <w:tcW w:w="709" w:type="dxa"/>
            <w:tcBorders>
              <w:top w:val="single" w:sz="4" w:space="0" w:color="auto"/>
              <w:left w:val="single" w:sz="4" w:space="0" w:color="auto"/>
              <w:bottom w:val="single" w:sz="4" w:space="0" w:color="auto"/>
              <w:right w:val="single" w:sz="4" w:space="0" w:color="auto"/>
            </w:tcBorders>
          </w:tcPr>
          <w:p w14:paraId="47012D0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22.6</w:t>
            </w:r>
          </w:p>
        </w:tc>
        <w:tc>
          <w:tcPr>
            <w:tcW w:w="2126" w:type="dxa"/>
            <w:tcBorders>
              <w:top w:val="single" w:sz="4" w:space="0" w:color="auto"/>
              <w:left w:val="single" w:sz="4" w:space="0" w:color="auto"/>
              <w:bottom w:val="single" w:sz="4" w:space="0" w:color="auto"/>
              <w:right w:val="single" w:sz="4" w:space="0" w:color="auto"/>
            </w:tcBorders>
          </w:tcPr>
          <w:p w14:paraId="1329684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обращение</w:t>
            </w:r>
          </w:p>
        </w:tc>
        <w:tc>
          <w:tcPr>
            <w:tcW w:w="1418" w:type="dxa"/>
            <w:tcBorders>
              <w:top w:val="single" w:sz="4" w:space="0" w:color="auto"/>
              <w:left w:val="single" w:sz="4" w:space="0" w:color="auto"/>
              <w:bottom w:val="single" w:sz="4" w:space="0" w:color="auto"/>
              <w:right w:val="single" w:sz="4" w:space="0" w:color="auto"/>
            </w:tcBorders>
          </w:tcPr>
          <w:p w14:paraId="3692DDA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1,868</w:t>
            </w:r>
          </w:p>
        </w:tc>
        <w:tc>
          <w:tcPr>
            <w:tcW w:w="1559" w:type="dxa"/>
            <w:tcBorders>
              <w:top w:val="single" w:sz="4" w:space="0" w:color="auto"/>
              <w:left w:val="single" w:sz="4" w:space="0" w:color="auto"/>
              <w:bottom w:val="single" w:sz="4" w:space="0" w:color="auto"/>
              <w:right w:val="single" w:sz="4" w:space="0" w:color="auto"/>
            </w:tcBorders>
          </w:tcPr>
          <w:p w14:paraId="3B4E831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4254,3</w:t>
            </w:r>
          </w:p>
        </w:tc>
        <w:tc>
          <w:tcPr>
            <w:tcW w:w="1701" w:type="dxa"/>
            <w:tcBorders>
              <w:top w:val="single" w:sz="4" w:space="0" w:color="auto"/>
              <w:left w:val="single" w:sz="4" w:space="0" w:color="auto"/>
              <w:bottom w:val="single" w:sz="4" w:space="0" w:color="auto"/>
              <w:right w:val="single" w:sz="4" w:space="0" w:color="auto"/>
            </w:tcBorders>
          </w:tcPr>
          <w:p w14:paraId="4E09173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4DCCD32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7946,1</w:t>
            </w:r>
          </w:p>
        </w:tc>
        <w:tc>
          <w:tcPr>
            <w:tcW w:w="1418" w:type="dxa"/>
            <w:tcBorders>
              <w:top w:val="single" w:sz="4" w:space="0" w:color="auto"/>
              <w:left w:val="single" w:sz="4" w:space="0" w:color="auto"/>
              <w:bottom w:val="single" w:sz="4" w:space="0" w:color="auto"/>
              <w:right w:val="single" w:sz="4" w:space="0" w:color="auto"/>
            </w:tcBorders>
          </w:tcPr>
          <w:p w14:paraId="45CE4DA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1685AD2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13005926,8</w:t>
            </w:r>
          </w:p>
        </w:tc>
        <w:tc>
          <w:tcPr>
            <w:tcW w:w="1275" w:type="dxa"/>
            <w:tcBorders>
              <w:top w:val="single" w:sz="4" w:space="0" w:color="auto"/>
              <w:left w:val="single" w:sz="4" w:space="0" w:color="auto"/>
              <w:bottom w:val="single" w:sz="4" w:space="0" w:color="auto"/>
              <w:right w:val="single" w:sz="4" w:space="0" w:color="auto"/>
            </w:tcBorders>
          </w:tcPr>
          <w:p w14:paraId="21506E7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B3761F" w:rsidRPr="00876F25" w14:paraId="7D4B4CE4" w14:textId="77777777" w:rsidTr="00B3761F">
        <w:tc>
          <w:tcPr>
            <w:tcW w:w="1843" w:type="dxa"/>
            <w:vMerge/>
            <w:tcBorders>
              <w:top w:val="single" w:sz="4" w:space="0" w:color="auto"/>
              <w:left w:val="single" w:sz="4" w:space="0" w:color="auto"/>
              <w:bottom w:val="single" w:sz="4" w:space="0" w:color="auto"/>
              <w:right w:val="single" w:sz="4" w:space="0" w:color="auto"/>
            </w:tcBorders>
          </w:tcPr>
          <w:p w14:paraId="1664931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tcPr>
          <w:p w14:paraId="2B6C256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14:paraId="6EE311B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hyperlink w:anchor="Par4900" w:history="1">
              <w:r w:rsidRPr="00876F25">
                <w:rPr>
                  <w:rFonts w:ascii="Arial" w:eastAsiaTheme="minorEastAsia" w:hAnsi="Arial" w:cs="Arial"/>
                  <w:color w:val="0000FF"/>
                  <w:sz w:val="16"/>
                  <w:szCs w:val="16"/>
                  <w:lang w:eastAsia="ru-RU"/>
                </w:rPr>
                <w:t>30.5.1</w:t>
              </w:r>
            </w:hyperlink>
            <w:r w:rsidRPr="00876F25">
              <w:rPr>
                <w:rFonts w:ascii="Arial" w:eastAsiaTheme="minorEastAsia" w:hAnsi="Arial" w:cs="Arial"/>
                <w:sz w:val="16"/>
                <w:szCs w:val="16"/>
                <w:lang w:eastAsia="ru-RU"/>
              </w:rPr>
              <w:t xml:space="preserve"> + </w:t>
            </w:r>
            <w:hyperlink w:anchor="Par5147" w:history="1">
              <w:r w:rsidRPr="00876F25">
                <w:rPr>
                  <w:rFonts w:ascii="Arial" w:eastAsiaTheme="minorEastAsia" w:hAnsi="Arial" w:cs="Arial"/>
                  <w:color w:val="0000FF"/>
                  <w:sz w:val="16"/>
                  <w:szCs w:val="16"/>
                  <w:lang w:eastAsia="ru-RU"/>
                </w:rPr>
                <w:t>35.6.1</w:t>
              </w:r>
            </w:hyperlink>
            <w:r w:rsidRPr="00876F25">
              <w:rPr>
                <w:rFonts w:ascii="Arial" w:eastAsiaTheme="minorEastAsia" w:hAnsi="Arial" w:cs="Arial"/>
                <w:sz w:val="16"/>
                <w:szCs w:val="16"/>
                <w:lang w:eastAsia="ru-RU"/>
              </w:rPr>
              <w:t xml:space="preserve"> + </w:t>
            </w:r>
            <w:hyperlink w:anchor="Par5376" w:history="1">
              <w:r w:rsidRPr="00876F25">
                <w:rPr>
                  <w:rFonts w:ascii="Arial" w:eastAsiaTheme="minorEastAsia" w:hAnsi="Arial" w:cs="Arial"/>
                  <w:color w:val="0000FF"/>
                  <w:sz w:val="16"/>
                  <w:szCs w:val="16"/>
                  <w:lang w:eastAsia="ru-RU"/>
                </w:rPr>
                <w:t>42.5.1</w:t>
              </w:r>
            </w:hyperlink>
          </w:p>
        </w:tc>
        <w:tc>
          <w:tcPr>
            <w:tcW w:w="709" w:type="dxa"/>
            <w:tcBorders>
              <w:top w:val="single" w:sz="4" w:space="0" w:color="auto"/>
              <w:left w:val="single" w:sz="4" w:space="0" w:color="auto"/>
              <w:bottom w:val="single" w:sz="4" w:space="0" w:color="auto"/>
              <w:right w:val="single" w:sz="4" w:space="0" w:color="auto"/>
            </w:tcBorders>
          </w:tcPr>
          <w:p w14:paraId="182C8A8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22.6.1</w:t>
            </w:r>
          </w:p>
        </w:tc>
        <w:tc>
          <w:tcPr>
            <w:tcW w:w="2126" w:type="dxa"/>
            <w:tcBorders>
              <w:top w:val="single" w:sz="4" w:space="0" w:color="auto"/>
              <w:left w:val="single" w:sz="4" w:space="0" w:color="auto"/>
              <w:bottom w:val="single" w:sz="4" w:space="0" w:color="auto"/>
              <w:right w:val="single" w:sz="4" w:space="0" w:color="auto"/>
            </w:tcBorders>
          </w:tcPr>
          <w:p w14:paraId="7FCA40A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компьютерная томография</w:t>
            </w:r>
          </w:p>
        </w:tc>
        <w:tc>
          <w:tcPr>
            <w:tcW w:w="1418" w:type="dxa"/>
            <w:tcBorders>
              <w:top w:val="single" w:sz="4" w:space="0" w:color="auto"/>
              <w:left w:val="single" w:sz="4" w:space="0" w:color="auto"/>
              <w:bottom w:val="single" w:sz="4" w:space="0" w:color="auto"/>
              <w:right w:val="single" w:sz="4" w:space="0" w:color="auto"/>
            </w:tcBorders>
          </w:tcPr>
          <w:p w14:paraId="0D1FB6B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0,09524</w:t>
            </w:r>
          </w:p>
        </w:tc>
        <w:tc>
          <w:tcPr>
            <w:tcW w:w="1559" w:type="dxa"/>
            <w:tcBorders>
              <w:top w:val="single" w:sz="4" w:space="0" w:color="auto"/>
              <w:left w:val="single" w:sz="4" w:space="0" w:color="auto"/>
              <w:bottom w:val="single" w:sz="4" w:space="0" w:color="auto"/>
              <w:right w:val="single" w:sz="4" w:space="0" w:color="auto"/>
            </w:tcBorders>
          </w:tcPr>
          <w:p w14:paraId="14B2499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5011,5</w:t>
            </w:r>
          </w:p>
        </w:tc>
        <w:tc>
          <w:tcPr>
            <w:tcW w:w="1701" w:type="dxa"/>
            <w:tcBorders>
              <w:top w:val="single" w:sz="4" w:space="0" w:color="auto"/>
              <w:left w:val="single" w:sz="4" w:space="0" w:color="auto"/>
              <w:bottom w:val="single" w:sz="4" w:space="0" w:color="auto"/>
              <w:right w:val="single" w:sz="4" w:space="0" w:color="auto"/>
            </w:tcBorders>
          </w:tcPr>
          <w:p w14:paraId="16BE63B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210494B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477,3</w:t>
            </w:r>
          </w:p>
        </w:tc>
        <w:tc>
          <w:tcPr>
            <w:tcW w:w="1418" w:type="dxa"/>
            <w:tcBorders>
              <w:top w:val="single" w:sz="4" w:space="0" w:color="auto"/>
              <w:left w:val="single" w:sz="4" w:space="0" w:color="auto"/>
              <w:bottom w:val="single" w:sz="4" w:space="0" w:color="auto"/>
              <w:right w:val="single" w:sz="4" w:space="0" w:color="auto"/>
            </w:tcBorders>
          </w:tcPr>
          <w:p w14:paraId="47C8EDA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025288C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781197,1</w:t>
            </w:r>
          </w:p>
        </w:tc>
        <w:tc>
          <w:tcPr>
            <w:tcW w:w="1275" w:type="dxa"/>
            <w:tcBorders>
              <w:top w:val="single" w:sz="4" w:space="0" w:color="auto"/>
              <w:left w:val="single" w:sz="4" w:space="0" w:color="auto"/>
              <w:bottom w:val="single" w:sz="4" w:space="0" w:color="auto"/>
              <w:right w:val="single" w:sz="4" w:space="0" w:color="auto"/>
            </w:tcBorders>
          </w:tcPr>
          <w:p w14:paraId="3355CAA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B3761F" w:rsidRPr="00876F25" w14:paraId="7D29A193" w14:textId="77777777" w:rsidTr="00B3761F">
        <w:tc>
          <w:tcPr>
            <w:tcW w:w="1843" w:type="dxa"/>
            <w:vMerge/>
            <w:tcBorders>
              <w:top w:val="single" w:sz="4" w:space="0" w:color="auto"/>
              <w:left w:val="single" w:sz="4" w:space="0" w:color="auto"/>
              <w:bottom w:val="single" w:sz="4" w:space="0" w:color="auto"/>
              <w:right w:val="single" w:sz="4" w:space="0" w:color="auto"/>
            </w:tcBorders>
          </w:tcPr>
          <w:p w14:paraId="4CD1C5D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tcPr>
          <w:p w14:paraId="269F51B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14:paraId="490EFBC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hyperlink w:anchor="Par4909" w:history="1">
              <w:r w:rsidRPr="00876F25">
                <w:rPr>
                  <w:rFonts w:ascii="Arial" w:eastAsiaTheme="minorEastAsia" w:hAnsi="Arial" w:cs="Arial"/>
                  <w:color w:val="0000FF"/>
                  <w:sz w:val="16"/>
                  <w:szCs w:val="16"/>
                  <w:lang w:eastAsia="ru-RU"/>
                </w:rPr>
                <w:t>30.5.2</w:t>
              </w:r>
            </w:hyperlink>
            <w:r w:rsidRPr="00876F25">
              <w:rPr>
                <w:rFonts w:ascii="Arial" w:eastAsiaTheme="minorEastAsia" w:hAnsi="Arial" w:cs="Arial"/>
                <w:sz w:val="16"/>
                <w:szCs w:val="16"/>
                <w:lang w:eastAsia="ru-RU"/>
              </w:rPr>
              <w:t xml:space="preserve"> + </w:t>
            </w:r>
            <w:hyperlink w:anchor="Par5156" w:history="1">
              <w:r w:rsidRPr="00876F25">
                <w:rPr>
                  <w:rFonts w:ascii="Arial" w:eastAsiaTheme="minorEastAsia" w:hAnsi="Arial" w:cs="Arial"/>
                  <w:color w:val="0000FF"/>
                  <w:sz w:val="16"/>
                  <w:szCs w:val="16"/>
                  <w:lang w:eastAsia="ru-RU"/>
                </w:rPr>
                <w:t>35.6.2</w:t>
              </w:r>
            </w:hyperlink>
            <w:r w:rsidRPr="00876F25">
              <w:rPr>
                <w:rFonts w:ascii="Arial" w:eastAsiaTheme="minorEastAsia" w:hAnsi="Arial" w:cs="Arial"/>
                <w:sz w:val="16"/>
                <w:szCs w:val="16"/>
                <w:lang w:eastAsia="ru-RU"/>
              </w:rPr>
              <w:t xml:space="preserve"> + </w:t>
            </w:r>
            <w:hyperlink w:anchor="Par5385" w:history="1">
              <w:r w:rsidRPr="00876F25">
                <w:rPr>
                  <w:rFonts w:ascii="Arial" w:eastAsiaTheme="minorEastAsia" w:hAnsi="Arial" w:cs="Arial"/>
                  <w:color w:val="0000FF"/>
                  <w:sz w:val="16"/>
                  <w:szCs w:val="16"/>
                  <w:lang w:eastAsia="ru-RU"/>
                </w:rPr>
                <w:t>42.5.2</w:t>
              </w:r>
            </w:hyperlink>
          </w:p>
        </w:tc>
        <w:tc>
          <w:tcPr>
            <w:tcW w:w="709" w:type="dxa"/>
            <w:tcBorders>
              <w:top w:val="single" w:sz="4" w:space="0" w:color="auto"/>
              <w:left w:val="single" w:sz="4" w:space="0" w:color="auto"/>
              <w:bottom w:val="single" w:sz="4" w:space="0" w:color="auto"/>
              <w:right w:val="single" w:sz="4" w:space="0" w:color="auto"/>
            </w:tcBorders>
          </w:tcPr>
          <w:p w14:paraId="5EDDC56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lastRenderedPageBreak/>
              <w:t>22.6.2</w:t>
            </w:r>
          </w:p>
        </w:tc>
        <w:tc>
          <w:tcPr>
            <w:tcW w:w="2126" w:type="dxa"/>
            <w:tcBorders>
              <w:top w:val="single" w:sz="4" w:space="0" w:color="auto"/>
              <w:left w:val="single" w:sz="4" w:space="0" w:color="auto"/>
              <w:bottom w:val="single" w:sz="4" w:space="0" w:color="auto"/>
              <w:right w:val="single" w:sz="4" w:space="0" w:color="auto"/>
            </w:tcBorders>
          </w:tcPr>
          <w:p w14:paraId="7CEADE8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магнитно-резонансная томография</w:t>
            </w:r>
          </w:p>
        </w:tc>
        <w:tc>
          <w:tcPr>
            <w:tcW w:w="1418" w:type="dxa"/>
            <w:tcBorders>
              <w:top w:val="single" w:sz="4" w:space="0" w:color="auto"/>
              <w:left w:val="single" w:sz="4" w:space="0" w:color="auto"/>
              <w:bottom w:val="single" w:sz="4" w:space="0" w:color="auto"/>
              <w:right w:val="single" w:sz="4" w:space="0" w:color="auto"/>
            </w:tcBorders>
          </w:tcPr>
          <w:p w14:paraId="5967C04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0,04179</w:t>
            </w:r>
          </w:p>
        </w:tc>
        <w:tc>
          <w:tcPr>
            <w:tcW w:w="1559" w:type="dxa"/>
            <w:tcBorders>
              <w:top w:val="single" w:sz="4" w:space="0" w:color="auto"/>
              <w:left w:val="single" w:sz="4" w:space="0" w:color="auto"/>
              <w:bottom w:val="single" w:sz="4" w:space="0" w:color="auto"/>
              <w:right w:val="single" w:sz="4" w:space="0" w:color="auto"/>
            </w:tcBorders>
          </w:tcPr>
          <w:p w14:paraId="7C48388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7047,9</w:t>
            </w:r>
          </w:p>
        </w:tc>
        <w:tc>
          <w:tcPr>
            <w:tcW w:w="1701" w:type="dxa"/>
            <w:tcBorders>
              <w:top w:val="single" w:sz="4" w:space="0" w:color="auto"/>
              <w:left w:val="single" w:sz="4" w:space="0" w:color="auto"/>
              <w:bottom w:val="single" w:sz="4" w:space="0" w:color="auto"/>
              <w:right w:val="single" w:sz="4" w:space="0" w:color="auto"/>
            </w:tcBorders>
          </w:tcPr>
          <w:p w14:paraId="79ADCA5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1B376AA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294,5</w:t>
            </w:r>
          </w:p>
        </w:tc>
        <w:tc>
          <w:tcPr>
            <w:tcW w:w="1418" w:type="dxa"/>
            <w:tcBorders>
              <w:top w:val="single" w:sz="4" w:space="0" w:color="auto"/>
              <w:left w:val="single" w:sz="4" w:space="0" w:color="auto"/>
              <w:bottom w:val="single" w:sz="4" w:space="0" w:color="auto"/>
              <w:right w:val="single" w:sz="4" w:space="0" w:color="auto"/>
            </w:tcBorders>
          </w:tcPr>
          <w:p w14:paraId="380371C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77314C8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482077,9</w:t>
            </w:r>
          </w:p>
        </w:tc>
        <w:tc>
          <w:tcPr>
            <w:tcW w:w="1275" w:type="dxa"/>
            <w:tcBorders>
              <w:top w:val="single" w:sz="4" w:space="0" w:color="auto"/>
              <w:left w:val="single" w:sz="4" w:space="0" w:color="auto"/>
              <w:bottom w:val="single" w:sz="4" w:space="0" w:color="auto"/>
              <w:right w:val="single" w:sz="4" w:space="0" w:color="auto"/>
            </w:tcBorders>
          </w:tcPr>
          <w:p w14:paraId="395140A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B3761F" w:rsidRPr="00876F25" w14:paraId="0BD78ACE" w14:textId="77777777" w:rsidTr="00B3761F">
        <w:tc>
          <w:tcPr>
            <w:tcW w:w="1843" w:type="dxa"/>
            <w:vMerge/>
            <w:tcBorders>
              <w:top w:val="single" w:sz="4" w:space="0" w:color="auto"/>
              <w:left w:val="single" w:sz="4" w:space="0" w:color="auto"/>
              <w:bottom w:val="single" w:sz="4" w:space="0" w:color="auto"/>
              <w:right w:val="single" w:sz="4" w:space="0" w:color="auto"/>
            </w:tcBorders>
          </w:tcPr>
          <w:p w14:paraId="412887F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tcPr>
          <w:p w14:paraId="4AF55A2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14:paraId="4190B6A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hyperlink w:anchor="Par4918" w:history="1">
              <w:r w:rsidRPr="00876F25">
                <w:rPr>
                  <w:rFonts w:ascii="Arial" w:eastAsiaTheme="minorEastAsia" w:hAnsi="Arial" w:cs="Arial"/>
                  <w:color w:val="0000FF"/>
                  <w:sz w:val="16"/>
                  <w:szCs w:val="16"/>
                  <w:lang w:eastAsia="ru-RU"/>
                </w:rPr>
                <w:t>30.5.3</w:t>
              </w:r>
            </w:hyperlink>
            <w:r w:rsidRPr="00876F25">
              <w:rPr>
                <w:rFonts w:ascii="Arial" w:eastAsiaTheme="minorEastAsia" w:hAnsi="Arial" w:cs="Arial"/>
                <w:sz w:val="16"/>
                <w:szCs w:val="16"/>
                <w:lang w:eastAsia="ru-RU"/>
              </w:rPr>
              <w:t xml:space="preserve"> + </w:t>
            </w:r>
            <w:hyperlink w:anchor="Par5165" w:history="1">
              <w:r w:rsidRPr="00876F25">
                <w:rPr>
                  <w:rFonts w:ascii="Arial" w:eastAsiaTheme="minorEastAsia" w:hAnsi="Arial" w:cs="Arial"/>
                  <w:color w:val="0000FF"/>
                  <w:sz w:val="16"/>
                  <w:szCs w:val="16"/>
                  <w:lang w:eastAsia="ru-RU"/>
                </w:rPr>
                <w:t>35.6.3</w:t>
              </w:r>
            </w:hyperlink>
            <w:r w:rsidRPr="00876F25">
              <w:rPr>
                <w:rFonts w:ascii="Arial" w:eastAsiaTheme="minorEastAsia" w:hAnsi="Arial" w:cs="Arial"/>
                <w:sz w:val="16"/>
                <w:szCs w:val="16"/>
                <w:lang w:eastAsia="ru-RU"/>
              </w:rPr>
              <w:t xml:space="preserve"> + </w:t>
            </w:r>
            <w:hyperlink w:anchor="Par5394" w:history="1">
              <w:r w:rsidRPr="00876F25">
                <w:rPr>
                  <w:rFonts w:ascii="Arial" w:eastAsiaTheme="minorEastAsia" w:hAnsi="Arial" w:cs="Arial"/>
                  <w:color w:val="0000FF"/>
                  <w:sz w:val="16"/>
                  <w:szCs w:val="16"/>
                  <w:lang w:eastAsia="ru-RU"/>
                </w:rPr>
                <w:t>42.5.3</w:t>
              </w:r>
            </w:hyperlink>
          </w:p>
        </w:tc>
        <w:tc>
          <w:tcPr>
            <w:tcW w:w="709" w:type="dxa"/>
            <w:tcBorders>
              <w:top w:val="single" w:sz="4" w:space="0" w:color="auto"/>
              <w:left w:val="single" w:sz="4" w:space="0" w:color="auto"/>
              <w:bottom w:val="single" w:sz="4" w:space="0" w:color="auto"/>
              <w:right w:val="single" w:sz="4" w:space="0" w:color="auto"/>
            </w:tcBorders>
          </w:tcPr>
          <w:p w14:paraId="67BC03C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22.6.3</w:t>
            </w:r>
          </w:p>
        </w:tc>
        <w:tc>
          <w:tcPr>
            <w:tcW w:w="2126" w:type="dxa"/>
            <w:tcBorders>
              <w:top w:val="single" w:sz="4" w:space="0" w:color="auto"/>
              <w:left w:val="single" w:sz="4" w:space="0" w:color="auto"/>
              <w:bottom w:val="single" w:sz="4" w:space="0" w:color="auto"/>
              <w:right w:val="single" w:sz="4" w:space="0" w:color="auto"/>
            </w:tcBorders>
          </w:tcPr>
          <w:p w14:paraId="32E8C9D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ультразвуковое исследование сердечно-сосудистой системы</w:t>
            </w:r>
          </w:p>
        </w:tc>
        <w:tc>
          <w:tcPr>
            <w:tcW w:w="1418" w:type="dxa"/>
            <w:tcBorders>
              <w:top w:val="single" w:sz="4" w:space="0" w:color="auto"/>
              <w:left w:val="single" w:sz="4" w:space="0" w:color="auto"/>
              <w:bottom w:val="single" w:sz="4" w:space="0" w:color="auto"/>
              <w:right w:val="single" w:sz="4" w:space="0" w:color="auto"/>
            </w:tcBorders>
          </w:tcPr>
          <w:p w14:paraId="27944F4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0,09861</w:t>
            </w:r>
          </w:p>
        </w:tc>
        <w:tc>
          <w:tcPr>
            <w:tcW w:w="1559" w:type="dxa"/>
            <w:tcBorders>
              <w:top w:val="single" w:sz="4" w:space="0" w:color="auto"/>
              <w:left w:val="single" w:sz="4" w:space="0" w:color="auto"/>
              <w:bottom w:val="single" w:sz="4" w:space="0" w:color="auto"/>
              <w:right w:val="single" w:sz="4" w:space="0" w:color="auto"/>
            </w:tcBorders>
          </w:tcPr>
          <w:p w14:paraId="7FB2B25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970,1</w:t>
            </w:r>
          </w:p>
        </w:tc>
        <w:tc>
          <w:tcPr>
            <w:tcW w:w="1701" w:type="dxa"/>
            <w:tcBorders>
              <w:top w:val="single" w:sz="4" w:space="0" w:color="auto"/>
              <w:left w:val="single" w:sz="4" w:space="0" w:color="auto"/>
              <w:bottom w:val="single" w:sz="4" w:space="0" w:color="auto"/>
              <w:right w:val="single" w:sz="4" w:space="0" w:color="auto"/>
            </w:tcBorders>
          </w:tcPr>
          <w:p w14:paraId="057048A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3FA056E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95,7</w:t>
            </w:r>
          </w:p>
        </w:tc>
        <w:tc>
          <w:tcPr>
            <w:tcW w:w="1418" w:type="dxa"/>
            <w:tcBorders>
              <w:top w:val="single" w:sz="4" w:space="0" w:color="auto"/>
              <w:left w:val="single" w:sz="4" w:space="0" w:color="auto"/>
              <w:bottom w:val="single" w:sz="4" w:space="0" w:color="auto"/>
              <w:right w:val="single" w:sz="4" w:space="0" w:color="auto"/>
            </w:tcBorders>
          </w:tcPr>
          <w:p w14:paraId="0531EDA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6775DE9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156585,0</w:t>
            </w:r>
          </w:p>
        </w:tc>
        <w:tc>
          <w:tcPr>
            <w:tcW w:w="1275" w:type="dxa"/>
            <w:tcBorders>
              <w:top w:val="single" w:sz="4" w:space="0" w:color="auto"/>
              <w:left w:val="single" w:sz="4" w:space="0" w:color="auto"/>
              <w:bottom w:val="single" w:sz="4" w:space="0" w:color="auto"/>
              <w:right w:val="single" w:sz="4" w:space="0" w:color="auto"/>
            </w:tcBorders>
          </w:tcPr>
          <w:p w14:paraId="2FE8AA3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B3761F" w:rsidRPr="00876F25" w14:paraId="6A3BD313" w14:textId="77777777" w:rsidTr="00B3761F">
        <w:tc>
          <w:tcPr>
            <w:tcW w:w="1843" w:type="dxa"/>
            <w:vMerge/>
            <w:tcBorders>
              <w:top w:val="single" w:sz="4" w:space="0" w:color="auto"/>
              <w:left w:val="single" w:sz="4" w:space="0" w:color="auto"/>
              <w:bottom w:val="single" w:sz="4" w:space="0" w:color="auto"/>
              <w:right w:val="single" w:sz="4" w:space="0" w:color="auto"/>
            </w:tcBorders>
          </w:tcPr>
          <w:p w14:paraId="66F4AD7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tcPr>
          <w:p w14:paraId="53B09E8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14:paraId="39BD8BA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hyperlink w:anchor="Par4927" w:history="1">
              <w:r w:rsidRPr="00876F25">
                <w:rPr>
                  <w:rFonts w:ascii="Arial" w:eastAsiaTheme="minorEastAsia" w:hAnsi="Arial" w:cs="Arial"/>
                  <w:color w:val="0000FF"/>
                  <w:sz w:val="16"/>
                  <w:szCs w:val="16"/>
                  <w:lang w:eastAsia="ru-RU"/>
                </w:rPr>
                <w:t>30.5.4</w:t>
              </w:r>
            </w:hyperlink>
            <w:r w:rsidRPr="00876F25">
              <w:rPr>
                <w:rFonts w:ascii="Arial" w:eastAsiaTheme="minorEastAsia" w:hAnsi="Arial" w:cs="Arial"/>
                <w:sz w:val="16"/>
                <w:szCs w:val="16"/>
                <w:lang w:eastAsia="ru-RU"/>
              </w:rPr>
              <w:t xml:space="preserve"> + </w:t>
            </w:r>
            <w:hyperlink w:anchor="Par5174" w:history="1">
              <w:r w:rsidRPr="00876F25">
                <w:rPr>
                  <w:rFonts w:ascii="Arial" w:eastAsiaTheme="minorEastAsia" w:hAnsi="Arial" w:cs="Arial"/>
                  <w:color w:val="0000FF"/>
                  <w:sz w:val="16"/>
                  <w:szCs w:val="16"/>
                  <w:lang w:eastAsia="ru-RU"/>
                </w:rPr>
                <w:t>35.6.4</w:t>
              </w:r>
            </w:hyperlink>
            <w:r w:rsidRPr="00876F25">
              <w:rPr>
                <w:rFonts w:ascii="Arial" w:eastAsiaTheme="minorEastAsia" w:hAnsi="Arial" w:cs="Arial"/>
                <w:sz w:val="16"/>
                <w:szCs w:val="16"/>
                <w:lang w:eastAsia="ru-RU"/>
              </w:rPr>
              <w:t xml:space="preserve"> + </w:t>
            </w:r>
            <w:hyperlink w:anchor="Par5403" w:history="1">
              <w:r w:rsidRPr="00876F25">
                <w:rPr>
                  <w:rFonts w:ascii="Arial" w:eastAsiaTheme="minorEastAsia" w:hAnsi="Arial" w:cs="Arial"/>
                  <w:color w:val="0000FF"/>
                  <w:sz w:val="16"/>
                  <w:szCs w:val="16"/>
                  <w:lang w:eastAsia="ru-RU"/>
                </w:rPr>
                <w:t>42.5.4</w:t>
              </w:r>
            </w:hyperlink>
          </w:p>
        </w:tc>
        <w:tc>
          <w:tcPr>
            <w:tcW w:w="709" w:type="dxa"/>
            <w:tcBorders>
              <w:top w:val="single" w:sz="4" w:space="0" w:color="auto"/>
              <w:left w:val="single" w:sz="4" w:space="0" w:color="auto"/>
              <w:bottom w:val="single" w:sz="4" w:space="0" w:color="auto"/>
              <w:right w:val="single" w:sz="4" w:space="0" w:color="auto"/>
            </w:tcBorders>
          </w:tcPr>
          <w:p w14:paraId="37A2BEB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22.6.4</w:t>
            </w:r>
          </w:p>
        </w:tc>
        <w:tc>
          <w:tcPr>
            <w:tcW w:w="2126" w:type="dxa"/>
            <w:tcBorders>
              <w:top w:val="single" w:sz="4" w:space="0" w:color="auto"/>
              <w:left w:val="single" w:sz="4" w:space="0" w:color="auto"/>
              <w:bottom w:val="single" w:sz="4" w:space="0" w:color="auto"/>
              <w:right w:val="single" w:sz="4" w:space="0" w:color="auto"/>
            </w:tcBorders>
          </w:tcPr>
          <w:p w14:paraId="797B256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эндоскопическое диагностическое исследование</w:t>
            </w:r>
          </w:p>
        </w:tc>
        <w:tc>
          <w:tcPr>
            <w:tcW w:w="1418" w:type="dxa"/>
            <w:tcBorders>
              <w:top w:val="single" w:sz="4" w:space="0" w:color="auto"/>
              <w:left w:val="single" w:sz="4" w:space="0" w:color="auto"/>
              <w:bottom w:val="single" w:sz="4" w:space="0" w:color="auto"/>
              <w:right w:val="single" w:sz="4" w:space="0" w:color="auto"/>
            </w:tcBorders>
          </w:tcPr>
          <w:p w14:paraId="0457DA9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0,04304</w:t>
            </w:r>
          </w:p>
        </w:tc>
        <w:tc>
          <w:tcPr>
            <w:tcW w:w="1559" w:type="dxa"/>
            <w:tcBorders>
              <w:top w:val="single" w:sz="4" w:space="0" w:color="auto"/>
              <w:left w:val="single" w:sz="4" w:space="0" w:color="auto"/>
              <w:bottom w:val="single" w:sz="4" w:space="0" w:color="auto"/>
              <w:right w:val="single" w:sz="4" w:space="0" w:color="auto"/>
            </w:tcBorders>
          </w:tcPr>
          <w:p w14:paraId="3969561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1820,3</w:t>
            </w:r>
          </w:p>
        </w:tc>
        <w:tc>
          <w:tcPr>
            <w:tcW w:w="1701" w:type="dxa"/>
            <w:tcBorders>
              <w:top w:val="single" w:sz="4" w:space="0" w:color="auto"/>
              <w:left w:val="single" w:sz="4" w:space="0" w:color="auto"/>
              <w:bottom w:val="single" w:sz="4" w:space="0" w:color="auto"/>
              <w:right w:val="single" w:sz="4" w:space="0" w:color="auto"/>
            </w:tcBorders>
          </w:tcPr>
          <w:p w14:paraId="19180FD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4B24650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78,3</w:t>
            </w:r>
          </w:p>
        </w:tc>
        <w:tc>
          <w:tcPr>
            <w:tcW w:w="1418" w:type="dxa"/>
            <w:tcBorders>
              <w:top w:val="single" w:sz="4" w:space="0" w:color="auto"/>
              <w:left w:val="single" w:sz="4" w:space="0" w:color="auto"/>
              <w:bottom w:val="single" w:sz="4" w:space="0" w:color="auto"/>
              <w:right w:val="single" w:sz="4" w:space="0" w:color="auto"/>
            </w:tcBorders>
          </w:tcPr>
          <w:p w14:paraId="4E4480A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3509637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128227,5</w:t>
            </w:r>
          </w:p>
        </w:tc>
        <w:tc>
          <w:tcPr>
            <w:tcW w:w="1275" w:type="dxa"/>
            <w:tcBorders>
              <w:top w:val="single" w:sz="4" w:space="0" w:color="auto"/>
              <w:left w:val="single" w:sz="4" w:space="0" w:color="auto"/>
              <w:bottom w:val="single" w:sz="4" w:space="0" w:color="auto"/>
              <w:right w:val="single" w:sz="4" w:space="0" w:color="auto"/>
            </w:tcBorders>
          </w:tcPr>
          <w:p w14:paraId="44396DF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B3761F" w:rsidRPr="00876F25" w14:paraId="654AFB46" w14:textId="77777777" w:rsidTr="00B3761F">
        <w:tc>
          <w:tcPr>
            <w:tcW w:w="1843" w:type="dxa"/>
            <w:vMerge/>
            <w:tcBorders>
              <w:top w:val="single" w:sz="4" w:space="0" w:color="auto"/>
              <w:left w:val="single" w:sz="4" w:space="0" w:color="auto"/>
              <w:bottom w:val="single" w:sz="4" w:space="0" w:color="auto"/>
              <w:right w:val="single" w:sz="4" w:space="0" w:color="auto"/>
            </w:tcBorders>
          </w:tcPr>
          <w:p w14:paraId="141D6AE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tcPr>
          <w:p w14:paraId="479AE21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14:paraId="1BE0020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hyperlink w:anchor="Par4936" w:history="1">
              <w:r w:rsidRPr="00876F25">
                <w:rPr>
                  <w:rFonts w:ascii="Arial" w:eastAsiaTheme="minorEastAsia" w:hAnsi="Arial" w:cs="Arial"/>
                  <w:color w:val="0000FF"/>
                  <w:sz w:val="16"/>
                  <w:szCs w:val="16"/>
                  <w:lang w:eastAsia="ru-RU"/>
                </w:rPr>
                <w:t>30.5.5</w:t>
              </w:r>
            </w:hyperlink>
            <w:r w:rsidRPr="00876F25">
              <w:rPr>
                <w:rFonts w:ascii="Arial" w:eastAsiaTheme="minorEastAsia" w:hAnsi="Arial" w:cs="Arial"/>
                <w:sz w:val="16"/>
                <w:szCs w:val="16"/>
                <w:lang w:eastAsia="ru-RU"/>
              </w:rPr>
              <w:t xml:space="preserve"> + </w:t>
            </w:r>
            <w:hyperlink w:anchor="Par5183" w:history="1">
              <w:r w:rsidRPr="00876F25">
                <w:rPr>
                  <w:rFonts w:ascii="Arial" w:eastAsiaTheme="minorEastAsia" w:hAnsi="Arial" w:cs="Arial"/>
                  <w:color w:val="0000FF"/>
                  <w:sz w:val="16"/>
                  <w:szCs w:val="16"/>
                  <w:lang w:eastAsia="ru-RU"/>
                </w:rPr>
                <w:t>35.6.5</w:t>
              </w:r>
            </w:hyperlink>
            <w:r w:rsidRPr="00876F25">
              <w:rPr>
                <w:rFonts w:ascii="Arial" w:eastAsiaTheme="minorEastAsia" w:hAnsi="Arial" w:cs="Arial"/>
                <w:sz w:val="16"/>
                <w:szCs w:val="16"/>
                <w:lang w:eastAsia="ru-RU"/>
              </w:rPr>
              <w:t xml:space="preserve"> + </w:t>
            </w:r>
            <w:hyperlink w:anchor="Par5412" w:history="1">
              <w:r w:rsidRPr="00876F25">
                <w:rPr>
                  <w:rFonts w:ascii="Arial" w:eastAsiaTheme="minorEastAsia" w:hAnsi="Arial" w:cs="Arial"/>
                  <w:color w:val="0000FF"/>
                  <w:sz w:val="16"/>
                  <w:szCs w:val="16"/>
                  <w:lang w:eastAsia="ru-RU"/>
                </w:rPr>
                <w:t>42.5.5</w:t>
              </w:r>
            </w:hyperlink>
          </w:p>
        </w:tc>
        <w:tc>
          <w:tcPr>
            <w:tcW w:w="709" w:type="dxa"/>
            <w:tcBorders>
              <w:top w:val="single" w:sz="4" w:space="0" w:color="auto"/>
              <w:left w:val="single" w:sz="4" w:space="0" w:color="auto"/>
              <w:bottom w:val="single" w:sz="4" w:space="0" w:color="auto"/>
              <w:right w:val="single" w:sz="4" w:space="0" w:color="auto"/>
            </w:tcBorders>
          </w:tcPr>
          <w:p w14:paraId="7BBA2AB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22.6.5</w:t>
            </w:r>
          </w:p>
        </w:tc>
        <w:tc>
          <w:tcPr>
            <w:tcW w:w="2126" w:type="dxa"/>
            <w:tcBorders>
              <w:top w:val="single" w:sz="4" w:space="0" w:color="auto"/>
              <w:left w:val="single" w:sz="4" w:space="0" w:color="auto"/>
              <w:bottom w:val="single" w:sz="4" w:space="0" w:color="auto"/>
              <w:right w:val="single" w:sz="4" w:space="0" w:color="auto"/>
            </w:tcBorders>
          </w:tcPr>
          <w:p w14:paraId="3006AC5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молекулярно-генетическое исследование с целью диагностики онкологических заболеваний</w:t>
            </w:r>
          </w:p>
        </w:tc>
        <w:tc>
          <w:tcPr>
            <w:tcW w:w="1418" w:type="dxa"/>
            <w:tcBorders>
              <w:top w:val="single" w:sz="4" w:space="0" w:color="auto"/>
              <w:left w:val="single" w:sz="4" w:space="0" w:color="auto"/>
              <w:bottom w:val="single" w:sz="4" w:space="0" w:color="auto"/>
              <w:right w:val="single" w:sz="4" w:space="0" w:color="auto"/>
            </w:tcBorders>
          </w:tcPr>
          <w:p w14:paraId="0B0D6B7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0,00118</w:t>
            </w:r>
          </w:p>
        </w:tc>
        <w:tc>
          <w:tcPr>
            <w:tcW w:w="1559" w:type="dxa"/>
            <w:tcBorders>
              <w:top w:val="single" w:sz="4" w:space="0" w:color="auto"/>
              <w:left w:val="single" w:sz="4" w:space="0" w:color="auto"/>
              <w:bottom w:val="single" w:sz="4" w:space="0" w:color="auto"/>
              <w:right w:val="single" w:sz="4" w:space="0" w:color="auto"/>
            </w:tcBorders>
          </w:tcPr>
          <w:p w14:paraId="1CE10F2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16115,2</w:t>
            </w:r>
          </w:p>
        </w:tc>
        <w:tc>
          <w:tcPr>
            <w:tcW w:w="1701" w:type="dxa"/>
            <w:tcBorders>
              <w:top w:val="single" w:sz="4" w:space="0" w:color="auto"/>
              <w:left w:val="single" w:sz="4" w:space="0" w:color="auto"/>
              <w:bottom w:val="single" w:sz="4" w:space="0" w:color="auto"/>
              <w:right w:val="single" w:sz="4" w:space="0" w:color="auto"/>
            </w:tcBorders>
          </w:tcPr>
          <w:p w14:paraId="010FDB6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5860149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19,1</w:t>
            </w:r>
          </w:p>
        </w:tc>
        <w:tc>
          <w:tcPr>
            <w:tcW w:w="1418" w:type="dxa"/>
            <w:tcBorders>
              <w:top w:val="single" w:sz="4" w:space="0" w:color="auto"/>
              <w:left w:val="single" w:sz="4" w:space="0" w:color="auto"/>
              <w:bottom w:val="single" w:sz="4" w:space="0" w:color="auto"/>
              <w:right w:val="single" w:sz="4" w:space="0" w:color="auto"/>
            </w:tcBorders>
          </w:tcPr>
          <w:p w14:paraId="7903DF5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249B1DA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31199,1</w:t>
            </w:r>
          </w:p>
        </w:tc>
        <w:tc>
          <w:tcPr>
            <w:tcW w:w="1275" w:type="dxa"/>
            <w:tcBorders>
              <w:top w:val="single" w:sz="4" w:space="0" w:color="auto"/>
              <w:left w:val="single" w:sz="4" w:space="0" w:color="auto"/>
              <w:bottom w:val="single" w:sz="4" w:space="0" w:color="auto"/>
              <w:right w:val="single" w:sz="4" w:space="0" w:color="auto"/>
            </w:tcBorders>
          </w:tcPr>
          <w:p w14:paraId="6DCCCFC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B3761F" w:rsidRPr="00876F25" w14:paraId="5789B7E6" w14:textId="77777777" w:rsidTr="00B3761F">
        <w:tc>
          <w:tcPr>
            <w:tcW w:w="1843" w:type="dxa"/>
            <w:vMerge/>
            <w:tcBorders>
              <w:top w:val="single" w:sz="4" w:space="0" w:color="auto"/>
              <w:left w:val="single" w:sz="4" w:space="0" w:color="auto"/>
              <w:bottom w:val="single" w:sz="4" w:space="0" w:color="auto"/>
              <w:right w:val="single" w:sz="4" w:space="0" w:color="auto"/>
            </w:tcBorders>
          </w:tcPr>
          <w:p w14:paraId="0896967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tcPr>
          <w:p w14:paraId="1416BAC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14:paraId="4709426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hyperlink w:anchor="Par4945" w:history="1">
              <w:r w:rsidRPr="00876F25">
                <w:rPr>
                  <w:rFonts w:ascii="Arial" w:eastAsiaTheme="minorEastAsia" w:hAnsi="Arial" w:cs="Arial"/>
                  <w:color w:val="0000FF"/>
                  <w:sz w:val="16"/>
                  <w:szCs w:val="16"/>
                  <w:lang w:eastAsia="ru-RU"/>
                </w:rPr>
                <w:t>30.5.6</w:t>
              </w:r>
            </w:hyperlink>
            <w:r w:rsidRPr="00876F25">
              <w:rPr>
                <w:rFonts w:ascii="Arial" w:eastAsiaTheme="minorEastAsia" w:hAnsi="Arial" w:cs="Arial"/>
                <w:sz w:val="16"/>
                <w:szCs w:val="16"/>
                <w:lang w:eastAsia="ru-RU"/>
              </w:rPr>
              <w:t xml:space="preserve"> + </w:t>
            </w:r>
            <w:hyperlink w:anchor="Par5192" w:history="1">
              <w:r w:rsidRPr="00876F25">
                <w:rPr>
                  <w:rFonts w:ascii="Arial" w:eastAsiaTheme="minorEastAsia" w:hAnsi="Arial" w:cs="Arial"/>
                  <w:color w:val="0000FF"/>
                  <w:sz w:val="16"/>
                  <w:szCs w:val="16"/>
                  <w:lang w:eastAsia="ru-RU"/>
                </w:rPr>
                <w:t>35.6.6</w:t>
              </w:r>
            </w:hyperlink>
            <w:r w:rsidRPr="00876F25">
              <w:rPr>
                <w:rFonts w:ascii="Arial" w:eastAsiaTheme="minorEastAsia" w:hAnsi="Arial" w:cs="Arial"/>
                <w:sz w:val="16"/>
                <w:szCs w:val="16"/>
                <w:lang w:eastAsia="ru-RU"/>
              </w:rPr>
              <w:t xml:space="preserve"> + </w:t>
            </w:r>
            <w:hyperlink w:anchor="Par5421" w:history="1">
              <w:r w:rsidRPr="00876F25">
                <w:rPr>
                  <w:rFonts w:ascii="Arial" w:eastAsiaTheme="minorEastAsia" w:hAnsi="Arial" w:cs="Arial"/>
                  <w:color w:val="0000FF"/>
                  <w:sz w:val="16"/>
                  <w:szCs w:val="16"/>
                  <w:lang w:eastAsia="ru-RU"/>
                </w:rPr>
                <w:t>42.5.6</w:t>
              </w:r>
            </w:hyperlink>
          </w:p>
        </w:tc>
        <w:tc>
          <w:tcPr>
            <w:tcW w:w="709" w:type="dxa"/>
            <w:tcBorders>
              <w:top w:val="single" w:sz="4" w:space="0" w:color="auto"/>
              <w:left w:val="single" w:sz="4" w:space="0" w:color="auto"/>
              <w:bottom w:val="single" w:sz="4" w:space="0" w:color="auto"/>
              <w:right w:val="single" w:sz="4" w:space="0" w:color="auto"/>
            </w:tcBorders>
          </w:tcPr>
          <w:p w14:paraId="49466EB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22.6.6</w:t>
            </w:r>
          </w:p>
        </w:tc>
        <w:tc>
          <w:tcPr>
            <w:tcW w:w="2126" w:type="dxa"/>
            <w:tcBorders>
              <w:top w:val="single" w:sz="4" w:space="0" w:color="auto"/>
              <w:left w:val="single" w:sz="4" w:space="0" w:color="auto"/>
              <w:bottom w:val="single" w:sz="4" w:space="0" w:color="auto"/>
              <w:right w:val="single" w:sz="4" w:space="0" w:color="auto"/>
            </w:tcBorders>
          </w:tcPr>
          <w:p w14:paraId="2E1367B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патологоанатомическое исследование </w:t>
            </w:r>
            <w:proofErr w:type="spellStart"/>
            <w:r w:rsidRPr="00876F25">
              <w:rPr>
                <w:rFonts w:ascii="Arial" w:eastAsiaTheme="minorEastAsia" w:hAnsi="Arial" w:cs="Arial"/>
                <w:sz w:val="16"/>
                <w:szCs w:val="16"/>
                <w:lang w:eastAsia="ru-RU"/>
              </w:rPr>
              <w:t>биопсийного</w:t>
            </w:r>
            <w:proofErr w:type="spellEnd"/>
            <w:r w:rsidRPr="00876F25">
              <w:rPr>
                <w:rFonts w:ascii="Arial" w:eastAsiaTheme="minorEastAsia" w:hAnsi="Arial" w:cs="Arial"/>
                <w:sz w:val="16"/>
                <w:szCs w:val="16"/>
                <w:lang w:eastAsia="ru-RU"/>
              </w:rPr>
              <w:t xml:space="preserve"> (операционного) материала с целью диагностики онкологических заболеваний и подбора противоопухолевой лекарственной терапии</w:t>
            </w:r>
          </w:p>
        </w:tc>
        <w:tc>
          <w:tcPr>
            <w:tcW w:w="1418" w:type="dxa"/>
            <w:tcBorders>
              <w:top w:val="single" w:sz="4" w:space="0" w:color="auto"/>
              <w:left w:val="single" w:sz="4" w:space="0" w:color="auto"/>
              <w:bottom w:val="single" w:sz="4" w:space="0" w:color="auto"/>
              <w:right w:val="single" w:sz="4" w:space="0" w:color="auto"/>
            </w:tcBorders>
          </w:tcPr>
          <w:p w14:paraId="397F62A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0,01775</w:t>
            </w:r>
          </w:p>
        </w:tc>
        <w:tc>
          <w:tcPr>
            <w:tcW w:w="1559" w:type="dxa"/>
            <w:tcBorders>
              <w:top w:val="single" w:sz="4" w:space="0" w:color="auto"/>
              <w:left w:val="single" w:sz="4" w:space="0" w:color="auto"/>
              <w:bottom w:val="single" w:sz="4" w:space="0" w:color="auto"/>
              <w:right w:val="single" w:sz="4" w:space="0" w:color="auto"/>
            </w:tcBorders>
          </w:tcPr>
          <w:p w14:paraId="66F9565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3984,9</w:t>
            </w:r>
          </w:p>
        </w:tc>
        <w:tc>
          <w:tcPr>
            <w:tcW w:w="1701" w:type="dxa"/>
            <w:tcBorders>
              <w:top w:val="single" w:sz="4" w:space="0" w:color="auto"/>
              <w:left w:val="single" w:sz="4" w:space="0" w:color="auto"/>
              <w:bottom w:val="single" w:sz="4" w:space="0" w:color="auto"/>
              <w:right w:val="single" w:sz="4" w:space="0" w:color="auto"/>
            </w:tcBorders>
          </w:tcPr>
          <w:p w14:paraId="0672637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6D5E522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70,7</w:t>
            </w:r>
          </w:p>
        </w:tc>
        <w:tc>
          <w:tcPr>
            <w:tcW w:w="1418" w:type="dxa"/>
            <w:tcBorders>
              <w:top w:val="single" w:sz="4" w:space="0" w:color="auto"/>
              <w:left w:val="single" w:sz="4" w:space="0" w:color="auto"/>
              <w:bottom w:val="single" w:sz="4" w:space="0" w:color="auto"/>
              <w:right w:val="single" w:sz="4" w:space="0" w:color="auto"/>
            </w:tcBorders>
          </w:tcPr>
          <w:p w14:paraId="5682630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631EF59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115785,6</w:t>
            </w:r>
          </w:p>
        </w:tc>
        <w:tc>
          <w:tcPr>
            <w:tcW w:w="1275" w:type="dxa"/>
            <w:tcBorders>
              <w:top w:val="single" w:sz="4" w:space="0" w:color="auto"/>
              <w:left w:val="single" w:sz="4" w:space="0" w:color="auto"/>
              <w:bottom w:val="single" w:sz="4" w:space="0" w:color="auto"/>
              <w:right w:val="single" w:sz="4" w:space="0" w:color="auto"/>
            </w:tcBorders>
          </w:tcPr>
          <w:p w14:paraId="35C1669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B3761F" w:rsidRPr="00876F25" w14:paraId="2483D724" w14:textId="77777777" w:rsidTr="00B3761F">
        <w:tc>
          <w:tcPr>
            <w:tcW w:w="1843" w:type="dxa"/>
            <w:vMerge/>
            <w:tcBorders>
              <w:top w:val="single" w:sz="4" w:space="0" w:color="auto"/>
              <w:left w:val="single" w:sz="4" w:space="0" w:color="auto"/>
              <w:bottom w:val="single" w:sz="4" w:space="0" w:color="auto"/>
              <w:right w:val="single" w:sz="4" w:space="0" w:color="auto"/>
            </w:tcBorders>
          </w:tcPr>
          <w:p w14:paraId="5960D4D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tcPr>
          <w:p w14:paraId="72D2E1B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14:paraId="1F2B56D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hyperlink w:anchor="Par4955" w:history="1">
              <w:r w:rsidRPr="00876F25">
                <w:rPr>
                  <w:rFonts w:ascii="Arial" w:eastAsiaTheme="minorEastAsia" w:hAnsi="Arial" w:cs="Arial"/>
                  <w:color w:val="0000FF"/>
                  <w:sz w:val="16"/>
                  <w:szCs w:val="16"/>
                  <w:lang w:eastAsia="ru-RU"/>
                </w:rPr>
                <w:t>30.5.7</w:t>
              </w:r>
            </w:hyperlink>
            <w:r w:rsidRPr="00876F25">
              <w:rPr>
                <w:rFonts w:ascii="Arial" w:eastAsiaTheme="minorEastAsia" w:hAnsi="Arial" w:cs="Arial"/>
                <w:sz w:val="16"/>
                <w:szCs w:val="16"/>
                <w:lang w:eastAsia="ru-RU"/>
              </w:rPr>
              <w:t xml:space="preserve"> + </w:t>
            </w:r>
            <w:hyperlink w:anchor="Par5201" w:history="1">
              <w:r w:rsidRPr="00876F25">
                <w:rPr>
                  <w:rFonts w:ascii="Arial" w:eastAsiaTheme="minorEastAsia" w:hAnsi="Arial" w:cs="Arial"/>
                  <w:color w:val="0000FF"/>
                  <w:sz w:val="16"/>
                  <w:szCs w:val="16"/>
                  <w:lang w:eastAsia="ru-RU"/>
                </w:rPr>
                <w:t>35.6.7</w:t>
              </w:r>
            </w:hyperlink>
            <w:r w:rsidRPr="00876F25">
              <w:rPr>
                <w:rFonts w:ascii="Arial" w:eastAsiaTheme="minorEastAsia" w:hAnsi="Arial" w:cs="Arial"/>
                <w:sz w:val="16"/>
                <w:szCs w:val="16"/>
                <w:lang w:eastAsia="ru-RU"/>
              </w:rPr>
              <w:t xml:space="preserve"> + </w:t>
            </w:r>
            <w:hyperlink w:anchor="Par5430" w:history="1">
              <w:r w:rsidRPr="00876F25">
                <w:rPr>
                  <w:rFonts w:ascii="Arial" w:eastAsiaTheme="minorEastAsia" w:hAnsi="Arial" w:cs="Arial"/>
                  <w:color w:val="0000FF"/>
                  <w:sz w:val="16"/>
                  <w:szCs w:val="16"/>
                  <w:lang w:eastAsia="ru-RU"/>
                </w:rPr>
                <w:t>42.5.7</w:t>
              </w:r>
            </w:hyperlink>
          </w:p>
        </w:tc>
        <w:tc>
          <w:tcPr>
            <w:tcW w:w="709" w:type="dxa"/>
            <w:tcBorders>
              <w:top w:val="single" w:sz="4" w:space="0" w:color="auto"/>
              <w:left w:val="single" w:sz="4" w:space="0" w:color="auto"/>
              <w:bottom w:val="single" w:sz="4" w:space="0" w:color="auto"/>
              <w:right w:val="single" w:sz="4" w:space="0" w:color="auto"/>
            </w:tcBorders>
          </w:tcPr>
          <w:p w14:paraId="5CAE88A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22.6.7</w:t>
            </w:r>
          </w:p>
        </w:tc>
        <w:tc>
          <w:tcPr>
            <w:tcW w:w="2126" w:type="dxa"/>
            <w:tcBorders>
              <w:top w:val="single" w:sz="4" w:space="0" w:color="auto"/>
              <w:left w:val="single" w:sz="4" w:space="0" w:color="auto"/>
              <w:bottom w:val="single" w:sz="4" w:space="0" w:color="auto"/>
              <w:right w:val="single" w:sz="4" w:space="0" w:color="auto"/>
            </w:tcBorders>
          </w:tcPr>
          <w:p w14:paraId="2EBCA09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тестирование на выявление новой коронавирусной инфекции, вызванной COVID-19</w:t>
            </w:r>
          </w:p>
        </w:tc>
        <w:tc>
          <w:tcPr>
            <w:tcW w:w="1418" w:type="dxa"/>
            <w:tcBorders>
              <w:top w:val="single" w:sz="4" w:space="0" w:color="auto"/>
              <w:left w:val="single" w:sz="4" w:space="0" w:color="auto"/>
              <w:bottom w:val="single" w:sz="4" w:space="0" w:color="auto"/>
              <w:right w:val="single" w:sz="4" w:space="0" w:color="auto"/>
            </w:tcBorders>
          </w:tcPr>
          <w:p w14:paraId="1569B6B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0,14677</w:t>
            </w:r>
          </w:p>
        </w:tc>
        <w:tc>
          <w:tcPr>
            <w:tcW w:w="1559" w:type="dxa"/>
            <w:tcBorders>
              <w:top w:val="single" w:sz="4" w:space="0" w:color="auto"/>
              <w:left w:val="single" w:sz="4" w:space="0" w:color="auto"/>
              <w:bottom w:val="single" w:sz="4" w:space="0" w:color="auto"/>
              <w:right w:val="single" w:sz="4" w:space="0" w:color="auto"/>
            </w:tcBorders>
          </w:tcPr>
          <w:p w14:paraId="13937FF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1183,9</w:t>
            </w:r>
          </w:p>
        </w:tc>
        <w:tc>
          <w:tcPr>
            <w:tcW w:w="1701" w:type="dxa"/>
            <w:tcBorders>
              <w:top w:val="single" w:sz="4" w:space="0" w:color="auto"/>
              <w:left w:val="single" w:sz="4" w:space="0" w:color="auto"/>
              <w:bottom w:val="single" w:sz="4" w:space="0" w:color="auto"/>
              <w:right w:val="single" w:sz="4" w:space="0" w:color="auto"/>
            </w:tcBorders>
          </w:tcPr>
          <w:p w14:paraId="1CA11FB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6C4B7CE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173,8</w:t>
            </w:r>
          </w:p>
        </w:tc>
        <w:tc>
          <w:tcPr>
            <w:tcW w:w="1418" w:type="dxa"/>
            <w:tcBorders>
              <w:top w:val="single" w:sz="4" w:space="0" w:color="auto"/>
              <w:left w:val="single" w:sz="4" w:space="0" w:color="auto"/>
              <w:bottom w:val="single" w:sz="4" w:space="0" w:color="auto"/>
              <w:right w:val="single" w:sz="4" w:space="0" w:color="auto"/>
            </w:tcBorders>
          </w:tcPr>
          <w:p w14:paraId="2703DC0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5A1CA2E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284425,0</w:t>
            </w:r>
          </w:p>
        </w:tc>
        <w:tc>
          <w:tcPr>
            <w:tcW w:w="1275" w:type="dxa"/>
            <w:tcBorders>
              <w:top w:val="single" w:sz="4" w:space="0" w:color="auto"/>
              <w:left w:val="single" w:sz="4" w:space="0" w:color="auto"/>
              <w:bottom w:val="single" w:sz="4" w:space="0" w:color="auto"/>
              <w:right w:val="single" w:sz="4" w:space="0" w:color="auto"/>
            </w:tcBorders>
          </w:tcPr>
          <w:p w14:paraId="17A15D4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876F25" w:rsidRPr="00876F25" w14:paraId="47DAD9EF" w14:textId="77777777" w:rsidTr="00143B55">
        <w:tc>
          <w:tcPr>
            <w:tcW w:w="16018" w:type="dxa"/>
            <w:gridSpan w:val="12"/>
            <w:tcBorders>
              <w:top w:val="single" w:sz="4" w:space="0" w:color="auto"/>
              <w:left w:val="single" w:sz="4" w:space="0" w:color="auto"/>
              <w:bottom w:val="none" w:sz="6" w:space="0" w:color="auto"/>
              <w:right w:val="single" w:sz="4" w:space="0" w:color="auto"/>
            </w:tcBorders>
          </w:tcPr>
          <w:tbl>
            <w:tblPr>
              <w:tblW w:w="5000" w:type="pct"/>
              <w:tblLayout w:type="fixed"/>
              <w:tblCellMar>
                <w:left w:w="0" w:type="dxa"/>
                <w:right w:w="0" w:type="dxa"/>
              </w:tblCellMar>
              <w:tblLook w:val="0000" w:firstRow="0" w:lastRow="0" w:firstColumn="0" w:lastColumn="0" w:noHBand="0" w:noVBand="0"/>
            </w:tblPr>
            <w:tblGrid>
              <w:gridCol w:w="151"/>
              <w:gridCol w:w="150"/>
              <w:gridCol w:w="15323"/>
              <w:gridCol w:w="150"/>
            </w:tblGrid>
            <w:tr w:rsidR="00876F25" w:rsidRPr="00876F25" w14:paraId="1AFAF884" w14:textId="77777777" w:rsidTr="00000150">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70E146F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D6C1EC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14284" w:type="dxa"/>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07E4FF20" w14:textId="77777777" w:rsidR="00876F25" w:rsidRPr="00876F25" w:rsidRDefault="00876F25" w:rsidP="00876F25">
                  <w:pPr>
                    <w:widowControl w:val="0"/>
                    <w:autoSpaceDE w:val="0"/>
                    <w:autoSpaceDN w:val="0"/>
                    <w:adjustRightInd w:val="0"/>
                    <w:spacing w:after="0" w:line="240" w:lineRule="auto"/>
                    <w:jc w:val="both"/>
                    <w:rPr>
                      <w:rFonts w:ascii="Arial" w:eastAsiaTheme="minorEastAsia" w:hAnsi="Arial" w:cs="Arial"/>
                      <w:color w:val="392C69"/>
                      <w:sz w:val="16"/>
                      <w:szCs w:val="16"/>
                      <w:lang w:eastAsia="ru-RU"/>
                    </w:rPr>
                  </w:pPr>
                  <w:r w:rsidRPr="00876F25">
                    <w:rPr>
                      <w:rFonts w:ascii="Arial" w:eastAsiaTheme="minorEastAsia" w:hAnsi="Arial" w:cs="Arial"/>
                      <w:color w:val="392C69"/>
                      <w:sz w:val="16"/>
                      <w:szCs w:val="16"/>
                      <w:lang w:eastAsia="ru-RU"/>
                    </w:rPr>
                    <w:t>КонсультантПлюс: примечание.</w:t>
                  </w:r>
                </w:p>
                <w:p w14:paraId="771C31C2" w14:textId="77777777" w:rsidR="00876F25" w:rsidRPr="00876F25" w:rsidRDefault="00876F25" w:rsidP="00876F25">
                  <w:pPr>
                    <w:widowControl w:val="0"/>
                    <w:autoSpaceDE w:val="0"/>
                    <w:autoSpaceDN w:val="0"/>
                    <w:adjustRightInd w:val="0"/>
                    <w:spacing w:after="0" w:line="240" w:lineRule="auto"/>
                    <w:jc w:val="both"/>
                    <w:rPr>
                      <w:rFonts w:ascii="Arial" w:eastAsiaTheme="minorEastAsia" w:hAnsi="Arial" w:cs="Arial"/>
                      <w:color w:val="392C69"/>
                      <w:sz w:val="16"/>
                      <w:szCs w:val="16"/>
                      <w:lang w:eastAsia="ru-RU"/>
                    </w:rPr>
                  </w:pPr>
                  <w:r w:rsidRPr="00876F25">
                    <w:rPr>
                      <w:rFonts w:ascii="Arial" w:eastAsiaTheme="minorEastAsia" w:hAnsi="Arial" w:cs="Arial"/>
                      <w:color w:val="392C69"/>
                      <w:sz w:val="16"/>
                      <w:szCs w:val="16"/>
                      <w:lang w:eastAsia="ru-RU"/>
                    </w:rPr>
                    <w:t>В официальном тексте документа, видимо, допущена опечатка: строка 35.7 отсутствует.</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FADD617" w14:textId="77777777" w:rsidR="00876F25" w:rsidRPr="00876F25" w:rsidRDefault="00876F25" w:rsidP="00876F25">
                  <w:pPr>
                    <w:widowControl w:val="0"/>
                    <w:autoSpaceDE w:val="0"/>
                    <w:autoSpaceDN w:val="0"/>
                    <w:adjustRightInd w:val="0"/>
                    <w:spacing w:after="0" w:line="240" w:lineRule="auto"/>
                    <w:jc w:val="both"/>
                    <w:rPr>
                      <w:rFonts w:ascii="Arial" w:eastAsiaTheme="minorEastAsia" w:hAnsi="Arial" w:cs="Arial"/>
                      <w:color w:val="392C69"/>
                      <w:sz w:val="16"/>
                      <w:szCs w:val="16"/>
                      <w:lang w:eastAsia="ru-RU"/>
                    </w:rPr>
                  </w:pPr>
                </w:p>
              </w:tc>
            </w:tr>
          </w:tbl>
          <w:p w14:paraId="291C905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color w:val="392C69"/>
                <w:sz w:val="16"/>
                <w:szCs w:val="16"/>
                <w:lang w:eastAsia="ru-RU"/>
              </w:rPr>
            </w:pPr>
          </w:p>
        </w:tc>
      </w:tr>
      <w:tr w:rsidR="00B3761F" w:rsidRPr="00876F25" w14:paraId="761DEE76" w14:textId="77777777" w:rsidTr="00B3761F">
        <w:tc>
          <w:tcPr>
            <w:tcW w:w="1843" w:type="dxa"/>
            <w:tcBorders>
              <w:top w:val="none" w:sz="6" w:space="0" w:color="auto"/>
              <w:left w:val="single" w:sz="4" w:space="0" w:color="auto"/>
              <w:bottom w:val="single" w:sz="4" w:space="0" w:color="auto"/>
              <w:right w:val="single" w:sz="4" w:space="0" w:color="auto"/>
            </w:tcBorders>
          </w:tcPr>
          <w:p w14:paraId="31E78EB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none" w:sz="6" w:space="0" w:color="auto"/>
              <w:left w:val="single" w:sz="4" w:space="0" w:color="auto"/>
              <w:bottom w:val="single" w:sz="4" w:space="0" w:color="auto"/>
              <w:right w:val="single" w:sz="4" w:space="0" w:color="auto"/>
            </w:tcBorders>
          </w:tcPr>
          <w:p w14:paraId="1B5B347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567" w:type="dxa"/>
            <w:tcBorders>
              <w:top w:val="none" w:sz="6" w:space="0" w:color="auto"/>
              <w:left w:val="single" w:sz="4" w:space="0" w:color="auto"/>
              <w:bottom w:val="single" w:sz="4" w:space="0" w:color="auto"/>
              <w:right w:val="single" w:sz="4" w:space="0" w:color="auto"/>
            </w:tcBorders>
          </w:tcPr>
          <w:p w14:paraId="14F76F6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hyperlink w:anchor="Par4965" w:history="1">
              <w:r w:rsidRPr="00876F25">
                <w:rPr>
                  <w:rFonts w:ascii="Arial" w:eastAsiaTheme="minorEastAsia" w:hAnsi="Arial" w:cs="Arial"/>
                  <w:color w:val="0000FF"/>
                  <w:sz w:val="16"/>
                  <w:szCs w:val="16"/>
                  <w:lang w:eastAsia="ru-RU"/>
                </w:rPr>
                <w:t>30.6</w:t>
              </w:r>
            </w:hyperlink>
            <w:r w:rsidRPr="00876F25">
              <w:rPr>
                <w:rFonts w:ascii="Arial" w:eastAsiaTheme="minorEastAsia" w:hAnsi="Arial" w:cs="Arial"/>
                <w:sz w:val="16"/>
                <w:szCs w:val="16"/>
                <w:lang w:eastAsia="ru-RU"/>
              </w:rPr>
              <w:t xml:space="preserve"> + 35.7</w:t>
            </w:r>
          </w:p>
        </w:tc>
        <w:tc>
          <w:tcPr>
            <w:tcW w:w="709" w:type="dxa"/>
            <w:tcBorders>
              <w:top w:val="none" w:sz="6" w:space="0" w:color="auto"/>
              <w:left w:val="single" w:sz="4" w:space="0" w:color="auto"/>
              <w:bottom w:val="single" w:sz="4" w:space="0" w:color="auto"/>
              <w:right w:val="single" w:sz="4" w:space="0" w:color="auto"/>
            </w:tcBorders>
          </w:tcPr>
          <w:p w14:paraId="737882A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22.7</w:t>
            </w:r>
          </w:p>
        </w:tc>
        <w:tc>
          <w:tcPr>
            <w:tcW w:w="2126" w:type="dxa"/>
            <w:tcBorders>
              <w:top w:val="none" w:sz="6" w:space="0" w:color="auto"/>
              <w:left w:val="single" w:sz="4" w:space="0" w:color="auto"/>
              <w:bottom w:val="single" w:sz="4" w:space="0" w:color="auto"/>
              <w:right w:val="single" w:sz="4" w:space="0" w:color="auto"/>
            </w:tcBorders>
          </w:tcPr>
          <w:p w14:paraId="713A07A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Обращение по заболеванию при оказании медицинской помощи по профилю "Медицинская реабилитация"</w:t>
            </w:r>
          </w:p>
        </w:tc>
        <w:tc>
          <w:tcPr>
            <w:tcW w:w="1418" w:type="dxa"/>
            <w:tcBorders>
              <w:top w:val="none" w:sz="6" w:space="0" w:color="auto"/>
              <w:left w:val="single" w:sz="4" w:space="0" w:color="auto"/>
              <w:bottom w:val="single" w:sz="4" w:space="0" w:color="auto"/>
              <w:right w:val="single" w:sz="4" w:space="0" w:color="auto"/>
            </w:tcBorders>
          </w:tcPr>
          <w:p w14:paraId="5A44859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0,00294</w:t>
            </w:r>
          </w:p>
        </w:tc>
        <w:tc>
          <w:tcPr>
            <w:tcW w:w="1559" w:type="dxa"/>
            <w:tcBorders>
              <w:top w:val="none" w:sz="6" w:space="0" w:color="auto"/>
              <w:left w:val="single" w:sz="4" w:space="0" w:color="auto"/>
              <w:bottom w:val="single" w:sz="4" w:space="0" w:color="auto"/>
              <w:right w:val="single" w:sz="4" w:space="0" w:color="auto"/>
            </w:tcBorders>
          </w:tcPr>
          <w:p w14:paraId="11C57EF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34300,0</w:t>
            </w:r>
          </w:p>
        </w:tc>
        <w:tc>
          <w:tcPr>
            <w:tcW w:w="1701" w:type="dxa"/>
            <w:tcBorders>
              <w:top w:val="none" w:sz="6" w:space="0" w:color="auto"/>
              <w:left w:val="single" w:sz="4" w:space="0" w:color="auto"/>
              <w:bottom w:val="single" w:sz="4" w:space="0" w:color="auto"/>
              <w:right w:val="single" w:sz="4" w:space="0" w:color="auto"/>
            </w:tcBorders>
          </w:tcPr>
          <w:p w14:paraId="60A4C1C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Х</w:t>
            </w:r>
          </w:p>
        </w:tc>
        <w:tc>
          <w:tcPr>
            <w:tcW w:w="1559" w:type="dxa"/>
            <w:tcBorders>
              <w:top w:val="none" w:sz="6" w:space="0" w:color="auto"/>
              <w:left w:val="single" w:sz="4" w:space="0" w:color="auto"/>
              <w:bottom w:val="single" w:sz="4" w:space="0" w:color="auto"/>
              <w:right w:val="single" w:sz="4" w:space="0" w:color="auto"/>
            </w:tcBorders>
          </w:tcPr>
          <w:p w14:paraId="2BAA559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100,8</w:t>
            </w:r>
          </w:p>
        </w:tc>
        <w:tc>
          <w:tcPr>
            <w:tcW w:w="1418" w:type="dxa"/>
            <w:tcBorders>
              <w:top w:val="none" w:sz="6" w:space="0" w:color="auto"/>
              <w:left w:val="single" w:sz="4" w:space="0" w:color="auto"/>
              <w:bottom w:val="single" w:sz="4" w:space="0" w:color="auto"/>
              <w:right w:val="single" w:sz="4" w:space="0" w:color="auto"/>
            </w:tcBorders>
          </w:tcPr>
          <w:p w14:paraId="40A2767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Х</w:t>
            </w:r>
          </w:p>
        </w:tc>
        <w:tc>
          <w:tcPr>
            <w:tcW w:w="1134" w:type="dxa"/>
            <w:tcBorders>
              <w:top w:val="none" w:sz="6" w:space="0" w:color="auto"/>
              <w:left w:val="single" w:sz="4" w:space="0" w:color="auto"/>
              <w:bottom w:val="single" w:sz="4" w:space="0" w:color="auto"/>
              <w:right w:val="single" w:sz="4" w:space="0" w:color="auto"/>
            </w:tcBorders>
          </w:tcPr>
          <w:p w14:paraId="33A6BF2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165051,6</w:t>
            </w:r>
          </w:p>
        </w:tc>
        <w:tc>
          <w:tcPr>
            <w:tcW w:w="1275" w:type="dxa"/>
            <w:tcBorders>
              <w:top w:val="none" w:sz="6" w:space="0" w:color="auto"/>
              <w:left w:val="single" w:sz="4" w:space="0" w:color="auto"/>
              <w:bottom w:val="single" w:sz="4" w:space="0" w:color="auto"/>
              <w:right w:val="single" w:sz="4" w:space="0" w:color="auto"/>
            </w:tcBorders>
          </w:tcPr>
          <w:p w14:paraId="1F00A09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Х</w:t>
            </w:r>
          </w:p>
        </w:tc>
      </w:tr>
      <w:tr w:rsidR="00B3761F" w:rsidRPr="00876F25" w14:paraId="766914D9" w14:textId="77777777" w:rsidTr="00143B55">
        <w:tc>
          <w:tcPr>
            <w:tcW w:w="3119" w:type="dxa"/>
            <w:gridSpan w:val="3"/>
            <w:tcBorders>
              <w:top w:val="single" w:sz="4" w:space="0" w:color="auto"/>
              <w:left w:val="single" w:sz="4" w:space="0" w:color="auto"/>
              <w:bottom w:val="single" w:sz="4" w:space="0" w:color="auto"/>
              <w:right w:val="single" w:sz="4" w:space="0" w:color="auto"/>
            </w:tcBorders>
          </w:tcPr>
          <w:p w14:paraId="75521FB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специализированная медицинская помощь в стационарных условиях (сумма </w:t>
            </w:r>
            <w:hyperlink w:anchor="Par4975" w:history="1">
              <w:r w:rsidRPr="00876F25">
                <w:rPr>
                  <w:rFonts w:ascii="Arial" w:eastAsiaTheme="minorEastAsia" w:hAnsi="Arial" w:cs="Arial"/>
                  <w:color w:val="0000FF"/>
                  <w:sz w:val="16"/>
                  <w:szCs w:val="16"/>
                  <w:lang w:eastAsia="ru-RU"/>
                </w:rPr>
                <w:t>строк 31</w:t>
              </w:r>
            </w:hyperlink>
            <w:r w:rsidRPr="00876F25">
              <w:rPr>
                <w:rFonts w:ascii="Arial" w:eastAsiaTheme="minorEastAsia" w:hAnsi="Arial" w:cs="Arial"/>
                <w:sz w:val="16"/>
                <w:szCs w:val="16"/>
                <w:lang w:eastAsia="ru-RU"/>
              </w:rPr>
              <w:t xml:space="preserve"> + </w:t>
            </w:r>
            <w:hyperlink w:anchor="Par5211" w:history="1">
              <w:r w:rsidRPr="00876F25">
                <w:rPr>
                  <w:rFonts w:ascii="Arial" w:eastAsiaTheme="minorEastAsia" w:hAnsi="Arial" w:cs="Arial"/>
                  <w:color w:val="0000FF"/>
                  <w:sz w:val="16"/>
                  <w:szCs w:val="16"/>
                  <w:lang w:eastAsia="ru-RU"/>
                </w:rPr>
                <w:t>36</w:t>
              </w:r>
            </w:hyperlink>
            <w:r w:rsidRPr="00876F25">
              <w:rPr>
                <w:rFonts w:ascii="Arial" w:eastAsiaTheme="minorEastAsia" w:hAnsi="Arial" w:cs="Arial"/>
                <w:sz w:val="16"/>
                <w:szCs w:val="16"/>
                <w:lang w:eastAsia="ru-RU"/>
              </w:rPr>
              <w:t xml:space="preserve"> + </w:t>
            </w:r>
            <w:hyperlink w:anchor="Par5440" w:history="1">
              <w:r w:rsidRPr="00876F25">
                <w:rPr>
                  <w:rFonts w:ascii="Arial" w:eastAsiaTheme="minorEastAsia" w:hAnsi="Arial" w:cs="Arial"/>
                  <w:color w:val="0000FF"/>
                  <w:sz w:val="16"/>
                  <w:szCs w:val="16"/>
                  <w:lang w:eastAsia="ru-RU"/>
                </w:rPr>
                <w:t>43</w:t>
              </w:r>
            </w:hyperlink>
            <w:r w:rsidRPr="00876F25">
              <w:rPr>
                <w:rFonts w:ascii="Arial" w:eastAsiaTheme="minorEastAsia" w:hAnsi="Arial" w:cs="Arial"/>
                <w:sz w:val="16"/>
                <w:szCs w:val="16"/>
                <w:lang w:eastAsia="ru-RU"/>
              </w:rPr>
              <w:t>), в том числе</w:t>
            </w:r>
          </w:p>
        </w:tc>
        <w:tc>
          <w:tcPr>
            <w:tcW w:w="709" w:type="dxa"/>
            <w:tcBorders>
              <w:top w:val="single" w:sz="4" w:space="0" w:color="auto"/>
              <w:left w:val="single" w:sz="4" w:space="0" w:color="auto"/>
              <w:bottom w:val="single" w:sz="4" w:space="0" w:color="auto"/>
              <w:right w:val="single" w:sz="4" w:space="0" w:color="auto"/>
            </w:tcBorders>
          </w:tcPr>
          <w:p w14:paraId="6A98DE6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23</w:t>
            </w:r>
          </w:p>
        </w:tc>
        <w:tc>
          <w:tcPr>
            <w:tcW w:w="2126" w:type="dxa"/>
            <w:tcBorders>
              <w:top w:val="single" w:sz="4" w:space="0" w:color="auto"/>
              <w:left w:val="single" w:sz="4" w:space="0" w:color="auto"/>
              <w:bottom w:val="single" w:sz="4" w:space="0" w:color="auto"/>
              <w:right w:val="single" w:sz="4" w:space="0" w:color="auto"/>
            </w:tcBorders>
          </w:tcPr>
          <w:p w14:paraId="059893D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случай госпитализации</w:t>
            </w:r>
          </w:p>
        </w:tc>
        <w:tc>
          <w:tcPr>
            <w:tcW w:w="1418" w:type="dxa"/>
            <w:tcBorders>
              <w:top w:val="single" w:sz="4" w:space="0" w:color="auto"/>
              <w:left w:val="single" w:sz="4" w:space="0" w:color="auto"/>
              <w:bottom w:val="single" w:sz="4" w:space="0" w:color="auto"/>
              <w:right w:val="single" w:sz="4" w:space="0" w:color="auto"/>
            </w:tcBorders>
          </w:tcPr>
          <w:p w14:paraId="496CA66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0,18041</w:t>
            </w:r>
          </w:p>
        </w:tc>
        <w:tc>
          <w:tcPr>
            <w:tcW w:w="1559" w:type="dxa"/>
            <w:tcBorders>
              <w:top w:val="single" w:sz="4" w:space="0" w:color="auto"/>
              <w:left w:val="single" w:sz="4" w:space="0" w:color="auto"/>
              <w:bottom w:val="single" w:sz="4" w:space="0" w:color="auto"/>
              <w:right w:val="single" w:sz="4" w:space="0" w:color="auto"/>
            </w:tcBorders>
          </w:tcPr>
          <w:p w14:paraId="68397F1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71770,7</w:t>
            </w:r>
          </w:p>
        </w:tc>
        <w:tc>
          <w:tcPr>
            <w:tcW w:w="1701" w:type="dxa"/>
            <w:tcBorders>
              <w:top w:val="single" w:sz="4" w:space="0" w:color="auto"/>
              <w:left w:val="single" w:sz="4" w:space="0" w:color="auto"/>
              <w:bottom w:val="single" w:sz="4" w:space="0" w:color="auto"/>
              <w:right w:val="single" w:sz="4" w:space="0" w:color="auto"/>
            </w:tcBorders>
          </w:tcPr>
          <w:p w14:paraId="00CD408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5D30D36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12948,3</w:t>
            </w:r>
          </w:p>
        </w:tc>
        <w:tc>
          <w:tcPr>
            <w:tcW w:w="1418" w:type="dxa"/>
            <w:tcBorders>
              <w:top w:val="single" w:sz="4" w:space="0" w:color="auto"/>
              <w:left w:val="single" w:sz="4" w:space="0" w:color="auto"/>
              <w:bottom w:val="single" w:sz="4" w:space="0" w:color="auto"/>
              <w:right w:val="single" w:sz="4" w:space="0" w:color="auto"/>
            </w:tcBorders>
          </w:tcPr>
          <w:p w14:paraId="352B134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508E54B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21193464,7</w:t>
            </w:r>
          </w:p>
        </w:tc>
        <w:tc>
          <w:tcPr>
            <w:tcW w:w="1275" w:type="dxa"/>
            <w:tcBorders>
              <w:top w:val="single" w:sz="4" w:space="0" w:color="auto"/>
              <w:left w:val="single" w:sz="4" w:space="0" w:color="auto"/>
              <w:bottom w:val="single" w:sz="4" w:space="0" w:color="auto"/>
              <w:right w:val="single" w:sz="4" w:space="0" w:color="auto"/>
            </w:tcBorders>
          </w:tcPr>
          <w:p w14:paraId="7F54E1D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B3761F" w:rsidRPr="00876F25" w14:paraId="39C4BBF8" w14:textId="77777777" w:rsidTr="00143B55">
        <w:tc>
          <w:tcPr>
            <w:tcW w:w="3119" w:type="dxa"/>
            <w:gridSpan w:val="3"/>
            <w:tcBorders>
              <w:top w:val="single" w:sz="4" w:space="0" w:color="auto"/>
              <w:left w:val="single" w:sz="4" w:space="0" w:color="auto"/>
              <w:bottom w:val="single" w:sz="4" w:space="0" w:color="auto"/>
              <w:right w:val="single" w:sz="4" w:space="0" w:color="auto"/>
            </w:tcBorders>
          </w:tcPr>
          <w:p w14:paraId="3851D2E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медицинская помощь по профилю "онкология" (сумма </w:t>
            </w:r>
            <w:hyperlink w:anchor="Par4985" w:history="1">
              <w:r w:rsidRPr="00876F25">
                <w:rPr>
                  <w:rFonts w:ascii="Arial" w:eastAsiaTheme="minorEastAsia" w:hAnsi="Arial" w:cs="Arial"/>
                  <w:color w:val="0000FF"/>
                  <w:sz w:val="16"/>
                  <w:szCs w:val="16"/>
                  <w:lang w:eastAsia="ru-RU"/>
                </w:rPr>
                <w:t>строк 31.1</w:t>
              </w:r>
            </w:hyperlink>
            <w:r w:rsidRPr="00876F25">
              <w:rPr>
                <w:rFonts w:ascii="Arial" w:eastAsiaTheme="minorEastAsia" w:hAnsi="Arial" w:cs="Arial"/>
                <w:sz w:val="16"/>
                <w:szCs w:val="16"/>
                <w:lang w:eastAsia="ru-RU"/>
              </w:rPr>
              <w:t xml:space="preserve"> + </w:t>
            </w:r>
            <w:hyperlink w:anchor="Par5221" w:history="1">
              <w:r w:rsidRPr="00876F25">
                <w:rPr>
                  <w:rFonts w:ascii="Arial" w:eastAsiaTheme="minorEastAsia" w:hAnsi="Arial" w:cs="Arial"/>
                  <w:color w:val="0000FF"/>
                  <w:sz w:val="16"/>
                  <w:szCs w:val="16"/>
                  <w:lang w:eastAsia="ru-RU"/>
                </w:rPr>
                <w:t>36.1</w:t>
              </w:r>
            </w:hyperlink>
            <w:r w:rsidRPr="00876F25">
              <w:rPr>
                <w:rFonts w:ascii="Arial" w:eastAsiaTheme="minorEastAsia" w:hAnsi="Arial" w:cs="Arial"/>
                <w:sz w:val="16"/>
                <w:szCs w:val="16"/>
                <w:lang w:eastAsia="ru-RU"/>
              </w:rPr>
              <w:t xml:space="preserve"> + </w:t>
            </w:r>
            <w:hyperlink w:anchor="Par5450" w:history="1">
              <w:r w:rsidRPr="00876F25">
                <w:rPr>
                  <w:rFonts w:ascii="Arial" w:eastAsiaTheme="minorEastAsia" w:hAnsi="Arial" w:cs="Arial"/>
                  <w:color w:val="0000FF"/>
                  <w:sz w:val="16"/>
                  <w:szCs w:val="16"/>
                  <w:lang w:eastAsia="ru-RU"/>
                </w:rPr>
                <w:t>43.1</w:t>
              </w:r>
            </w:hyperlink>
            <w:r w:rsidRPr="00876F25">
              <w:rPr>
                <w:rFonts w:ascii="Arial" w:eastAsiaTheme="minorEastAsia" w:hAnsi="Arial" w:cs="Arial"/>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tcPr>
          <w:p w14:paraId="36159EF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23.1</w:t>
            </w:r>
          </w:p>
        </w:tc>
        <w:tc>
          <w:tcPr>
            <w:tcW w:w="2126" w:type="dxa"/>
            <w:tcBorders>
              <w:top w:val="single" w:sz="4" w:space="0" w:color="auto"/>
              <w:left w:val="single" w:sz="4" w:space="0" w:color="auto"/>
              <w:bottom w:val="single" w:sz="4" w:space="0" w:color="auto"/>
              <w:right w:val="single" w:sz="4" w:space="0" w:color="auto"/>
            </w:tcBorders>
          </w:tcPr>
          <w:p w14:paraId="767F836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случай госпитализации</w:t>
            </w:r>
          </w:p>
        </w:tc>
        <w:tc>
          <w:tcPr>
            <w:tcW w:w="1418" w:type="dxa"/>
            <w:tcBorders>
              <w:top w:val="single" w:sz="4" w:space="0" w:color="auto"/>
              <w:left w:val="single" w:sz="4" w:space="0" w:color="auto"/>
              <w:bottom w:val="single" w:sz="4" w:space="0" w:color="auto"/>
              <w:right w:val="single" w:sz="4" w:space="0" w:color="auto"/>
            </w:tcBorders>
          </w:tcPr>
          <w:p w14:paraId="14DFF56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0,009520</w:t>
            </w:r>
          </w:p>
        </w:tc>
        <w:tc>
          <w:tcPr>
            <w:tcW w:w="1559" w:type="dxa"/>
            <w:tcBorders>
              <w:top w:val="single" w:sz="4" w:space="0" w:color="auto"/>
              <w:left w:val="single" w:sz="4" w:space="0" w:color="auto"/>
              <w:bottom w:val="single" w:sz="4" w:space="0" w:color="auto"/>
              <w:right w:val="single" w:sz="4" w:space="0" w:color="auto"/>
            </w:tcBorders>
          </w:tcPr>
          <w:p w14:paraId="6ED76B0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197859,6</w:t>
            </w:r>
          </w:p>
        </w:tc>
        <w:tc>
          <w:tcPr>
            <w:tcW w:w="1701" w:type="dxa"/>
            <w:tcBorders>
              <w:top w:val="single" w:sz="4" w:space="0" w:color="auto"/>
              <w:left w:val="single" w:sz="4" w:space="0" w:color="auto"/>
              <w:bottom w:val="single" w:sz="4" w:space="0" w:color="auto"/>
              <w:right w:val="single" w:sz="4" w:space="0" w:color="auto"/>
            </w:tcBorders>
          </w:tcPr>
          <w:p w14:paraId="5931E53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6A33BB4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1884,1</w:t>
            </w:r>
          </w:p>
        </w:tc>
        <w:tc>
          <w:tcPr>
            <w:tcW w:w="1418" w:type="dxa"/>
            <w:tcBorders>
              <w:top w:val="single" w:sz="4" w:space="0" w:color="auto"/>
              <w:left w:val="single" w:sz="4" w:space="0" w:color="auto"/>
              <w:bottom w:val="single" w:sz="4" w:space="0" w:color="auto"/>
              <w:right w:val="single" w:sz="4" w:space="0" w:color="auto"/>
            </w:tcBorders>
          </w:tcPr>
          <w:p w14:paraId="5DA5AC5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37D1CCB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3083840,0</w:t>
            </w:r>
          </w:p>
        </w:tc>
        <w:tc>
          <w:tcPr>
            <w:tcW w:w="1275" w:type="dxa"/>
            <w:tcBorders>
              <w:top w:val="single" w:sz="4" w:space="0" w:color="auto"/>
              <w:left w:val="single" w:sz="4" w:space="0" w:color="auto"/>
              <w:bottom w:val="single" w:sz="4" w:space="0" w:color="auto"/>
              <w:right w:val="single" w:sz="4" w:space="0" w:color="auto"/>
            </w:tcBorders>
          </w:tcPr>
          <w:p w14:paraId="06A66D8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B3761F" w:rsidRPr="00876F25" w14:paraId="18CF3FD0" w14:textId="77777777" w:rsidTr="00143B55">
        <w:tc>
          <w:tcPr>
            <w:tcW w:w="3119" w:type="dxa"/>
            <w:gridSpan w:val="3"/>
            <w:tcBorders>
              <w:top w:val="single" w:sz="4" w:space="0" w:color="auto"/>
              <w:left w:val="single" w:sz="4" w:space="0" w:color="auto"/>
              <w:bottom w:val="single" w:sz="4" w:space="0" w:color="auto"/>
              <w:right w:val="single" w:sz="4" w:space="0" w:color="auto"/>
            </w:tcBorders>
          </w:tcPr>
          <w:p w14:paraId="4B6BF07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медицинская реабилитация в стационарных условиях</w:t>
            </w:r>
          </w:p>
          <w:p w14:paraId="06F4B0C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(сумма </w:t>
            </w:r>
            <w:hyperlink w:anchor="Par4995" w:history="1">
              <w:r w:rsidRPr="00876F25">
                <w:rPr>
                  <w:rFonts w:ascii="Arial" w:eastAsiaTheme="minorEastAsia" w:hAnsi="Arial" w:cs="Arial"/>
                  <w:color w:val="0000FF"/>
                  <w:sz w:val="16"/>
                  <w:szCs w:val="16"/>
                  <w:lang w:eastAsia="ru-RU"/>
                </w:rPr>
                <w:t>строк 31.2</w:t>
              </w:r>
            </w:hyperlink>
            <w:r w:rsidRPr="00876F25">
              <w:rPr>
                <w:rFonts w:ascii="Arial" w:eastAsiaTheme="minorEastAsia" w:hAnsi="Arial" w:cs="Arial"/>
                <w:sz w:val="16"/>
                <w:szCs w:val="16"/>
                <w:lang w:eastAsia="ru-RU"/>
              </w:rPr>
              <w:t xml:space="preserve"> + </w:t>
            </w:r>
            <w:hyperlink w:anchor="Par5231" w:history="1">
              <w:r w:rsidRPr="00876F25">
                <w:rPr>
                  <w:rFonts w:ascii="Arial" w:eastAsiaTheme="minorEastAsia" w:hAnsi="Arial" w:cs="Arial"/>
                  <w:color w:val="0000FF"/>
                  <w:sz w:val="16"/>
                  <w:szCs w:val="16"/>
                  <w:lang w:eastAsia="ru-RU"/>
                </w:rPr>
                <w:t>36.2</w:t>
              </w:r>
            </w:hyperlink>
            <w:r w:rsidRPr="00876F25">
              <w:rPr>
                <w:rFonts w:ascii="Arial" w:eastAsiaTheme="minorEastAsia" w:hAnsi="Arial" w:cs="Arial"/>
                <w:sz w:val="16"/>
                <w:szCs w:val="16"/>
                <w:lang w:eastAsia="ru-RU"/>
              </w:rPr>
              <w:t xml:space="preserve"> + </w:t>
            </w:r>
            <w:hyperlink w:anchor="Par5460" w:history="1">
              <w:r w:rsidRPr="00876F25">
                <w:rPr>
                  <w:rFonts w:ascii="Arial" w:eastAsiaTheme="minorEastAsia" w:hAnsi="Arial" w:cs="Arial"/>
                  <w:color w:val="0000FF"/>
                  <w:sz w:val="16"/>
                  <w:szCs w:val="16"/>
                  <w:lang w:eastAsia="ru-RU"/>
                </w:rPr>
                <w:t>43.2</w:t>
              </w:r>
            </w:hyperlink>
            <w:r w:rsidRPr="00876F25">
              <w:rPr>
                <w:rFonts w:ascii="Arial" w:eastAsiaTheme="minorEastAsia" w:hAnsi="Arial" w:cs="Arial"/>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tcPr>
          <w:p w14:paraId="742E172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23.2</w:t>
            </w:r>
          </w:p>
        </w:tc>
        <w:tc>
          <w:tcPr>
            <w:tcW w:w="2126" w:type="dxa"/>
            <w:tcBorders>
              <w:top w:val="single" w:sz="4" w:space="0" w:color="auto"/>
              <w:left w:val="single" w:sz="4" w:space="0" w:color="auto"/>
              <w:bottom w:val="single" w:sz="4" w:space="0" w:color="auto"/>
              <w:right w:val="single" w:sz="4" w:space="0" w:color="auto"/>
            </w:tcBorders>
          </w:tcPr>
          <w:p w14:paraId="273A5B9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случай госпитализации</w:t>
            </w:r>
          </w:p>
        </w:tc>
        <w:tc>
          <w:tcPr>
            <w:tcW w:w="1418" w:type="dxa"/>
            <w:tcBorders>
              <w:top w:val="single" w:sz="4" w:space="0" w:color="auto"/>
              <w:left w:val="single" w:sz="4" w:space="0" w:color="auto"/>
              <w:bottom w:val="single" w:sz="4" w:space="0" w:color="auto"/>
              <w:right w:val="single" w:sz="4" w:space="0" w:color="auto"/>
            </w:tcBorders>
          </w:tcPr>
          <w:p w14:paraId="04D809B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0,00456</w:t>
            </w:r>
          </w:p>
        </w:tc>
        <w:tc>
          <w:tcPr>
            <w:tcW w:w="1559" w:type="dxa"/>
            <w:tcBorders>
              <w:top w:val="single" w:sz="4" w:space="0" w:color="auto"/>
              <w:left w:val="single" w:sz="4" w:space="0" w:color="auto"/>
              <w:bottom w:val="single" w:sz="4" w:space="0" w:color="auto"/>
              <w:right w:val="single" w:sz="4" w:space="0" w:color="auto"/>
            </w:tcBorders>
          </w:tcPr>
          <w:p w14:paraId="6EF9A03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75552,9</w:t>
            </w:r>
          </w:p>
        </w:tc>
        <w:tc>
          <w:tcPr>
            <w:tcW w:w="1701" w:type="dxa"/>
            <w:tcBorders>
              <w:top w:val="single" w:sz="4" w:space="0" w:color="auto"/>
              <w:left w:val="single" w:sz="4" w:space="0" w:color="auto"/>
              <w:bottom w:val="single" w:sz="4" w:space="0" w:color="auto"/>
              <w:right w:val="single" w:sz="4" w:space="0" w:color="auto"/>
            </w:tcBorders>
          </w:tcPr>
          <w:p w14:paraId="7984966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6E89E1D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344,6</w:t>
            </w:r>
          </w:p>
        </w:tc>
        <w:tc>
          <w:tcPr>
            <w:tcW w:w="1418" w:type="dxa"/>
            <w:tcBorders>
              <w:top w:val="single" w:sz="4" w:space="0" w:color="auto"/>
              <w:left w:val="single" w:sz="4" w:space="0" w:color="auto"/>
              <w:bottom w:val="single" w:sz="4" w:space="0" w:color="auto"/>
              <w:right w:val="single" w:sz="4" w:space="0" w:color="auto"/>
            </w:tcBorders>
          </w:tcPr>
          <w:p w14:paraId="3AA94CB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0BF10C6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564077,6</w:t>
            </w:r>
          </w:p>
        </w:tc>
        <w:tc>
          <w:tcPr>
            <w:tcW w:w="1275" w:type="dxa"/>
            <w:tcBorders>
              <w:top w:val="single" w:sz="4" w:space="0" w:color="auto"/>
              <w:left w:val="single" w:sz="4" w:space="0" w:color="auto"/>
              <w:bottom w:val="single" w:sz="4" w:space="0" w:color="auto"/>
              <w:right w:val="single" w:sz="4" w:space="0" w:color="auto"/>
            </w:tcBorders>
          </w:tcPr>
          <w:p w14:paraId="3976ACC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B3761F" w:rsidRPr="00876F25" w14:paraId="0650B05D" w14:textId="77777777" w:rsidTr="00143B55">
        <w:tc>
          <w:tcPr>
            <w:tcW w:w="3119" w:type="dxa"/>
            <w:gridSpan w:val="3"/>
            <w:tcBorders>
              <w:top w:val="single" w:sz="4" w:space="0" w:color="auto"/>
              <w:left w:val="single" w:sz="4" w:space="0" w:color="auto"/>
              <w:bottom w:val="single" w:sz="4" w:space="0" w:color="auto"/>
              <w:right w:val="single" w:sz="4" w:space="0" w:color="auto"/>
            </w:tcBorders>
          </w:tcPr>
          <w:p w14:paraId="61CFC92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высокотехнологичная медицинская помощь (сумма </w:t>
            </w:r>
            <w:hyperlink w:anchor="Par5005" w:history="1">
              <w:r w:rsidRPr="00876F25">
                <w:rPr>
                  <w:rFonts w:ascii="Arial" w:eastAsiaTheme="minorEastAsia" w:hAnsi="Arial" w:cs="Arial"/>
                  <w:color w:val="0000FF"/>
                  <w:sz w:val="16"/>
                  <w:szCs w:val="16"/>
                  <w:lang w:eastAsia="ru-RU"/>
                </w:rPr>
                <w:t>строк 31.3</w:t>
              </w:r>
            </w:hyperlink>
            <w:r w:rsidRPr="00876F25">
              <w:rPr>
                <w:rFonts w:ascii="Arial" w:eastAsiaTheme="minorEastAsia" w:hAnsi="Arial" w:cs="Arial"/>
                <w:sz w:val="16"/>
                <w:szCs w:val="16"/>
                <w:lang w:eastAsia="ru-RU"/>
              </w:rPr>
              <w:t xml:space="preserve"> + </w:t>
            </w:r>
            <w:hyperlink w:anchor="Par5241" w:history="1">
              <w:r w:rsidRPr="00876F25">
                <w:rPr>
                  <w:rFonts w:ascii="Arial" w:eastAsiaTheme="minorEastAsia" w:hAnsi="Arial" w:cs="Arial"/>
                  <w:color w:val="0000FF"/>
                  <w:sz w:val="16"/>
                  <w:szCs w:val="16"/>
                  <w:lang w:eastAsia="ru-RU"/>
                </w:rPr>
                <w:t>36.3</w:t>
              </w:r>
            </w:hyperlink>
            <w:r w:rsidRPr="00876F25">
              <w:rPr>
                <w:rFonts w:ascii="Arial" w:eastAsiaTheme="minorEastAsia" w:hAnsi="Arial" w:cs="Arial"/>
                <w:sz w:val="16"/>
                <w:szCs w:val="16"/>
                <w:lang w:eastAsia="ru-RU"/>
              </w:rPr>
              <w:t xml:space="preserve"> + </w:t>
            </w:r>
            <w:hyperlink w:anchor="Par5470" w:history="1">
              <w:r w:rsidRPr="00876F25">
                <w:rPr>
                  <w:rFonts w:ascii="Arial" w:eastAsiaTheme="minorEastAsia" w:hAnsi="Arial" w:cs="Arial"/>
                  <w:color w:val="0000FF"/>
                  <w:sz w:val="16"/>
                  <w:szCs w:val="16"/>
                  <w:lang w:eastAsia="ru-RU"/>
                </w:rPr>
                <w:t>43.3</w:t>
              </w:r>
            </w:hyperlink>
            <w:r w:rsidRPr="00876F25">
              <w:rPr>
                <w:rFonts w:ascii="Arial" w:eastAsiaTheme="minorEastAsia" w:hAnsi="Arial" w:cs="Arial"/>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tcPr>
          <w:p w14:paraId="7B64DF0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23.3</w:t>
            </w:r>
          </w:p>
        </w:tc>
        <w:tc>
          <w:tcPr>
            <w:tcW w:w="2126" w:type="dxa"/>
            <w:tcBorders>
              <w:top w:val="single" w:sz="4" w:space="0" w:color="auto"/>
              <w:left w:val="single" w:sz="4" w:space="0" w:color="auto"/>
              <w:bottom w:val="single" w:sz="4" w:space="0" w:color="auto"/>
              <w:right w:val="single" w:sz="4" w:space="0" w:color="auto"/>
            </w:tcBorders>
          </w:tcPr>
          <w:p w14:paraId="67CC945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случай госпитализации</w:t>
            </w:r>
          </w:p>
        </w:tc>
        <w:tc>
          <w:tcPr>
            <w:tcW w:w="1418" w:type="dxa"/>
            <w:tcBorders>
              <w:top w:val="single" w:sz="4" w:space="0" w:color="auto"/>
              <w:left w:val="single" w:sz="4" w:space="0" w:color="auto"/>
              <w:bottom w:val="single" w:sz="4" w:space="0" w:color="auto"/>
              <w:right w:val="single" w:sz="4" w:space="0" w:color="auto"/>
            </w:tcBorders>
          </w:tcPr>
          <w:p w14:paraId="2E63990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0,00499</w:t>
            </w:r>
          </w:p>
        </w:tc>
        <w:tc>
          <w:tcPr>
            <w:tcW w:w="1559" w:type="dxa"/>
            <w:tcBorders>
              <w:top w:val="single" w:sz="4" w:space="0" w:color="auto"/>
              <w:left w:val="single" w:sz="4" w:space="0" w:color="auto"/>
              <w:bottom w:val="single" w:sz="4" w:space="0" w:color="auto"/>
              <w:right w:val="single" w:sz="4" w:space="0" w:color="auto"/>
            </w:tcBorders>
          </w:tcPr>
          <w:p w14:paraId="3DF3AAE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226482,5</w:t>
            </w:r>
          </w:p>
        </w:tc>
        <w:tc>
          <w:tcPr>
            <w:tcW w:w="1701" w:type="dxa"/>
            <w:tcBorders>
              <w:top w:val="single" w:sz="4" w:space="0" w:color="auto"/>
              <w:left w:val="single" w:sz="4" w:space="0" w:color="auto"/>
              <w:bottom w:val="single" w:sz="4" w:space="0" w:color="auto"/>
              <w:right w:val="single" w:sz="4" w:space="0" w:color="auto"/>
            </w:tcBorders>
          </w:tcPr>
          <w:p w14:paraId="47F0C46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7AAA69E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1130,4</w:t>
            </w:r>
          </w:p>
        </w:tc>
        <w:tc>
          <w:tcPr>
            <w:tcW w:w="1418" w:type="dxa"/>
            <w:tcBorders>
              <w:top w:val="single" w:sz="4" w:space="0" w:color="auto"/>
              <w:left w:val="single" w:sz="4" w:space="0" w:color="auto"/>
              <w:bottom w:val="single" w:sz="4" w:space="0" w:color="auto"/>
              <w:right w:val="single" w:sz="4" w:space="0" w:color="auto"/>
            </w:tcBorders>
          </w:tcPr>
          <w:p w14:paraId="76AD59E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735F839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1850135,6</w:t>
            </w:r>
          </w:p>
        </w:tc>
        <w:tc>
          <w:tcPr>
            <w:tcW w:w="1275" w:type="dxa"/>
            <w:tcBorders>
              <w:top w:val="single" w:sz="4" w:space="0" w:color="auto"/>
              <w:left w:val="single" w:sz="4" w:space="0" w:color="auto"/>
              <w:bottom w:val="single" w:sz="4" w:space="0" w:color="auto"/>
              <w:right w:val="single" w:sz="4" w:space="0" w:color="auto"/>
            </w:tcBorders>
          </w:tcPr>
          <w:p w14:paraId="3247C4A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B3761F" w:rsidRPr="00876F25" w14:paraId="6FEC040E" w14:textId="77777777" w:rsidTr="00143B55">
        <w:tc>
          <w:tcPr>
            <w:tcW w:w="3119" w:type="dxa"/>
            <w:gridSpan w:val="3"/>
            <w:tcBorders>
              <w:top w:val="single" w:sz="4" w:space="0" w:color="auto"/>
              <w:left w:val="single" w:sz="4" w:space="0" w:color="auto"/>
              <w:bottom w:val="single" w:sz="4" w:space="0" w:color="auto"/>
              <w:right w:val="single" w:sz="4" w:space="0" w:color="auto"/>
            </w:tcBorders>
          </w:tcPr>
          <w:p w14:paraId="608A83E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медицинская помощь в условиях дневного стационара (сумма </w:t>
            </w:r>
            <w:hyperlink w:anchor="Par5015" w:history="1">
              <w:r w:rsidRPr="00876F25">
                <w:rPr>
                  <w:rFonts w:ascii="Arial" w:eastAsiaTheme="minorEastAsia" w:hAnsi="Arial" w:cs="Arial"/>
                  <w:color w:val="0000FF"/>
                  <w:sz w:val="16"/>
                  <w:szCs w:val="16"/>
                  <w:lang w:eastAsia="ru-RU"/>
                </w:rPr>
                <w:t>строк 32</w:t>
              </w:r>
            </w:hyperlink>
            <w:r w:rsidRPr="00876F25">
              <w:rPr>
                <w:rFonts w:ascii="Arial" w:eastAsiaTheme="minorEastAsia" w:hAnsi="Arial" w:cs="Arial"/>
                <w:sz w:val="16"/>
                <w:szCs w:val="16"/>
                <w:lang w:eastAsia="ru-RU"/>
              </w:rPr>
              <w:t xml:space="preserve"> + </w:t>
            </w:r>
            <w:hyperlink w:anchor="Par5251" w:history="1">
              <w:r w:rsidRPr="00876F25">
                <w:rPr>
                  <w:rFonts w:ascii="Arial" w:eastAsiaTheme="minorEastAsia" w:hAnsi="Arial" w:cs="Arial"/>
                  <w:color w:val="0000FF"/>
                  <w:sz w:val="16"/>
                  <w:szCs w:val="16"/>
                  <w:lang w:eastAsia="ru-RU"/>
                </w:rPr>
                <w:t>37</w:t>
              </w:r>
            </w:hyperlink>
            <w:r w:rsidRPr="00876F25">
              <w:rPr>
                <w:rFonts w:ascii="Arial" w:eastAsiaTheme="minorEastAsia" w:hAnsi="Arial" w:cs="Arial"/>
                <w:sz w:val="16"/>
                <w:szCs w:val="16"/>
                <w:lang w:eastAsia="ru-RU"/>
              </w:rPr>
              <w:t xml:space="preserve"> + </w:t>
            </w:r>
            <w:hyperlink w:anchor="Par5480" w:history="1">
              <w:r w:rsidRPr="00876F25">
                <w:rPr>
                  <w:rFonts w:ascii="Arial" w:eastAsiaTheme="minorEastAsia" w:hAnsi="Arial" w:cs="Arial"/>
                  <w:color w:val="0000FF"/>
                  <w:sz w:val="16"/>
                  <w:szCs w:val="16"/>
                  <w:lang w:eastAsia="ru-RU"/>
                </w:rPr>
                <w:t>44</w:t>
              </w:r>
            </w:hyperlink>
            <w:r w:rsidRPr="00876F25">
              <w:rPr>
                <w:rFonts w:ascii="Arial" w:eastAsiaTheme="minorEastAsia" w:hAnsi="Arial" w:cs="Arial"/>
                <w:sz w:val="16"/>
                <w:szCs w:val="16"/>
                <w:lang w:eastAsia="ru-RU"/>
              </w:rPr>
              <w:t>), в том числе</w:t>
            </w:r>
          </w:p>
        </w:tc>
        <w:tc>
          <w:tcPr>
            <w:tcW w:w="709" w:type="dxa"/>
            <w:tcBorders>
              <w:top w:val="single" w:sz="4" w:space="0" w:color="auto"/>
              <w:left w:val="single" w:sz="4" w:space="0" w:color="auto"/>
              <w:bottom w:val="single" w:sz="4" w:space="0" w:color="auto"/>
              <w:right w:val="single" w:sz="4" w:space="0" w:color="auto"/>
            </w:tcBorders>
          </w:tcPr>
          <w:p w14:paraId="3CF2FD8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24</w:t>
            </w:r>
          </w:p>
        </w:tc>
        <w:tc>
          <w:tcPr>
            <w:tcW w:w="2126" w:type="dxa"/>
            <w:tcBorders>
              <w:top w:val="single" w:sz="4" w:space="0" w:color="auto"/>
              <w:left w:val="single" w:sz="4" w:space="0" w:color="auto"/>
              <w:bottom w:val="single" w:sz="4" w:space="0" w:color="auto"/>
              <w:right w:val="single" w:sz="4" w:space="0" w:color="auto"/>
            </w:tcBorders>
          </w:tcPr>
          <w:p w14:paraId="50F4D7E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случай лечения</w:t>
            </w:r>
          </w:p>
        </w:tc>
        <w:tc>
          <w:tcPr>
            <w:tcW w:w="1418" w:type="dxa"/>
            <w:tcBorders>
              <w:top w:val="single" w:sz="4" w:space="0" w:color="auto"/>
              <w:left w:val="single" w:sz="4" w:space="0" w:color="auto"/>
              <w:bottom w:val="single" w:sz="4" w:space="0" w:color="auto"/>
              <w:right w:val="single" w:sz="4" w:space="0" w:color="auto"/>
            </w:tcBorders>
          </w:tcPr>
          <w:p w14:paraId="5C0B3A5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0,07823</w:t>
            </w:r>
          </w:p>
        </w:tc>
        <w:tc>
          <w:tcPr>
            <w:tcW w:w="1559" w:type="dxa"/>
            <w:tcBorders>
              <w:top w:val="single" w:sz="4" w:space="0" w:color="auto"/>
              <w:left w:val="single" w:sz="4" w:space="0" w:color="auto"/>
              <w:bottom w:val="single" w:sz="4" w:space="0" w:color="auto"/>
              <w:right w:val="single" w:sz="4" w:space="0" w:color="auto"/>
            </w:tcBorders>
          </w:tcPr>
          <w:p w14:paraId="35CA06C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45226,7</w:t>
            </w:r>
          </w:p>
        </w:tc>
        <w:tc>
          <w:tcPr>
            <w:tcW w:w="1701" w:type="dxa"/>
            <w:tcBorders>
              <w:top w:val="single" w:sz="4" w:space="0" w:color="auto"/>
              <w:left w:val="single" w:sz="4" w:space="0" w:color="auto"/>
              <w:bottom w:val="single" w:sz="4" w:space="0" w:color="auto"/>
              <w:right w:val="single" w:sz="4" w:space="0" w:color="auto"/>
            </w:tcBorders>
          </w:tcPr>
          <w:p w14:paraId="2271EA3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0732FA2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3537,9</w:t>
            </w:r>
          </w:p>
        </w:tc>
        <w:tc>
          <w:tcPr>
            <w:tcW w:w="1418" w:type="dxa"/>
            <w:tcBorders>
              <w:top w:val="single" w:sz="4" w:space="0" w:color="auto"/>
              <w:left w:val="single" w:sz="4" w:space="0" w:color="auto"/>
              <w:bottom w:val="single" w:sz="4" w:space="0" w:color="auto"/>
              <w:right w:val="single" w:sz="4" w:space="0" w:color="auto"/>
            </w:tcBorders>
          </w:tcPr>
          <w:p w14:paraId="49B275A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5E58E50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5790738,1</w:t>
            </w:r>
          </w:p>
        </w:tc>
        <w:tc>
          <w:tcPr>
            <w:tcW w:w="1275" w:type="dxa"/>
            <w:tcBorders>
              <w:top w:val="single" w:sz="4" w:space="0" w:color="auto"/>
              <w:left w:val="single" w:sz="4" w:space="0" w:color="auto"/>
              <w:bottom w:val="single" w:sz="4" w:space="0" w:color="auto"/>
              <w:right w:val="single" w:sz="4" w:space="0" w:color="auto"/>
            </w:tcBorders>
          </w:tcPr>
          <w:p w14:paraId="135646E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B3761F" w:rsidRPr="00876F25" w14:paraId="34F11426" w14:textId="77777777" w:rsidTr="00143B55">
        <w:tc>
          <w:tcPr>
            <w:tcW w:w="3119" w:type="dxa"/>
            <w:gridSpan w:val="3"/>
            <w:tcBorders>
              <w:top w:val="single" w:sz="4" w:space="0" w:color="auto"/>
              <w:left w:val="single" w:sz="4" w:space="0" w:color="auto"/>
              <w:bottom w:val="single" w:sz="4" w:space="0" w:color="auto"/>
              <w:right w:val="single" w:sz="4" w:space="0" w:color="auto"/>
            </w:tcBorders>
          </w:tcPr>
          <w:p w14:paraId="4C6486F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медицинская помощь по профилю "онкология" (сумма </w:t>
            </w:r>
            <w:hyperlink w:anchor="Par5025" w:history="1">
              <w:r w:rsidRPr="00876F25">
                <w:rPr>
                  <w:rFonts w:ascii="Arial" w:eastAsiaTheme="minorEastAsia" w:hAnsi="Arial" w:cs="Arial"/>
                  <w:color w:val="0000FF"/>
                  <w:sz w:val="16"/>
                  <w:szCs w:val="16"/>
                  <w:lang w:eastAsia="ru-RU"/>
                </w:rPr>
                <w:t>строк 32.1</w:t>
              </w:r>
            </w:hyperlink>
            <w:r w:rsidRPr="00876F25">
              <w:rPr>
                <w:rFonts w:ascii="Arial" w:eastAsiaTheme="minorEastAsia" w:hAnsi="Arial" w:cs="Arial"/>
                <w:sz w:val="16"/>
                <w:szCs w:val="16"/>
                <w:lang w:eastAsia="ru-RU"/>
              </w:rPr>
              <w:t xml:space="preserve"> + </w:t>
            </w:r>
            <w:hyperlink w:anchor="Par5261" w:history="1">
              <w:r w:rsidRPr="00876F25">
                <w:rPr>
                  <w:rFonts w:ascii="Arial" w:eastAsiaTheme="minorEastAsia" w:hAnsi="Arial" w:cs="Arial"/>
                  <w:color w:val="0000FF"/>
                  <w:sz w:val="16"/>
                  <w:szCs w:val="16"/>
                  <w:lang w:eastAsia="ru-RU"/>
                </w:rPr>
                <w:t>37.1</w:t>
              </w:r>
            </w:hyperlink>
            <w:r w:rsidRPr="00876F25">
              <w:rPr>
                <w:rFonts w:ascii="Arial" w:eastAsiaTheme="minorEastAsia" w:hAnsi="Arial" w:cs="Arial"/>
                <w:sz w:val="16"/>
                <w:szCs w:val="16"/>
                <w:lang w:eastAsia="ru-RU"/>
              </w:rPr>
              <w:t xml:space="preserve"> + </w:t>
            </w:r>
            <w:hyperlink w:anchor="Par5490" w:history="1">
              <w:r w:rsidRPr="00876F25">
                <w:rPr>
                  <w:rFonts w:ascii="Arial" w:eastAsiaTheme="minorEastAsia" w:hAnsi="Arial" w:cs="Arial"/>
                  <w:color w:val="0000FF"/>
                  <w:sz w:val="16"/>
                  <w:szCs w:val="16"/>
                  <w:lang w:eastAsia="ru-RU"/>
                </w:rPr>
                <w:t>44.1</w:t>
              </w:r>
            </w:hyperlink>
            <w:r w:rsidRPr="00876F25">
              <w:rPr>
                <w:rFonts w:ascii="Arial" w:eastAsiaTheme="minorEastAsia" w:hAnsi="Arial" w:cs="Arial"/>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tcPr>
          <w:p w14:paraId="479BAC7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24.1</w:t>
            </w:r>
          </w:p>
        </w:tc>
        <w:tc>
          <w:tcPr>
            <w:tcW w:w="2126" w:type="dxa"/>
            <w:tcBorders>
              <w:top w:val="single" w:sz="4" w:space="0" w:color="auto"/>
              <w:left w:val="single" w:sz="4" w:space="0" w:color="auto"/>
              <w:bottom w:val="single" w:sz="4" w:space="0" w:color="auto"/>
              <w:right w:val="single" w:sz="4" w:space="0" w:color="auto"/>
            </w:tcBorders>
          </w:tcPr>
          <w:p w14:paraId="3A353F0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случай лечения</w:t>
            </w:r>
          </w:p>
        </w:tc>
        <w:tc>
          <w:tcPr>
            <w:tcW w:w="1418" w:type="dxa"/>
            <w:tcBorders>
              <w:top w:val="single" w:sz="4" w:space="0" w:color="auto"/>
              <w:left w:val="single" w:sz="4" w:space="0" w:color="auto"/>
              <w:bottom w:val="single" w:sz="4" w:space="0" w:color="auto"/>
              <w:right w:val="single" w:sz="4" w:space="0" w:color="auto"/>
            </w:tcBorders>
          </w:tcPr>
          <w:p w14:paraId="27BFE6E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0,008404</w:t>
            </w:r>
          </w:p>
        </w:tc>
        <w:tc>
          <w:tcPr>
            <w:tcW w:w="1559" w:type="dxa"/>
            <w:tcBorders>
              <w:top w:val="single" w:sz="4" w:space="0" w:color="auto"/>
              <w:left w:val="single" w:sz="4" w:space="0" w:color="auto"/>
              <w:bottom w:val="single" w:sz="4" w:space="0" w:color="auto"/>
              <w:right w:val="single" w:sz="4" w:space="0" w:color="auto"/>
            </w:tcBorders>
          </w:tcPr>
          <w:p w14:paraId="080A135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152888,8</w:t>
            </w:r>
          </w:p>
        </w:tc>
        <w:tc>
          <w:tcPr>
            <w:tcW w:w="1701" w:type="dxa"/>
            <w:tcBorders>
              <w:top w:val="single" w:sz="4" w:space="0" w:color="auto"/>
              <w:left w:val="single" w:sz="4" w:space="0" w:color="auto"/>
              <w:bottom w:val="single" w:sz="4" w:space="0" w:color="auto"/>
              <w:right w:val="single" w:sz="4" w:space="0" w:color="auto"/>
            </w:tcBorders>
          </w:tcPr>
          <w:p w14:paraId="0593FDB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197A2A6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1284,9</w:t>
            </w:r>
          </w:p>
        </w:tc>
        <w:tc>
          <w:tcPr>
            <w:tcW w:w="1418" w:type="dxa"/>
            <w:tcBorders>
              <w:top w:val="single" w:sz="4" w:space="0" w:color="auto"/>
              <w:left w:val="single" w:sz="4" w:space="0" w:color="auto"/>
              <w:bottom w:val="single" w:sz="4" w:space="0" w:color="auto"/>
              <w:right w:val="single" w:sz="4" w:space="0" w:color="auto"/>
            </w:tcBorders>
          </w:tcPr>
          <w:p w14:paraId="7EB99D1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31CC55D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2103138,5</w:t>
            </w:r>
          </w:p>
        </w:tc>
        <w:tc>
          <w:tcPr>
            <w:tcW w:w="1275" w:type="dxa"/>
            <w:tcBorders>
              <w:top w:val="single" w:sz="4" w:space="0" w:color="auto"/>
              <w:left w:val="single" w:sz="4" w:space="0" w:color="auto"/>
              <w:bottom w:val="single" w:sz="4" w:space="0" w:color="auto"/>
              <w:right w:val="single" w:sz="4" w:space="0" w:color="auto"/>
            </w:tcBorders>
          </w:tcPr>
          <w:p w14:paraId="07070FA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B3761F" w:rsidRPr="00876F25" w14:paraId="412E18BE" w14:textId="77777777" w:rsidTr="00143B55">
        <w:tc>
          <w:tcPr>
            <w:tcW w:w="3119" w:type="dxa"/>
            <w:gridSpan w:val="3"/>
            <w:tcBorders>
              <w:top w:val="single" w:sz="4" w:space="0" w:color="auto"/>
              <w:left w:val="single" w:sz="4" w:space="0" w:color="auto"/>
              <w:bottom w:val="single" w:sz="4" w:space="0" w:color="auto"/>
              <w:right w:val="single" w:sz="4" w:space="0" w:color="auto"/>
            </w:tcBorders>
          </w:tcPr>
          <w:p w14:paraId="1F9EC76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при экстракорпоральном оплодотворении (сумма </w:t>
            </w:r>
            <w:hyperlink w:anchor="Par5035" w:history="1">
              <w:r w:rsidRPr="00876F25">
                <w:rPr>
                  <w:rFonts w:ascii="Arial" w:eastAsiaTheme="minorEastAsia" w:hAnsi="Arial" w:cs="Arial"/>
                  <w:color w:val="0000FF"/>
                  <w:sz w:val="16"/>
                  <w:szCs w:val="16"/>
                  <w:lang w:eastAsia="ru-RU"/>
                </w:rPr>
                <w:t>строк 32.2</w:t>
              </w:r>
            </w:hyperlink>
            <w:r w:rsidRPr="00876F25">
              <w:rPr>
                <w:rFonts w:ascii="Arial" w:eastAsiaTheme="minorEastAsia" w:hAnsi="Arial" w:cs="Arial"/>
                <w:sz w:val="16"/>
                <w:szCs w:val="16"/>
                <w:lang w:eastAsia="ru-RU"/>
              </w:rPr>
              <w:t xml:space="preserve"> + </w:t>
            </w:r>
            <w:hyperlink w:anchor="Par5271" w:history="1">
              <w:r w:rsidRPr="00876F25">
                <w:rPr>
                  <w:rFonts w:ascii="Arial" w:eastAsiaTheme="minorEastAsia" w:hAnsi="Arial" w:cs="Arial"/>
                  <w:color w:val="0000FF"/>
                  <w:sz w:val="16"/>
                  <w:szCs w:val="16"/>
                  <w:lang w:eastAsia="ru-RU"/>
                </w:rPr>
                <w:t>37.2</w:t>
              </w:r>
            </w:hyperlink>
            <w:r w:rsidRPr="00876F25">
              <w:rPr>
                <w:rFonts w:ascii="Arial" w:eastAsiaTheme="minorEastAsia" w:hAnsi="Arial" w:cs="Arial"/>
                <w:sz w:val="16"/>
                <w:szCs w:val="16"/>
                <w:lang w:eastAsia="ru-RU"/>
              </w:rPr>
              <w:t xml:space="preserve"> + </w:t>
            </w:r>
            <w:hyperlink w:anchor="Par5500" w:history="1">
              <w:r w:rsidRPr="00876F25">
                <w:rPr>
                  <w:rFonts w:ascii="Arial" w:eastAsiaTheme="minorEastAsia" w:hAnsi="Arial" w:cs="Arial"/>
                  <w:color w:val="0000FF"/>
                  <w:sz w:val="16"/>
                  <w:szCs w:val="16"/>
                  <w:lang w:eastAsia="ru-RU"/>
                </w:rPr>
                <w:t>44.2</w:t>
              </w:r>
            </w:hyperlink>
            <w:r w:rsidRPr="00876F25">
              <w:rPr>
                <w:rFonts w:ascii="Arial" w:eastAsiaTheme="minorEastAsia" w:hAnsi="Arial" w:cs="Arial"/>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tcPr>
          <w:p w14:paraId="29548CD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24.2</w:t>
            </w:r>
          </w:p>
        </w:tc>
        <w:tc>
          <w:tcPr>
            <w:tcW w:w="2126" w:type="dxa"/>
            <w:tcBorders>
              <w:top w:val="single" w:sz="4" w:space="0" w:color="auto"/>
              <w:left w:val="single" w:sz="4" w:space="0" w:color="auto"/>
              <w:bottom w:val="single" w:sz="4" w:space="0" w:color="auto"/>
              <w:right w:val="single" w:sz="4" w:space="0" w:color="auto"/>
            </w:tcBorders>
          </w:tcPr>
          <w:p w14:paraId="2BABE67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случай</w:t>
            </w:r>
          </w:p>
        </w:tc>
        <w:tc>
          <w:tcPr>
            <w:tcW w:w="1418" w:type="dxa"/>
            <w:tcBorders>
              <w:top w:val="single" w:sz="4" w:space="0" w:color="auto"/>
              <w:left w:val="single" w:sz="4" w:space="0" w:color="auto"/>
              <w:bottom w:val="single" w:sz="4" w:space="0" w:color="auto"/>
              <w:right w:val="single" w:sz="4" w:space="0" w:color="auto"/>
            </w:tcBorders>
          </w:tcPr>
          <w:p w14:paraId="7CB4BB8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0,00122</w:t>
            </w:r>
          </w:p>
        </w:tc>
        <w:tc>
          <w:tcPr>
            <w:tcW w:w="1559" w:type="dxa"/>
            <w:tcBorders>
              <w:top w:val="single" w:sz="4" w:space="0" w:color="auto"/>
              <w:left w:val="single" w:sz="4" w:space="0" w:color="auto"/>
              <w:bottom w:val="single" w:sz="4" w:space="0" w:color="auto"/>
              <w:right w:val="single" w:sz="4" w:space="0" w:color="auto"/>
            </w:tcBorders>
          </w:tcPr>
          <w:p w14:paraId="3C8AACD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218773,8</w:t>
            </w:r>
          </w:p>
        </w:tc>
        <w:tc>
          <w:tcPr>
            <w:tcW w:w="1701" w:type="dxa"/>
            <w:tcBorders>
              <w:top w:val="single" w:sz="4" w:space="0" w:color="auto"/>
              <w:left w:val="single" w:sz="4" w:space="0" w:color="auto"/>
              <w:bottom w:val="single" w:sz="4" w:space="0" w:color="auto"/>
              <w:right w:val="single" w:sz="4" w:space="0" w:color="auto"/>
            </w:tcBorders>
          </w:tcPr>
          <w:p w14:paraId="2F149D2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44DCAE3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266,1</w:t>
            </w:r>
          </w:p>
        </w:tc>
        <w:tc>
          <w:tcPr>
            <w:tcW w:w="1418" w:type="dxa"/>
            <w:tcBorders>
              <w:top w:val="single" w:sz="4" w:space="0" w:color="auto"/>
              <w:left w:val="single" w:sz="4" w:space="0" w:color="auto"/>
              <w:bottom w:val="single" w:sz="4" w:space="0" w:color="auto"/>
              <w:right w:val="single" w:sz="4" w:space="0" w:color="auto"/>
            </w:tcBorders>
          </w:tcPr>
          <w:p w14:paraId="61153D4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06DD25A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435578,6</w:t>
            </w:r>
          </w:p>
        </w:tc>
        <w:tc>
          <w:tcPr>
            <w:tcW w:w="1275" w:type="dxa"/>
            <w:tcBorders>
              <w:top w:val="single" w:sz="4" w:space="0" w:color="auto"/>
              <w:left w:val="single" w:sz="4" w:space="0" w:color="auto"/>
              <w:bottom w:val="single" w:sz="4" w:space="0" w:color="auto"/>
              <w:right w:val="single" w:sz="4" w:space="0" w:color="auto"/>
            </w:tcBorders>
          </w:tcPr>
          <w:p w14:paraId="6CF9AB5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B3761F" w:rsidRPr="00876F25" w14:paraId="7AB6438B" w14:textId="77777777" w:rsidTr="00143B55">
        <w:tc>
          <w:tcPr>
            <w:tcW w:w="3119" w:type="dxa"/>
            <w:gridSpan w:val="3"/>
            <w:tcBorders>
              <w:top w:val="single" w:sz="4" w:space="0" w:color="auto"/>
              <w:left w:val="single" w:sz="4" w:space="0" w:color="auto"/>
              <w:bottom w:val="single" w:sz="4" w:space="0" w:color="auto"/>
              <w:right w:val="single" w:sz="4" w:space="0" w:color="auto"/>
            </w:tcBorders>
          </w:tcPr>
          <w:p w14:paraId="2078147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паллиативная медицинская помощь </w:t>
            </w:r>
            <w:hyperlink w:anchor="Par5525" w:history="1">
              <w:r w:rsidRPr="00876F25">
                <w:rPr>
                  <w:rFonts w:ascii="Arial" w:eastAsiaTheme="minorEastAsia" w:hAnsi="Arial" w:cs="Arial"/>
                  <w:color w:val="0000FF"/>
                  <w:sz w:val="16"/>
                  <w:szCs w:val="16"/>
                  <w:lang w:eastAsia="ru-RU"/>
                </w:rPr>
                <w:t>&lt;***&gt;</w:t>
              </w:r>
            </w:hyperlink>
            <w:r w:rsidRPr="00876F25">
              <w:rPr>
                <w:rFonts w:ascii="Arial" w:eastAsiaTheme="minorEastAsia" w:hAnsi="Arial" w:cs="Arial"/>
                <w:sz w:val="16"/>
                <w:szCs w:val="16"/>
                <w:lang w:eastAsia="ru-RU"/>
              </w:rPr>
              <w:t xml:space="preserve"> (равно </w:t>
            </w:r>
            <w:hyperlink w:anchor="Par5281" w:history="1">
              <w:r w:rsidRPr="00876F25">
                <w:rPr>
                  <w:rFonts w:ascii="Arial" w:eastAsiaTheme="minorEastAsia" w:hAnsi="Arial" w:cs="Arial"/>
                  <w:color w:val="0000FF"/>
                  <w:sz w:val="16"/>
                  <w:szCs w:val="16"/>
                  <w:lang w:eastAsia="ru-RU"/>
                </w:rPr>
                <w:t>строке 38</w:t>
              </w:r>
            </w:hyperlink>
            <w:r w:rsidRPr="00876F25">
              <w:rPr>
                <w:rFonts w:ascii="Arial" w:eastAsiaTheme="minorEastAsia" w:hAnsi="Arial" w:cs="Arial"/>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tcPr>
          <w:p w14:paraId="39B5816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25</w:t>
            </w:r>
          </w:p>
        </w:tc>
        <w:tc>
          <w:tcPr>
            <w:tcW w:w="2126" w:type="dxa"/>
            <w:tcBorders>
              <w:top w:val="single" w:sz="4" w:space="0" w:color="auto"/>
              <w:left w:val="single" w:sz="4" w:space="0" w:color="auto"/>
              <w:bottom w:val="single" w:sz="4" w:space="0" w:color="auto"/>
              <w:right w:val="single" w:sz="4" w:space="0" w:color="auto"/>
            </w:tcBorders>
          </w:tcPr>
          <w:p w14:paraId="03322F6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к/день</w:t>
            </w:r>
          </w:p>
        </w:tc>
        <w:tc>
          <w:tcPr>
            <w:tcW w:w="1418" w:type="dxa"/>
            <w:tcBorders>
              <w:top w:val="single" w:sz="4" w:space="0" w:color="auto"/>
              <w:left w:val="single" w:sz="4" w:space="0" w:color="auto"/>
              <w:bottom w:val="single" w:sz="4" w:space="0" w:color="auto"/>
              <w:right w:val="single" w:sz="4" w:space="0" w:color="auto"/>
            </w:tcBorders>
          </w:tcPr>
          <w:p w14:paraId="375133D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559" w:type="dxa"/>
            <w:tcBorders>
              <w:top w:val="single" w:sz="4" w:space="0" w:color="auto"/>
              <w:left w:val="single" w:sz="4" w:space="0" w:color="auto"/>
              <w:bottom w:val="single" w:sz="4" w:space="0" w:color="auto"/>
              <w:right w:val="single" w:sz="4" w:space="0" w:color="auto"/>
            </w:tcBorders>
          </w:tcPr>
          <w:p w14:paraId="413FC75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701" w:type="dxa"/>
            <w:tcBorders>
              <w:top w:val="single" w:sz="4" w:space="0" w:color="auto"/>
              <w:left w:val="single" w:sz="4" w:space="0" w:color="auto"/>
              <w:bottom w:val="single" w:sz="4" w:space="0" w:color="auto"/>
              <w:right w:val="single" w:sz="4" w:space="0" w:color="auto"/>
            </w:tcBorders>
          </w:tcPr>
          <w:p w14:paraId="46CFDAA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2F0333E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418" w:type="dxa"/>
            <w:tcBorders>
              <w:top w:val="single" w:sz="4" w:space="0" w:color="auto"/>
              <w:left w:val="single" w:sz="4" w:space="0" w:color="auto"/>
              <w:bottom w:val="single" w:sz="4" w:space="0" w:color="auto"/>
              <w:right w:val="single" w:sz="4" w:space="0" w:color="auto"/>
            </w:tcBorders>
          </w:tcPr>
          <w:p w14:paraId="28EAB72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4F8025C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275" w:type="dxa"/>
            <w:tcBorders>
              <w:top w:val="single" w:sz="4" w:space="0" w:color="auto"/>
              <w:left w:val="single" w:sz="4" w:space="0" w:color="auto"/>
              <w:bottom w:val="single" w:sz="4" w:space="0" w:color="auto"/>
              <w:right w:val="single" w:sz="4" w:space="0" w:color="auto"/>
            </w:tcBorders>
          </w:tcPr>
          <w:p w14:paraId="02365DB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B3761F" w:rsidRPr="00876F25" w14:paraId="17EBF38E" w14:textId="77777777" w:rsidTr="00143B55">
        <w:tc>
          <w:tcPr>
            <w:tcW w:w="3119" w:type="dxa"/>
            <w:gridSpan w:val="3"/>
            <w:tcBorders>
              <w:top w:val="single" w:sz="4" w:space="0" w:color="auto"/>
              <w:left w:val="single" w:sz="4" w:space="0" w:color="auto"/>
              <w:bottom w:val="single" w:sz="4" w:space="0" w:color="auto"/>
              <w:right w:val="single" w:sz="4" w:space="0" w:color="auto"/>
            </w:tcBorders>
          </w:tcPr>
          <w:p w14:paraId="3D4A145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расходы на ведение дела СМО</w:t>
            </w:r>
          </w:p>
        </w:tc>
        <w:tc>
          <w:tcPr>
            <w:tcW w:w="709" w:type="dxa"/>
            <w:tcBorders>
              <w:top w:val="single" w:sz="4" w:space="0" w:color="auto"/>
              <w:left w:val="single" w:sz="4" w:space="0" w:color="auto"/>
              <w:bottom w:val="single" w:sz="4" w:space="0" w:color="auto"/>
              <w:right w:val="single" w:sz="4" w:space="0" w:color="auto"/>
            </w:tcBorders>
          </w:tcPr>
          <w:p w14:paraId="5DFA830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26</w:t>
            </w:r>
          </w:p>
        </w:tc>
        <w:tc>
          <w:tcPr>
            <w:tcW w:w="2126" w:type="dxa"/>
            <w:tcBorders>
              <w:top w:val="single" w:sz="4" w:space="0" w:color="auto"/>
              <w:left w:val="single" w:sz="4" w:space="0" w:color="auto"/>
              <w:bottom w:val="single" w:sz="4" w:space="0" w:color="auto"/>
              <w:right w:val="single" w:sz="4" w:space="0" w:color="auto"/>
            </w:tcBorders>
          </w:tcPr>
          <w:p w14:paraId="6E826DD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1418" w:type="dxa"/>
            <w:tcBorders>
              <w:top w:val="single" w:sz="4" w:space="0" w:color="auto"/>
              <w:left w:val="single" w:sz="4" w:space="0" w:color="auto"/>
              <w:bottom w:val="single" w:sz="4" w:space="0" w:color="auto"/>
              <w:right w:val="single" w:sz="4" w:space="0" w:color="auto"/>
            </w:tcBorders>
          </w:tcPr>
          <w:p w14:paraId="1CBC2B4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79D4B40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701" w:type="dxa"/>
            <w:tcBorders>
              <w:top w:val="single" w:sz="4" w:space="0" w:color="auto"/>
              <w:left w:val="single" w:sz="4" w:space="0" w:color="auto"/>
              <w:bottom w:val="single" w:sz="4" w:space="0" w:color="auto"/>
              <w:right w:val="single" w:sz="4" w:space="0" w:color="auto"/>
            </w:tcBorders>
          </w:tcPr>
          <w:p w14:paraId="700B790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033032D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280,0</w:t>
            </w:r>
          </w:p>
        </w:tc>
        <w:tc>
          <w:tcPr>
            <w:tcW w:w="1418" w:type="dxa"/>
            <w:tcBorders>
              <w:top w:val="single" w:sz="4" w:space="0" w:color="auto"/>
              <w:left w:val="single" w:sz="4" w:space="0" w:color="auto"/>
              <w:bottom w:val="single" w:sz="4" w:space="0" w:color="auto"/>
              <w:right w:val="single" w:sz="4" w:space="0" w:color="auto"/>
            </w:tcBorders>
          </w:tcPr>
          <w:p w14:paraId="6B1BBF8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228F217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458270,2</w:t>
            </w:r>
          </w:p>
        </w:tc>
        <w:tc>
          <w:tcPr>
            <w:tcW w:w="1275" w:type="dxa"/>
            <w:tcBorders>
              <w:top w:val="single" w:sz="4" w:space="0" w:color="auto"/>
              <w:left w:val="single" w:sz="4" w:space="0" w:color="auto"/>
              <w:bottom w:val="single" w:sz="4" w:space="0" w:color="auto"/>
              <w:right w:val="single" w:sz="4" w:space="0" w:color="auto"/>
            </w:tcBorders>
          </w:tcPr>
          <w:p w14:paraId="6804B6F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B3761F" w:rsidRPr="00876F25" w14:paraId="7F7128A7" w14:textId="77777777" w:rsidTr="00143B55">
        <w:tc>
          <w:tcPr>
            <w:tcW w:w="3119" w:type="dxa"/>
            <w:gridSpan w:val="3"/>
            <w:tcBorders>
              <w:top w:val="single" w:sz="4" w:space="0" w:color="auto"/>
              <w:left w:val="single" w:sz="4" w:space="0" w:color="auto"/>
              <w:bottom w:val="single" w:sz="4" w:space="0" w:color="auto"/>
              <w:right w:val="single" w:sz="4" w:space="0" w:color="auto"/>
            </w:tcBorders>
          </w:tcPr>
          <w:p w14:paraId="51EB4F8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иные расходы (равно </w:t>
            </w:r>
            <w:hyperlink w:anchor="Par5291" w:history="1">
              <w:r w:rsidRPr="00876F25">
                <w:rPr>
                  <w:rFonts w:ascii="Arial" w:eastAsiaTheme="minorEastAsia" w:hAnsi="Arial" w:cs="Arial"/>
                  <w:color w:val="0000FF"/>
                  <w:sz w:val="16"/>
                  <w:szCs w:val="16"/>
                  <w:lang w:eastAsia="ru-RU"/>
                </w:rPr>
                <w:t>строке 39</w:t>
              </w:r>
            </w:hyperlink>
            <w:r w:rsidRPr="00876F25">
              <w:rPr>
                <w:rFonts w:ascii="Arial" w:eastAsiaTheme="minorEastAsia" w:hAnsi="Arial" w:cs="Arial"/>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tcPr>
          <w:p w14:paraId="4B579A3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27</w:t>
            </w:r>
          </w:p>
        </w:tc>
        <w:tc>
          <w:tcPr>
            <w:tcW w:w="2126" w:type="dxa"/>
            <w:tcBorders>
              <w:top w:val="single" w:sz="4" w:space="0" w:color="auto"/>
              <w:left w:val="single" w:sz="4" w:space="0" w:color="auto"/>
              <w:bottom w:val="single" w:sz="4" w:space="0" w:color="auto"/>
              <w:right w:val="single" w:sz="4" w:space="0" w:color="auto"/>
            </w:tcBorders>
          </w:tcPr>
          <w:p w14:paraId="7AC3AFC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1418" w:type="dxa"/>
            <w:tcBorders>
              <w:top w:val="single" w:sz="4" w:space="0" w:color="auto"/>
              <w:left w:val="single" w:sz="4" w:space="0" w:color="auto"/>
              <w:bottom w:val="single" w:sz="4" w:space="0" w:color="auto"/>
              <w:right w:val="single" w:sz="4" w:space="0" w:color="auto"/>
            </w:tcBorders>
          </w:tcPr>
          <w:p w14:paraId="403A6A6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1C111C2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701" w:type="dxa"/>
            <w:tcBorders>
              <w:top w:val="single" w:sz="4" w:space="0" w:color="auto"/>
              <w:left w:val="single" w:sz="4" w:space="0" w:color="auto"/>
              <w:bottom w:val="single" w:sz="4" w:space="0" w:color="auto"/>
              <w:right w:val="single" w:sz="4" w:space="0" w:color="auto"/>
            </w:tcBorders>
          </w:tcPr>
          <w:p w14:paraId="5772E8F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6E60979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418" w:type="dxa"/>
            <w:tcBorders>
              <w:top w:val="single" w:sz="4" w:space="0" w:color="auto"/>
              <w:left w:val="single" w:sz="4" w:space="0" w:color="auto"/>
              <w:bottom w:val="single" w:sz="4" w:space="0" w:color="auto"/>
              <w:right w:val="single" w:sz="4" w:space="0" w:color="auto"/>
            </w:tcBorders>
          </w:tcPr>
          <w:p w14:paraId="0AA51EE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7B9E641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275" w:type="dxa"/>
            <w:tcBorders>
              <w:top w:val="single" w:sz="4" w:space="0" w:color="auto"/>
              <w:left w:val="single" w:sz="4" w:space="0" w:color="auto"/>
              <w:bottom w:val="single" w:sz="4" w:space="0" w:color="auto"/>
              <w:right w:val="single" w:sz="4" w:space="0" w:color="auto"/>
            </w:tcBorders>
          </w:tcPr>
          <w:p w14:paraId="0672DC1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B3761F" w:rsidRPr="00876F25" w14:paraId="19B9B604" w14:textId="77777777" w:rsidTr="00143B55">
        <w:tc>
          <w:tcPr>
            <w:tcW w:w="3119" w:type="dxa"/>
            <w:gridSpan w:val="3"/>
            <w:tcBorders>
              <w:top w:val="single" w:sz="4" w:space="0" w:color="auto"/>
              <w:left w:val="single" w:sz="4" w:space="0" w:color="auto"/>
              <w:bottom w:val="single" w:sz="4" w:space="0" w:color="auto"/>
              <w:right w:val="single" w:sz="4" w:space="0" w:color="auto"/>
            </w:tcBorders>
          </w:tcPr>
          <w:p w14:paraId="33317C8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из </w:t>
            </w:r>
            <w:hyperlink w:anchor="Par4525" w:history="1">
              <w:r w:rsidRPr="00876F25">
                <w:rPr>
                  <w:rFonts w:ascii="Arial" w:eastAsiaTheme="minorEastAsia" w:hAnsi="Arial" w:cs="Arial"/>
                  <w:color w:val="0000FF"/>
                  <w:sz w:val="16"/>
                  <w:szCs w:val="16"/>
                  <w:lang w:eastAsia="ru-RU"/>
                </w:rPr>
                <w:t>строки 20</w:t>
              </w:r>
            </w:hyperlink>
            <w:r w:rsidRPr="00876F25">
              <w:rPr>
                <w:rFonts w:ascii="Arial" w:eastAsiaTheme="minorEastAsia" w:hAnsi="Arial" w:cs="Arial"/>
                <w:sz w:val="16"/>
                <w:szCs w:val="16"/>
                <w:lang w:eastAsia="ru-RU"/>
              </w:rPr>
              <w:t>:</w:t>
            </w:r>
          </w:p>
          <w:p w14:paraId="0C82928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 Медицинская помощь, предоставляемая в пределах базовой программы ОМС застрахованным лицам</w:t>
            </w:r>
          </w:p>
        </w:tc>
        <w:tc>
          <w:tcPr>
            <w:tcW w:w="709" w:type="dxa"/>
            <w:tcBorders>
              <w:top w:val="single" w:sz="4" w:space="0" w:color="auto"/>
              <w:left w:val="single" w:sz="4" w:space="0" w:color="auto"/>
              <w:bottom w:val="single" w:sz="4" w:space="0" w:color="auto"/>
              <w:right w:val="single" w:sz="4" w:space="0" w:color="auto"/>
            </w:tcBorders>
          </w:tcPr>
          <w:p w14:paraId="083BC57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28</w:t>
            </w:r>
          </w:p>
        </w:tc>
        <w:tc>
          <w:tcPr>
            <w:tcW w:w="2126" w:type="dxa"/>
            <w:tcBorders>
              <w:top w:val="single" w:sz="4" w:space="0" w:color="auto"/>
              <w:left w:val="single" w:sz="4" w:space="0" w:color="auto"/>
              <w:bottom w:val="single" w:sz="4" w:space="0" w:color="auto"/>
              <w:right w:val="single" w:sz="4" w:space="0" w:color="auto"/>
            </w:tcBorders>
          </w:tcPr>
          <w:p w14:paraId="7814500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1418" w:type="dxa"/>
            <w:tcBorders>
              <w:top w:val="single" w:sz="4" w:space="0" w:color="auto"/>
              <w:left w:val="single" w:sz="4" w:space="0" w:color="auto"/>
              <w:bottom w:val="single" w:sz="4" w:space="0" w:color="auto"/>
              <w:right w:val="single" w:sz="4" w:space="0" w:color="auto"/>
            </w:tcBorders>
          </w:tcPr>
          <w:p w14:paraId="3E502EC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251EA41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701" w:type="dxa"/>
            <w:tcBorders>
              <w:top w:val="single" w:sz="4" w:space="0" w:color="auto"/>
              <w:left w:val="single" w:sz="4" w:space="0" w:color="auto"/>
              <w:bottom w:val="single" w:sz="4" w:space="0" w:color="auto"/>
              <w:right w:val="single" w:sz="4" w:space="0" w:color="auto"/>
            </w:tcBorders>
          </w:tcPr>
          <w:p w14:paraId="238ACBF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1EC0B8D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32151,2</w:t>
            </w:r>
          </w:p>
        </w:tc>
        <w:tc>
          <w:tcPr>
            <w:tcW w:w="1418" w:type="dxa"/>
            <w:tcBorders>
              <w:top w:val="single" w:sz="4" w:space="0" w:color="auto"/>
              <w:left w:val="single" w:sz="4" w:space="0" w:color="auto"/>
              <w:bottom w:val="single" w:sz="4" w:space="0" w:color="auto"/>
              <w:right w:val="single" w:sz="4" w:space="0" w:color="auto"/>
            </w:tcBorders>
          </w:tcPr>
          <w:p w14:paraId="6280340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6B599AA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52624334,2</w:t>
            </w:r>
          </w:p>
        </w:tc>
        <w:tc>
          <w:tcPr>
            <w:tcW w:w="1275" w:type="dxa"/>
            <w:tcBorders>
              <w:top w:val="single" w:sz="4" w:space="0" w:color="auto"/>
              <w:left w:val="single" w:sz="4" w:space="0" w:color="auto"/>
              <w:bottom w:val="single" w:sz="4" w:space="0" w:color="auto"/>
              <w:right w:val="single" w:sz="4" w:space="0" w:color="auto"/>
            </w:tcBorders>
          </w:tcPr>
          <w:p w14:paraId="678FFBB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59</w:t>
            </w:r>
          </w:p>
        </w:tc>
      </w:tr>
      <w:tr w:rsidR="00B3761F" w:rsidRPr="00876F25" w14:paraId="51BFB388" w14:textId="77777777" w:rsidTr="00143B55">
        <w:tc>
          <w:tcPr>
            <w:tcW w:w="3119" w:type="dxa"/>
            <w:gridSpan w:val="3"/>
            <w:tcBorders>
              <w:top w:val="single" w:sz="4" w:space="0" w:color="auto"/>
              <w:left w:val="single" w:sz="4" w:space="0" w:color="auto"/>
              <w:bottom w:val="single" w:sz="4" w:space="0" w:color="auto"/>
              <w:right w:val="single" w:sz="4" w:space="0" w:color="auto"/>
            </w:tcBorders>
          </w:tcPr>
          <w:p w14:paraId="048872F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lastRenderedPageBreak/>
              <w:t>скорая медицинская помощь</w:t>
            </w:r>
          </w:p>
        </w:tc>
        <w:tc>
          <w:tcPr>
            <w:tcW w:w="709" w:type="dxa"/>
            <w:tcBorders>
              <w:top w:val="single" w:sz="4" w:space="0" w:color="auto"/>
              <w:left w:val="single" w:sz="4" w:space="0" w:color="auto"/>
              <w:bottom w:val="single" w:sz="4" w:space="0" w:color="auto"/>
              <w:right w:val="single" w:sz="4" w:space="0" w:color="auto"/>
            </w:tcBorders>
          </w:tcPr>
          <w:p w14:paraId="01AE904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168" w:name="Par4836"/>
            <w:bookmarkEnd w:id="168"/>
            <w:r w:rsidRPr="00876F25">
              <w:rPr>
                <w:rFonts w:ascii="Arial" w:eastAsiaTheme="minorEastAsia" w:hAnsi="Arial" w:cs="Arial"/>
                <w:sz w:val="16"/>
                <w:szCs w:val="16"/>
                <w:lang w:eastAsia="ru-RU"/>
              </w:rPr>
              <w:t>29</w:t>
            </w:r>
          </w:p>
        </w:tc>
        <w:tc>
          <w:tcPr>
            <w:tcW w:w="2126" w:type="dxa"/>
            <w:tcBorders>
              <w:top w:val="single" w:sz="4" w:space="0" w:color="auto"/>
              <w:left w:val="single" w:sz="4" w:space="0" w:color="auto"/>
              <w:bottom w:val="single" w:sz="4" w:space="0" w:color="auto"/>
              <w:right w:val="single" w:sz="4" w:space="0" w:color="auto"/>
            </w:tcBorders>
          </w:tcPr>
          <w:p w14:paraId="20E27A0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вызов</w:t>
            </w:r>
          </w:p>
        </w:tc>
        <w:tc>
          <w:tcPr>
            <w:tcW w:w="1418" w:type="dxa"/>
            <w:tcBorders>
              <w:top w:val="single" w:sz="4" w:space="0" w:color="auto"/>
              <w:left w:val="single" w:sz="4" w:space="0" w:color="auto"/>
              <w:bottom w:val="single" w:sz="4" w:space="0" w:color="auto"/>
              <w:right w:val="single" w:sz="4" w:space="0" w:color="auto"/>
            </w:tcBorders>
          </w:tcPr>
          <w:p w14:paraId="2B70C7F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0,3</w:t>
            </w:r>
          </w:p>
        </w:tc>
        <w:tc>
          <w:tcPr>
            <w:tcW w:w="1559" w:type="dxa"/>
            <w:tcBorders>
              <w:top w:val="single" w:sz="4" w:space="0" w:color="auto"/>
              <w:left w:val="single" w:sz="4" w:space="0" w:color="auto"/>
              <w:bottom w:val="single" w:sz="4" w:space="0" w:color="auto"/>
              <w:right w:val="single" w:sz="4" w:space="0" w:color="auto"/>
            </w:tcBorders>
          </w:tcPr>
          <w:p w14:paraId="20B3787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6565,6</w:t>
            </w:r>
          </w:p>
        </w:tc>
        <w:tc>
          <w:tcPr>
            <w:tcW w:w="1701" w:type="dxa"/>
            <w:tcBorders>
              <w:top w:val="single" w:sz="4" w:space="0" w:color="auto"/>
              <w:left w:val="single" w:sz="4" w:space="0" w:color="auto"/>
              <w:bottom w:val="single" w:sz="4" w:space="0" w:color="auto"/>
              <w:right w:val="single" w:sz="4" w:space="0" w:color="auto"/>
            </w:tcBorders>
          </w:tcPr>
          <w:p w14:paraId="20222AA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59CA267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1970,8</w:t>
            </w:r>
          </w:p>
        </w:tc>
        <w:tc>
          <w:tcPr>
            <w:tcW w:w="1418" w:type="dxa"/>
            <w:tcBorders>
              <w:top w:val="single" w:sz="4" w:space="0" w:color="auto"/>
              <w:left w:val="single" w:sz="4" w:space="0" w:color="auto"/>
              <w:bottom w:val="single" w:sz="4" w:space="0" w:color="auto"/>
              <w:right w:val="single" w:sz="4" w:space="0" w:color="auto"/>
            </w:tcBorders>
          </w:tcPr>
          <w:p w14:paraId="3B31D9F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028326C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3225804,7</w:t>
            </w:r>
          </w:p>
        </w:tc>
        <w:tc>
          <w:tcPr>
            <w:tcW w:w="1275" w:type="dxa"/>
            <w:tcBorders>
              <w:top w:val="single" w:sz="4" w:space="0" w:color="auto"/>
              <w:left w:val="single" w:sz="4" w:space="0" w:color="auto"/>
              <w:bottom w:val="single" w:sz="4" w:space="0" w:color="auto"/>
              <w:right w:val="single" w:sz="4" w:space="0" w:color="auto"/>
            </w:tcBorders>
          </w:tcPr>
          <w:p w14:paraId="7C728E0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B3761F" w:rsidRPr="00876F25" w14:paraId="72E34DB0" w14:textId="77777777" w:rsidTr="00143B55">
        <w:tc>
          <w:tcPr>
            <w:tcW w:w="3119" w:type="dxa"/>
            <w:gridSpan w:val="3"/>
            <w:vMerge w:val="restart"/>
            <w:tcBorders>
              <w:top w:val="single" w:sz="4" w:space="0" w:color="auto"/>
              <w:left w:val="single" w:sz="4" w:space="0" w:color="auto"/>
              <w:bottom w:val="single" w:sz="4" w:space="0" w:color="auto"/>
              <w:right w:val="single" w:sz="4" w:space="0" w:color="auto"/>
            </w:tcBorders>
          </w:tcPr>
          <w:p w14:paraId="4257451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медицинская помощь в амбулаторных условиях</w:t>
            </w:r>
          </w:p>
        </w:tc>
        <w:tc>
          <w:tcPr>
            <w:tcW w:w="709" w:type="dxa"/>
            <w:tcBorders>
              <w:top w:val="single" w:sz="4" w:space="0" w:color="auto"/>
              <w:left w:val="single" w:sz="4" w:space="0" w:color="auto"/>
              <w:bottom w:val="single" w:sz="4" w:space="0" w:color="auto"/>
              <w:right w:val="single" w:sz="4" w:space="0" w:color="auto"/>
            </w:tcBorders>
          </w:tcPr>
          <w:p w14:paraId="290277A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169" w:name="Par4846"/>
            <w:bookmarkEnd w:id="169"/>
            <w:r w:rsidRPr="00876F25">
              <w:rPr>
                <w:rFonts w:ascii="Arial" w:eastAsiaTheme="minorEastAsia" w:hAnsi="Arial" w:cs="Arial"/>
                <w:sz w:val="16"/>
                <w:szCs w:val="16"/>
                <w:lang w:eastAsia="ru-RU"/>
              </w:rPr>
              <w:t>30</w:t>
            </w:r>
          </w:p>
        </w:tc>
        <w:tc>
          <w:tcPr>
            <w:tcW w:w="2126" w:type="dxa"/>
            <w:tcBorders>
              <w:top w:val="single" w:sz="4" w:space="0" w:color="auto"/>
              <w:left w:val="single" w:sz="4" w:space="0" w:color="auto"/>
              <w:bottom w:val="single" w:sz="4" w:space="0" w:color="auto"/>
              <w:right w:val="single" w:sz="4" w:space="0" w:color="auto"/>
            </w:tcBorders>
          </w:tcPr>
          <w:p w14:paraId="5EB4CB2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посещение с профилактической и иными целями, в том числе</w:t>
            </w:r>
          </w:p>
        </w:tc>
        <w:tc>
          <w:tcPr>
            <w:tcW w:w="1418" w:type="dxa"/>
            <w:tcBorders>
              <w:top w:val="single" w:sz="4" w:space="0" w:color="auto"/>
              <w:left w:val="single" w:sz="4" w:space="0" w:color="auto"/>
              <w:bottom w:val="single" w:sz="4" w:space="0" w:color="auto"/>
              <w:right w:val="single" w:sz="4" w:space="0" w:color="auto"/>
            </w:tcBorders>
          </w:tcPr>
          <w:p w14:paraId="58E3A68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3,626</w:t>
            </w:r>
          </w:p>
        </w:tc>
        <w:tc>
          <w:tcPr>
            <w:tcW w:w="1559" w:type="dxa"/>
            <w:tcBorders>
              <w:top w:val="single" w:sz="4" w:space="0" w:color="auto"/>
              <w:left w:val="single" w:sz="4" w:space="0" w:color="auto"/>
              <w:bottom w:val="single" w:sz="4" w:space="0" w:color="auto"/>
              <w:right w:val="single" w:sz="4" w:space="0" w:color="auto"/>
            </w:tcBorders>
          </w:tcPr>
          <w:p w14:paraId="3078B52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1338,5</w:t>
            </w:r>
          </w:p>
        </w:tc>
        <w:tc>
          <w:tcPr>
            <w:tcW w:w="1701" w:type="dxa"/>
            <w:tcBorders>
              <w:top w:val="single" w:sz="4" w:space="0" w:color="auto"/>
              <w:left w:val="single" w:sz="4" w:space="0" w:color="auto"/>
              <w:bottom w:val="single" w:sz="4" w:space="0" w:color="auto"/>
              <w:right w:val="single" w:sz="4" w:space="0" w:color="auto"/>
            </w:tcBorders>
          </w:tcPr>
          <w:p w14:paraId="21CA7BC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6FFB364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4853,2</w:t>
            </w:r>
          </w:p>
        </w:tc>
        <w:tc>
          <w:tcPr>
            <w:tcW w:w="1418" w:type="dxa"/>
            <w:tcBorders>
              <w:top w:val="single" w:sz="4" w:space="0" w:color="auto"/>
              <w:left w:val="single" w:sz="4" w:space="0" w:color="auto"/>
              <w:bottom w:val="single" w:sz="4" w:space="0" w:color="auto"/>
              <w:right w:val="single" w:sz="4" w:space="0" w:color="auto"/>
            </w:tcBorders>
          </w:tcPr>
          <w:p w14:paraId="135DB8A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0D81B28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7943610,1</w:t>
            </w:r>
          </w:p>
        </w:tc>
        <w:tc>
          <w:tcPr>
            <w:tcW w:w="1275" w:type="dxa"/>
            <w:tcBorders>
              <w:top w:val="single" w:sz="4" w:space="0" w:color="auto"/>
              <w:left w:val="single" w:sz="4" w:space="0" w:color="auto"/>
              <w:bottom w:val="single" w:sz="4" w:space="0" w:color="auto"/>
              <w:right w:val="single" w:sz="4" w:space="0" w:color="auto"/>
            </w:tcBorders>
          </w:tcPr>
          <w:p w14:paraId="43AA2F3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B3761F" w:rsidRPr="00876F25" w14:paraId="65A1D37E" w14:textId="77777777" w:rsidTr="00143B55">
        <w:tc>
          <w:tcPr>
            <w:tcW w:w="3119" w:type="dxa"/>
            <w:gridSpan w:val="3"/>
            <w:vMerge/>
            <w:tcBorders>
              <w:top w:val="single" w:sz="4" w:space="0" w:color="auto"/>
              <w:left w:val="single" w:sz="4" w:space="0" w:color="auto"/>
              <w:bottom w:val="single" w:sz="4" w:space="0" w:color="auto"/>
              <w:right w:val="single" w:sz="4" w:space="0" w:color="auto"/>
            </w:tcBorders>
          </w:tcPr>
          <w:p w14:paraId="152855E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14:paraId="4774F15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170" w:name="Par4855"/>
            <w:bookmarkEnd w:id="170"/>
            <w:r w:rsidRPr="00876F25">
              <w:rPr>
                <w:rFonts w:ascii="Arial" w:eastAsiaTheme="minorEastAsia" w:hAnsi="Arial" w:cs="Arial"/>
                <w:sz w:val="16"/>
                <w:szCs w:val="16"/>
                <w:lang w:eastAsia="ru-RU"/>
              </w:rPr>
              <w:t>30.1</w:t>
            </w:r>
          </w:p>
        </w:tc>
        <w:tc>
          <w:tcPr>
            <w:tcW w:w="2126" w:type="dxa"/>
            <w:tcBorders>
              <w:top w:val="single" w:sz="4" w:space="0" w:color="auto"/>
              <w:left w:val="single" w:sz="4" w:space="0" w:color="auto"/>
              <w:bottom w:val="single" w:sz="4" w:space="0" w:color="auto"/>
              <w:right w:val="single" w:sz="4" w:space="0" w:color="auto"/>
            </w:tcBorders>
          </w:tcPr>
          <w:p w14:paraId="6C5A54D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комплексное посещение для проведения профилактических медицинских осмотров</w:t>
            </w:r>
          </w:p>
        </w:tc>
        <w:tc>
          <w:tcPr>
            <w:tcW w:w="1418" w:type="dxa"/>
            <w:tcBorders>
              <w:top w:val="single" w:sz="4" w:space="0" w:color="auto"/>
              <w:left w:val="single" w:sz="4" w:space="0" w:color="auto"/>
              <w:bottom w:val="single" w:sz="4" w:space="0" w:color="auto"/>
              <w:right w:val="single" w:sz="4" w:space="0" w:color="auto"/>
            </w:tcBorders>
          </w:tcPr>
          <w:p w14:paraId="6075A09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0,272</w:t>
            </w:r>
          </w:p>
        </w:tc>
        <w:tc>
          <w:tcPr>
            <w:tcW w:w="1559" w:type="dxa"/>
            <w:tcBorders>
              <w:top w:val="single" w:sz="4" w:space="0" w:color="auto"/>
              <w:left w:val="single" w:sz="4" w:space="0" w:color="auto"/>
              <w:bottom w:val="single" w:sz="4" w:space="0" w:color="auto"/>
              <w:right w:val="single" w:sz="4" w:space="0" w:color="auto"/>
            </w:tcBorders>
          </w:tcPr>
          <w:p w14:paraId="1B9E644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3974,2</w:t>
            </w:r>
          </w:p>
        </w:tc>
        <w:tc>
          <w:tcPr>
            <w:tcW w:w="1701" w:type="dxa"/>
            <w:tcBorders>
              <w:top w:val="single" w:sz="4" w:space="0" w:color="auto"/>
              <w:left w:val="single" w:sz="4" w:space="0" w:color="auto"/>
              <w:bottom w:val="single" w:sz="4" w:space="0" w:color="auto"/>
              <w:right w:val="single" w:sz="4" w:space="0" w:color="auto"/>
            </w:tcBorders>
          </w:tcPr>
          <w:p w14:paraId="267A8E3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46AF200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1081,0</w:t>
            </w:r>
          </w:p>
        </w:tc>
        <w:tc>
          <w:tcPr>
            <w:tcW w:w="1418" w:type="dxa"/>
            <w:tcBorders>
              <w:top w:val="single" w:sz="4" w:space="0" w:color="auto"/>
              <w:left w:val="single" w:sz="4" w:space="0" w:color="auto"/>
              <w:bottom w:val="single" w:sz="4" w:space="0" w:color="auto"/>
              <w:right w:val="single" w:sz="4" w:space="0" w:color="auto"/>
            </w:tcBorders>
          </w:tcPr>
          <w:p w14:paraId="476BDDD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102B722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1769325,8</w:t>
            </w:r>
          </w:p>
        </w:tc>
        <w:tc>
          <w:tcPr>
            <w:tcW w:w="1275" w:type="dxa"/>
            <w:tcBorders>
              <w:top w:val="single" w:sz="4" w:space="0" w:color="auto"/>
              <w:left w:val="single" w:sz="4" w:space="0" w:color="auto"/>
              <w:bottom w:val="single" w:sz="4" w:space="0" w:color="auto"/>
              <w:right w:val="single" w:sz="4" w:space="0" w:color="auto"/>
            </w:tcBorders>
          </w:tcPr>
          <w:p w14:paraId="6DC625B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B3761F" w:rsidRPr="00876F25" w14:paraId="51E6BF3D" w14:textId="77777777" w:rsidTr="00143B55">
        <w:tc>
          <w:tcPr>
            <w:tcW w:w="3119" w:type="dxa"/>
            <w:gridSpan w:val="3"/>
            <w:vMerge/>
            <w:tcBorders>
              <w:top w:val="single" w:sz="4" w:space="0" w:color="auto"/>
              <w:left w:val="single" w:sz="4" w:space="0" w:color="auto"/>
              <w:bottom w:val="single" w:sz="4" w:space="0" w:color="auto"/>
              <w:right w:val="single" w:sz="4" w:space="0" w:color="auto"/>
            </w:tcBorders>
          </w:tcPr>
          <w:p w14:paraId="0C3B65E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14:paraId="5DC16D0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171" w:name="Par4864"/>
            <w:bookmarkEnd w:id="171"/>
            <w:r w:rsidRPr="00876F25">
              <w:rPr>
                <w:rFonts w:ascii="Arial" w:eastAsiaTheme="minorEastAsia" w:hAnsi="Arial" w:cs="Arial"/>
                <w:sz w:val="16"/>
                <w:szCs w:val="16"/>
                <w:lang w:eastAsia="ru-RU"/>
              </w:rPr>
              <w:t>30.2</w:t>
            </w:r>
          </w:p>
        </w:tc>
        <w:tc>
          <w:tcPr>
            <w:tcW w:w="2126" w:type="dxa"/>
            <w:tcBorders>
              <w:top w:val="single" w:sz="4" w:space="0" w:color="auto"/>
              <w:left w:val="single" w:sz="4" w:space="0" w:color="auto"/>
              <w:bottom w:val="single" w:sz="4" w:space="0" w:color="auto"/>
              <w:right w:val="single" w:sz="4" w:space="0" w:color="auto"/>
            </w:tcBorders>
          </w:tcPr>
          <w:p w14:paraId="6080165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комплексное посещение для проведения диспансеризации</w:t>
            </w:r>
          </w:p>
        </w:tc>
        <w:tc>
          <w:tcPr>
            <w:tcW w:w="1418" w:type="dxa"/>
            <w:tcBorders>
              <w:top w:val="single" w:sz="4" w:space="0" w:color="auto"/>
              <w:left w:val="single" w:sz="4" w:space="0" w:color="auto"/>
              <w:bottom w:val="single" w:sz="4" w:space="0" w:color="auto"/>
              <w:right w:val="single" w:sz="4" w:space="0" w:color="auto"/>
            </w:tcBorders>
          </w:tcPr>
          <w:p w14:paraId="2CE5999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0,263</w:t>
            </w:r>
          </w:p>
        </w:tc>
        <w:tc>
          <w:tcPr>
            <w:tcW w:w="1559" w:type="dxa"/>
            <w:tcBorders>
              <w:top w:val="single" w:sz="4" w:space="0" w:color="auto"/>
              <w:left w:val="single" w:sz="4" w:space="0" w:color="auto"/>
              <w:bottom w:val="single" w:sz="4" w:space="0" w:color="auto"/>
              <w:right w:val="single" w:sz="4" w:space="0" w:color="auto"/>
            </w:tcBorders>
          </w:tcPr>
          <w:p w14:paraId="7F42001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4568,5</w:t>
            </w:r>
          </w:p>
        </w:tc>
        <w:tc>
          <w:tcPr>
            <w:tcW w:w="1701" w:type="dxa"/>
            <w:tcBorders>
              <w:top w:val="single" w:sz="4" w:space="0" w:color="auto"/>
              <w:left w:val="single" w:sz="4" w:space="0" w:color="auto"/>
              <w:bottom w:val="single" w:sz="4" w:space="0" w:color="auto"/>
              <w:right w:val="single" w:sz="4" w:space="0" w:color="auto"/>
            </w:tcBorders>
          </w:tcPr>
          <w:p w14:paraId="220B0C3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1CE1408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1201,5</w:t>
            </w:r>
          </w:p>
        </w:tc>
        <w:tc>
          <w:tcPr>
            <w:tcW w:w="1418" w:type="dxa"/>
            <w:tcBorders>
              <w:top w:val="single" w:sz="4" w:space="0" w:color="auto"/>
              <w:left w:val="single" w:sz="4" w:space="0" w:color="auto"/>
              <w:bottom w:val="single" w:sz="4" w:space="0" w:color="auto"/>
              <w:right w:val="single" w:sz="4" w:space="0" w:color="auto"/>
            </w:tcBorders>
          </w:tcPr>
          <w:p w14:paraId="08752FA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12B1940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1966606,5</w:t>
            </w:r>
          </w:p>
        </w:tc>
        <w:tc>
          <w:tcPr>
            <w:tcW w:w="1275" w:type="dxa"/>
            <w:tcBorders>
              <w:top w:val="single" w:sz="4" w:space="0" w:color="auto"/>
              <w:left w:val="single" w:sz="4" w:space="0" w:color="auto"/>
              <w:bottom w:val="single" w:sz="4" w:space="0" w:color="auto"/>
              <w:right w:val="single" w:sz="4" w:space="0" w:color="auto"/>
            </w:tcBorders>
          </w:tcPr>
          <w:p w14:paraId="418978A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B3761F" w:rsidRPr="00876F25" w14:paraId="109F9FA5" w14:textId="77777777" w:rsidTr="00143B55">
        <w:tc>
          <w:tcPr>
            <w:tcW w:w="3119" w:type="dxa"/>
            <w:gridSpan w:val="3"/>
            <w:vMerge/>
            <w:tcBorders>
              <w:top w:val="single" w:sz="4" w:space="0" w:color="auto"/>
              <w:left w:val="single" w:sz="4" w:space="0" w:color="auto"/>
              <w:bottom w:val="single" w:sz="4" w:space="0" w:color="auto"/>
              <w:right w:val="single" w:sz="4" w:space="0" w:color="auto"/>
            </w:tcBorders>
          </w:tcPr>
          <w:p w14:paraId="1C436AD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14:paraId="61659DB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172" w:name="Par4873"/>
            <w:bookmarkEnd w:id="172"/>
            <w:r w:rsidRPr="00876F25">
              <w:rPr>
                <w:rFonts w:ascii="Arial" w:eastAsiaTheme="minorEastAsia" w:hAnsi="Arial" w:cs="Arial"/>
                <w:sz w:val="16"/>
                <w:szCs w:val="16"/>
                <w:lang w:eastAsia="ru-RU"/>
              </w:rPr>
              <w:t>30.3</w:t>
            </w:r>
          </w:p>
        </w:tc>
        <w:tc>
          <w:tcPr>
            <w:tcW w:w="2126" w:type="dxa"/>
            <w:tcBorders>
              <w:top w:val="single" w:sz="4" w:space="0" w:color="auto"/>
              <w:left w:val="single" w:sz="4" w:space="0" w:color="auto"/>
              <w:bottom w:val="single" w:sz="4" w:space="0" w:color="auto"/>
              <w:right w:val="single" w:sz="4" w:space="0" w:color="auto"/>
            </w:tcBorders>
          </w:tcPr>
          <w:p w14:paraId="1260E58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посещение с иными целями</w:t>
            </w:r>
          </w:p>
        </w:tc>
        <w:tc>
          <w:tcPr>
            <w:tcW w:w="1418" w:type="dxa"/>
            <w:tcBorders>
              <w:top w:val="single" w:sz="4" w:space="0" w:color="auto"/>
              <w:left w:val="single" w:sz="4" w:space="0" w:color="auto"/>
              <w:bottom w:val="single" w:sz="4" w:space="0" w:color="auto"/>
              <w:right w:val="single" w:sz="4" w:space="0" w:color="auto"/>
            </w:tcBorders>
          </w:tcPr>
          <w:p w14:paraId="2A532B2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3,091</w:t>
            </w:r>
          </w:p>
        </w:tc>
        <w:tc>
          <w:tcPr>
            <w:tcW w:w="1559" w:type="dxa"/>
            <w:tcBorders>
              <w:top w:val="single" w:sz="4" w:space="0" w:color="auto"/>
              <w:left w:val="single" w:sz="4" w:space="0" w:color="auto"/>
              <w:bottom w:val="single" w:sz="4" w:space="0" w:color="auto"/>
              <w:right w:val="single" w:sz="4" w:space="0" w:color="auto"/>
            </w:tcBorders>
          </w:tcPr>
          <w:p w14:paraId="53ABB50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831,7</w:t>
            </w:r>
          </w:p>
        </w:tc>
        <w:tc>
          <w:tcPr>
            <w:tcW w:w="1701" w:type="dxa"/>
            <w:tcBorders>
              <w:top w:val="single" w:sz="4" w:space="0" w:color="auto"/>
              <w:left w:val="single" w:sz="4" w:space="0" w:color="auto"/>
              <w:bottom w:val="single" w:sz="4" w:space="0" w:color="auto"/>
              <w:right w:val="single" w:sz="4" w:space="0" w:color="auto"/>
            </w:tcBorders>
          </w:tcPr>
          <w:p w14:paraId="7D4CFEB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0DD5D57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2570,7</w:t>
            </w:r>
          </w:p>
        </w:tc>
        <w:tc>
          <w:tcPr>
            <w:tcW w:w="1418" w:type="dxa"/>
            <w:tcBorders>
              <w:top w:val="single" w:sz="4" w:space="0" w:color="auto"/>
              <w:left w:val="single" w:sz="4" w:space="0" w:color="auto"/>
              <w:bottom w:val="single" w:sz="4" w:space="0" w:color="auto"/>
              <w:right w:val="single" w:sz="4" w:space="0" w:color="auto"/>
            </w:tcBorders>
          </w:tcPr>
          <w:p w14:paraId="5F6B9F5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3ECC5CF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4207677,9</w:t>
            </w:r>
          </w:p>
        </w:tc>
        <w:tc>
          <w:tcPr>
            <w:tcW w:w="1275" w:type="dxa"/>
            <w:tcBorders>
              <w:top w:val="single" w:sz="4" w:space="0" w:color="auto"/>
              <w:left w:val="single" w:sz="4" w:space="0" w:color="auto"/>
              <w:bottom w:val="single" w:sz="4" w:space="0" w:color="auto"/>
              <w:right w:val="single" w:sz="4" w:space="0" w:color="auto"/>
            </w:tcBorders>
          </w:tcPr>
          <w:p w14:paraId="411653F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B3761F" w:rsidRPr="00876F25" w14:paraId="607F899A" w14:textId="77777777" w:rsidTr="00143B55">
        <w:tc>
          <w:tcPr>
            <w:tcW w:w="3119" w:type="dxa"/>
            <w:gridSpan w:val="3"/>
            <w:vMerge/>
            <w:tcBorders>
              <w:top w:val="single" w:sz="4" w:space="0" w:color="auto"/>
              <w:left w:val="single" w:sz="4" w:space="0" w:color="auto"/>
              <w:bottom w:val="single" w:sz="4" w:space="0" w:color="auto"/>
              <w:right w:val="single" w:sz="4" w:space="0" w:color="auto"/>
            </w:tcBorders>
          </w:tcPr>
          <w:p w14:paraId="56BC34E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14:paraId="0D46C2C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173" w:name="Par4882"/>
            <w:bookmarkEnd w:id="173"/>
            <w:r w:rsidRPr="00876F25">
              <w:rPr>
                <w:rFonts w:ascii="Arial" w:eastAsiaTheme="minorEastAsia" w:hAnsi="Arial" w:cs="Arial"/>
                <w:sz w:val="16"/>
                <w:szCs w:val="16"/>
                <w:lang w:eastAsia="ru-RU"/>
              </w:rPr>
              <w:t>30.4</w:t>
            </w:r>
          </w:p>
        </w:tc>
        <w:tc>
          <w:tcPr>
            <w:tcW w:w="2126" w:type="dxa"/>
            <w:tcBorders>
              <w:top w:val="single" w:sz="4" w:space="0" w:color="auto"/>
              <w:left w:val="single" w:sz="4" w:space="0" w:color="auto"/>
              <w:bottom w:val="single" w:sz="4" w:space="0" w:color="auto"/>
              <w:right w:val="single" w:sz="4" w:space="0" w:color="auto"/>
            </w:tcBorders>
          </w:tcPr>
          <w:p w14:paraId="6EAB615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посещение по неотложной медицинской помощи</w:t>
            </w:r>
          </w:p>
        </w:tc>
        <w:tc>
          <w:tcPr>
            <w:tcW w:w="1418" w:type="dxa"/>
            <w:tcBorders>
              <w:top w:val="single" w:sz="4" w:space="0" w:color="auto"/>
              <w:left w:val="single" w:sz="4" w:space="0" w:color="auto"/>
              <w:bottom w:val="single" w:sz="4" w:space="0" w:color="auto"/>
              <w:right w:val="single" w:sz="4" w:space="0" w:color="auto"/>
            </w:tcBorders>
          </w:tcPr>
          <w:p w14:paraId="3FC191D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0,564</w:t>
            </w:r>
          </w:p>
        </w:tc>
        <w:tc>
          <w:tcPr>
            <w:tcW w:w="1559" w:type="dxa"/>
            <w:tcBorders>
              <w:top w:val="single" w:sz="4" w:space="0" w:color="auto"/>
              <w:left w:val="single" w:sz="4" w:space="0" w:color="auto"/>
              <w:bottom w:val="single" w:sz="4" w:space="0" w:color="auto"/>
              <w:right w:val="single" w:sz="4" w:space="0" w:color="auto"/>
            </w:tcBorders>
          </w:tcPr>
          <w:p w14:paraId="00055D3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1407,1</w:t>
            </w:r>
          </w:p>
        </w:tc>
        <w:tc>
          <w:tcPr>
            <w:tcW w:w="1701" w:type="dxa"/>
            <w:tcBorders>
              <w:top w:val="single" w:sz="4" w:space="0" w:color="auto"/>
              <w:left w:val="single" w:sz="4" w:space="0" w:color="auto"/>
              <w:bottom w:val="single" w:sz="4" w:space="0" w:color="auto"/>
              <w:right w:val="single" w:sz="4" w:space="0" w:color="auto"/>
            </w:tcBorders>
          </w:tcPr>
          <w:p w14:paraId="68D50A7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4FFEBBF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794,1</w:t>
            </w:r>
          </w:p>
        </w:tc>
        <w:tc>
          <w:tcPr>
            <w:tcW w:w="1418" w:type="dxa"/>
            <w:tcBorders>
              <w:top w:val="single" w:sz="4" w:space="0" w:color="auto"/>
              <w:left w:val="single" w:sz="4" w:space="0" w:color="auto"/>
              <w:bottom w:val="single" w:sz="4" w:space="0" w:color="auto"/>
              <w:right w:val="single" w:sz="4" w:space="0" w:color="auto"/>
            </w:tcBorders>
          </w:tcPr>
          <w:p w14:paraId="7A7DC06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454C23A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1299738,2</w:t>
            </w:r>
          </w:p>
        </w:tc>
        <w:tc>
          <w:tcPr>
            <w:tcW w:w="1275" w:type="dxa"/>
            <w:tcBorders>
              <w:top w:val="single" w:sz="4" w:space="0" w:color="auto"/>
              <w:left w:val="single" w:sz="4" w:space="0" w:color="auto"/>
              <w:bottom w:val="single" w:sz="4" w:space="0" w:color="auto"/>
              <w:right w:val="single" w:sz="4" w:space="0" w:color="auto"/>
            </w:tcBorders>
          </w:tcPr>
          <w:p w14:paraId="1500F33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B3761F" w:rsidRPr="00876F25" w14:paraId="7DE7A227" w14:textId="77777777" w:rsidTr="00143B55">
        <w:tc>
          <w:tcPr>
            <w:tcW w:w="3119" w:type="dxa"/>
            <w:gridSpan w:val="3"/>
            <w:vMerge/>
            <w:tcBorders>
              <w:top w:val="single" w:sz="4" w:space="0" w:color="auto"/>
              <w:left w:val="single" w:sz="4" w:space="0" w:color="auto"/>
              <w:bottom w:val="single" w:sz="4" w:space="0" w:color="auto"/>
              <w:right w:val="single" w:sz="4" w:space="0" w:color="auto"/>
            </w:tcBorders>
          </w:tcPr>
          <w:p w14:paraId="17CEC61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14:paraId="7293395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174" w:name="Par4891"/>
            <w:bookmarkEnd w:id="174"/>
            <w:r w:rsidRPr="00876F25">
              <w:rPr>
                <w:rFonts w:ascii="Arial" w:eastAsiaTheme="minorEastAsia" w:hAnsi="Arial" w:cs="Arial"/>
                <w:sz w:val="16"/>
                <w:szCs w:val="16"/>
                <w:lang w:eastAsia="ru-RU"/>
              </w:rPr>
              <w:t>30.5</w:t>
            </w:r>
          </w:p>
        </w:tc>
        <w:tc>
          <w:tcPr>
            <w:tcW w:w="2126" w:type="dxa"/>
            <w:tcBorders>
              <w:top w:val="single" w:sz="4" w:space="0" w:color="auto"/>
              <w:left w:val="single" w:sz="4" w:space="0" w:color="auto"/>
              <w:bottom w:val="single" w:sz="4" w:space="0" w:color="auto"/>
              <w:right w:val="single" w:sz="4" w:space="0" w:color="auto"/>
            </w:tcBorders>
          </w:tcPr>
          <w:p w14:paraId="150B097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обращение</w:t>
            </w:r>
          </w:p>
        </w:tc>
        <w:tc>
          <w:tcPr>
            <w:tcW w:w="1418" w:type="dxa"/>
            <w:tcBorders>
              <w:top w:val="single" w:sz="4" w:space="0" w:color="auto"/>
              <w:left w:val="single" w:sz="4" w:space="0" w:color="auto"/>
              <w:bottom w:val="single" w:sz="4" w:space="0" w:color="auto"/>
              <w:right w:val="single" w:sz="4" w:space="0" w:color="auto"/>
            </w:tcBorders>
          </w:tcPr>
          <w:p w14:paraId="637795E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1,868</w:t>
            </w:r>
          </w:p>
        </w:tc>
        <w:tc>
          <w:tcPr>
            <w:tcW w:w="1559" w:type="dxa"/>
            <w:tcBorders>
              <w:top w:val="single" w:sz="4" w:space="0" w:color="auto"/>
              <w:left w:val="single" w:sz="4" w:space="0" w:color="auto"/>
              <w:bottom w:val="single" w:sz="4" w:space="0" w:color="auto"/>
              <w:right w:val="single" w:sz="4" w:space="0" w:color="auto"/>
            </w:tcBorders>
          </w:tcPr>
          <w:p w14:paraId="7DBF10D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4254,3</w:t>
            </w:r>
          </w:p>
        </w:tc>
        <w:tc>
          <w:tcPr>
            <w:tcW w:w="1701" w:type="dxa"/>
            <w:tcBorders>
              <w:top w:val="single" w:sz="4" w:space="0" w:color="auto"/>
              <w:left w:val="single" w:sz="4" w:space="0" w:color="auto"/>
              <w:bottom w:val="single" w:sz="4" w:space="0" w:color="auto"/>
              <w:right w:val="single" w:sz="4" w:space="0" w:color="auto"/>
            </w:tcBorders>
          </w:tcPr>
          <w:p w14:paraId="25F6ECD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0CE8C60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7946,1</w:t>
            </w:r>
          </w:p>
        </w:tc>
        <w:tc>
          <w:tcPr>
            <w:tcW w:w="1418" w:type="dxa"/>
            <w:tcBorders>
              <w:top w:val="single" w:sz="4" w:space="0" w:color="auto"/>
              <w:left w:val="single" w:sz="4" w:space="0" w:color="auto"/>
              <w:bottom w:val="single" w:sz="4" w:space="0" w:color="auto"/>
              <w:right w:val="single" w:sz="4" w:space="0" w:color="auto"/>
            </w:tcBorders>
          </w:tcPr>
          <w:p w14:paraId="5900DC4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1110117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13005926,8</w:t>
            </w:r>
          </w:p>
        </w:tc>
        <w:tc>
          <w:tcPr>
            <w:tcW w:w="1275" w:type="dxa"/>
            <w:tcBorders>
              <w:top w:val="single" w:sz="4" w:space="0" w:color="auto"/>
              <w:left w:val="single" w:sz="4" w:space="0" w:color="auto"/>
              <w:bottom w:val="single" w:sz="4" w:space="0" w:color="auto"/>
              <w:right w:val="single" w:sz="4" w:space="0" w:color="auto"/>
            </w:tcBorders>
          </w:tcPr>
          <w:p w14:paraId="307B1BD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B3761F" w:rsidRPr="00876F25" w14:paraId="56BAD64D" w14:textId="77777777" w:rsidTr="00143B55">
        <w:tc>
          <w:tcPr>
            <w:tcW w:w="3119" w:type="dxa"/>
            <w:gridSpan w:val="3"/>
            <w:vMerge/>
            <w:tcBorders>
              <w:top w:val="single" w:sz="4" w:space="0" w:color="auto"/>
              <w:left w:val="single" w:sz="4" w:space="0" w:color="auto"/>
              <w:bottom w:val="single" w:sz="4" w:space="0" w:color="auto"/>
              <w:right w:val="single" w:sz="4" w:space="0" w:color="auto"/>
            </w:tcBorders>
          </w:tcPr>
          <w:p w14:paraId="3A44A1F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14:paraId="7606348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175" w:name="Par4900"/>
            <w:bookmarkEnd w:id="175"/>
            <w:r w:rsidRPr="00876F25">
              <w:rPr>
                <w:rFonts w:ascii="Arial" w:eastAsiaTheme="minorEastAsia" w:hAnsi="Arial" w:cs="Arial"/>
                <w:sz w:val="16"/>
                <w:szCs w:val="16"/>
                <w:lang w:eastAsia="ru-RU"/>
              </w:rPr>
              <w:t>30.5.1</w:t>
            </w:r>
          </w:p>
        </w:tc>
        <w:tc>
          <w:tcPr>
            <w:tcW w:w="2126" w:type="dxa"/>
            <w:tcBorders>
              <w:top w:val="single" w:sz="4" w:space="0" w:color="auto"/>
              <w:left w:val="single" w:sz="4" w:space="0" w:color="auto"/>
              <w:bottom w:val="single" w:sz="4" w:space="0" w:color="auto"/>
              <w:right w:val="single" w:sz="4" w:space="0" w:color="auto"/>
            </w:tcBorders>
          </w:tcPr>
          <w:p w14:paraId="6719266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компьютерная томография</w:t>
            </w:r>
          </w:p>
        </w:tc>
        <w:tc>
          <w:tcPr>
            <w:tcW w:w="1418" w:type="dxa"/>
            <w:tcBorders>
              <w:top w:val="single" w:sz="4" w:space="0" w:color="auto"/>
              <w:left w:val="single" w:sz="4" w:space="0" w:color="auto"/>
              <w:bottom w:val="single" w:sz="4" w:space="0" w:color="auto"/>
              <w:right w:val="single" w:sz="4" w:space="0" w:color="auto"/>
            </w:tcBorders>
          </w:tcPr>
          <w:p w14:paraId="4AE3533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0,09524</w:t>
            </w:r>
          </w:p>
        </w:tc>
        <w:tc>
          <w:tcPr>
            <w:tcW w:w="1559" w:type="dxa"/>
            <w:tcBorders>
              <w:top w:val="single" w:sz="4" w:space="0" w:color="auto"/>
              <w:left w:val="single" w:sz="4" w:space="0" w:color="auto"/>
              <w:bottom w:val="single" w:sz="4" w:space="0" w:color="auto"/>
              <w:right w:val="single" w:sz="4" w:space="0" w:color="auto"/>
            </w:tcBorders>
          </w:tcPr>
          <w:p w14:paraId="0DFBA93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5011,5</w:t>
            </w:r>
          </w:p>
        </w:tc>
        <w:tc>
          <w:tcPr>
            <w:tcW w:w="1701" w:type="dxa"/>
            <w:tcBorders>
              <w:top w:val="single" w:sz="4" w:space="0" w:color="auto"/>
              <w:left w:val="single" w:sz="4" w:space="0" w:color="auto"/>
              <w:bottom w:val="single" w:sz="4" w:space="0" w:color="auto"/>
              <w:right w:val="single" w:sz="4" w:space="0" w:color="auto"/>
            </w:tcBorders>
          </w:tcPr>
          <w:p w14:paraId="0A96723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48A8E21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477,3</w:t>
            </w:r>
          </w:p>
        </w:tc>
        <w:tc>
          <w:tcPr>
            <w:tcW w:w="1418" w:type="dxa"/>
            <w:tcBorders>
              <w:top w:val="single" w:sz="4" w:space="0" w:color="auto"/>
              <w:left w:val="single" w:sz="4" w:space="0" w:color="auto"/>
              <w:bottom w:val="single" w:sz="4" w:space="0" w:color="auto"/>
              <w:right w:val="single" w:sz="4" w:space="0" w:color="auto"/>
            </w:tcBorders>
          </w:tcPr>
          <w:p w14:paraId="11F6E0C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471A0A4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781197,1</w:t>
            </w:r>
          </w:p>
        </w:tc>
        <w:tc>
          <w:tcPr>
            <w:tcW w:w="1275" w:type="dxa"/>
            <w:tcBorders>
              <w:top w:val="single" w:sz="4" w:space="0" w:color="auto"/>
              <w:left w:val="single" w:sz="4" w:space="0" w:color="auto"/>
              <w:bottom w:val="single" w:sz="4" w:space="0" w:color="auto"/>
              <w:right w:val="single" w:sz="4" w:space="0" w:color="auto"/>
            </w:tcBorders>
          </w:tcPr>
          <w:p w14:paraId="4D08694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B3761F" w:rsidRPr="00876F25" w14:paraId="1FF12286" w14:textId="77777777" w:rsidTr="00143B55">
        <w:tc>
          <w:tcPr>
            <w:tcW w:w="3119" w:type="dxa"/>
            <w:gridSpan w:val="3"/>
            <w:vMerge/>
            <w:tcBorders>
              <w:top w:val="single" w:sz="4" w:space="0" w:color="auto"/>
              <w:left w:val="single" w:sz="4" w:space="0" w:color="auto"/>
              <w:bottom w:val="single" w:sz="4" w:space="0" w:color="auto"/>
              <w:right w:val="single" w:sz="4" w:space="0" w:color="auto"/>
            </w:tcBorders>
          </w:tcPr>
          <w:p w14:paraId="58BC333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14:paraId="4704DC3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176" w:name="Par4909"/>
            <w:bookmarkEnd w:id="176"/>
            <w:r w:rsidRPr="00876F25">
              <w:rPr>
                <w:rFonts w:ascii="Arial" w:eastAsiaTheme="minorEastAsia" w:hAnsi="Arial" w:cs="Arial"/>
                <w:sz w:val="16"/>
                <w:szCs w:val="16"/>
                <w:lang w:eastAsia="ru-RU"/>
              </w:rPr>
              <w:t>30.5.2</w:t>
            </w:r>
          </w:p>
        </w:tc>
        <w:tc>
          <w:tcPr>
            <w:tcW w:w="2126" w:type="dxa"/>
            <w:tcBorders>
              <w:top w:val="single" w:sz="4" w:space="0" w:color="auto"/>
              <w:left w:val="single" w:sz="4" w:space="0" w:color="auto"/>
              <w:bottom w:val="single" w:sz="4" w:space="0" w:color="auto"/>
              <w:right w:val="single" w:sz="4" w:space="0" w:color="auto"/>
            </w:tcBorders>
          </w:tcPr>
          <w:p w14:paraId="20819FD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магнитно-резонансная томография</w:t>
            </w:r>
          </w:p>
        </w:tc>
        <w:tc>
          <w:tcPr>
            <w:tcW w:w="1418" w:type="dxa"/>
            <w:tcBorders>
              <w:top w:val="single" w:sz="4" w:space="0" w:color="auto"/>
              <w:left w:val="single" w:sz="4" w:space="0" w:color="auto"/>
              <w:bottom w:val="single" w:sz="4" w:space="0" w:color="auto"/>
              <w:right w:val="single" w:sz="4" w:space="0" w:color="auto"/>
            </w:tcBorders>
          </w:tcPr>
          <w:p w14:paraId="27DD13B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0,04179</w:t>
            </w:r>
          </w:p>
        </w:tc>
        <w:tc>
          <w:tcPr>
            <w:tcW w:w="1559" w:type="dxa"/>
            <w:tcBorders>
              <w:top w:val="single" w:sz="4" w:space="0" w:color="auto"/>
              <w:left w:val="single" w:sz="4" w:space="0" w:color="auto"/>
              <w:bottom w:val="single" w:sz="4" w:space="0" w:color="auto"/>
              <w:right w:val="single" w:sz="4" w:space="0" w:color="auto"/>
            </w:tcBorders>
          </w:tcPr>
          <w:p w14:paraId="6749C71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7047,9</w:t>
            </w:r>
          </w:p>
        </w:tc>
        <w:tc>
          <w:tcPr>
            <w:tcW w:w="1701" w:type="dxa"/>
            <w:tcBorders>
              <w:top w:val="single" w:sz="4" w:space="0" w:color="auto"/>
              <w:left w:val="single" w:sz="4" w:space="0" w:color="auto"/>
              <w:bottom w:val="single" w:sz="4" w:space="0" w:color="auto"/>
              <w:right w:val="single" w:sz="4" w:space="0" w:color="auto"/>
            </w:tcBorders>
          </w:tcPr>
          <w:p w14:paraId="1468A4D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0D89796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294,5</w:t>
            </w:r>
          </w:p>
        </w:tc>
        <w:tc>
          <w:tcPr>
            <w:tcW w:w="1418" w:type="dxa"/>
            <w:tcBorders>
              <w:top w:val="single" w:sz="4" w:space="0" w:color="auto"/>
              <w:left w:val="single" w:sz="4" w:space="0" w:color="auto"/>
              <w:bottom w:val="single" w:sz="4" w:space="0" w:color="auto"/>
              <w:right w:val="single" w:sz="4" w:space="0" w:color="auto"/>
            </w:tcBorders>
          </w:tcPr>
          <w:p w14:paraId="6E02D9A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7E63C95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482077,9</w:t>
            </w:r>
          </w:p>
        </w:tc>
        <w:tc>
          <w:tcPr>
            <w:tcW w:w="1275" w:type="dxa"/>
            <w:tcBorders>
              <w:top w:val="single" w:sz="4" w:space="0" w:color="auto"/>
              <w:left w:val="single" w:sz="4" w:space="0" w:color="auto"/>
              <w:bottom w:val="single" w:sz="4" w:space="0" w:color="auto"/>
              <w:right w:val="single" w:sz="4" w:space="0" w:color="auto"/>
            </w:tcBorders>
          </w:tcPr>
          <w:p w14:paraId="552FA59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B3761F" w:rsidRPr="00876F25" w14:paraId="37454A6E" w14:textId="77777777" w:rsidTr="00143B55">
        <w:tc>
          <w:tcPr>
            <w:tcW w:w="3119" w:type="dxa"/>
            <w:gridSpan w:val="3"/>
            <w:vMerge/>
            <w:tcBorders>
              <w:top w:val="single" w:sz="4" w:space="0" w:color="auto"/>
              <w:left w:val="single" w:sz="4" w:space="0" w:color="auto"/>
              <w:bottom w:val="single" w:sz="4" w:space="0" w:color="auto"/>
              <w:right w:val="single" w:sz="4" w:space="0" w:color="auto"/>
            </w:tcBorders>
          </w:tcPr>
          <w:p w14:paraId="00C621C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14:paraId="4C0ACAD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177" w:name="Par4918"/>
            <w:bookmarkEnd w:id="177"/>
            <w:r w:rsidRPr="00876F25">
              <w:rPr>
                <w:rFonts w:ascii="Arial" w:eastAsiaTheme="minorEastAsia" w:hAnsi="Arial" w:cs="Arial"/>
                <w:sz w:val="16"/>
                <w:szCs w:val="16"/>
                <w:lang w:eastAsia="ru-RU"/>
              </w:rPr>
              <w:t>30.5.3</w:t>
            </w:r>
          </w:p>
        </w:tc>
        <w:tc>
          <w:tcPr>
            <w:tcW w:w="2126" w:type="dxa"/>
            <w:tcBorders>
              <w:top w:val="single" w:sz="4" w:space="0" w:color="auto"/>
              <w:left w:val="single" w:sz="4" w:space="0" w:color="auto"/>
              <w:bottom w:val="single" w:sz="4" w:space="0" w:color="auto"/>
              <w:right w:val="single" w:sz="4" w:space="0" w:color="auto"/>
            </w:tcBorders>
          </w:tcPr>
          <w:p w14:paraId="5514D4D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ультразвуковое исследование сердечно-сосудистой системы</w:t>
            </w:r>
          </w:p>
        </w:tc>
        <w:tc>
          <w:tcPr>
            <w:tcW w:w="1418" w:type="dxa"/>
            <w:tcBorders>
              <w:top w:val="single" w:sz="4" w:space="0" w:color="auto"/>
              <w:left w:val="single" w:sz="4" w:space="0" w:color="auto"/>
              <w:bottom w:val="single" w:sz="4" w:space="0" w:color="auto"/>
              <w:right w:val="single" w:sz="4" w:space="0" w:color="auto"/>
            </w:tcBorders>
          </w:tcPr>
          <w:p w14:paraId="1B35A0D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0,09861</w:t>
            </w:r>
          </w:p>
        </w:tc>
        <w:tc>
          <w:tcPr>
            <w:tcW w:w="1559" w:type="dxa"/>
            <w:tcBorders>
              <w:top w:val="single" w:sz="4" w:space="0" w:color="auto"/>
              <w:left w:val="single" w:sz="4" w:space="0" w:color="auto"/>
              <w:bottom w:val="single" w:sz="4" w:space="0" w:color="auto"/>
              <w:right w:val="single" w:sz="4" w:space="0" w:color="auto"/>
            </w:tcBorders>
          </w:tcPr>
          <w:p w14:paraId="7367E0B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970,1</w:t>
            </w:r>
          </w:p>
        </w:tc>
        <w:tc>
          <w:tcPr>
            <w:tcW w:w="1701" w:type="dxa"/>
            <w:tcBorders>
              <w:top w:val="single" w:sz="4" w:space="0" w:color="auto"/>
              <w:left w:val="single" w:sz="4" w:space="0" w:color="auto"/>
              <w:bottom w:val="single" w:sz="4" w:space="0" w:color="auto"/>
              <w:right w:val="single" w:sz="4" w:space="0" w:color="auto"/>
            </w:tcBorders>
          </w:tcPr>
          <w:p w14:paraId="7324EEC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6AE90C8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95,7</w:t>
            </w:r>
          </w:p>
        </w:tc>
        <w:tc>
          <w:tcPr>
            <w:tcW w:w="1418" w:type="dxa"/>
            <w:tcBorders>
              <w:top w:val="single" w:sz="4" w:space="0" w:color="auto"/>
              <w:left w:val="single" w:sz="4" w:space="0" w:color="auto"/>
              <w:bottom w:val="single" w:sz="4" w:space="0" w:color="auto"/>
              <w:right w:val="single" w:sz="4" w:space="0" w:color="auto"/>
            </w:tcBorders>
          </w:tcPr>
          <w:p w14:paraId="0993695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773D330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156585,0</w:t>
            </w:r>
          </w:p>
        </w:tc>
        <w:tc>
          <w:tcPr>
            <w:tcW w:w="1275" w:type="dxa"/>
            <w:tcBorders>
              <w:top w:val="single" w:sz="4" w:space="0" w:color="auto"/>
              <w:left w:val="single" w:sz="4" w:space="0" w:color="auto"/>
              <w:bottom w:val="single" w:sz="4" w:space="0" w:color="auto"/>
              <w:right w:val="single" w:sz="4" w:space="0" w:color="auto"/>
            </w:tcBorders>
          </w:tcPr>
          <w:p w14:paraId="01DA85A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B3761F" w:rsidRPr="00876F25" w14:paraId="35A9D2B2" w14:textId="77777777" w:rsidTr="00143B55">
        <w:tc>
          <w:tcPr>
            <w:tcW w:w="3119" w:type="dxa"/>
            <w:gridSpan w:val="3"/>
            <w:vMerge/>
            <w:tcBorders>
              <w:top w:val="single" w:sz="4" w:space="0" w:color="auto"/>
              <w:left w:val="single" w:sz="4" w:space="0" w:color="auto"/>
              <w:bottom w:val="single" w:sz="4" w:space="0" w:color="auto"/>
              <w:right w:val="single" w:sz="4" w:space="0" w:color="auto"/>
            </w:tcBorders>
          </w:tcPr>
          <w:p w14:paraId="784528B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14:paraId="1038D62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178" w:name="Par4927"/>
            <w:bookmarkEnd w:id="178"/>
            <w:r w:rsidRPr="00876F25">
              <w:rPr>
                <w:rFonts w:ascii="Arial" w:eastAsiaTheme="minorEastAsia" w:hAnsi="Arial" w:cs="Arial"/>
                <w:sz w:val="16"/>
                <w:szCs w:val="16"/>
                <w:lang w:eastAsia="ru-RU"/>
              </w:rPr>
              <w:t>30.5.4</w:t>
            </w:r>
          </w:p>
        </w:tc>
        <w:tc>
          <w:tcPr>
            <w:tcW w:w="2126" w:type="dxa"/>
            <w:tcBorders>
              <w:top w:val="single" w:sz="4" w:space="0" w:color="auto"/>
              <w:left w:val="single" w:sz="4" w:space="0" w:color="auto"/>
              <w:bottom w:val="single" w:sz="4" w:space="0" w:color="auto"/>
              <w:right w:val="single" w:sz="4" w:space="0" w:color="auto"/>
            </w:tcBorders>
          </w:tcPr>
          <w:p w14:paraId="6F7C0A1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эндоскопическое диагностическое исследование</w:t>
            </w:r>
          </w:p>
        </w:tc>
        <w:tc>
          <w:tcPr>
            <w:tcW w:w="1418" w:type="dxa"/>
            <w:tcBorders>
              <w:top w:val="single" w:sz="4" w:space="0" w:color="auto"/>
              <w:left w:val="single" w:sz="4" w:space="0" w:color="auto"/>
              <w:bottom w:val="single" w:sz="4" w:space="0" w:color="auto"/>
              <w:right w:val="single" w:sz="4" w:space="0" w:color="auto"/>
            </w:tcBorders>
          </w:tcPr>
          <w:p w14:paraId="049C7E4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0,04304</w:t>
            </w:r>
          </w:p>
        </w:tc>
        <w:tc>
          <w:tcPr>
            <w:tcW w:w="1559" w:type="dxa"/>
            <w:tcBorders>
              <w:top w:val="single" w:sz="4" w:space="0" w:color="auto"/>
              <w:left w:val="single" w:sz="4" w:space="0" w:color="auto"/>
              <w:bottom w:val="single" w:sz="4" w:space="0" w:color="auto"/>
              <w:right w:val="single" w:sz="4" w:space="0" w:color="auto"/>
            </w:tcBorders>
          </w:tcPr>
          <w:p w14:paraId="02A56D4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1820,3</w:t>
            </w:r>
          </w:p>
        </w:tc>
        <w:tc>
          <w:tcPr>
            <w:tcW w:w="1701" w:type="dxa"/>
            <w:tcBorders>
              <w:top w:val="single" w:sz="4" w:space="0" w:color="auto"/>
              <w:left w:val="single" w:sz="4" w:space="0" w:color="auto"/>
              <w:bottom w:val="single" w:sz="4" w:space="0" w:color="auto"/>
              <w:right w:val="single" w:sz="4" w:space="0" w:color="auto"/>
            </w:tcBorders>
          </w:tcPr>
          <w:p w14:paraId="1F5EA79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0D513C4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78,3</w:t>
            </w:r>
          </w:p>
        </w:tc>
        <w:tc>
          <w:tcPr>
            <w:tcW w:w="1418" w:type="dxa"/>
            <w:tcBorders>
              <w:top w:val="single" w:sz="4" w:space="0" w:color="auto"/>
              <w:left w:val="single" w:sz="4" w:space="0" w:color="auto"/>
              <w:bottom w:val="single" w:sz="4" w:space="0" w:color="auto"/>
              <w:right w:val="single" w:sz="4" w:space="0" w:color="auto"/>
            </w:tcBorders>
          </w:tcPr>
          <w:p w14:paraId="0082658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257CED6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128227,5</w:t>
            </w:r>
          </w:p>
        </w:tc>
        <w:tc>
          <w:tcPr>
            <w:tcW w:w="1275" w:type="dxa"/>
            <w:tcBorders>
              <w:top w:val="single" w:sz="4" w:space="0" w:color="auto"/>
              <w:left w:val="single" w:sz="4" w:space="0" w:color="auto"/>
              <w:bottom w:val="single" w:sz="4" w:space="0" w:color="auto"/>
              <w:right w:val="single" w:sz="4" w:space="0" w:color="auto"/>
            </w:tcBorders>
          </w:tcPr>
          <w:p w14:paraId="44ACD66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B3761F" w:rsidRPr="00876F25" w14:paraId="08BC21A2" w14:textId="77777777" w:rsidTr="00143B55">
        <w:tc>
          <w:tcPr>
            <w:tcW w:w="3119" w:type="dxa"/>
            <w:gridSpan w:val="3"/>
            <w:vMerge/>
            <w:tcBorders>
              <w:top w:val="single" w:sz="4" w:space="0" w:color="auto"/>
              <w:left w:val="single" w:sz="4" w:space="0" w:color="auto"/>
              <w:bottom w:val="single" w:sz="4" w:space="0" w:color="auto"/>
              <w:right w:val="single" w:sz="4" w:space="0" w:color="auto"/>
            </w:tcBorders>
          </w:tcPr>
          <w:p w14:paraId="4F04CB5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14:paraId="05F95F7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179" w:name="Par4936"/>
            <w:bookmarkEnd w:id="179"/>
            <w:r w:rsidRPr="00876F25">
              <w:rPr>
                <w:rFonts w:ascii="Arial" w:eastAsiaTheme="minorEastAsia" w:hAnsi="Arial" w:cs="Arial"/>
                <w:sz w:val="16"/>
                <w:szCs w:val="16"/>
                <w:lang w:eastAsia="ru-RU"/>
              </w:rPr>
              <w:t>30.5.5</w:t>
            </w:r>
          </w:p>
        </w:tc>
        <w:tc>
          <w:tcPr>
            <w:tcW w:w="2126" w:type="dxa"/>
            <w:tcBorders>
              <w:top w:val="single" w:sz="4" w:space="0" w:color="auto"/>
              <w:left w:val="single" w:sz="4" w:space="0" w:color="auto"/>
              <w:bottom w:val="single" w:sz="4" w:space="0" w:color="auto"/>
              <w:right w:val="single" w:sz="4" w:space="0" w:color="auto"/>
            </w:tcBorders>
          </w:tcPr>
          <w:p w14:paraId="4ACFF4B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молекулярно-генетическое исследование с целью диагностики онкологических заболеваний</w:t>
            </w:r>
          </w:p>
        </w:tc>
        <w:tc>
          <w:tcPr>
            <w:tcW w:w="1418" w:type="dxa"/>
            <w:tcBorders>
              <w:top w:val="single" w:sz="4" w:space="0" w:color="auto"/>
              <w:left w:val="single" w:sz="4" w:space="0" w:color="auto"/>
              <w:bottom w:val="single" w:sz="4" w:space="0" w:color="auto"/>
              <w:right w:val="single" w:sz="4" w:space="0" w:color="auto"/>
            </w:tcBorders>
          </w:tcPr>
          <w:p w14:paraId="26EB782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0,00118</w:t>
            </w:r>
          </w:p>
        </w:tc>
        <w:tc>
          <w:tcPr>
            <w:tcW w:w="1559" w:type="dxa"/>
            <w:tcBorders>
              <w:top w:val="single" w:sz="4" w:space="0" w:color="auto"/>
              <w:left w:val="single" w:sz="4" w:space="0" w:color="auto"/>
              <w:bottom w:val="single" w:sz="4" w:space="0" w:color="auto"/>
              <w:right w:val="single" w:sz="4" w:space="0" w:color="auto"/>
            </w:tcBorders>
          </w:tcPr>
          <w:p w14:paraId="326C628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16115,2</w:t>
            </w:r>
          </w:p>
        </w:tc>
        <w:tc>
          <w:tcPr>
            <w:tcW w:w="1701" w:type="dxa"/>
            <w:tcBorders>
              <w:top w:val="single" w:sz="4" w:space="0" w:color="auto"/>
              <w:left w:val="single" w:sz="4" w:space="0" w:color="auto"/>
              <w:bottom w:val="single" w:sz="4" w:space="0" w:color="auto"/>
              <w:right w:val="single" w:sz="4" w:space="0" w:color="auto"/>
            </w:tcBorders>
          </w:tcPr>
          <w:p w14:paraId="030DAFE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3F216A3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19,1</w:t>
            </w:r>
          </w:p>
        </w:tc>
        <w:tc>
          <w:tcPr>
            <w:tcW w:w="1418" w:type="dxa"/>
            <w:tcBorders>
              <w:top w:val="single" w:sz="4" w:space="0" w:color="auto"/>
              <w:left w:val="single" w:sz="4" w:space="0" w:color="auto"/>
              <w:bottom w:val="single" w:sz="4" w:space="0" w:color="auto"/>
              <w:right w:val="single" w:sz="4" w:space="0" w:color="auto"/>
            </w:tcBorders>
          </w:tcPr>
          <w:p w14:paraId="7FF37B4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3ACDE48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31199,1</w:t>
            </w:r>
          </w:p>
        </w:tc>
        <w:tc>
          <w:tcPr>
            <w:tcW w:w="1275" w:type="dxa"/>
            <w:tcBorders>
              <w:top w:val="single" w:sz="4" w:space="0" w:color="auto"/>
              <w:left w:val="single" w:sz="4" w:space="0" w:color="auto"/>
              <w:bottom w:val="single" w:sz="4" w:space="0" w:color="auto"/>
              <w:right w:val="single" w:sz="4" w:space="0" w:color="auto"/>
            </w:tcBorders>
          </w:tcPr>
          <w:p w14:paraId="07C4173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B3761F" w:rsidRPr="00876F25" w14:paraId="4CE5DB42" w14:textId="77777777" w:rsidTr="00143B55">
        <w:tc>
          <w:tcPr>
            <w:tcW w:w="3119" w:type="dxa"/>
            <w:gridSpan w:val="3"/>
            <w:vMerge/>
            <w:tcBorders>
              <w:top w:val="single" w:sz="4" w:space="0" w:color="auto"/>
              <w:left w:val="single" w:sz="4" w:space="0" w:color="auto"/>
              <w:bottom w:val="single" w:sz="4" w:space="0" w:color="auto"/>
              <w:right w:val="single" w:sz="4" w:space="0" w:color="auto"/>
            </w:tcBorders>
          </w:tcPr>
          <w:p w14:paraId="3462E63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14:paraId="5127C0A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180" w:name="Par4945"/>
            <w:bookmarkEnd w:id="180"/>
            <w:r w:rsidRPr="00876F25">
              <w:rPr>
                <w:rFonts w:ascii="Arial" w:eastAsiaTheme="minorEastAsia" w:hAnsi="Arial" w:cs="Arial"/>
                <w:sz w:val="16"/>
                <w:szCs w:val="16"/>
                <w:lang w:eastAsia="ru-RU"/>
              </w:rPr>
              <w:t>30.5.6</w:t>
            </w:r>
          </w:p>
        </w:tc>
        <w:tc>
          <w:tcPr>
            <w:tcW w:w="2126" w:type="dxa"/>
            <w:tcBorders>
              <w:top w:val="single" w:sz="4" w:space="0" w:color="auto"/>
              <w:left w:val="single" w:sz="4" w:space="0" w:color="auto"/>
              <w:bottom w:val="single" w:sz="4" w:space="0" w:color="auto"/>
              <w:right w:val="single" w:sz="4" w:space="0" w:color="auto"/>
            </w:tcBorders>
          </w:tcPr>
          <w:p w14:paraId="7D1772C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патологоанатомическое исследование </w:t>
            </w:r>
            <w:proofErr w:type="spellStart"/>
            <w:r w:rsidRPr="00876F25">
              <w:rPr>
                <w:rFonts w:ascii="Arial" w:eastAsiaTheme="minorEastAsia" w:hAnsi="Arial" w:cs="Arial"/>
                <w:sz w:val="16"/>
                <w:szCs w:val="16"/>
                <w:lang w:eastAsia="ru-RU"/>
              </w:rPr>
              <w:lastRenderedPageBreak/>
              <w:t>биопсийного</w:t>
            </w:r>
            <w:proofErr w:type="spellEnd"/>
            <w:r w:rsidRPr="00876F25">
              <w:rPr>
                <w:rFonts w:ascii="Arial" w:eastAsiaTheme="minorEastAsia" w:hAnsi="Arial" w:cs="Arial"/>
                <w:sz w:val="16"/>
                <w:szCs w:val="16"/>
                <w:lang w:eastAsia="ru-RU"/>
              </w:rPr>
              <w:t xml:space="preserve"> (операционного) материала с целью диагностики онкологических заболеваний и подбора противоопухолевой лекарственной терапии</w:t>
            </w:r>
          </w:p>
        </w:tc>
        <w:tc>
          <w:tcPr>
            <w:tcW w:w="1418" w:type="dxa"/>
            <w:tcBorders>
              <w:top w:val="single" w:sz="4" w:space="0" w:color="auto"/>
              <w:left w:val="single" w:sz="4" w:space="0" w:color="auto"/>
              <w:bottom w:val="single" w:sz="4" w:space="0" w:color="auto"/>
              <w:right w:val="single" w:sz="4" w:space="0" w:color="auto"/>
            </w:tcBorders>
          </w:tcPr>
          <w:p w14:paraId="079A420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lastRenderedPageBreak/>
              <w:t>0,01775</w:t>
            </w:r>
          </w:p>
        </w:tc>
        <w:tc>
          <w:tcPr>
            <w:tcW w:w="1559" w:type="dxa"/>
            <w:tcBorders>
              <w:top w:val="single" w:sz="4" w:space="0" w:color="auto"/>
              <w:left w:val="single" w:sz="4" w:space="0" w:color="auto"/>
              <w:bottom w:val="single" w:sz="4" w:space="0" w:color="auto"/>
              <w:right w:val="single" w:sz="4" w:space="0" w:color="auto"/>
            </w:tcBorders>
          </w:tcPr>
          <w:p w14:paraId="43E3362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3984,9</w:t>
            </w:r>
          </w:p>
        </w:tc>
        <w:tc>
          <w:tcPr>
            <w:tcW w:w="1701" w:type="dxa"/>
            <w:tcBorders>
              <w:top w:val="single" w:sz="4" w:space="0" w:color="auto"/>
              <w:left w:val="single" w:sz="4" w:space="0" w:color="auto"/>
              <w:bottom w:val="single" w:sz="4" w:space="0" w:color="auto"/>
              <w:right w:val="single" w:sz="4" w:space="0" w:color="auto"/>
            </w:tcBorders>
          </w:tcPr>
          <w:p w14:paraId="7EA1071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029A4C3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70,7</w:t>
            </w:r>
          </w:p>
        </w:tc>
        <w:tc>
          <w:tcPr>
            <w:tcW w:w="1418" w:type="dxa"/>
            <w:tcBorders>
              <w:top w:val="single" w:sz="4" w:space="0" w:color="auto"/>
              <w:left w:val="single" w:sz="4" w:space="0" w:color="auto"/>
              <w:bottom w:val="single" w:sz="4" w:space="0" w:color="auto"/>
              <w:right w:val="single" w:sz="4" w:space="0" w:color="auto"/>
            </w:tcBorders>
          </w:tcPr>
          <w:p w14:paraId="746B60E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5671663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115785,6</w:t>
            </w:r>
          </w:p>
        </w:tc>
        <w:tc>
          <w:tcPr>
            <w:tcW w:w="1275" w:type="dxa"/>
            <w:tcBorders>
              <w:top w:val="single" w:sz="4" w:space="0" w:color="auto"/>
              <w:left w:val="single" w:sz="4" w:space="0" w:color="auto"/>
              <w:bottom w:val="single" w:sz="4" w:space="0" w:color="auto"/>
              <w:right w:val="single" w:sz="4" w:space="0" w:color="auto"/>
            </w:tcBorders>
          </w:tcPr>
          <w:p w14:paraId="576B5D4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B3761F" w:rsidRPr="00876F25" w14:paraId="23F87F1F" w14:textId="77777777" w:rsidTr="00143B55">
        <w:tc>
          <w:tcPr>
            <w:tcW w:w="3119" w:type="dxa"/>
            <w:gridSpan w:val="3"/>
            <w:tcBorders>
              <w:top w:val="single" w:sz="4" w:space="0" w:color="auto"/>
              <w:left w:val="single" w:sz="4" w:space="0" w:color="auto"/>
              <w:bottom w:val="single" w:sz="4" w:space="0" w:color="auto"/>
              <w:right w:val="single" w:sz="4" w:space="0" w:color="auto"/>
            </w:tcBorders>
          </w:tcPr>
          <w:p w14:paraId="29195FD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14:paraId="4D7EDEC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181" w:name="Par4955"/>
            <w:bookmarkEnd w:id="181"/>
            <w:r w:rsidRPr="00876F25">
              <w:rPr>
                <w:rFonts w:ascii="Arial" w:eastAsiaTheme="minorEastAsia" w:hAnsi="Arial" w:cs="Arial"/>
                <w:sz w:val="16"/>
                <w:szCs w:val="16"/>
                <w:lang w:eastAsia="ru-RU"/>
              </w:rPr>
              <w:t>30.5.7</w:t>
            </w:r>
          </w:p>
        </w:tc>
        <w:tc>
          <w:tcPr>
            <w:tcW w:w="2126" w:type="dxa"/>
            <w:tcBorders>
              <w:top w:val="single" w:sz="4" w:space="0" w:color="auto"/>
              <w:left w:val="single" w:sz="4" w:space="0" w:color="auto"/>
              <w:bottom w:val="single" w:sz="4" w:space="0" w:color="auto"/>
              <w:right w:val="single" w:sz="4" w:space="0" w:color="auto"/>
            </w:tcBorders>
          </w:tcPr>
          <w:p w14:paraId="17343A3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тестирование на выявление новой коронавирусной инфекции, вызванной COVID-19</w:t>
            </w:r>
          </w:p>
        </w:tc>
        <w:tc>
          <w:tcPr>
            <w:tcW w:w="1418" w:type="dxa"/>
            <w:tcBorders>
              <w:top w:val="single" w:sz="4" w:space="0" w:color="auto"/>
              <w:left w:val="single" w:sz="4" w:space="0" w:color="auto"/>
              <w:bottom w:val="single" w:sz="4" w:space="0" w:color="auto"/>
              <w:right w:val="single" w:sz="4" w:space="0" w:color="auto"/>
            </w:tcBorders>
          </w:tcPr>
          <w:p w14:paraId="49A9972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0,14677</w:t>
            </w:r>
          </w:p>
        </w:tc>
        <w:tc>
          <w:tcPr>
            <w:tcW w:w="1559" w:type="dxa"/>
            <w:tcBorders>
              <w:top w:val="single" w:sz="4" w:space="0" w:color="auto"/>
              <w:left w:val="single" w:sz="4" w:space="0" w:color="auto"/>
              <w:bottom w:val="single" w:sz="4" w:space="0" w:color="auto"/>
              <w:right w:val="single" w:sz="4" w:space="0" w:color="auto"/>
            </w:tcBorders>
          </w:tcPr>
          <w:p w14:paraId="0A19CC0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1183,9</w:t>
            </w:r>
          </w:p>
        </w:tc>
        <w:tc>
          <w:tcPr>
            <w:tcW w:w="1701" w:type="dxa"/>
            <w:tcBorders>
              <w:top w:val="single" w:sz="4" w:space="0" w:color="auto"/>
              <w:left w:val="single" w:sz="4" w:space="0" w:color="auto"/>
              <w:bottom w:val="single" w:sz="4" w:space="0" w:color="auto"/>
              <w:right w:val="single" w:sz="4" w:space="0" w:color="auto"/>
            </w:tcBorders>
          </w:tcPr>
          <w:p w14:paraId="1AB5F0B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50E0FFE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173,8</w:t>
            </w:r>
          </w:p>
        </w:tc>
        <w:tc>
          <w:tcPr>
            <w:tcW w:w="1418" w:type="dxa"/>
            <w:tcBorders>
              <w:top w:val="single" w:sz="4" w:space="0" w:color="auto"/>
              <w:left w:val="single" w:sz="4" w:space="0" w:color="auto"/>
              <w:bottom w:val="single" w:sz="4" w:space="0" w:color="auto"/>
              <w:right w:val="single" w:sz="4" w:space="0" w:color="auto"/>
            </w:tcBorders>
          </w:tcPr>
          <w:p w14:paraId="62C58C0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4F996C8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284425,0</w:t>
            </w:r>
          </w:p>
        </w:tc>
        <w:tc>
          <w:tcPr>
            <w:tcW w:w="1275" w:type="dxa"/>
            <w:tcBorders>
              <w:top w:val="single" w:sz="4" w:space="0" w:color="auto"/>
              <w:left w:val="single" w:sz="4" w:space="0" w:color="auto"/>
              <w:bottom w:val="single" w:sz="4" w:space="0" w:color="auto"/>
              <w:right w:val="single" w:sz="4" w:space="0" w:color="auto"/>
            </w:tcBorders>
          </w:tcPr>
          <w:p w14:paraId="4BE4CF7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B3761F" w:rsidRPr="00876F25" w14:paraId="5D5B04C2" w14:textId="77777777" w:rsidTr="00143B55">
        <w:tc>
          <w:tcPr>
            <w:tcW w:w="3119" w:type="dxa"/>
            <w:gridSpan w:val="3"/>
            <w:tcBorders>
              <w:top w:val="single" w:sz="4" w:space="0" w:color="auto"/>
              <w:left w:val="single" w:sz="4" w:space="0" w:color="auto"/>
              <w:bottom w:val="single" w:sz="4" w:space="0" w:color="auto"/>
              <w:right w:val="single" w:sz="4" w:space="0" w:color="auto"/>
            </w:tcBorders>
          </w:tcPr>
          <w:p w14:paraId="0F318F2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14:paraId="7B4D51D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182" w:name="Par4965"/>
            <w:bookmarkEnd w:id="182"/>
            <w:r w:rsidRPr="00876F25">
              <w:rPr>
                <w:rFonts w:ascii="Arial" w:eastAsiaTheme="minorEastAsia" w:hAnsi="Arial" w:cs="Arial"/>
                <w:sz w:val="16"/>
                <w:szCs w:val="16"/>
                <w:lang w:eastAsia="ru-RU"/>
              </w:rPr>
              <w:t>30.6</w:t>
            </w:r>
          </w:p>
        </w:tc>
        <w:tc>
          <w:tcPr>
            <w:tcW w:w="2126" w:type="dxa"/>
            <w:tcBorders>
              <w:top w:val="single" w:sz="4" w:space="0" w:color="auto"/>
              <w:left w:val="single" w:sz="4" w:space="0" w:color="auto"/>
              <w:bottom w:val="single" w:sz="4" w:space="0" w:color="auto"/>
              <w:right w:val="single" w:sz="4" w:space="0" w:color="auto"/>
            </w:tcBorders>
          </w:tcPr>
          <w:p w14:paraId="60495EF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обращение по заболеванию при оказании медицинской помощи по профилю "Медицинская реабилитация"</w:t>
            </w:r>
          </w:p>
        </w:tc>
        <w:tc>
          <w:tcPr>
            <w:tcW w:w="1418" w:type="dxa"/>
            <w:tcBorders>
              <w:top w:val="single" w:sz="4" w:space="0" w:color="auto"/>
              <w:left w:val="single" w:sz="4" w:space="0" w:color="auto"/>
              <w:bottom w:val="single" w:sz="4" w:space="0" w:color="auto"/>
              <w:right w:val="single" w:sz="4" w:space="0" w:color="auto"/>
            </w:tcBorders>
          </w:tcPr>
          <w:p w14:paraId="79CC72C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0,00294</w:t>
            </w:r>
          </w:p>
        </w:tc>
        <w:tc>
          <w:tcPr>
            <w:tcW w:w="1559" w:type="dxa"/>
            <w:tcBorders>
              <w:top w:val="single" w:sz="4" w:space="0" w:color="auto"/>
              <w:left w:val="single" w:sz="4" w:space="0" w:color="auto"/>
              <w:bottom w:val="single" w:sz="4" w:space="0" w:color="auto"/>
              <w:right w:val="single" w:sz="4" w:space="0" w:color="auto"/>
            </w:tcBorders>
          </w:tcPr>
          <w:p w14:paraId="335D439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34300,0</w:t>
            </w:r>
          </w:p>
        </w:tc>
        <w:tc>
          <w:tcPr>
            <w:tcW w:w="1701" w:type="dxa"/>
            <w:tcBorders>
              <w:top w:val="single" w:sz="4" w:space="0" w:color="auto"/>
              <w:left w:val="single" w:sz="4" w:space="0" w:color="auto"/>
              <w:bottom w:val="single" w:sz="4" w:space="0" w:color="auto"/>
              <w:right w:val="single" w:sz="4" w:space="0" w:color="auto"/>
            </w:tcBorders>
          </w:tcPr>
          <w:p w14:paraId="1BF5FFE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Х</w:t>
            </w:r>
          </w:p>
        </w:tc>
        <w:tc>
          <w:tcPr>
            <w:tcW w:w="1559" w:type="dxa"/>
            <w:tcBorders>
              <w:top w:val="single" w:sz="4" w:space="0" w:color="auto"/>
              <w:left w:val="single" w:sz="4" w:space="0" w:color="auto"/>
              <w:bottom w:val="single" w:sz="4" w:space="0" w:color="auto"/>
              <w:right w:val="single" w:sz="4" w:space="0" w:color="auto"/>
            </w:tcBorders>
          </w:tcPr>
          <w:p w14:paraId="4766D57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100,8</w:t>
            </w:r>
          </w:p>
        </w:tc>
        <w:tc>
          <w:tcPr>
            <w:tcW w:w="1418" w:type="dxa"/>
            <w:tcBorders>
              <w:top w:val="single" w:sz="4" w:space="0" w:color="auto"/>
              <w:left w:val="single" w:sz="4" w:space="0" w:color="auto"/>
              <w:bottom w:val="single" w:sz="4" w:space="0" w:color="auto"/>
              <w:right w:val="single" w:sz="4" w:space="0" w:color="auto"/>
            </w:tcBorders>
          </w:tcPr>
          <w:p w14:paraId="4F176DC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Х</w:t>
            </w:r>
          </w:p>
        </w:tc>
        <w:tc>
          <w:tcPr>
            <w:tcW w:w="1134" w:type="dxa"/>
            <w:tcBorders>
              <w:top w:val="single" w:sz="4" w:space="0" w:color="auto"/>
              <w:left w:val="single" w:sz="4" w:space="0" w:color="auto"/>
              <w:bottom w:val="single" w:sz="4" w:space="0" w:color="auto"/>
              <w:right w:val="single" w:sz="4" w:space="0" w:color="auto"/>
            </w:tcBorders>
          </w:tcPr>
          <w:p w14:paraId="50DB2C5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165051,6</w:t>
            </w:r>
          </w:p>
        </w:tc>
        <w:tc>
          <w:tcPr>
            <w:tcW w:w="1275" w:type="dxa"/>
            <w:tcBorders>
              <w:top w:val="single" w:sz="4" w:space="0" w:color="auto"/>
              <w:left w:val="single" w:sz="4" w:space="0" w:color="auto"/>
              <w:bottom w:val="single" w:sz="4" w:space="0" w:color="auto"/>
              <w:right w:val="single" w:sz="4" w:space="0" w:color="auto"/>
            </w:tcBorders>
          </w:tcPr>
          <w:p w14:paraId="034085D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Х</w:t>
            </w:r>
          </w:p>
        </w:tc>
      </w:tr>
      <w:tr w:rsidR="00B3761F" w:rsidRPr="00876F25" w14:paraId="4CC4A479" w14:textId="77777777" w:rsidTr="00143B55">
        <w:tc>
          <w:tcPr>
            <w:tcW w:w="3119" w:type="dxa"/>
            <w:gridSpan w:val="3"/>
            <w:tcBorders>
              <w:top w:val="single" w:sz="4" w:space="0" w:color="auto"/>
              <w:left w:val="single" w:sz="4" w:space="0" w:color="auto"/>
              <w:bottom w:val="single" w:sz="4" w:space="0" w:color="auto"/>
              <w:right w:val="single" w:sz="4" w:space="0" w:color="auto"/>
            </w:tcBorders>
          </w:tcPr>
          <w:p w14:paraId="07D2722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специализированная медицинская помощь в стационарных условиях, в том числе</w:t>
            </w:r>
          </w:p>
        </w:tc>
        <w:tc>
          <w:tcPr>
            <w:tcW w:w="709" w:type="dxa"/>
            <w:tcBorders>
              <w:top w:val="single" w:sz="4" w:space="0" w:color="auto"/>
              <w:left w:val="single" w:sz="4" w:space="0" w:color="auto"/>
              <w:bottom w:val="single" w:sz="4" w:space="0" w:color="auto"/>
              <w:right w:val="single" w:sz="4" w:space="0" w:color="auto"/>
            </w:tcBorders>
          </w:tcPr>
          <w:p w14:paraId="2F720D5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183" w:name="Par4975"/>
            <w:bookmarkEnd w:id="183"/>
            <w:r w:rsidRPr="00876F25">
              <w:rPr>
                <w:rFonts w:ascii="Arial" w:eastAsiaTheme="minorEastAsia" w:hAnsi="Arial" w:cs="Arial"/>
                <w:sz w:val="16"/>
                <w:szCs w:val="16"/>
                <w:lang w:eastAsia="ru-RU"/>
              </w:rPr>
              <w:t>31</w:t>
            </w:r>
          </w:p>
        </w:tc>
        <w:tc>
          <w:tcPr>
            <w:tcW w:w="2126" w:type="dxa"/>
            <w:tcBorders>
              <w:top w:val="single" w:sz="4" w:space="0" w:color="auto"/>
              <w:left w:val="single" w:sz="4" w:space="0" w:color="auto"/>
              <w:bottom w:val="single" w:sz="4" w:space="0" w:color="auto"/>
              <w:right w:val="single" w:sz="4" w:space="0" w:color="auto"/>
            </w:tcBorders>
          </w:tcPr>
          <w:p w14:paraId="4575E3B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случай госпитализации</w:t>
            </w:r>
          </w:p>
        </w:tc>
        <w:tc>
          <w:tcPr>
            <w:tcW w:w="1418" w:type="dxa"/>
            <w:tcBorders>
              <w:top w:val="single" w:sz="4" w:space="0" w:color="auto"/>
              <w:left w:val="single" w:sz="4" w:space="0" w:color="auto"/>
              <w:bottom w:val="single" w:sz="4" w:space="0" w:color="auto"/>
              <w:right w:val="single" w:sz="4" w:space="0" w:color="auto"/>
            </w:tcBorders>
          </w:tcPr>
          <w:p w14:paraId="56AEF1E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0,18041</w:t>
            </w:r>
          </w:p>
        </w:tc>
        <w:tc>
          <w:tcPr>
            <w:tcW w:w="1559" w:type="dxa"/>
            <w:tcBorders>
              <w:top w:val="single" w:sz="4" w:space="0" w:color="auto"/>
              <w:left w:val="single" w:sz="4" w:space="0" w:color="auto"/>
              <w:bottom w:val="single" w:sz="4" w:space="0" w:color="auto"/>
              <w:right w:val="single" w:sz="4" w:space="0" w:color="auto"/>
            </w:tcBorders>
          </w:tcPr>
          <w:p w14:paraId="1081EFE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71770,7</w:t>
            </w:r>
          </w:p>
        </w:tc>
        <w:tc>
          <w:tcPr>
            <w:tcW w:w="1701" w:type="dxa"/>
            <w:tcBorders>
              <w:top w:val="single" w:sz="4" w:space="0" w:color="auto"/>
              <w:left w:val="single" w:sz="4" w:space="0" w:color="auto"/>
              <w:bottom w:val="single" w:sz="4" w:space="0" w:color="auto"/>
              <w:right w:val="single" w:sz="4" w:space="0" w:color="auto"/>
            </w:tcBorders>
          </w:tcPr>
          <w:p w14:paraId="63DD160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33A2213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12948,3</w:t>
            </w:r>
          </w:p>
        </w:tc>
        <w:tc>
          <w:tcPr>
            <w:tcW w:w="1418" w:type="dxa"/>
            <w:tcBorders>
              <w:top w:val="single" w:sz="4" w:space="0" w:color="auto"/>
              <w:left w:val="single" w:sz="4" w:space="0" w:color="auto"/>
              <w:bottom w:val="single" w:sz="4" w:space="0" w:color="auto"/>
              <w:right w:val="single" w:sz="4" w:space="0" w:color="auto"/>
            </w:tcBorders>
          </w:tcPr>
          <w:p w14:paraId="6DE0462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4FF0B2A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21193464,7</w:t>
            </w:r>
          </w:p>
        </w:tc>
        <w:tc>
          <w:tcPr>
            <w:tcW w:w="1275" w:type="dxa"/>
            <w:tcBorders>
              <w:top w:val="single" w:sz="4" w:space="0" w:color="auto"/>
              <w:left w:val="single" w:sz="4" w:space="0" w:color="auto"/>
              <w:bottom w:val="single" w:sz="4" w:space="0" w:color="auto"/>
              <w:right w:val="single" w:sz="4" w:space="0" w:color="auto"/>
            </w:tcBorders>
          </w:tcPr>
          <w:p w14:paraId="6002214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B3761F" w:rsidRPr="00876F25" w14:paraId="20A0A76C" w14:textId="77777777" w:rsidTr="00143B55">
        <w:tc>
          <w:tcPr>
            <w:tcW w:w="3119" w:type="dxa"/>
            <w:gridSpan w:val="3"/>
            <w:tcBorders>
              <w:top w:val="single" w:sz="4" w:space="0" w:color="auto"/>
              <w:left w:val="single" w:sz="4" w:space="0" w:color="auto"/>
              <w:bottom w:val="single" w:sz="4" w:space="0" w:color="auto"/>
              <w:right w:val="single" w:sz="4" w:space="0" w:color="auto"/>
            </w:tcBorders>
          </w:tcPr>
          <w:p w14:paraId="2EE6887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медицинская помощь по профилю "онкология"</w:t>
            </w:r>
          </w:p>
        </w:tc>
        <w:tc>
          <w:tcPr>
            <w:tcW w:w="709" w:type="dxa"/>
            <w:tcBorders>
              <w:top w:val="single" w:sz="4" w:space="0" w:color="auto"/>
              <w:left w:val="single" w:sz="4" w:space="0" w:color="auto"/>
              <w:bottom w:val="single" w:sz="4" w:space="0" w:color="auto"/>
              <w:right w:val="single" w:sz="4" w:space="0" w:color="auto"/>
            </w:tcBorders>
          </w:tcPr>
          <w:p w14:paraId="5D0DA37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184" w:name="Par4985"/>
            <w:bookmarkEnd w:id="184"/>
            <w:r w:rsidRPr="00876F25">
              <w:rPr>
                <w:rFonts w:ascii="Arial" w:eastAsiaTheme="minorEastAsia" w:hAnsi="Arial" w:cs="Arial"/>
                <w:sz w:val="16"/>
                <w:szCs w:val="16"/>
                <w:lang w:eastAsia="ru-RU"/>
              </w:rPr>
              <w:t>31.1</w:t>
            </w:r>
          </w:p>
        </w:tc>
        <w:tc>
          <w:tcPr>
            <w:tcW w:w="2126" w:type="dxa"/>
            <w:tcBorders>
              <w:top w:val="single" w:sz="4" w:space="0" w:color="auto"/>
              <w:left w:val="single" w:sz="4" w:space="0" w:color="auto"/>
              <w:bottom w:val="single" w:sz="4" w:space="0" w:color="auto"/>
              <w:right w:val="single" w:sz="4" w:space="0" w:color="auto"/>
            </w:tcBorders>
          </w:tcPr>
          <w:p w14:paraId="6F4486C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случай госпитализации</w:t>
            </w:r>
          </w:p>
        </w:tc>
        <w:tc>
          <w:tcPr>
            <w:tcW w:w="1418" w:type="dxa"/>
            <w:tcBorders>
              <w:top w:val="single" w:sz="4" w:space="0" w:color="auto"/>
              <w:left w:val="single" w:sz="4" w:space="0" w:color="auto"/>
              <w:bottom w:val="single" w:sz="4" w:space="0" w:color="auto"/>
              <w:right w:val="single" w:sz="4" w:space="0" w:color="auto"/>
            </w:tcBorders>
          </w:tcPr>
          <w:p w14:paraId="32F2B6B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0,00952</w:t>
            </w:r>
          </w:p>
        </w:tc>
        <w:tc>
          <w:tcPr>
            <w:tcW w:w="1559" w:type="dxa"/>
            <w:tcBorders>
              <w:top w:val="single" w:sz="4" w:space="0" w:color="auto"/>
              <w:left w:val="single" w:sz="4" w:space="0" w:color="auto"/>
              <w:bottom w:val="single" w:sz="4" w:space="0" w:color="auto"/>
              <w:right w:val="single" w:sz="4" w:space="0" w:color="auto"/>
            </w:tcBorders>
          </w:tcPr>
          <w:p w14:paraId="2458563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197859,6</w:t>
            </w:r>
          </w:p>
        </w:tc>
        <w:tc>
          <w:tcPr>
            <w:tcW w:w="1701" w:type="dxa"/>
            <w:tcBorders>
              <w:top w:val="single" w:sz="4" w:space="0" w:color="auto"/>
              <w:left w:val="single" w:sz="4" w:space="0" w:color="auto"/>
              <w:bottom w:val="single" w:sz="4" w:space="0" w:color="auto"/>
              <w:right w:val="single" w:sz="4" w:space="0" w:color="auto"/>
            </w:tcBorders>
          </w:tcPr>
          <w:p w14:paraId="6BF107C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18C417D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1884,1</w:t>
            </w:r>
          </w:p>
        </w:tc>
        <w:tc>
          <w:tcPr>
            <w:tcW w:w="1418" w:type="dxa"/>
            <w:tcBorders>
              <w:top w:val="single" w:sz="4" w:space="0" w:color="auto"/>
              <w:left w:val="single" w:sz="4" w:space="0" w:color="auto"/>
              <w:bottom w:val="single" w:sz="4" w:space="0" w:color="auto"/>
              <w:right w:val="single" w:sz="4" w:space="0" w:color="auto"/>
            </w:tcBorders>
          </w:tcPr>
          <w:p w14:paraId="35D25B2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61FFEA2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3083840,0</w:t>
            </w:r>
          </w:p>
        </w:tc>
        <w:tc>
          <w:tcPr>
            <w:tcW w:w="1275" w:type="dxa"/>
            <w:tcBorders>
              <w:top w:val="single" w:sz="4" w:space="0" w:color="auto"/>
              <w:left w:val="single" w:sz="4" w:space="0" w:color="auto"/>
              <w:bottom w:val="single" w:sz="4" w:space="0" w:color="auto"/>
              <w:right w:val="single" w:sz="4" w:space="0" w:color="auto"/>
            </w:tcBorders>
          </w:tcPr>
          <w:p w14:paraId="31C6546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B3761F" w:rsidRPr="00876F25" w14:paraId="6F42AA9C" w14:textId="77777777" w:rsidTr="00143B55">
        <w:tc>
          <w:tcPr>
            <w:tcW w:w="3119" w:type="dxa"/>
            <w:gridSpan w:val="3"/>
            <w:tcBorders>
              <w:top w:val="single" w:sz="4" w:space="0" w:color="auto"/>
              <w:left w:val="single" w:sz="4" w:space="0" w:color="auto"/>
              <w:bottom w:val="single" w:sz="4" w:space="0" w:color="auto"/>
              <w:right w:val="single" w:sz="4" w:space="0" w:color="auto"/>
            </w:tcBorders>
          </w:tcPr>
          <w:p w14:paraId="4E438FF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медицинская реабилитация в стационарных условиях</w:t>
            </w:r>
          </w:p>
        </w:tc>
        <w:tc>
          <w:tcPr>
            <w:tcW w:w="709" w:type="dxa"/>
            <w:tcBorders>
              <w:top w:val="single" w:sz="4" w:space="0" w:color="auto"/>
              <w:left w:val="single" w:sz="4" w:space="0" w:color="auto"/>
              <w:bottom w:val="single" w:sz="4" w:space="0" w:color="auto"/>
              <w:right w:val="single" w:sz="4" w:space="0" w:color="auto"/>
            </w:tcBorders>
          </w:tcPr>
          <w:p w14:paraId="10F68CE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185" w:name="Par4995"/>
            <w:bookmarkEnd w:id="185"/>
            <w:r w:rsidRPr="00876F25">
              <w:rPr>
                <w:rFonts w:ascii="Arial" w:eastAsiaTheme="minorEastAsia" w:hAnsi="Arial" w:cs="Arial"/>
                <w:sz w:val="16"/>
                <w:szCs w:val="16"/>
                <w:lang w:eastAsia="ru-RU"/>
              </w:rPr>
              <w:t>31.2</w:t>
            </w:r>
          </w:p>
        </w:tc>
        <w:tc>
          <w:tcPr>
            <w:tcW w:w="2126" w:type="dxa"/>
            <w:tcBorders>
              <w:top w:val="single" w:sz="4" w:space="0" w:color="auto"/>
              <w:left w:val="single" w:sz="4" w:space="0" w:color="auto"/>
              <w:bottom w:val="single" w:sz="4" w:space="0" w:color="auto"/>
              <w:right w:val="single" w:sz="4" w:space="0" w:color="auto"/>
            </w:tcBorders>
          </w:tcPr>
          <w:p w14:paraId="5D88977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случай госпитализации</w:t>
            </w:r>
          </w:p>
        </w:tc>
        <w:tc>
          <w:tcPr>
            <w:tcW w:w="1418" w:type="dxa"/>
            <w:tcBorders>
              <w:top w:val="single" w:sz="4" w:space="0" w:color="auto"/>
              <w:left w:val="single" w:sz="4" w:space="0" w:color="auto"/>
              <w:bottom w:val="single" w:sz="4" w:space="0" w:color="auto"/>
              <w:right w:val="single" w:sz="4" w:space="0" w:color="auto"/>
            </w:tcBorders>
          </w:tcPr>
          <w:p w14:paraId="5C28963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0,00456</w:t>
            </w:r>
          </w:p>
        </w:tc>
        <w:tc>
          <w:tcPr>
            <w:tcW w:w="1559" w:type="dxa"/>
            <w:tcBorders>
              <w:top w:val="single" w:sz="4" w:space="0" w:color="auto"/>
              <w:left w:val="single" w:sz="4" w:space="0" w:color="auto"/>
              <w:bottom w:val="single" w:sz="4" w:space="0" w:color="auto"/>
              <w:right w:val="single" w:sz="4" w:space="0" w:color="auto"/>
            </w:tcBorders>
          </w:tcPr>
          <w:p w14:paraId="1C18775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75552,9</w:t>
            </w:r>
          </w:p>
        </w:tc>
        <w:tc>
          <w:tcPr>
            <w:tcW w:w="1701" w:type="dxa"/>
            <w:tcBorders>
              <w:top w:val="single" w:sz="4" w:space="0" w:color="auto"/>
              <w:left w:val="single" w:sz="4" w:space="0" w:color="auto"/>
              <w:bottom w:val="single" w:sz="4" w:space="0" w:color="auto"/>
              <w:right w:val="single" w:sz="4" w:space="0" w:color="auto"/>
            </w:tcBorders>
          </w:tcPr>
          <w:p w14:paraId="71A7A5B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478C43A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344,6</w:t>
            </w:r>
          </w:p>
        </w:tc>
        <w:tc>
          <w:tcPr>
            <w:tcW w:w="1418" w:type="dxa"/>
            <w:tcBorders>
              <w:top w:val="single" w:sz="4" w:space="0" w:color="auto"/>
              <w:left w:val="single" w:sz="4" w:space="0" w:color="auto"/>
              <w:bottom w:val="single" w:sz="4" w:space="0" w:color="auto"/>
              <w:right w:val="single" w:sz="4" w:space="0" w:color="auto"/>
            </w:tcBorders>
          </w:tcPr>
          <w:p w14:paraId="6B0C3B1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4F4441B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564077,6</w:t>
            </w:r>
          </w:p>
        </w:tc>
        <w:tc>
          <w:tcPr>
            <w:tcW w:w="1275" w:type="dxa"/>
            <w:tcBorders>
              <w:top w:val="single" w:sz="4" w:space="0" w:color="auto"/>
              <w:left w:val="single" w:sz="4" w:space="0" w:color="auto"/>
              <w:bottom w:val="single" w:sz="4" w:space="0" w:color="auto"/>
              <w:right w:val="single" w:sz="4" w:space="0" w:color="auto"/>
            </w:tcBorders>
          </w:tcPr>
          <w:p w14:paraId="0898F6D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B3761F" w:rsidRPr="00876F25" w14:paraId="6393E0E4" w14:textId="77777777" w:rsidTr="00143B55">
        <w:tc>
          <w:tcPr>
            <w:tcW w:w="3119" w:type="dxa"/>
            <w:gridSpan w:val="3"/>
            <w:tcBorders>
              <w:top w:val="single" w:sz="4" w:space="0" w:color="auto"/>
              <w:left w:val="single" w:sz="4" w:space="0" w:color="auto"/>
              <w:bottom w:val="single" w:sz="4" w:space="0" w:color="auto"/>
              <w:right w:val="single" w:sz="4" w:space="0" w:color="auto"/>
            </w:tcBorders>
          </w:tcPr>
          <w:p w14:paraId="6B98235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высокотехнологичная медицинская помощь</w:t>
            </w:r>
          </w:p>
        </w:tc>
        <w:tc>
          <w:tcPr>
            <w:tcW w:w="709" w:type="dxa"/>
            <w:tcBorders>
              <w:top w:val="single" w:sz="4" w:space="0" w:color="auto"/>
              <w:left w:val="single" w:sz="4" w:space="0" w:color="auto"/>
              <w:bottom w:val="single" w:sz="4" w:space="0" w:color="auto"/>
              <w:right w:val="single" w:sz="4" w:space="0" w:color="auto"/>
            </w:tcBorders>
          </w:tcPr>
          <w:p w14:paraId="468FFC5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186" w:name="Par5005"/>
            <w:bookmarkEnd w:id="186"/>
            <w:r w:rsidRPr="00876F25">
              <w:rPr>
                <w:rFonts w:ascii="Arial" w:eastAsiaTheme="minorEastAsia" w:hAnsi="Arial" w:cs="Arial"/>
                <w:sz w:val="16"/>
                <w:szCs w:val="16"/>
                <w:lang w:eastAsia="ru-RU"/>
              </w:rPr>
              <w:t>31.3</w:t>
            </w:r>
          </w:p>
        </w:tc>
        <w:tc>
          <w:tcPr>
            <w:tcW w:w="2126" w:type="dxa"/>
            <w:tcBorders>
              <w:top w:val="single" w:sz="4" w:space="0" w:color="auto"/>
              <w:left w:val="single" w:sz="4" w:space="0" w:color="auto"/>
              <w:bottom w:val="single" w:sz="4" w:space="0" w:color="auto"/>
              <w:right w:val="single" w:sz="4" w:space="0" w:color="auto"/>
            </w:tcBorders>
          </w:tcPr>
          <w:p w14:paraId="1CD0AA0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случай госпитализации</w:t>
            </w:r>
          </w:p>
        </w:tc>
        <w:tc>
          <w:tcPr>
            <w:tcW w:w="1418" w:type="dxa"/>
            <w:tcBorders>
              <w:top w:val="single" w:sz="4" w:space="0" w:color="auto"/>
              <w:left w:val="single" w:sz="4" w:space="0" w:color="auto"/>
              <w:bottom w:val="single" w:sz="4" w:space="0" w:color="auto"/>
              <w:right w:val="single" w:sz="4" w:space="0" w:color="auto"/>
            </w:tcBorders>
          </w:tcPr>
          <w:p w14:paraId="0C1814F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0,00499</w:t>
            </w:r>
          </w:p>
        </w:tc>
        <w:tc>
          <w:tcPr>
            <w:tcW w:w="1559" w:type="dxa"/>
            <w:tcBorders>
              <w:top w:val="single" w:sz="4" w:space="0" w:color="auto"/>
              <w:left w:val="single" w:sz="4" w:space="0" w:color="auto"/>
              <w:bottom w:val="single" w:sz="4" w:space="0" w:color="auto"/>
              <w:right w:val="single" w:sz="4" w:space="0" w:color="auto"/>
            </w:tcBorders>
          </w:tcPr>
          <w:p w14:paraId="12E8ADE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226482,5</w:t>
            </w:r>
          </w:p>
        </w:tc>
        <w:tc>
          <w:tcPr>
            <w:tcW w:w="1701" w:type="dxa"/>
            <w:tcBorders>
              <w:top w:val="single" w:sz="4" w:space="0" w:color="auto"/>
              <w:left w:val="single" w:sz="4" w:space="0" w:color="auto"/>
              <w:bottom w:val="single" w:sz="4" w:space="0" w:color="auto"/>
              <w:right w:val="single" w:sz="4" w:space="0" w:color="auto"/>
            </w:tcBorders>
          </w:tcPr>
          <w:p w14:paraId="0363776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19E80B5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1130,4</w:t>
            </w:r>
          </w:p>
        </w:tc>
        <w:tc>
          <w:tcPr>
            <w:tcW w:w="1418" w:type="dxa"/>
            <w:tcBorders>
              <w:top w:val="single" w:sz="4" w:space="0" w:color="auto"/>
              <w:left w:val="single" w:sz="4" w:space="0" w:color="auto"/>
              <w:bottom w:val="single" w:sz="4" w:space="0" w:color="auto"/>
              <w:right w:val="single" w:sz="4" w:space="0" w:color="auto"/>
            </w:tcBorders>
          </w:tcPr>
          <w:p w14:paraId="76073A6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0E57832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1850135,6</w:t>
            </w:r>
          </w:p>
        </w:tc>
        <w:tc>
          <w:tcPr>
            <w:tcW w:w="1275" w:type="dxa"/>
            <w:tcBorders>
              <w:top w:val="single" w:sz="4" w:space="0" w:color="auto"/>
              <w:left w:val="single" w:sz="4" w:space="0" w:color="auto"/>
              <w:bottom w:val="single" w:sz="4" w:space="0" w:color="auto"/>
              <w:right w:val="single" w:sz="4" w:space="0" w:color="auto"/>
            </w:tcBorders>
          </w:tcPr>
          <w:p w14:paraId="4E4FB9B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B3761F" w:rsidRPr="00876F25" w14:paraId="33AB5E3C" w14:textId="77777777" w:rsidTr="00143B55">
        <w:tc>
          <w:tcPr>
            <w:tcW w:w="3119" w:type="dxa"/>
            <w:gridSpan w:val="3"/>
            <w:tcBorders>
              <w:top w:val="single" w:sz="4" w:space="0" w:color="auto"/>
              <w:left w:val="single" w:sz="4" w:space="0" w:color="auto"/>
              <w:bottom w:val="single" w:sz="4" w:space="0" w:color="auto"/>
              <w:right w:val="single" w:sz="4" w:space="0" w:color="auto"/>
            </w:tcBorders>
          </w:tcPr>
          <w:p w14:paraId="3B27750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медицинская помощь в условиях дневного стационара</w:t>
            </w:r>
          </w:p>
        </w:tc>
        <w:tc>
          <w:tcPr>
            <w:tcW w:w="709" w:type="dxa"/>
            <w:tcBorders>
              <w:top w:val="single" w:sz="4" w:space="0" w:color="auto"/>
              <w:left w:val="single" w:sz="4" w:space="0" w:color="auto"/>
              <w:bottom w:val="single" w:sz="4" w:space="0" w:color="auto"/>
              <w:right w:val="single" w:sz="4" w:space="0" w:color="auto"/>
            </w:tcBorders>
          </w:tcPr>
          <w:p w14:paraId="73C0699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187" w:name="Par5015"/>
            <w:bookmarkEnd w:id="187"/>
            <w:r w:rsidRPr="00876F25">
              <w:rPr>
                <w:rFonts w:ascii="Arial" w:eastAsiaTheme="minorEastAsia" w:hAnsi="Arial" w:cs="Arial"/>
                <w:sz w:val="16"/>
                <w:szCs w:val="16"/>
                <w:lang w:eastAsia="ru-RU"/>
              </w:rPr>
              <w:t>32</w:t>
            </w:r>
          </w:p>
        </w:tc>
        <w:tc>
          <w:tcPr>
            <w:tcW w:w="2126" w:type="dxa"/>
            <w:tcBorders>
              <w:top w:val="single" w:sz="4" w:space="0" w:color="auto"/>
              <w:left w:val="single" w:sz="4" w:space="0" w:color="auto"/>
              <w:bottom w:val="single" w:sz="4" w:space="0" w:color="auto"/>
              <w:right w:val="single" w:sz="4" w:space="0" w:color="auto"/>
            </w:tcBorders>
          </w:tcPr>
          <w:p w14:paraId="37A0024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случай лечения</w:t>
            </w:r>
          </w:p>
        </w:tc>
        <w:tc>
          <w:tcPr>
            <w:tcW w:w="1418" w:type="dxa"/>
            <w:tcBorders>
              <w:top w:val="single" w:sz="4" w:space="0" w:color="auto"/>
              <w:left w:val="single" w:sz="4" w:space="0" w:color="auto"/>
              <w:bottom w:val="single" w:sz="4" w:space="0" w:color="auto"/>
              <w:right w:val="single" w:sz="4" w:space="0" w:color="auto"/>
            </w:tcBorders>
          </w:tcPr>
          <w:p w14:paraId="1085173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0,07823</w:t>
            </w:r>
          </w:p>
        </w:tc>
        <w:tc>
          <w:tcPr>
            <w:tcW w:w="1559" w:type="dxa"/>
            <w:tcBorders>
              <w:top w:val="single" w:sz="4" w:space="0" w:color="auto"/>
              <w:left w:val="single" w:sz="4" w:space="0" w:color="auto"/>
              <w:bottom w:val="single" w:sz="4" w:space="0" w:color="auto"/>
              <w:right w:val="single" w:sz="4" w:space="0" w:color="auto"/>
            </w:tcBorders>
          </w:tcPr>
          <w:p w14:paraId="5CD8919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45226,7</w:t>
            </w:r>
          </w:p>
        </w:tc>
        <w:tc>
          <w:tcPr>
            <w:tcW w:w="1701" w:type="dxa"/>
            <w:tcBorders>
              <w:top w:val="single" w:sz="4" w:space="0" w:color="auto"/>
              <w:left w:val="single" w:sz="4" w:space="0" w:color="auto"/>
              <w:bottom w:val="single" w:sz="4" w:space="0" w:color="auto"/>
              <w:right w:val="single" w:sz="4" w:space="0" w:color="auto"/>
            </w:tcBorders>
          </w:tcPr>
          <w:p w14:paraId="7B571EC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5845BED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3537,9</w:t>
            </w:r>
          </w:p>
        </w:tc>
        <w:tc>
          <w:tcPr>
            <w:tcW w:w="1418" w:type="dxa"/>
            <w:tcBorders>
              <w:top w:val="single" w:sz="4" w:space="0" w:color="auto"/>
              <w:left w:val="single" w:sz="4" w:space="0" w:color="auto"/>
              <w:bottom w:val="single" w:sz="4" w:space="0" w:color="auto"/>
              <w:right w:val="single" w:sz="4" w:space="0" w:color="auto"/>
            </w:tcBorders>
          </w:tcPr>
          <w:p w14:paraId="06B64D0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1AB64EC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5790738,1</w:t>
            </w:r>
          </w:p>
        </w:tc>
        <w:tc>
          <w:tcPr>
            <w:tcW w:w="1275" w:type="dxa"/>
            <w:tcBorders>
              <w:top w:val="single" w:sz="4" w:space="0" w:color="auto"/>
              <w:left w:val="single" w:sz="4" w:space="0" w:color="auto"/>
              <w:bottom w:val="single" w:sz="4" w:space="0" w:color="auto"/>
              <w:right w:val="single" w:sz="4" w:space="0" w:color="auto"/>
            </w:tcBorders>
          </w:tcPr>
          <w:p w14:paraId="5EF9E3F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B3761F" w:rsidRPr="00876F25" w14:paraId="3E65FC61" w14:textId="77777777" w:rsidTr="00143B55">
        <w:tc>
          <w:tcPr>
            <w:tcW w:w="3119" w:type="dxa"/>
            <w:gridSpan w:val="3"/>
            <w:tcBorders>
              <w:top w:val="single" w:sz="4" w:space="0" w:color="auto"/>
              <w:left w:val="single" w:sz="4" w:space="0" w:color="auto"/>
              <w:bottom w:val="single" w:sz="4" w:space="0" w:color="auto"/>
              <w:right w:val="single" w:sz="4" w:space="0" w:color="auto"/>
            </w:tcBorders>
          </w:tcPr>
          <w:p w14:paraId="504B060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медицинская помощь по профилю "онкология"</w:t>
            </w:r>
          </w:p>
        </w:tc>
        <w:tc>
          <w:tcPr>
            <w:tcW w:w="709" w:type="dxa"/>
            <w:tcBorders>
              <w:top w:val="single" w:sz="4" w:space="0" w:color="auto"/>
              <w:left w:val="single" w:sz="4" w:space="0" w:color="auto"/>
              <w:bottom w:val="single" w:sz="4" w:space="0" w:color="auto"/>
              <w:right w:val="single" w:sz="4" w:space="0" w:color="auto"/>
            </w:tcBorders>
          </w:tcPr>
          <w:p w14:paraId="6933196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188" w:name="Par5025"/>
            <w:bookmarkEnd w:id="188"/>
            <w:r w:rsidRPr="00876F25">
              <w:rPr>
                <w:rFonts w:ascii="Arial" w:eastAsiaTheme="minorEastAsia" w:hAnsi="Arial" w:cs="Arial"/>
                <w:sz w:val="16"/>
                <w:szCs w:val="16"/>
                <w:lang w:eastAsia="ru-RU"/>
              </w:rPr>
              <w:t>32.1</w:t>
            </w:r>
          </w:p>
        </w:tc>
        <w:tc>
          <w:tcPr>
            <w:tcW w:w="2126" w:type="dxa"/>
            <w:tcBorders>
              <w:top w:val="single" w:sz="4" w:space="0" w:color="auto"/>
              <w:left w:val="single" w:sz="4" w:space="0" w:color="auto"/>
              <w:bottom w:val="single" w:sz="4" w:space="0" w:color="auto"/>
              <w:right w:val="single" w:sz="4" w:space="0" w:color="auto"/>
            </w:tcBorders>
          </w:tcPr>
          <w:p w14:paraId="68625C9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случай лечения</w:t>
            </w:r>
          </w:p>
        </w:tc>
        <w:tc>
          <w:tcPr>
            <w:tcW w:w="1418" w:type="dxa"/>
            <w:tcBorders>
              <w:top w:val="single" w:sz="4" w:space="0" w:color="auto"/>
              <w:left w:val="single" w:sz="4" w:space="0" w:color="auto"/>
              <w:bottom w:val="single" w:sz="4" w:space="0" w:color="auto"/>
              <w:right w:val="single" w:sz="4" w:space="0" w:color="auto"/>
            </w:tcBorders>
          </w:tcPr>
          <w:p w14:paraId="20879E7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0,008404</w:t>
            </w:r>
          </w:p>
        </w:tc>
        <w:tc>
          <w:tcPr>
            <w:tcW w:w="1559" w:type="dxa"/>
            <w:tcBorders>
              <w:top w:val="single" w:sz="4" w:space="0" w:color="auto"/>
              <w:left w:val="single" w:sz="4" w:space="0" w:color="auto"/>
              <w:bottom w:val="single" w:sz="4" w:space="0" w:color="auto"/>
              <w:right w:val="single" w:sz="4" w:space="0" w:color="auto"/>
            </w:tcBorders>
          </w:tcPr>
          <w:p w14:paraId="0DD82F1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152888,8</w:t>
            </w:r>
          </w:p>
        </w:tc>
        <w:tc>
          <w:tcPr>
            <w:tcW w:w="1701" w:type="dxa"/>
            <w:tcBorders>
              <w:top w:val="single" w:sz="4" w:space="0" w:color="auto"/>
              <w:left w:val="single" w:sz="4" w:space="0" w:color="auto"/>
              <w:bottom w:val="single" w:sz="4" w:space="0" w:color="auto"/>
              <w:right w:val="single" w:sz="4" w:space="0" w:color="auto"/>
            </w:tcBorders>
          </w:tcPr>
          <w:p w14:paraId="3993BE6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73FD4E7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1284,9</w:t>
            </w:r>
          </w:p>
        </w:tc>
        <w:tc>
          <w:tcPr>
            <w:tcW w:w="1418" w:type="dxa"/>
            <w:tcBorders>
              <w:top w:val="single" w:sz="4" w:space="0" w:color="auto"/>
              <w:left w:val="single" w:sz="4" w:space="0" w:color="auto"/>
              <w:bottom w:val="single" w:sz="4" w:space="0" w:color="auto"/>
              <w:right w:val="single" w:sz="4" w:space="0" w:color="auto"/>
            </w:tcBorders>
          </w:tcPr>
          <w:p w14:paraId="57B7F02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4685594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2103138,5</w:t>
            </w:r>
          </w:p>
        </w:tc>
        <w:tc>
          <w:tcPr>
            <w:tcW w:w="1275" w:type="dxa"/>
            <w:tcBorders>
              <w:top w:val="single" w:sz="4" w:space="0" w:color="auto"/>
              <w:left w:val="single" w:sz="4" w:space="0" w:color="auto"/>
              <w:bottom w:val="single" w:sz="4" w:space="0" w:color="auto"/>
              <w:right w:val="single" w:sz="4" w:space="0" w:color="auto"/>
            </w:tcBorders>
          </w:tcPr>
          <w:p w14:paraId="04BF6A8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B3761F" w:rsidRPr="00876F25" w14:paraId="2C8ECBCF" w14:textId="77777777" w:rsidTr="00143B55">
        <w:tc>
          <w:tcPr>
            <w:tcW w:w="3119" w:type="dxa"/>
            <w:gridSpan w:val="3"/>
            <w:tcBorders>
              <w:top w:val="single" w:sz="4" w:space="0" w:color="auto"/>
              <w:left w:val="single" w:sz="4" w:space="0" w:color="auto"/>
              <w:bottom w:val="single" w:sz="4" w:space="0" w:color="auto"/>
              <w:right w:val="single" w:sz="4" w:space="0" w:color="auto"/>
            </w:tcBorders>
          </w:tcPr>
          <w:p w14:paraId="698FF87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при экстракорпоральном оплодотворении</w:t>
            </w:r>
          </w:p>
        </w:tc>
        <w:tc>
          <w:tcPr>
            <w:tcW w:w="709" w:type="dxa"/>
            <w:tcBorders>
              <w:top w:val="single" w:sz="4" w:space="0" w:color="auto"/>
              <w:left w:val="single" w:sz="4" w:space="0" w:color="auto"/>
              <w:bottom w:val="single" w:sz="4" w:space="0" w:color="auto"/>
              <w:right w:val="single" w:sz="4" w:space="0" w:color="auto"/>
            </w:tcBorders>
          </w:tcPr>
          <w:p w14:paraId="533AF3C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189" w:name="Par5035"/>
            <w:bookmarkEnd w:id="189"/>
            <w:r w:rsidRPr="00876F25">
              <w:rPr>
                <w:rFonts w:ascii="Arial" w:eastAsiaTheme="minorEastAsia" w:hAnsi="Arial" w:cs="Arial"/>
                <w:sz w:val="16"/>
                <w:szCs w:val="16"/>
                <w:lang w:eastAsia="ru-RU"/>
              </w:rPr>
              <w:t>32.2</w:t>
            </w:r>
          </w:p>
        </w:tc>
        <w:tc>
          <w:tcPr>
            <w:tcW w:w="2126" w:type="dxa"/>
            <w:tcBorders>
              <w:top w:val="single" w:sz="4" w:space="0" w:color="auto"/>
              <w:left w:val="single" w:sz="4" w:space="0" w:color="auto"/>
              <w:bottom w:val="single" w:sz="4" w:space="0" w:color="auto"/>
              <w:right w:val="single" w:sz="4" w:space="0" w:color="auto"/>
            </w:tcBorders>
          </w:tcPr>
          <w:p w14:paraId="17A6BBE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случай</w:t>
            </w:r>
          </w:p>
        </w:tc>
        <w:tc>
          <w:tcPr>
            <w:tcW w:w="1418" w:type="dxa"/>
            <w:tcBorders>
              <w:top w:val="single" w:sz="4" w:space="0" w:color="auto"/>
              <w:left w:val="single" w:sz="4" w:space="0" w:color="auto"/>
              <w:bottom w:val="single" w:sz="4" w:space="0" w:color="auto"/>
              <w:right w:val="single" w:sz="4" w:space="0" w:color="auto"/>
            </w:tcBorders>
          </w:tcPr>
          <w:p w14:paraId="7283B05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0,00122</w:t>
            </w:r>
          </w:p>
        </w:tc>
        <w:tc>
          <w:tcPr>
            <w:tcW w:w="1559" w:type="dxa"/>
            <w:tcBorders>
              <w:top w:val="single" w:sz="4" w:space="0" w:color="auto"/>
              <w:left w:val="single" w:sz="4" w:space="0" w:color="auto"/>
              <w:bottom w:val="single" w:sz="4" w:space="0" w:color="auto"/>
              <w:right w:val="single" w:sz="4" w:space="0" w:color="auto"/>
            </w:tcBorders>
          </w:tcPr>
          <w:p w14:paraId="4110B32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218773,8</w:t>
            </w:r>
          </w:p>
        </w:tc>
        <w:tc>
          <w:tcPr>
            <w:tcW w:w="1701" w:type="dxa"/>
            <w:tcBorders>
              <w:top w:val="single" w:sz="4" w:space="0" w:color="auto"/>
              <w:left w:val="single" w:sz="4" w:space="0" w:color="auto"/>
              <w:bottom w:val="single" w:sz="4" w:space="0" w:color="auto"/>
              <w:right w:val="single" w:sz="4" w:space="0" w:color="auto"/>
            </w:tcBorders>
          </w:tcPr>
          <w:p w14:paraId="38B5A5D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2BA7748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266,1</w:t>
            </w:r>
          </w:p>
        </w:tc>
        <w:tc>
          <w:tcPr>
            <w:tcW w:w="1418" w:type="dxa"/>
            <w:tcBorders>
              <w:top w:val="single" w:sz="4" w:space="0" w:color="auto"/>
              <w:left w:val="single" w:sz="4" w:space="0" w:color="auto"/>
              <w:bottom w:val="single" w:sz="4" w:space="0" w:color="auto"/>
              <w:right w:val="single" w:sz="4" w:space="0" w:color="auto"/>
            </w:tcBorders>
          </w:tcPr>
          <w:p w14:paraId="522D656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329934B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435578,6</w:t>
            </w:r>
          </w:p>
        </w:tc>
        <w:tc>
          <w:tcPr>
            <w:tcW w:w="1275" w:type="dxa"/>
            <w:tcBorders>
              <w:top w:val="single" w:sz="4" w:space="0" w:color="auto"/>
              <w:left w:val="single" w:sz="4" w:space="0" w:color="auto"/>
              <w:bottom w:val="single" w:sz="4" w:space="0" w:color="auto"/>
              <w:right w:val="single" w:sz="4" w:space="0" w:color="auto"/>
            </w:tcBorders>
          </w:tcPr>
          <w:p w14:paraId="3A88C8D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B3761F" w:rsidRPr="00876F25" w14:paraId="2ECE47F2" w14:textId="77777777" w:rsidTr="00143B55">
        <w:tc>
          <w:tcPr>
            <w:tcW w:w="3119" w:type="dxa"/>
            <w:gridSpan w:val="3"/>
            <w:tcBorders>
              <w:top w:val="single" w:sz="4" w:space="0" w:color="auto"/>
              <w:left w:val="single" w:sz="4" w:space="0" w:color="auto"/>
              <w:bottom w:val="single" w:sz="4" w:space="0" w:color="auto"/>
              <w:right w:val="single" w:sz="4" w:space="0" w:color="auto"/>
            </w:tcBorders>
          </w:tcPr>
          <w:p w14:paraId="7D2D91E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 Медицинская помощь по видам и заболеваниям, не установленным базовой программой:</w:t>
            </w:r>
          </w:p>
        </w:tc>
        <w:tc>
          <w:tcPr>
            <w:tcW w:w="709" w:type="dxa"/>
            <w:tcBorders>
              <w:top w:val="single" w:sz="4" w:space="0" w:color="auto"/>
              <w:left w:val="single" w:sz="4" w:space="0" w:color="auto"/>
              <w:bottom w:val="single" w:sz="4" w:space="0" w:color="auto"/>
              <w:right w:val="single" w:sz="4" w:space="0" w:color="auto"/>
            </w:tcBorders>
          </w:tcPr>
          <w:p w14:paraId="58430C4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33</w:t>
            </w:r>
          </w:p>
        </w:tc>
        <w:tc>
          <w:tcPr>
            <w:tcW w:w="2126" w:type="dxa"/>
            <w:tcBorders>
              <w:top w:val="single" w:sz="4" w:space="0" w:color="auto"/>
              <w:left w:val="single" w:sz="4" w:space="0" w:color="auto"/>
              <w:bottom w:val="single" w:sz="4" w:space="0" w:color="auto"/>
              <w:right w:val="single" w:sz="4" w:space="0" w:color="auto"/>
            </w:tcBorders>
          </w:tcPr>
          <w:p w14:paraId="1F3A027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1418" w:type="dxa"/>
            <w:tcBorders>
              <w:top w:val="single" w:sz="4" w:space="0" w:color="auto"/>
              <w:left w:val="single" w:sz="4" w:space="0" w:color="auto"/>
              <w:bottom w:val="single" w:sz="4" w:space="0" w:color="auto"/>
              <w:right w:val="single" w:sz="4" w:space="0" w:color="auto"/>
            </w:tcBorders>
          </w:tcPr>
          <w:p w14:paraId="0F7C60F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31A0111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701" w:type="dxa"/>
            <w:tcBorders>
              <w:top w:val="single" w:sz="4" w:space="0" w:color="auto"/>
              <w:left w:val="single" w:sz="4" w:space="0" w:color="auto"/>
              <w:bottom w:val="single" w:sz="4" w:space="0" w:color="auto"/>
              <w:right w:val="single" w:sz="4" w:space="0" w:color="auto"/>
            </w:tcBorders>
          </w:tcPr>
          <w:p w14:paraId="64BC456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25BFFE3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418" w:type="dxa"/>
            <w:tcBorders>
              <w:top w:val="single" w:sz="4" w:space="0" w:color="auto"/>
              <w:left w:val="single" w:sz="4" w:space="0" w:color="auto"/>
              <w:bottom w:val="single" w:sz="4" w:space="0" w:color="auto"/>
              <w:right w:val="single" w:sz="4" w:space="0" w:color="auto"/>
            </w:tcBorders>
          </w:tcPr>
          <w:p w14:paraId="5187CCA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61C42D7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275" w:type="dxa"/>
            <w:tcBorders>
              <w:top w:val="single" w:sz="4" w:space="0" w:color="auto"/>
              <w:left w:val="single" w:sz="4" w:space="0" w:color="auto"/>
              <w:bottom w:val="single" w:sz="4" w:space="0" w:color="auto"/>
              <w:right w:val="single" w:sz="4" w:space="0" w:color="auto"/>
            </w:tcBorders>
          </w:tcPr>
          <w:p w14:paraId="3E110A8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r>
      <w:tr w:rsidR="00B3761F" w:rsidRPr="00876F25" w14:paraId="33BAB59E" w14:textId="77777777" w:rsidTr="00143B55">
        <w:tc>
          <w:tcPr>
            <w:tcW w:w="3119" w:type="dxa"/>
            <w:gridSpan w:val="3"/>
            <w:tcBorders>
              <w:top w:val="single" w:sz="4" w:space="0" w:color="auto"/>
              <w:left w:val="single" w:sz="4" w:space="0" w:color="auto"/>
              <w:bottom w:val="single" w:sz="4" w:space="0" w:color="auto"/>
              <w:right w:val="single" w:sz="4" w:space="0" w:color="auto"/>
            </w:tcBorders>
          </w:tcPr>
          <w:p w14:paraId="3AAAD36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lastRenderedPageBreak/>
              <w:t>скорая медицинская помощь</w:t>
            </w:r>
          </w:p>
        </w:tc>
        <w:tc>
          <w:tcPr>
            <w:tcW w:w="709" w:type="dxa"/>
            <w:tcBorders>
              <w:top w:val="single" w:sz="4" w:space="0" w:color="auto"/>
              <w:left w:val="single" w:sz="4" w:space="0" w:color="auto"/>
              <w:bottom w:val="single" w:sz="4" w:space="0" w:color="auto"/>
              <w:right w:val="single" w:sz="4" w:space="0" w:color="auto"/>
            </w:tcBorders>
          </w:tcPr>
          <w:p w14:paraId="467CCAA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190" w:name="Par5055"/>
            <w:bookmarkEnd w:id="190"/>
            <w:r w:rsidRPr="00876F25">
              <w:rPr>
                <w:rFonts w:ascii="Arial" w:eastAsiaTheme="minorEastAsia" w:hAnsi="Arial" w:cs="Arial"/>
                <w:sz w:val="16"/>
                <w:szCs w:val="16"/>
                <w:lang w:eastAsia="ru-RU"/>
              </w:rPr>
              <w:t>34</w:t>
            </w:r>
          </w:p>
        </w:tc>
        <w:tc>
          <w:tcPr>
            <w:tcW w:w="2126" w:type="dxa"/>
            <w:tcBorders>
              <w:top w:val="single" w:sz="4" w:space="0" w:color="auto"/>
              <w:left w:val="single" w:sz="4" w:space="0" w:color="auto"/>
              <w:bottom w:val="single" w:sz="4" w:space="0" w:color="auto"/>
              <w:right w:val="single" w:sz="4" w:space="0" w:color="auto"/>
            </w:tcBorders>
          </w:tcPr>
          <w:p w14:paraId="3C76E69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вызов</w:t>
            </w:r>
          </w:p>
        </w:tc>
        <w:tc>
          <w:tcPr>
            <w:tcW w:w="1418" w:type="dxa"/>
            <w:tcBorders>
              <w:top w:val="single" w:sz="4" w:space="0" w:color="auto"/>
              <w:left w:val="single" w:sz="4" w:space="0" w:color="auto"/>
              <w:bottom w:val="single" w:sz="4" w:space="0" w:color="auto"/>
              <w:right w:val="single" w:sz="4" w:space="0" w:color="auto"/>
            </w:tcBorders>
          </w:tcPr>
          <w:p w14:paraId="3878459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559" w:type="dxa"/>
            <w:tcBorders>
              <w:top w:val="single" w:sz="4" w:space="0" w:color="auto"/>
              <w:left w:val="single" w:sz="4" w:space="0" w:color="auto"/>
              <w:bottom w:val="single" w:sz="4" w:space="0" w:color="auto"/>
              <w:right w:val="single" w:sz="4" w:space="0" w:color="auto"/>
            </w:tcBorders>
          </w:tcPr>
          <w:p w14:paraId="7912371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701" w:type="dxa"/>
            <w:tcBorders>
              <w:top w:val="single" w:sz="4" w:space="0" w:color="auto"/>
              <w:left w:val="single" w:sz="4" w:space="0" w:color="auto"/>
              <w:bottom w:val="single" w:sz="4" w:space="0" w:color="auto"/>
              <w:right w:val="single" w:sz="4" w:space="0" w:color="auto"/>
            </w:tcBorders>
          </w:tcPr>
          <w:p w14:paraId="4AD8AF5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75CBA72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418" w:type="dxa"/>
            <w:tcBorders>
              <w:top w:val="single" w:sz="4" w:space="0" w:color="auto"/>
              <w:left w:val="single" w:sz="4" w:space="0" w:color="auto"/>
              <w:bottom w:val="single" w:sz="4" w:space="0" w:color="auto"/>
              <w:right w:val="single" w:sz="4" w:space="0" w:color="auto"/>
            </w:tcBorders>
          </w:tcPr>
          <w:p w14:paraId="20D8310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20DD935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275" w:type="dxa"/>
            <w:tcBorders>
              <w:top w:val="single" w:sz="4" w:space="0" w:color="auto"/>
              <w:left w:val="single" w:sz="4" w:space="0" w:color="auto"/>
              <w:bottom w:val="single" w:sz="4" w:space="0" w:color="auto"/>
              <w:right w:val="single" w:sz="4" w:space="0" w:color="auto"/>
            </w:tcBorders>
          </w:tcPr>
          <w:p w14:paraId="6F693F9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B3761F" w:rsidRPr="00876F25" w14:paraId="5C8C0596" w14:textId="77777777" w:rsidTr="00143B55">
        <w:tc>
          <w:tcPr>
            <w:tcW w:w="3119" w:type="dxa"/>
            <w:gridSpan w:val="3"/>
            <w:vMerge w:val="restart"/>
            <w:tcBorders>
              <w:top w:val="single" w:sz="4" w:space="0" w:color="auto"/>
              <w:left w:val="single" w:sz="4" w:space="0" w:color="auto"/>
              <w:bottom w:val="single" w:sz="4" w:space="0" w:color="auto"/>
              <w:right w:val="single" w:sz="4" w:space="0" w:color="auto"/>
            </w:tcBorders>
          </w:tcPr>
          <w:p w14:paraId="1CD635C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медицинская помощь в амбулаторных условиях</w:t>
            </w:r>
          </w:p>
        </w:tc>
        <w:tc>
          <w:tcPr>
            <w:tcW w:w="709" w:type="dxa"/>
            <w:tcBorders>
              <w:top w:val="single" w:sz="4" w:space="0" w:color="auto"/>
              <w:left w:val="single" w:sz="4" w:space="0" w:color="auto"/>
              <w:bottom w:val="single" w:sz="4" w:space="0" w:color="auto"/>
              <w:right w:val="single" w:sz="4" w:space="0" w:color="auto"/>
            </w:tcBorders>
          </w:tcPr>
          <w:p w14:paraId="60DAFDA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191" w:name="Par5065"/>
            <w:bookmarkEnd w:id="191"/>
            <w:r w:rsidRPr="00876F25">
              <w:rPr>
                <w:rFonts w:ascii="Arial" w:eastAsiaTheme="minorEastAsia" w:hAnsi="Arial" w:cs="Arial"/>
                <w:sz w:val="16"/>
                <w:szCs w:val="16"/>
                <w:lang w:eastAsia="ru-RU"/>
              </w:rPr>
              <w:t>35</w:t>
            </w:r>
          </w:p>
        </w:tc>
        <w:tc>
          <w:tcPr>
            <w:tcW w:w="2126" w:type="dxa"/>
            <w:tcBorders>
              <w:top w:val="single" w:sz="4" w:space="0" w:color="auto"/>
              <w:left w:val="single" w:sz="4" w:space="0" w:color="auto"/>
              <w:bottom w:val="single" w:sz="4" w:space="0" w:color="auto"/>
              <w:right w:val="single" w:sz="4" w:space="0" w:color="auto"/>
            </w:tcBorders>
          </w:tcPr>
          <w:p w14:paraId="4C418CA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посещение с профилактической и иными целями, в том числе</w:t>
            </w:r>
          </w:p>
        </w:tc>
        <w:tc>
          <w:tcPr>
            <w:tcW w:w="1418" w:type="dxa"/>
            <w:tcBorders>
              <w:top w:val="single" w:sz="4" w:space="0" w:color="auto"/>
              <w:left w:val="single" w:sz="4" w:space="0" w:color="auto"/>
              <w:bottom w:val="single" w:sz="4" w:space="0" w:color="auto"/>
              <w:right w:val="single" w:sz="4" w:space="0" w:color="auto"/>
            </w:tcBorders>
          </w:tcPr>
          <w:p w14:paraId="09BE3AE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559" w:type="dxa"/>
            <w:tcBorders>
              <w:top w:val="single" w:sz="4" w:space="0" w:color="auto"/>
              <w:left w:val="single" w:sz="4" w:space="0" w:color="auto"/>
              <w:bottom w:val="single" w:sz="4" w:space="0" w:color="auto"/>
              <w:right w:val="single" w:sz="4" w:space="0" w:color="auto"/>
            </w:tcBorders>
          </w:tcPr>
          <w:p w14:paraId="61E6DEB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701" w:type="dxa"/>
            <w:tcBorders>
              <w:top w:val="single" w:sz="4" w:space="0" w:color="auto"/>
              <w:left w:val="single" w:sz="4" w:space="0" w:color="auto"/>
              <w:bottom w:val="single" w:sz="4" w:space="0" w:color="auto"/>
              <w:right w:val="single" w:sz="4" w:space="0" w:color="auto"/>
            </w:tcBorders>
          </w:tcPr>
          <w:p w14:paraId="70FB567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7532003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418" w:type="dxa"/>
            <w:tcBorders>
              <w:top w:val="single" w:sz="4" w:space="0" w:color="auto"/>
              <w:left w:val="single" w:sz="4" w:space="0" w:color="auto"/>
              <w:bottom w:val="single" w:sz="4" w:space="0" w:color="auto"/>
              <w:right w:val="single" w:sz="4" w:space="0" w:color="auto"/>
            </w:tcBorders>
          </w:tcPr>
          <w:p w14:paraId="1A3EC26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74B4B87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275" w:type="dxa"/>
            <w:tcBorders>
              <w:top w:val="single" w:sz="4" w:space="0" w:color="auto"/>
              <w:left w:val="single" w:sz="4" w:space="0" w:color="auto"/>
              <w:bottom w:val="single" w:sz="4" w:space="0" w:color="auto"/>
              <w:right w:val="single" w:sz="4" w:space="0" w:color="auto"/>
            </w:tcBorders>
          </w:tcPr>
          <w:p w14:paraId="54159F4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B3761F" w:rsidRPr="00876F25" w14:paraId="71138F3A" w14:textId="77777777" w:rsidTr="00143B55">
        <w:tc>
          <w:tcPr>
            <w:tcW w:w="3119" w:type="dxa"/>
            <w:gridSpan w:val="3"/>
            <w:vMerge/>
            <w:tcBorders>
              <w:top w:val="single" w:sz="4" w:space="0" w:color="auto"/>
              <w:left w:val="single" w:sz="4" w:space="0" w:color="auto"/>
              <w:bottom w:val="single" w:sz="4" w:space="0" w:color="auto"/>
              <w:right w:val="single" w:sz="4" w:space="0" w:color="auto"/>
            </w:tcBorders>
          </w:tcPr>
          <w:p w14:paraId="02BF3E7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14:paraId="7DCAF43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192" w:name="Par5074"/>
            <w:bookmarkEnd w:id="192"/>
            <w:r w:rsidRPr="00876F25">
              <w:rPr>
                <w:rFonts w:ascii="Arial" w:eastAsiaTheme="minorEastAsia" w:hAnsi="Arial" w:cs="Arial"/>
                <w:sz w:val="16"/>
                <w:szCs w:val="16"/>
                <w:lang w:eastAsia="ru-RU"/>
              </w:rPr>
              <w:t>35.1</w:t>
            </w:r>
          </w:p>
        </w:tc>
        <w:tc>
          <w:tcPr>
            <w:tcW w:w="2126" w:type="dxa"/>
            <w:tcBorders>
              <w:top w:val="single" w:sz="4" w:space="0" w:color="auto"/>
              <w:left w:val="single" w:sz="4" w:space="0" w:color="auto"/>
              <w:bottom w:val="single" w:sz="4" w:space="0" w:color="auto"/>
              <w:right w:val="single" w:sz="4" w:space="0" w:color="auto"/>
            </w:tcBorders>
          </w:tcPr>
          <w:p w14:paraId="6E082EF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комплексное посещение для проведения профилактических медицинских осмотров</w:t>
            </w:r>
          </w:p>
        </w:tc>
        <w:tc>
          <w:tcPr>
            <w:tcW w:w="1418" w:type="dxa"/>
            <w:tcBorders>
              <w:top w:val="single" w:sz="4" w:space="0" w:color="auto"/>
              <w:left w:val="single" w:sz="4" w:space="0" w:color="auto"/>
              <w:bottom w:val="single" w:sz="4" w:space="0" w:color="auto"/>
              <w:right w:val="single" w:sz="4" w:space="0" w:color="auto"/>
            </w:tcBorders>
          </w:tcPr>
          <w:p w14:paraId="4AFF694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559" w:type="dxa"/>
            <w:tcBorders>
              <w:top w:val="single" w:sz="4" w:space="0" w:color="auto"/>
              <w:left w:val="single" w:sz="4" w:space="0" w:color="auto"/>
              <w:bottom w:val="single" w:sz="4" w:space="0" w:color="auto"/>
              <w:right w:val="single" w:sz="4" w:space="0" w:color="auto"/>
            </w:tcBorders>
          </w:tcPr>
          <w:p w14:paraId="437628F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701" w:type="dxa"/>
            <w:tcBorders>
              <w:top w:val="single" w:sz="4" w:space="0" w:color="auto"/>
              <w:left w:val="single" w:sz="4" w:space="0" w:color="auto"/>
              <w:bottom w:val="single" w:sz="4" w:space="0" w:color="auto"/>
              <w:right w:val="single" w:sz="4" w:space="0" w:color="auto"/>
            </w:tcBorders>
          </w:tcPr>
          <w:p w14:paraId="270DC48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563A19A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418" w:type="dxa"/>
            <w:tcBorders>
              <w:top w:val="single" w:sz="4" w:space="0" w:color="auto"/>
              <w:left w:val="single" w:sz="4" w:space="0" w:color="auto"/>
              <w:bottom w:val="single" w:sz="4" w:space="0" w:color="auto"/>
              <w:right w:val="single" w:sz="4" w:space="0" w:color="auto"/>
            </w:tcBorders>
          </w:tcPr>
          <w:p w14:paraId="0DF62F7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388803B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275" w:type="dxa"/>
            <w:tcBorders>
              <w:top w:val="single" w:sz="4" w:space="0" w:color="auto"/>
              <w:left w:val="single" w:sz="4" w:space="0" w:color="auto"/>
              <w:bottom w:val="single" w:sz="4" w:space="0" w:color="auto"/>
              <w:right w:val="single" w:sz="4" w:space="0" w:color="auto"/>
            </w:tcBorders>
          </w:tcPr>
          <w:p w14:paraId="55030CE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B3761F" w:rsidRPr="00876F25" w14:paraId="24535E17" w14:textId="77777777" w:rsidTr="00143B55">
        <w:tc>
          <w:tcPr>
            <w:tcW w:w="3119" w:type="dxa"/>
            <w:gridSpan w:val="3"/>
            <w:vMerge/>
            <w:tcBorders>
              <w:top w:val="single" w:sz="4" w:space="0" w:color="auto"/>
              <w:left w:val="single" w:sz="4" w:space="0" w:color="auto"/>
              <w:bottom w:val="single" w:sz="4" w:space="0" w:color="auto"/>
              <w:right w:val="single" w:sz="4" w:space="0" w:color="auto"/>
            </w:tcBorders>
          </w:tcPr>
          <w:p w14:paraId="166A879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14:paraId="0FDFF4A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193" w:name="Par5083"/>
            <w:bookmarkEnd w:id="193"/>
            <w:r w:rsidRPr="00876F25">
              <w:rPr>
                <w:rFonts w:ascii="Arial" w:eastAsiaTheme="minorEastAsia" w:hAnsi="Arial" w:cs="Arial"/>
                <w:sz w:val="16"/>
                <w:szCs w:val="16"/>
                <w:lang w:eastAsia="ru-RU"/>
              </w:rPr>
              <w:t>35.2</w:t>
            </w:r>
          </w:p>
        </w:tc>
        <w:tc>
          <w:tcPr>
            <w:tcW w:w="2126" w:type="dxa"/>
            <w:tcBorders>
              <w:top w:val="single" w:sz="4" w:space="0" w:color="auto"/>
              <w:left w:val="single" w:sz="4" w:space="0" w:color="auto"/>
              <w:bottom w:val="single" w:sz="4" w:space="0" w:color="auto"/>
              <w:right w:val="single" w:sz="4" w:space="0" w:color="auto"/>
            </w:tcBorders>
          </w:tcPr>
          <w:p w14:paraId="1DB8C9B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комплексное посещение для проведения диспансеризации</w:t>
            </w:r>
          </w:p>
        </w:tc>
        <w:tc>
          <w:tcPr>
            <w:tcW w:w="1418" w:type="dxa"/>
            <w:tcBorders>
              <w:top w:val="single" w:sz="4" w:space="0" w:color="auto"/>
              <w:left w:val="single" w:sz="4" w:space="0" w:color="auto"/>
              <w:bottom w:val="single" w:sz="4" w:space="0" w:color="auto"/>
              <w:right w:val="single" w:sz="4" w:space="0" w:color="auto"/>
            </w:tcBorders>
          </w:tcPr>
          <w:p w14:paraId="551F234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559" w:type="dxa"/>
            <w:tcBorders>
              <w:top w:val="single" w:sz="4" w:space="0" w:color="auto"/>
              <w:left w:val="single" w:sz="4" w:space="0" w:color="auto"/>
              <w:bottom w:val="single" w:sz="4" w:space="0" w:color="auto"/>
              <w:right w:val="single" w:sz="4" w:space="0" w:color="auto"/>
            </w:tcBorders>
          </w:tcPr>
          <w:p w14:paraId="269A5F8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701" w:type="dxa"/>
            <w:tcBorders>
              <w:top w:val="single" w:sz="4" w:space="0" w:color="auto"/>
              <w:left w:val="single" w:sz="4" w:space="0" w:color="auto"/>
              <w:bottom w:val="single" w:sz="4" w:space="0" w:color="auto"/>
              <w:right w:val="single" w:sz="4" w:space="0" w:color="auto"/>
            </w:tcBorders>
          </w:tcPr>
          <w:p w14:paraId="0B4F58A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7E0877E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418" w:type="dxa"/>
            <w:tcBorders>
              <w:top w:val="single" w:sz="4" w:space="0" w:color="auto"/>
              <w:left w:val="single" w:sz="4" w:space="0" w:color="auto"/>
              <w:bottom w:val="single" w:sz="4" w:space="0" w:color="auto"/>
              <w:right w:val="single" w:sz="4" w:space="0" w:color="auto"/>
            </w:tcBorders>
          </w:tcPr>
          <w:p w14:paraId="25ED8B9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251157F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275" w:type="dxa"/>
            <w:tcBorders>
              <w:top w:val="single" w:sz="4" w:space="0" w:color="auto"/>
              <w:left w:val="single" w:sz="4" w:space="0" w:color="auto"/>
              <w:bottom w:val="single" w:sz="4" w:space="0" w:color="auto"/>
              <w:right w:val="single" w:sz="4" w:space="0" w:color="auto"/>
            </w:tcBorders>
          </w:tcPr>
          <w:p w14:paraId="256810A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B3761F" w:rsidRPr="00876F25" w14:paraId="49C8F908" w14:textId="77777777" w:rsidTr="00143B55">
        <w:tc>
          <w:tcPr>
            <w:tcW w:w="3119" w:type="dxa"/>
            <w:gridSpan w:val="3"/>
            <w:vMerge/>
            <w:tcBorders>
              <w:top w:val="single" w:sz="4" w:space="0" w:color="auto"/>
              <w:left w:val="single" w:sz="4" w:space="0" w:color="auto"/>
              <w:bottom w:val="single" w:sz="4" w:space="0" w:color="auto"/>
              <w:right w:val="single" w:sz="4" w:space="0" w:color="auto"/>
            </w:tcBorders>
          </w:tcPr>
          <w:p w14:paraId="2D4D4B2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14:paraId="09491D3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194" w:name="Par5092"/>
            <w:bookmarkEnd w:id="194"/>
            <w:r w:rsidRPr="00876F25">
              <w:rPr>
                <w:rFonts w:ascii="Arial" w:eastAsiaTheme="minorEastAsia" w:hAnsi="Arial" w:cs="Arial"/>
                <w:sz w:val="16"/>
                <w:szCs w:val="16"/>
                <w:lang w:eastAsia="ru-RU"/>
              </w:rPr>
              <w:t>35.3</w:t>
            </w:r>
          </w:p>
        </w:tc>
        <w:tc>
          <w:tcPr>
            <w:tcW w:w="2126" w:type="dxa"/>
            <w:tcBorders>
              <w:top w:val="single" w:sz="4" w:space="0" w:color="auto"/>
              <w:left w:val="single" w:sz="4" w:space="0" w:color="auto"/>
              <w:bottom w:val="single" w:sz="4" w:space="0" w:color="auto"/>
              <w:right w:val="single" w:sz="4" w:space="0" w:color="auto"/>
            </w:tcBorders>
          </w:tcPr>
          <w:p w14:paraId="54F29F1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посещение с иными целями</w:t>
            </w:r>
          </w:p>
        </w:tc>
        <w:tc>
          <w:tcPr>
            <w:tcW w:w="1418" w:type="dxa"/>
            <w:tcBorders>
              <w:top w:val="single" w:sz="4" w:space="0" w:color="auto"/>
              <w:left w:val="single" w:sz="4" w:space="0" w:color="auto"/>
              <w:bottom w:val="single" w:sz="4" w:space="0" w:color="auto"/>
              <w:right w:val="single" w:sz="4" w:space="0" w:color="auto"/>
            </w:tcBorders>
          </w:tcPr>
          <w:p w14:paraId="7ACE4CE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559" w:type="dxa"/>
            <w:tcBorders>
              <w:top w:val="single" w:sz="4" w:space="0" w:color="auto"/>
              <w:left w:val="single" w:sz="4" w:space="0" w:color="auto"/>
              <w:bottom w:val="single" w:sz="4" w:space="0" w:color="auto"/>
              <w:right w:val="single" w:sz="4" w:space="0" w:color="auto"/>
            </w:tcBorders>
          </w:tcPr>
          <w:p w14:paraId="576A584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701" w:type="dxa"/>
            <w:tcBorders>
              <w:top w:val="single" w:sz="4" w:space="0" w:color="auto"/>
              <w:left w:val="single" w:sz="4" w:space="0" w:color="auto"/>
              <w:bottom w:val="single" w:sz="4" w:space="0" w:color="auto"/>
              <w:right w:val="single" w:sz="4" w:space="0" w:color="auto"/>
            </w:tcBorders>
          </w:tcPr>
          <w:p w14:paraId="25C93B3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33F07E6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418" w:type="dxa"/>
            <w:tcBorders>
              <w:top w:val="single" w:sz="4" w:space="0" w:color="auto"/>
              <w:left w:val="single" w:sz="4" w:space="0" w:color="auto"/>
              <w:bottom w:val="single" w:sz="4" w:space="0" w:color="auto"/>
              <w:right w:val="single" w:sz="4" w:space="0" w:color="auto"/>
            </w:tcBorders>
          </w:tcPr>
          <w:p w14:paraId="2C2DE05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7704B99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275" w:type="dxa"/>
            <w:tcBorders>
              <w:top w:val="single" w:sz="4" w:space="0" w:color="auto"/>
              <w:left w:val="single" w:sz="4" w:space="0" w:color="auto"/>
              <w:bottom w:val="single" w:sz="4" w:space="0" w:color="auto"/>
              <w:right w:val="single" w:sz="4" w:space="0" w:color="auto"/>
            </w:tcBorders>
          </w:tcPr>
          <w:p w14:paraId="0B51522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B3761F" w:rsidRPr="00876F25" w14:paraId="6DA24735" w14:textId="77777777" w:rsidTr="00143B55">
        <w:tc>
          <w:tcPr>
            <w:tcW w:w="3119" w:type="dxa"/>
            <w:gridSpan w:val="3"/>
            <w:vMerge/>
            <w:tcBorders>
              <w:top w:val="single" w:sz="4" w:space="0" w:color="auto"/>
              <w:left w:val="single" w:sz="4" w:space="0" w:color="auto"/>
              <w:bottom w:val="single" w:sz="4" w:space="0" w:color="auto"/>
              <w:right w:val="single" w:sz="4" w:space="0" w:color="auto"/>
            </w:tcBorders>
          </w:tcPr>
          <w:p w14:paraId="3E068C7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14:paraId="1C475B9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195" w:name="Par5101"/>
            <w:bookmarkEnd w:id="195"/>
            <w:r w:rsidRPr="00876F25">
              <w:rPr>
                <w:rFonts w:ascii="Arial" w:eastAsiaTheme="minorEastAsia" w:hAnsi="Arial" w:cs="Arial"/>
                <w:sz w:val="16"/>
                <w:szCs w:val="16"/>
                <w:lang w:eastAsia="ru-RU"/>
              </w:rPr>
              <w:t>35.4</w:t>
            </w:r>
          </w:p>
        </w:tc>
        <w:tc>
          <w:tcPr>
            <w:tcW w:w="2126" w:type="dxa"/>
            <w:tcBorders>
              <w:top w:val="single" w:sz="4" w:space="0" w:color="auto"/>
              <w:left w:val="single" w:sz="4" w:space="0" w:color="auto"/>
              <w:bottom w:val="single" w:sz="4" w:space="0" w:color="auto"/>
              <w:right w:val="single" w:sz="4" w:space="0" w:color="auto"/>
            </w:tcBorders>
          </w:tcPr>
          <w:p w14:paraId="7890953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посещение по паллиативной медицинской помощи, включая</w:t>
            </w:r>
          </w:p>
        </w:tc>
        <w:tc>
          <w:tcPr>
            <w:tcW w:w="1418" w:type="dxa"/>
            <w:tcBorders>
              <w:top w:val="single" w:sz="4" w:space="0" w:color="auto"/>
              <w:left w:val="single" w:sz="4" w:space="0" w:color="auto"/>
              <w:bottom w:val="single" w:sz="4" w:space="0" w:color="auto"/>
              <w:right w:val="single" w:sz="4" w:space="0" w:color="auto"/>
            </w:tcBorders>
          </w:tcPr>
          <w:p w14:paraId="5DB8C95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559" w:type="dxa"/>
            <w:tcBorders>
              <w:top w:val="single" w:sz="4" w:space="0" w:color="auto"/>
              <w:left w:val="single" w:sz="4" w:space="0" w:color="auto"/>
              <w:bottom w:val="single" w:sz="4" w:space="0" w:color="auto"/>
              <w:right w:val="single" w:sz="4" w:space="0" w:color="auto"/>
            </w:tcBorders>
          </w:tcPr>
          <w:p w14:paraId="1510627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701" w:type="dxa"/>
            <w:tcBorders>
              <w:top w:val="single" w:sz="4" w:space="0" w:color="auto"/>
              <w:left w:val="single" w:sz="4" w:space="0" w:color="auto"/>
              <w:bottom w:val="single" w:sz="4" w:space="0" w:color="auto"/>
              <w:right w:val="single" w:sz="4" w:space="0" w:color="auto"/>
            </w:tcBorders>
          </w:tcPr>
          <w:p w14:paraId="309E965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4EF9A3E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418" w:type="dxa"/>
            <w:tcBorders>
              <w:top w:val="single" w:sz="4" w:space="0" w:color="auto"/>
              <w:left w:val="single" w:sz="4" w:space="0" w:color="auto"/>
              <w:bottom w:val="single" w:sz="4" w:space="0" w:color="auto"/>
              <w:right w:val="single" w:sz="4" w:space="0" w:color="auto"/>
            </w:tcBorders>
          </w:tcPr>
          <w:p w14:paraId="5A10AB4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4C87BA0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275" w:type="dxa"/>
            <w:tcBorders>
              <w:top w:val="single" w:sz="4" w:space="0" w:color="auto"/>
              <w:left w:val="single" w:sz="4" w:space="0" w:color="auto"/>
              <w:bottom w:val="single" w:sz="4" w:space="0" w:color="auto"/>
              <w:right w:val="single" w:sz="4" w:space="0" w:color="auto"/>
            </w:tcBorders>
          </w:tcPr>
          <w:p w14:paraId="0DF791D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B3761F" w:rsidRPr="00876F25" w14:paraId="41702955" w14:textId="77777777" w:rsidTr="00143B55">
        <w:tc>
          <w:tcPr>
            <w:tcW w:w="3119" w:type="dxa"/>
            <w:gridSpan w:val="3"/>
            <w:vMerge/>
            <w:tcBorders>
              <w:top w:val="single" w:sz="4" w:space="0" w:color="auto"/>
              <w:left w:val="single" w:sz="4" w:space="0" w:color="auto"/>
              <w:bottom w:val="single" w:sz="4" w:space="0" w:color="auto"/>
              <w:right w:val="single" w:sz="4" w:space="0" w:color="auto"/>
            </w:tcBorders>
          </w:tcPr>
          <w:p w14:paraId="0592AA4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14:paraId="669A259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196" w:name="Par5110"/>
            <w:bookmarkEnd w:id="196"/>
            <w:r w:rsidRPr="00876F25">
              <w:rPr>
                <w:rFonts w:ascii="Arial" w:eastAsiaTheme="minorEastAsia" w:hAnsi="Arial" w:cs="Arial"/>
                <w:sz w:val="16"/>
                <w:szCs w:val="16"/>
                <w:lang w:eastAsia="ru-RU"/>
              </w:rPr>
              <w:t>35.4.1</w:t>
            </w:r>
          </w:p>
        </w:tc>
        <w:tc>
          <w:tcPr>
            <w:tcW w:w="2126" w:type="dxa"/>
            <w:tcBorders>
              <w:top w:val="single" w:sz="4" w:space="0" w:color="auto"/>
              <w:left w:val="single" w:sz="4" w:space="0" w:color="auto"/>
              <w:bottom w:val="single" w:sz="4" w:space="0" w:color="auto"/>
              <w:right w:val="single" w:sz="4" w:space="0" w:color="auto"/>
            </w:tcBorders>
          </w:tcPr>
          <w:p w14:paraId="42A1624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посещение по паллиативной медицинской помощи без учета посещения на дому патронажными бригадами</w:t>
            </w:r>
          </w:p>
        </w:tc>
        <w:tc>
          <w:tcPr>
            <w:tcW w:w="1418" w:type="dxa"/>
            <w:tcBorders>
              <w:top w:val="single" w:sz="4" w:space="0" w:color="auto"/>
              <w:left w:val="single" w:sz="4" w:space="0" w:color="auto"/>
              <w:bottom w:val="single" w:sz="4" w:space="0" w:color="auto"/>
              <w:right w:val="single" w:sz="4" w:space="0" w:color="auto"/>
            </w:tcBorders>
          </w:tcPr>
          <w:p w14:paraId="4445309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559" w:type="dxa"/>
            <w:tcBorders>
              <w:top w:val="single" w:sz="4" w:space="0" w:color="auto"/>
              <w:left w:val="single" w:sz="4" w:space="0" w:color="auto"/>
              <w:bottom w:val="single" w:sz="4" w:space="0" w:color="auto"/>
              <w:right w:val="single" w:sz="4" w:space="0" w:color="auto"/>
            </w:tcBorders>
          </w:tcPr>
          <w:p w14:paraId="2D66CE8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701" w:type="dxa"/>
            <w:tcBorders>
              <w:top w:val="single" w:sz="4" w:space="0" w:color="auto"/>
              <w:left w:val="single" w:sz="4" w:space="0" w:color="auto"/>
              <w:bottom w:val="single" w:sz="4" w:space="0" w:color="auto"/>
              <w:right w:val="single" w:sz="4" w:space="0" w:color="auto"/>
            </w:tcBorders>
          </w:tcPr>
          <w:p w14:paraId="5C0ED70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405D1A2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418" w:type="dxa"/>
            <w:tcBorders>
              <w:top w:val="single" w:sz="4" w:space="0" w:color="auto"/>
              <w:left w:val="single" w:sz="4" w:space="0" w:color="auto"/>
              <w:bottom w:val="single" w:sz="4" w:space="0" w:color="auto"/>
              <w:right w:val="single" w:sz="4" w:space="0" w:color="auto"/>
            </w:tcBorders>
          </w:tcPr>
          <w:p w14:paraId="4EC099B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4DD4E12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275" w:type="dxa"/>
            <w:tcBorders>
              <w:top w:val="single" w:sz="4" w:space="0" w:color="auto"/>
              <w:left w:val="single" w:sz="4" w:space="0" w:color="auto"/>
              <w:bottom w:val="single" w:sz="4" w:space="0" w:color="auto"/>
              <w:right w:val="single" w:sz="4" w:space="0" w:color="auto"/>
            </w:tcBorders>
          </w:tcPr>
          <w:p w14:paraId="7ACDBA4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B3761F" w:rsidRPr="00876F25" w14:paraId="25DE8CCA" w14:textId="77777777" w:rsidTr="00143B55">
        <w:tc>
          <w:tcPr>
            <w:tcW w:w="3119" w:type="dxa"/>
            <w:gridSpan w:val="3"/>
            <w:vMerge/>
            <w:tcBorders>
              <w:top w:val="single" w:sz="4" w:space="0" w:color="auto"/>
              <w:left w:val="single" w:sz="4" w:space="0" w:color="auto"/>
              <w:bottom w:val="single" w:sz="4" w:space="0" w:color="auto"/>
              <w:right w:val="single" w:sz="4" w:space="0" w:color="auto"/>
            </w:tcBorders>
          </w:tcPr>
          <w:p w14:paraId="06EE7F5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14:paraId="06970D5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197" w:name="Par5119"/>
            <w:bookmarkEnd w:id="197"/>
            <w:r w:rsidRPr="00876F25">
              <w:rPr>
                <w:rFonts w:ascii="Arial" w:eastAsiaTheme="minorEastAsia" w:hAnsi="Arial" w:cs="Arial"/>
                <w:sz w:val="16"/>
                <w:szCs w:val="16"/>
                <w:lang w:eastAsia="ru-RU"/>
              </w:rPr>
              <w:t>35.4.2</w:t>
            </w:r>
          </w:p>
        </w:tc>
        <w:tc>
          <w:tcPr>
            <w:tcW w:w="2126" w:type="dxa"/>
            <w:tcBorders>
              <w:top w:val="single" w:sz="4" w:space="0" w:color="auto"/>
              <w:left w:val="single" w:sz="4" w:space="0" w:color="auto"/>
              <w:bottom w:val="single" w:sz="4" w:space="0" w:color="auto"/>
              <w:right w:val="single" w:sz="4" w:space="0" w:color="auto"/>
            </w:tcBorders>
          </w:tcPr>
          <w:p w14:paraId="6BE6631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посещение на дому выездными патронажными бригадами</w:t>
            </w:r>
          </w:p>
        </w:tc>
        <w:tc>
          <w:tcPr>
            <w:tcW w:w="1418" w:type="dxa"/>
            <w:tcBorders>
              <w:top w:val="single" w:sz="4" w:space="0" w:color="auto"/>
              <w:left w:val="single" w:sz="4" w:space="0" w:color="auto"/>
              <w:bottom w:val="single" w:sz="4" w:space="0" w:color="auto"/>
              <w:right w:val="single" w:sz="4" w:space="0" w:color="auto"/>
            </w:tcBorders>
          </w:tcPr>
          <w:p w14:paraId="00746FE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559" w:type="dxa"/>
            <w:tcBorders>
              <w:top w:val="single" w:sz="4" w:space="0" w:color="auto"/>
              <w:left w:val="single" w:sz="4" w:space="0" w:color="auto"/>
              <w:bottom w:val="single" w:sz="4" w:space="0" w:color="auto"/>
              <w:right w:val="single" w:sz="4" w:space="0" w:color="auto"/>
            </w:tcBorders>
          </w:tcPr>
          <w:p w14:paraId="0DF6B9A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701" w:type="dxa"/>
            <w:tcBorders>
              <w:top w:val="single" w:sz="4" w:space="0" w:color="auto"/>
              <w:left w:val="single" w:sz="4" w:space="0" w:color="auto"/>
              <w:bottom w:val="single" w:sz="4" w:space="0" w:color="auto"/>
              <w:right w:val="single" w:sz="4" w:space="0" w:color="auto"/>
            </w:tcBorders>
          </w:tcPr>
          <w:p w14:paraId="4D3C29D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181EB02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418" w:type="dxa"/>
            <w:tcBorders>
              <w:top w:val="single" w:sz="4" w:space="0" w:color="auto"/>
              <w:left w:val="single" w:sz="4" w:space="0" w:color="auto"/>
              <w:bottom w:val="single" w:sz="4" w:space="0" w:color="auto"/>
              <w:right w:val="single" w:sz="4" w:space="0" w:color="auto"/>
            </w:tcBorders>
          </w:tcPr>
          <w:p w14:paraId="6C57C3F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7E06D79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275" w:type="dxa"/>
            <w:tcBorders>
              <w:top w:val="single" w:sz="4" w:space="0" w:color="auto"/>
              <w:left w:val="single" w:sz="4" w:space="0" w:color="auto"/>
              <w:bottom w:val="single" w:sz="4" w:space="0" w:color="auto"/>
              <w:right w:val="single" w:sz="4" w:space="0" w:color="auto"/>
            </w:tcBorders>
          </w:tcPr>
          <w:p w14:paraId="6789A07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B3761F" w:rsidRPr="00876F25" w14:paraId="7B674155" w14:textId="77777777" w:rsidTr="00143B55">
        <w:tc>
          <w:tcPr>
            <w:tcW w:w="3119" w:type="dxa"/>
            <w:gridSpan w:val="3"/>
            <w:vMerge/>
            <w:tcBorders>
              <w:top w:val="single" w:sz="4" w:space="0" w:color="auto"/>
              <w:left w:val="single" w:sz="4" w:space="0" w:color="auto"/>
              <w:bottom w:val="single" w:sz="4" w:space="0" w:color="auto"/>
              <w:right w:val="single" w:sz="4" w:space="0" w:color="auto"/>
            </w:tcBorders>
          </w:tcPr>
          <w:p w14:paraId="65CBEFC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14:paraId="5BB9BF2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198" w:name="Par5128"/>
            <w:bookmarkEnd w:id="198"/>
            <w:r w:rsidRPr="00876F25">
              <w:rPr>
                <w:rFonts w:ascii="Arial" w:eastAsiaTheme="minorEastAsia" w:hAnsi="Arial" w:cs="Arial"/>
                <w:sz w:val="16"/>
                <w:szCs w:val="16"/>
                <w:lang w:eastAsia="ru-RU"/>
              </w:rPr>
              <w:t>35.5</w:t>
            </w:r>
          </w:p>
        </w:tc>
        <w:tc>
          <w:tcPr>
            <w:tcW w:w="2126" w:type="dxa"/>
            <w:tcBorders>
              <w:top w:val="single" w:sz="4" w:space="0" w:color="auto"/>
              <w:left w:val="single" w:sz="4" w:space="0" w:color="auto"/>
              <w:bottom w:val="single" w:sz="4" w:space="0" w:color="auto"/>
              <w:right w:val="single" w:sz="4" w:space="0" w:color="auto"/>
            </w:tcBorders>
          </w:tcPr>
          <w:p w14:paraId="7FE7985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посещение по неотложной медицинской помощи</w:t>
            </w:r>
          </w:p>
        </w:tc>
        <w:tc>
          <w:tcPr>
            <w:tcW w:w="1418" w:type="dxa"/>
            <w:tcBorders>
              <w:top w:val="single" w:sz="4" w:space="0" w:color="auto"/>
              <w:left w:val="single" w:sz="4" w:space="0" w:color="auto"/>
              <w:bottom w:val="single" w:sz="4" w:space="0" w:color="auto"/>
              <w:right w:val="single" w:sz="4" w:space="0" w:color="auto"/>
            </w:tcBorders>
          </w:tcPr>
          <w:p w14:paraId="72CCBCB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559" w:type="dxa"/>
            <w:tcBorders>
              <w:top w:val="single" w:sz="4" w:space="0" w:color="auto"/>
              <w:left w:val="single" w:sz="4" w:space="0" w:color="auto"/>
              <w:bottom w:val="single" w:sz="4" w:space="0" w:color="auto"/>
              <w:right w:val="single" w:sz="4" w:space="0" w:color="auto"/>
            </w:tcBorders>
          </w:tcPr>
          <w:p w14:paraId="336F9FD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701" w:type="dxa"/>
            <w:tcBorders>
              <w:top w:val="single" w:sz="4" w:space="0" w:color="auto"/>
              <w:left w:val="single" w:sz="4" w:space="0" w:color="auto"/>
              <w:bottom w:val="single" w:sz="4" w:space="0" w:color="auto"/>
              <w:right w:val="single" w:sz="4" w:space="0" w:color="auto"/>
            </w:tcBorders>
          </w:tcPr>
          <w:p w14:paraId="5C54480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285C52F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418" w:type="dxa"/>
            <w:tcBorders>
              <w:top w:val="single" w:sz="4" w:space="0" w:color="auto"/>
              <w:left w:val="single" w:sz="4" w:space="0" w:color="auto"/>
              <w:bottom w:val="single" w:sz="4" w:space="0" w:color="auto"/>
              <w:right w:val="single" w:sz="4" w:space="0" w:color="auto"/>
            </w:tcBorders>
          </w:tcPr>
          <w:p w14:paraId="78E6C0F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4784ABC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275" w:type="dxa"/>
            <w:tcBorders>
              <w:top w:val="single" w:sz="4" w:space="0" w:color="auto"/>
              <w:left w:val="single" w:sz="4" w:space="0" w:color="auto"/>
              <w:bottom w:val="single" w:sz="4" w:space="0" w:color="auto"/>
              <w:right w:val="single" w:sz="4" w:space="0" w:color="auto"/>
            </w:tcBorders>
          </w:tcPr>
          <w:p w14:paraId="47BEBD0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B3761F" w:rsidRPr="00876F25" w14:paraId="7D2B7EDE" w14:textId="77777777" w:rsidTr="00143B55">
        <w:tc>
          <w:tcPr>
            <w:tcW w:w="3119" w:type="dxa"/>
            <w:gridSpan w:val="3"/>
            <w:vMerge/>
            <w:tcBorders>
              <w:top w:val="single" w:sz="4" w:space="0" w:color="auto"/>
              <w:left w:val="single" w:sz="4" w:space="0" w:color="auto"/>
              <w:bottom w:val="single" w:sz="4" w:space="0" w:color="auto"/>
              <w:right w:val="single" w:sz="4" w:space="0" w:color="auto"/>
            </w:tcBorders>
          </w:tcPr>
          <w:p w14:paraId="4342612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14:paraId="6494DD3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199" w:name="Par5137"/>
            <w:bookmarkEnd w:id="199"/>
            <w:r w:rsidRPr="00876F25">
              <w:rPr>
                <w:rFonts w:ascii="Arial" w:eastAsiaTheme="minorEastAsia" w:hAnsi="Arial" w:cs="Arial"/>
                <w:sz w:val="16"/>
                <w:szCs w:val="16"/>
                <w:lang w:eastAsia="ru-RU"/>
              </w:rPr>
              <w:t>35.6</w:t>
            </w:r>
          </w:p>
        </w:tc>
        <w:tc>
          <w:tcPr>
            <w:tcW w:w="2126" w:type="dxa"/>
            <w:tcBorders>
              <w:top w:val="single" w:sz="4" w:space="0" w:color="auto"/>
              <w:left w:val="single" w:sz="4" w:space="0" w:color="auto"/>
              <w:bottom w:val="single" w:sz="4" w:space="0" w:color="auto"/>
              <w:right w:val="single" w:sz="4" w:space="0" w:color="auto"/>
            </w:tcBorders>
          </w:tcPr>
          <w:p w14:paraId="3DF789F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обращение</w:t>
            </w:r>
          </w:p>
        </w:tc>
        <w:tc>
          <w:tcPr>
            <w:tcW w:w="1418" w:type="dxa"/>
            <w:tcBorders>
              <w:top w:val="single" w:sz="4" w:space="0" w:color="auto"/>
              <w:left w:val="single" w:sz="4" w:space="0" w:color="auto"/>
              <w:bottom w:val="single" w:sz="4" w:space="0" w:color="auto"/>
              <w:right w:val="single" w:sz="4" w:space="0" w:color="auto"/>
            </w:tcBorders>
          </w:tcPr>
          <w:p w14:paraId="5C7442F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559" w:type="dxa"/>
            <w:tcBorders>
              <w:top w:val="single" w:sz="4" w:space="0" w:color="auto"/>
              <w:left w:val="single" w:sz="4" w:space="0" w:color="auto"/>
              <w:bottom w:val="single" w:sz="4" w:space="0" w:color="auto"/>
              <w:right w:val="single" w:sz="4" w:space="0" w:color="auto"/>
            </w:tcBorders>
          </w:tcPr>
          <w:p w14:paraId="7339B1B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701" w:type="dxa"/>
            <w:tcBorders>
              <w:top w:val="single" w:sz="4" w:space="0" w:color="auto"/>
              <w:left w:val="single" w:sz="4" w:space="0" w:color="auto"/>
              <w:bottom w:val="single" w:sz="4" w:space="0" w:color="auto"/>
              <w:right w:val="single" w:sz="4" w:space="0" w:color="auto"/>
            </w:tcBorders>
          </w:tcPr>
          <w:p w14:paraId="07642F0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296CB5C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418" w:type="dxa"/>
            <w:tcBorders>
              <w:top w:val="single" w:sz="4" w:space="0" w:color="auto"/>
              <w:left w:val="single" w:sz="4" w:space="0" w:color="auto"/>
              <w:bottom w:val="single" w:sz="4" w:space="0" w:color="auto"/>
              <w:right w:val="single" w:sz="4" w:space="0" w:color="auto"/>
            </w:tcBorders>
          </w:tcPr>
          <w:p w14:paraId="4A872AE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3E869B7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275" w:type="dxa"/>
            <w:tcBorders>
              <w:top w:val="single" w:sz="4" w:space="0" w:color="auto"/>
              <w:left w:val="single" w:sz="4" w:space="0" w:color="auto"/>
              <w:bottom w:val="single" w:sz="4" w:space="0" w:color="auto"/>
              <w:right w:val="single" w:sz="4" w:space="0" w:color="auto"/>
            </w:tcBorders>
          </w:tcPr>
          <w:p w14:paraId="4D06139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B3761F" w:rsidRPr="00876F25" w14:paraId="1753B9C1" w14:textId="77777777" w:rsidTr="00143B55">
        <w:tc>
          <w:tcPr>
            <w:tcW w:w="3119" w:type="dxa"/>
            <w:gridSpan w:val="3"/>
            <w:vMerge w:val="restart"/>
            <w:tcBorders>
              <w:top w:val="single" w:sz="4" w:space="0" w:color="auto"/>
              <w:left w:val="single" w:sz="4" w:space="0" w:color="auto"/>
              <w:bottom w:val="single" w:sz="4" w:space="0" w:color="auto"/>
              <w:right w:val="single" w:sz="4" w:space="0" w:color="auto"/>
            </w:tcBorders>
          </w:tcPr>
          <w:p w14:paraId="08AF0F2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медицинская помощь в амбулаторных условиях</w:t>
            </w:r>
          </w:p>
        </w:tc>
        <w:tc>
          <w:tcPr>
            <w:tcW w:w="709" w:type="dxa"/>
            <w:tcBorders>
              <w:top w:val="single" w:sz="4" w:space="0" w:color="auto"/>
              <w:left w:val="single" w:sz="4" w:space="0" w:color="auto"/>
              <w:bottom w:val="single" w:sz="4" w:space="0" w:color="auto"/>
              <w:right w:val="single" w:sz="4" w:space="0" w:color="auto"/>
            </w:tcBorders>
          </w:tcPr>
          <w:p w14:paraId="3EE3F77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200" w:name="Par5147"/>
            <w:bookmarkEnd w:id="200"/>
            <w:r w:rsidRPr="00876F25">
              <w:rPr>
                <w:rFonts w:ascii="Arial" w:eastAsiaTheme="minorEastAsia" w:hAnsi="Arial" w:cs="Arial"/>
                <w:sz w:val="16"/>
                <w:szCs w:val="16"/>
                <w:lang w:eastAsia="ru-RU"/>
              </w:rPr>
              <w:t>35.6.1</w:t>
            </w:r>
          </w:p>
        </w:tc>
        <w:tc>
          <w:tcPr>
            <w:tcW w:w="2126" w:type="dxa"/>
            <w:tcBorders>
              <w:top w:val="single" w:sz="4" w:space="0" w:color="auto"/>
              <w:left w:val="single" w:sz="4" w:space="0" w:color="auto"/>
              <w:bottom w:val="single" w:sz="4" w:space="0" w:color="auto"/>
              <w:right w:val="single" w:sz="4" w:space="0" w:color="auto"/>
            </w:tcBorders>
          </w:tcPr>
          <w:p w14:paraId="4A9A97C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компьютерная томография</w:t>
            </w:r>
          </w:p>
        </w:tc>
        <w:tc>
          <w:tcPr>
            <w:tcW w:w="1418" w:type="dxa"/>
            <w:tcBorders>
              <w:top w:val="single" w:sz="4" w:space="0" w:color="auto"/>
              <w:left w:val="single" w:sz="4" w:space="0" w:color="auto"/>
              <w:bottom w:val="single" w:sz="4" w:space="0" w:color="auto"/>
              <w:right w:val="single" w:sz="4" w:space="0" w:color="auto"/>
            </w:tcBorders>
          </w:tcPr>
          <w:p w14:paraId="27BE9D6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559" w:type="dxa"/>
            <w:tcBorders>
              <w:top w:val="single" w:sz="4" w:space="0" w:color="auto"/>
              <w:left w:val="single" w:sz="4" w:space="0" w:color="auto"/>
              <w:bottom w:val="single" w:sz="4" w:space="0" w:color="auto"/>
              <w:right w:val="single" w:sz="4" w:space="0" w:color="auto"/>
            </w:tcBorders>
          </w:tcPr>
          <w:p w14:paraId="56A9D4B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701" w:type="dxa"/>
            <w:tcBorders>
              <w:top w:val="single" w:sz="4" w:space="0" w:color="auto"/>
              <w:left w:val="single" w:sz="4" w:space="0" w:color="auto"/>
              <w:bottom w:val="single" w:sz="4" w:space="0" w:color="auto"/>
              <w:right w:val="single" w:sz="4" w:space="0" w:color="auto"/>
            </w:tcBorders>
          </w:tcPr>
          <w:p w14:paraId="4C51FE7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009D005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418" w:type="dxa"/>
            <w:tcBorders>
              <w:top w:val="single" w:sz="4" w:space="0" w:color="auto"/>
              <w:left w:val="single" w:sz="4" w:space="0" w:color="auto"/>
              <w:bottom w:val="single" w:sz="4" w:space="0" w:color="auto"/>
              <w:right w:val="single" w:sz="4" w:space="0" w:color="auto"/>
            </w:tcBorders>
          </w:tcPr>
          <w:p w14:paraId="2222D7E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2DC1B20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275" w:type="dxa"/>
            <w:tcBorders>
              <w:top w:val="single" w:sz="4" w:space="0" w:color="auto"/>
              <w:left w:val="single" w:sz="4" w:space="0" w:color="auto"/>
              <w:bottom w:val="single" w:sz="4" w:space="0" w:color="auto"/>
              <w:right w:val="single" w:sz="4" w:space="0" w:color="auto"/>
            </w:tcBorders>
          </w:tcPr>
          <w:p w14:paraId="7AD6A3B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B3761F" w:rsidRPr="00876F25" w14:paraId="62167CC0" w14:textId="77777777" w:rsidTr="00143B55">
        <w:tc>
          <w:tcPr>
            <w:tcW w:w="3119" w:type="dxa"/>
            <w:gridSpan w:val="3"/>
            <w:vMerge/>
            <w:tcBorders>
              <w:top w:val="single" w:sz="4" w:space="0" w:color="auto"/>
              <w:left w:val="single" w:sz="4" w:space="0" w:color="auto"/>
              <w:bottom w:val="single" w:sz="4" w:space="0" w:color="auto"/>
              <w:right w:val="single" w:sz="4" w:space="0" w:color="auto"/>
            </w:tcBorders>
          </w:tcPr>
          <w:p w14:paraId="0209CC3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14:paraId="4CEB850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201" w:name="Par5156"/>
            <w:bookmarkEnd w:id="201"/>
            <w:r w:rsidRPr="00876F25">
              <w:rPr>
                <w:rFonts w:ascii="Arial" w:eastAsiaTheme="minorEastAsia" w:hAnsi="Arial" w:cs="Arial"/>
                <w:sz w:val="16"/>
                <w:szCs w:val="16"/>
                <w:lang w:eastAsia="ru-RU"/>
              </w:rPr>
              <w:t>35.6.2</w:t>
            </w:r>
          </w:p>
        </w:tc>
        <w:tc>
          <w:tcPr>
            <w:tcW w:w="2126" w:type="dxa"/>
            <w:tcBorders>
              <w:top w:val="single" w:sz="4" w:space="0" w:color="auto"/>
              <w:left w:val="single" w:sz="4" w:space="0" w:color="auto"/>
              <w:bottom w:val="single" w:sz="4" w:space="0" w:color="auto"/>
              <w:right w:val="single" w:sz="4" w:space="0" w:color="auto"/>
            </w:tcBorders>
          </w:tcPr>
          <w:p w14:paraId="025A9EA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магнитно-резонансная томография</w:t>
            </w:r>
          </w:p>
        </w:tc>
        <w:tc>
          <w:tcPr>
            <w:tcW w:w="1418" w:type="dxa"/>
            <w:tcBorders>
              <w:top w:val="single" w:sz="4" w:space="0" w:color="auto"/>
              <w:left w:val="single" w:sz="4" w:space="0" w:color="auto"/>
              <w:bottom w:val="single" w:sz="4" w:space="0" w:color="auto"/>
              <w:right w:val="single" w:sz="4" w:space="0" w:color="auto"/>
            </w:tcBorders>
          </w:tcPr>
          <w:p w14:paraId="69865AD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559" w:type="dxa"/>
            <w:tcBorders>
              <w:top w:val="single" w:sz="4" w:space="0" w:color="auto"/>
              <w:left w:val="single" w:sz="4" w:space="0" w:color="auto"/>
              <w:bottom w:val="single" w:sz="4" w:space="0" w:color="auto"/>
              <w:right w:val="single" w:sz="4" w:space="0" w:color="auto"/>
            </w:tcBorders>
          </w:tcPr>
          <w:p w14:paraId="6257DDF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701" w:type="dxa"/>
            <w:tcBorders>
              <w:top w:val="single" w:sz="4" w:space="0" w:color="auto"/>
              <w:left w:val="single" w:sz="4" w:space="0" w:color="auto"/>
              <w:bottom w:val="single" w:sz="4" w:space="0" w:color="auto"/>
              <w:right w:val="single" w:sz="4" w:space="0" w:color="auto"/>
            </w:tcBorders>
          </w:tcPr>
          <w:p w14:paraId="5FEA76B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40D9103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418" w:type="dxa"/>
            <w:tcBorders>
              <w:top w:val="single" w:sz="4" w:space="0" w:color="auto"/>
              <w:left w:val="single" w:sz="4" w:space="0" w:color="auto"/>
              <w:bottom w:val="single" w:sz="4" w:space="0" w:color="auto"/>
              <w:right w:val="single" w:sz="4" w:space="0" w:color="auto"/>
            </w:tcBorders>
          </w:tcPr>
          <w:p w14:paraId="6250D21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5199C08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275" w:type="dxa"/>
            <w:tcBorders>
              <w:top w:val="single" w:sz="4" w:space="0" w:color="auto"/>
              <w:left w:val="single" w:sz="4" w:space="0" w:color="auto"/>
              <w:bottom w:val="single" w:sz="4" w:space="0" w:color="auto"/>
              <w:right w:val="single" w:sz="4" w:space="0" w:color="auto"/>
            </w:tcBorders>
          </w:tcPr>
          <w:p w14:paraId="127D0AD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B3761F" w:rsidRPr="00876F25" w14:paraId="38537B7F" w14:textId="77777777" w:rsidTr="00143B55">
        <w:tc>
          <w:tcPr>
            <w:tcW w:w="3119" w:type="dxa"/>
            <w:gridSpan w:val="3"/>
            <w:vMerge/>
            <w:tcBorders>
              <w:top w:val="single" w:sz="4" w:space="0" w:color="auto"/>
              <w:left w:val="single" w:sz="4" w:space="0" w:color="auto"/>
              <w:bottom w:val="single" w:sz="4" w:space="0" w:color="auto"/>
              <w:right w:val="single" w:sz="4" w:space="0" w:color="auto"/>
            </w:tcBorders>
          </w:tcPr>
          <w:p w14:paraId="13BCC1F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14:paraId="4B6B0AD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202" w:name="Par5165"/>
            <w:bookmarkEnd w:id="202"/>
            <w:r w:rsidRPr="00876F25">
              <w:rPr>
                <w:rFonts w:ascii="Arial" w:eastAsiaTheme="minorEastAsia" w:hAnsi="Arial" w:cs="Arial"/>
                <w:sz w:val="16"/>
                <w:szCs w:val="16"/>
                <w:lang w:eastAsia="ru-RU"/>
              </w:rPr>
              <w:t>35.6.3</w:t>
            </w:r>
          </w:p>
        </w:tc>
        <w:tc>
          <w:tcPr>
            <w:tcW w:w="2126" w:type="dxa"/>
            <w:tcBorders>
              <w:top w:val="single" w:sz="4" w:space="0" w:color="auto"/>
              <w:left w:val="single" w:sz="4" w:space="0" w:color="auto"/>
              <w:bottom w:val="single" w:sz="4" w:space="0" w:color="auto"/>
              <w:right w:val="single" w:sz="4" w:space="0" w:color="auto"/>
            </w:tcBorders>
          </w:tcPr>
          <w:p w14:paraId="648C6EB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ультразвуковое исследование сердечно-</w:t>
            </w:r>
            <w:r w:rsidRPr="00876F25">
              <w:rPr>
                <w:rFonts w:ascii="Arial" w:eastAsiaTheme="minorEastAsia" w:hAnsi="Arial" w:cs="Arial"/>
                <w:sz w:val="16"/>
                <w:szCs w:val="16"/>
                <w:lang w:eastAsia="ru-RU"/>
              </w:rPr>
              <w:lastRenderedPageBreak/>
              <w:t>сосудистой системы</w:t>
            </w:r>
          </w:p>
        </w:tc>
        <w:tc>
          <w:tcPr>
            <w:tcW w:w="1418" w:type="dxa"/>
            <w:tcBorders>
              <w:top w:val="single" w:sz="4" w:space="0" w:color="auto"/>
              <w:left w:val="single" w:sz="4" w:space="0" w:color="auto"/>
              <w:bottom w:val="single" w:sz="4" w:space="0" w:color="auto"/>
              <w:right w:val="single" w:sz="4" w:space="0" w:color="auto"/>
            </w:tcBorders>
          </w:tcPr>
          <w:p w14:paraId="7A813A2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lastRenderedPageBreak/>
              <w:t>0</w:t>
            </w:r>
          </w:p>
        </w:tc>
        <w:tc>
          <w:tcPr>
            <w:tcW w:w="1559" w:type="dxa"/>
            <w:tcBorders>
              <w:top w:val="single" w:sz="4" w:space="0" w:color="auto"/>
              <w:left w:val="single" w:sz="4" w:space="0" w:color="auto"/>
              <w:bottom w:val="single" w:sz="4" w:space="0" w:color="auto"/>
              <w:right w:val="single" w:sz="4" w:space="0" w:color="auto"/>
            </w:tcBorders>
          </w:tcPr>
          <w:p w14:paraId="4AA1B14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701" w:type="dxa"/>
            <w:tcBorders>
              <w:top w:val="single" w:sz="4" w:space="0" w:color="auto"/>
              <w:left w:val="single" w:sz="4" w:space="0" w:color="auto"/>
              <w:bottom w:val="single" w:sz="4" w:space="0" w:color="auto"/>
              <w:right w:val="single" w:sz="4" w:space="0" w:color="auto"/>
            </w:tcBorders>
          </w:tcPr>
          <w:p w14:paraId="381BD8F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1F5FA7E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418" w:type="dxa"/>
            <w:tcBorders>
              <w:top w:val="single" w:sz="4" w:space="0" w:color="auto"/>
              <w:left w:val="single" w:sz="4" w:space="0" w:color="auto"/>
              <w:bottom w:val="single" w:sz="4" w:space="0" w:color="auto"/>
              <w:right w:val="single" w:sz="4" w:space="0" w:color="auto"/>
            </w:tcBorders>
          </w:tcPr>
          <w:p w14:paraId="33B9A59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74121C5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275" w:type="dxa"/>
            <w:tcBorders>
              <w:top w:val="single" w:sz="4" w:space="0" w:color="auto"/>
              <w:left w:val="single" w:sz="4" w:space="0" w:color="auto"/>
              <w:bottom w:val="single" w:sz="4" w:space="0" w:color="auto"/>
              <w:right w:val="single" w:sz="4" w:space="0" w:color="auto"/>
            </w:tcBorders>
          </w:tcPr>
          <w:p w14:paraId="75D6464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B3761F" w:rsidRPr="00876F25" w14:paraId="57DEDD77" w14:textId="77777777" w:rsidTr="00143B55">
        <w:tc>
          <w:tcPr>
            <w:tcW w:w="3119" w:type="dxa"/>
            <w:gridSpan w:val="3"/>
            <w:vMerge/>
            <w:tcBorders>
              <w:top w:val="single" w:sz="4" w:space="0" w:color="auto"/>
              <w:left w:val="single" w:sz="4" w:space="0" w:color="auto"/>
              <w:bottom w:val="single" w:sz="4" w:space="0" w:color="auto"/>
              <w:right w:val="single" w:sz="4" w:space="0" w:color="auto"/>
            </w:tcBorders>
          </w:tcPr>
          <w:p w14:paraId="75B57F4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14:paraId="4EE1370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203" w:name="Par5174"/>
            <w:bookmarkEnd w:id="203"/>
            <w:r w:rsidRPr="00876F25">
              <w:rPr>
                <w:rFonts w:ascii="Arial" w:eastAsiaTheme="minorEastAsia" w:hAnsi="Arial" w:cs="Arial"/>
                <w:sz w:val="16"/>
                <w:szCs w:val="16"/>
                <w:lang w:eastAsia="ru-RU"/>
              </w:rPr>
              <w:t>35.6.4</w:t>
            </w:r>
          </w:p>
        </w:tc>
        <w:tc>
          <w:tcPr>
            <w:tcW w:w="2126" w:type="dxa"/>
            <w:tcBorders>
              <w:top w:val="single" w:sz="4" w:space="0" w:color="auto"/>
              <w:left w:val="single" w:sz="4" w:space="0" w:color="auto"/>
              <w:bottom w:val="single" w:sz="4" w:space="0" w:color="auto"/>
              <w:right w:val="single" w:sz="4" w:space="0" w:color="auto"/>
            </w:tcBorders>
          </w:tcPr>
          <w:p w14:paraId="3108551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эндоскопическое диагностическое исследование</w:t>
            </w:r>
          </w:p>
        </w:tc>
        <w:tc>
          <w:tcPr>
            <w:tcW w:w="1418" w:type="dxa"/>
            <w:tcBorders>
              <w:top w:val="single" w:sz="4" w:space="0" w:color="auto"/>
              <w:left w:val="single" w:sz="4" w:space="0" w:color="auto"/>
              <w:bottom w:val="single" w:sz="4" w:space="0" w:color="auto"/>
              <w:right w:val="single" w:sz="4" w:space="0" w:color="auto"/>
            </w:tcBorders>
          </w:tcPr>
          <w:p w14:paraId="27B6306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559" w:type="dxa"/>
            <w:tcBorders>
              <w:top w:val="single" w:sz="4" w:space="0" w:color="auto"/>
              <w:left w:val="single" w:sz="4" w:space="0" w:color="auto"/>
              <w:bottom w:val="single" w:sz="4" w:space="0" w:color="auto"/>
              <w:right w:val="single" w:sz="4" w:space="0" w:color="auto"/>
            </w:tcBorders>
          </w:tcPr>
          <w:p w14:paraId="136A898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701" w:type="dxa"/>
            <w:tcBorders>
              <w:top w:val="single" w:sz="4" w:space="0" w:color="auto"/>
              <w:left w:val="single" w:sz="4" w:space="0" w:color="auto"/>
              <w:bottom w:val="single" w:sz="4" w:space="0" w:color="auto"/>
              <w:right w:val="single" w:sz="4" w:space="0" w:color="auto"/>
            </w:tcBorders>
          </w:tcPr>
          <w:p w14:paraId="7929B6E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505BDAF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418" w:type="dxa"/>
            <w:tcBorders>
              <w:top w:val="single" w:sz="4" w:space="0" w:color="auto"/>
              <w:left w:val="single" w:sz="4" w:space="0" w:color="auto"/>
              <w:bottom w:val="single" w:sz="4" w:space="0" w:color="auto"/>
              <w:right w:val="single" w:sz="4" w:space="0" w:color="auto"/>
            </w:tcBorders>
          </w:tcPr>
          <w:p w14:paraId="6EEB53F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5500698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275" w:type="dxa"/>
            <w:tcBorders>
              <w:top w:val="single" w:sz="4" w:space="0" w:color="auto"/>
              <w:left w:val="single" w:sz="4" w:space="0" w:color="auto"/>
              <w:bottom w:val="single" w:sz="4" w:space="0" w:color="auto"/>
              <w:right w:val="single" w:sz="4" w:space="0" w:color="auto"/>
            </w:tcBorders>
          </w:tcPr>
          <w:p w14:paraId="0BDDD27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B3761F" w:rsidRPr="00876F25" w14:paraId="706F2C03" w14:textId="77777777" w:rsidTr="00143B55">
        <w:tc>
          <w:tcPr>
            <w:tcW w:w="3119" w:type="dxa"/>
            <w:gridSpan w:val="3"/>
            <w:vMerge/>
            <w:tcBorders>
              <w:top w:val="single" w:sz="4" w:space="0" w:color="auto"/>
              <w:left w:val="single" w:sz="4" w:space="0" w:color="auto"/>
              <w:bottom w:val="single" w:sz="4" w:space="0" w:color="auto"/>
              <w:right w:val="single" w:sz="4" w:space="0" w:color="auto"/>
            </w:tcBorders>
          </w:tcPr>
          <w:p w14:paraId="1BE302B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14:paraId="6EEBC9D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204" w:name="Par5183"/>
            <w:bookmarkEnd w:id="204"/>
            <w:r w:rsidRPr="00876F25">
              <w:rPr>
                <w:rFonts w:ascii="Arial" w:eastAsiaTheme="minorEastAsia" w:hAnsi="Arial" w:cs="Arial"/>
                <w:sz w:val="16"/>
                <w:szCs w:val="16"/>
                <w:lang w:eastAsia="ru-RU"/>
              </w:rPr>
              <w:t>35.6.5</w:t>
            </w:r>
          </w:p>
        </w:tc>
        <w:tc>
          <w:tcPr>
            <w:tcW w:w="2126" w:type="dxa"/>
            <w:tcBorders>
              <w:top w:val="single" w:sz="4" w:space="0" w:color="auto"/>
              <w:left w:val="single" w:sz="4" w:space="0" w:color="auto"/>
              <w:bottom w:val="single" w:sz="4" w:space="0" w:color="auto"/>
              <w:right w:val="single" w:sz="4" w:space="0" w:color="auto"/>
            </w:tcBorders>
          </w:tcPr>
          <w:p w14:paraId="66AB597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молекулярно-генетическое исследование с целью диагностики онкологических заболеваний</w:t>
            </w:r>
          </w:p>
        </w:tc>
        <w:tc>
          <w:tcPr>
            <w:tcW w:w="1418" w:type="dxa"/>
            <w:tcBorders>
              <w:top w:val="single" w:sz="4" w:space="0" w:color="auto"/>
              <w:left w:val="single" w:sz="4" w:space="0" w:color="auto"/>
              <w:bottom w:val="single" w:sz="4" w:space="0" w:color="auto"/>
              <w:right w:val="single" w:sz="4" w:space="0" w:color="auto"/>
            </w:tcBorders>
          </w:tcPr>
          <w:p w14:paraId="5694A0D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559" w:type="dxa"/>
            <w:tcBorders>
              <w:top w:val="single" w:sz="4" w:space="0" w:color="auto"/>
              <w:left w:val="single" w:sz="4" w:space="0" w:color="auto"/>
              <w:bottom w:val="single" w:sz="4" w:space="0" w:color="auto"/>
              <w:right w:val="single" w:sz="4" w:space="0" w:color="auto"/>
            </w:tcBorders>
          </w:tcPr>
          <w:p w14:paraId="1EEA69A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701" w:type="dxa"/>
            <w:tcBorders>
              <w:top w:val="single" w:sz="4" w:space="0" w:color="auto"/>
              <w:left w:val="single" w:sz="4" w:space="0" w:color="auto"/>
              <w:bottom w:val="single" w:sz="4" w:space="0" w:color="auto"/>
              <w:right w:val="single" w:sz="4" w:space="0" w:color="auto"/>
            </w:tcBorders>
          </w:tcPr>
          <w:p w14:paraId="21E45C4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50B4C82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418" w:type="dxa"/>
            <w:tcBorders>
              <w:top w:val="single" w:sz="4" w:space="0" w:color="auto"/>
              <w:left w:val="single" w:sz="4" w:space="0" w:color="auto"/>
              <w:bottom w:val="single" w:sz="4" w:space="0" w:color="auto"/>
              <w:right w:val="single" w:sz="4" w:space="0" w:color="auto"/>
            </w:tcBorders>
          </w:tcPr>
          <w:p w14:paraId="426ED75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3147B1F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275" w:type="dxa"/>
            <w:tcBorders>
              <w:top w:val="single" w:sz="4" w:space="0" w:color="auto"/>
              <w:left w:val="single" w:sz="4" w:space="0" w:color="auto"/>
              <w:bottom w:val="single" w:sz="4" w:space="0" w:color="auto"/>
              <w:right w:val="single" w:sz="4" w:space="0" w:color="auto"/>
            </w:tcBorders>
          </w:tcPr>
          <w:p w14:paraId="2682512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B3761F" w:rsidRPr="00876F25" w14:paraId="33058731" w14:textId="77777777" w:rsidTr="00143B55">
        <w:tc>
          <w:tcPr>
            <w:tcW w:w="3119" w:type="dxa"/>
            <w:gridSpan w:val="3"/>
            <w:vMerge/>
            <w:tcBorders>
              <w:top w:val="single" w:sz="4" w:space="0" w:color="auto"/>
              <w:left w:val="single" w:sz="4" w:space="0" w:color="auto"/>
              <w:bottom w:val="single" w:sz="4" w:space="0" w:color="auto"/>
              <w:right w:val="single" w:sz="4" w:space="0" w:color="auto"/>
            </w:tcBorders>
          </w:tcPr>
          <w:p w14:paraId="73F864C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14:paraId="1B3FF41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205" w:name="Par5192"/>
            <w:bookmarkEnd w:id="205"/>
            <w:r w:rsidRPr="00876F25">
              <w:rPr>
                <w:rFonts w:ascii="Arial" w:eastAsiaTheme="minorEastAsia" w:hAnsi="Arial" w:cs="Arial"/>
                <w:sz w:val="16"/>
                <w:szCs w:val="16"/>
                <w:lang w:eastAsia="ru-RU"/>
              </w:rPr>
              <w:t>35.6.6</w:t>
            </w:r>
          </w:p>
        </w:tc>
        <w:tc>
          <w:tcPr>
            <w:tcW w:w="2126" w:type="dxa"/>
            <w:tcBorders>
              <w:top w:val="single" w:sz="4" w:space="0" w:color="auto"/>
              <w:left w:val="single" w:sz="4" w:space="0" w:color="auto"/>
              <w:bottom w:val="single" w:sz="4" w:space="0" w:color="auto"/>
              <w:right w:val="single" w:sz="4" w:space="0" w:color="auto"/>
            </w:tcBorders>
          </w:tcPr>
          <w:p w14:paraId="7F84450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патологоанатомическое исследование </w:t>
            </w:r>
            <w:proofErr w:type="spellStart"/>
            <w:r w:rsidRPr="00876F25">
              <w:rPr>
                <w:rFonts w:ascii="Arial" w:eastAsiaTheme="minorEastAsia" w:hAnsi="Arial" w:cs="Arial"/>
                <w:sz w:val="16"/>
                <w:szCs w:val="16"/>
                <w:lang w:eastAsia="ru-RU"/>
              </w:rPr>
              <w:t>биопсийного</w:t>
            </w:r>
            <w:proofErr w:type="spellEnd"/>
            <w:r w:rsidRPr="00876F25">
              <w:rPr>
                <w:rFonts w:ascii="Arial" w:eastAsiaTheme="minorEastAsia" w:hAnsi="Arial" w:cs="Arial"/>
                <w:sz w:val="16"/>
                <w:szCs w:val="16"/>
                <w:lang w:eastAsia="ru-RU"/>
              </w:rPr>
              <w:t xml:space="preserve"> (операционного) материала с целью диагностики онкологических заболеваний и подбора противоопухолевой лекарственной терапии</w:t>
            </w:r>
          </w:p>
        </w:tc>
        <w:tc>
          <w:tcPr>
            <w:tcW w:w="1418" w:type="dxa"/>
            <w:tcBorders>
              <w:top w:val="single" w:sz="4" w:space="0" w:color="auto"/>
              <w:left w:val="single" w:sz="4" w:space="0" w:color="auto"/>
              <w:bottom w:val="single" w:sz="4" w:space="0" w:color="auto"/>
              <w:right w:val="single" w:sz="4" w:space="0" w:color="auto"/>
            </w:tcBorders>
          </w:tcPr>
          <w:p w14:paraId="10586D7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559" w:type="dxa"/>
            <w:tcBorders>
              <w:top w:val="single" w:sz="4" w:space="0" w:color="auto"/>
              <w:left w:val="single" w:sz="4" w:space="0" w:color="auto"/>
              <w:bottom w:val="single" w:sz="4" w:space="0" w:color="auto"/>
              <w:right w:val="single" w:sz="4" w:space="0" w:color="auto"/>
            </w:tcBorders>
          </w:tcPr>
          <w:p w14:paraId="2B6B4A8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701" w:type="dxa"/>
            <w:tcBorders>
              <w:top w:val="single" w:sz="4" w:space="0" w:color="auto"/>
              <w:left w:val="single" w:sz="4" w:space="0" w:color="auto"/>
              <w:bottom w:val="single" w:sz="4" w:space="0" w:color="auto"/>
              <w:right w:val="single" w:sz="4" w:space="0" w:color="auto"/>
            </w:tcBorders>
          </w:tcPr>
          <w:p w14:paraId="4E1661D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4BB4AF0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418" w:type="dxa"/>
            <w:tcBorders>
              <w:top w:val="single" w:sz="4" w:space="0" w:color="auto"/>
              <w:left w:val="single" w:sz="4" w:space="0" w:color="auto"/>
              <w:bottom w:val="single" w:sz="4" w:space="0" w:color="auto"/>
              <w:right w:val="single" w:sz="4" w:space="0" w:color="auto"/>
            </w:tcBorders>
          </w:tcPr>
          <w:p w14:paraId="6DAA85C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41DB7AB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275" w:type="dxa"/>
            <w:tcBorders>
              <w:top w:val="single" w:sz="4" w:space="0" w:color="auto"/>
              <w:left w:val="single" w:sz="4" w:space="0" w:color="auto"/>
              <w:bottom w:val="single" w:sz="4" w:space="0" w:color="auto"/>
              <w:right w:val="single" w:sz="4" w:space="0" w:color="auto"/>
            </w:tcBorders>
          </w:tcPr>
          <w:p w14:paraId="1BFF7A5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B3761F" w:rsidRPr="00876F25" w14:paraId="48622FF8" w14:textId="77777777" w:rsidTr="00143B55">
        <w:tc>
          <w:tcPr>
            <w:tcW w:w="3119" w:type="dxa"/>
            <w:gridSpan w:val="3"/>
            <w:vMerge/>
            <w:tcBorders>
              <w:top w:val="single" w:sz="4" w:space="0" w:color="auto"/>
              <w:left w:val="single" w:sz="4" w:space="0" w:color="auto"/>
              <w:bottom w:val="single" w:sz="4" w:space="0" w:color="auto"/>
              <w:right w:val="single" w:sz="4" w:space="0" w:color="auto"/>
            </w:tcBorders>
          </w:tcPr>
          <w:p w14:paraId="76203AF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14:paraId="4D83F41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206" w:name="Par5201"/>
            <w:bookmarkEnd w:id="206"/>
            <w:r w:rsidRPr="00876F25">
              <w:rPr>
                <w:rFonts w:ascii="Arial" w:eastAsiaTheme="minorEastAsia" w:hAnsi="Arial" w:cs="Arial"/>
                <w:sz w:val="16"/>
                <w:szCs w:val="16"/>
                <w:lang w:eastAsia="ru-RU"/>
              </w:rPr>
              <w:t>35.6.7</w:t>
            </w:r>
          </w:p>
        </w:tc>
        <w:tc>
          <w:tcPr>
            <w:tcW w:w="2126" w:type="dxa"/>
            <w:tcBorders>
              <w:top w:val="single" w:sz="4" w:space="0" w:color="auto"/>
              <w:left w:val="single" w:sz="4" w:space="0" w:color="auto"/>
              <w:bottom w:val="single" w:sz="4" w:space="0" w:color="auto"/>
              <w:right w:val="single" w:sz="4" w:space="0" w:color="auto"/>
            </w:tcBorders>
          </w:tcPr>
          <w:p w14:paraId="5A38240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тестирование на выявление новой коронавирусной инфекции, вызванной COVID-19</w:t>
            </w:r>
          </w:p>
        </w:tc>
        <w:tc>
          <w:tcPr>
            <w:tcW w:w="1418" w:type="dxa"/>
            <w:tcBorders>
              <w:top w:val="single" w:sz="4" w:space="0" w:color="auto"/>
              <w:left w:val="single" w:sz="4" w:space="0" w:color="auto"/>
              <w:bottom w:val="single" w:sz="4" w:space="0" w:color="auto"/>
              <w:right w:val="single" w:sz="4" w:space="0" w:color="auto"/>
            </w:tcBorders>
          </w:tcPr>
          <w:p w14:paraId="36CBA65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559" w:type="dxa"/>
            <w:tcBorders>
              <w:top w:val="single" w:sz="4" w:space="0" w:color="auto"/>
              <w:left w:val="single" w:sz="4" w:space="0" w:color="auto"/>
              <w:bottom w:val="single" w:sz="4" w:space="0" w:color="auto"/>
              <w:right w:val="single" w:sz="4" w:space="0" w:color="auto"/>
            </w:tcBorders>
          </w:tcPr>
          <w:p w14:paraId="3DB94A7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701" w:type="dxa"/>
            <w:tcBorders>
              <w:top w:val="single" w:sz="4" w:space="0" w:color="auto"/>
              <w:left w:val="single" w:sz="4" w:space="0" w:color="auto"/>
              <w:bottom w:val="single" w:sz="4" w:space="0" w:color="auto"/>
              <w:right w:val="single" w:sz="4" w:space="0" w:color="auto"/>
            </w:tcBorders>
          </w:tcPr>
          <w:p w14:paraId="086AC8E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03A9B0D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418" w:type="dxa"/>
            <w:tcBorders>
              <w:top w:val="single" w:sz="4" w:space="0" w:color="auto"/>
              <w:left w:val="single" w:sz="4" w:space="0" w:color="auto"/>
              <w:bottom w:val="single" w:sz="4" w:space="0" w:color="auto"/>
              <w:right w:val="single" w:sz="4" w:space="0" w:color="auto"/>
            </w:tcBorders>
          </w:tcPr>
          <w:p w14:paraId="1FF2E68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4483880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275" w:type="dxa"/>
            <w:tcBorders>
              <w:top w:val="single" w:sz="4" w:space="0" w:color="auto"/>
              <w:left w:val="single" w:sz="4" w:space="0" w:color="auto"/>
              <w:bottom w:val="single" w:sz="4" w:space="0" w:color="auto"/>
              <w:right w:val="single" w:sz="4" w:space="0" w:color="auto"/>
            </w:tcBorders>
          </w:tcPr>
          <w:p w14:paraId="0505BE4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B3761F" w:rsidRPr="00876F25" w14:paraId="6ACB558E" w14:textId="77777777" w:rsidTr="00143B55">
        <w:tc>
          <w:tcPr>
            <w:tcW w:w="3119" w:type="dxa"/>
            <w:gridSpan w:val="3"/>
            <w:tcBorders>
              <w:top w:val="single" w:sz="4" w:space="0" w:color="auto"/>
              <w:left w:val="single" w:sz="4" w:space="0" w:color="auto"/>
              <w:bottom w:val="single" w:sz="4" w:space="0" w:color="auto"/>
              <w:right w:val="single" w:sz="4" w:space="0" w:color="auto"/>
            </w:tcBorders>
          </w:tcPr>
          <w:p w14:paraId="79D7061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специализированная медицинская помощь в стационарных условиях, в том числе</w:t>
            </w:r>
          </w:p>
        </w:tc>
        <w:tc>
          <w:tcPr>
            <w:tcW w:w="709" w:type="dxa"/>
            <w:tcBorders>
              <w:top w:val="single" w:sz="4" w:space="0" w:color="auto"/>
              <w:left w:val="single" w:sz="4" w:space="0" w:color="auto"/>
              <w:bottom w:val="single" w:sz="4" w:space="0" w:color="auto"/>
              <w:right w:val="single" w:sz="4" w:space="0" w:color="auto"/>
            </w:tcBorders>
          </w:tcPr>
          <w:p w14:paraId="4910DD9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207" w:name="Par5211"/>
            <w:bookmarkEnd w:id="207"/>
            <w:r w:rsidRPr="00876F25">
              <w:rPr>
                <w:rFonts w:ascii="Arial" w:eastAsiaTheme="minorEastAsia" w:hAnsi="Arial" w:cs="Arial"/>
                <w:sz w:val="16"/>
                <w:szCs w:val="16"/>
                <w:lang w:eastAsia="ru-RU"/>
              </w:rPr>
              <w:t>36</w:t>
            </w:r>
          </w:p>
        </w:tc>
        <w:tc>
          <w:tcPr>
            <w:tcW w:w="2126" w:type="dxa"/>
            <w:tcBorders>
              <w:top w:val="single" w:sz="4" w:space="0" w:color="auto"/>
              <w:left w:val="single" w:sz="4" w:space="0" w:color="auto"/>
              <w:bottom w:val="single" w:sz="4" w:space="0" w:color="auto"/>
              <w:right w:val="single" w:sz="4" w:space="0" w:color="auto"/>
            </w:tcBorders>
          </w:tcPr>
          <w:p w14:paraId="2711F03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случай госпитализации</w:t>
            </w:r>
          </w:p>
        </w:tc>
        <w:tc>
          <w:tcPr>
            <w:tcW w:w="1418" w:type="dxa"/>
            <w:tcBorders>
              <w:top w:val="single" w:sz="4" w:space="0" w:color="auto"/>
              <w:left w:val="single" w:sz="4" w:space="0" w:color="auto"/>
              <w:bottom w:val="single" w:sz="4" w:space="0" w:color="auto"/>
              <w:right w:val="single" w:sz="4" w:space="0" w:color="auto"/>
            </w:tcBorders>
          </w:tcPr>
          <w:p w14:paraId="7638C88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559" w:type="dxa"/>
            <w:tcBorders>
              <w:top w:val="single" w:sz="4" w:space="0" w:color="auto"/>
              <w:left w:val="single" w:sz="4" w:space="0" w:color="auto"/>
              <w:bottom w:val="single" w:sz="4" w:space="0" w:color="auto"/>
              <w:right w:val="single" w:sz="4" w:space="0" w:color="auto"/>
            </w:tcBorders>
          </w:tcPr>
          <w:p w14:paraId="7B7150A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701" w:type="dxa"/>
            <w:tcBorders>
              <w:top w:val="single" w:sz="4" w:space="0" w:color="auto"/>
              <w:left w:val="single" w:sz="4" w:space="0" w:color="auto"/>
              <w:bottom w:val="single" w:sz="4" w:space="0" w:color="auto"/>
              <w:right w:val="single" w:sz="4" w:space="0" w:color="auto"/>
            </w:tcBorders>
          </w:tcPr>
          <w:p w14:paraId="4531369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0C084A2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418" w:type="dxa"/>
            <w:tcBorders>
              <w:top w:val="single" w:sz="4" w:space="0" w:color="auto"/>
              <w:left w:val="single" w:sz="4" w:space="0" w:color="auto"/>
              <w:bottom w:val="single" w:sz="4" w:space="0" w:color="auto"/>
              <w:right w:val="single" w:sz="4" w:space="0" w:color="auto"/>
            </w:tcBorders>
          </w:tcPr>
          <w:p w14:paraId="351160F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76C25A7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275" w:type="dxa"/>
            <w:tcBorders>
              <w:top w:val="single" w:sz="4" w:space="0" w:color="auto"/>
              <w:left w:val="single" w:sz="4" w:space="0" w:color="auto"/>
              <w:bottom w:val="single" w:sz="4" w:space="0" w:color="auto"/>
              <w:right w:val="single" w:sz="4" w:space="0" w:color="auto"/>
            </w:tcBorders>
          </w:tcPr>
          <w:p w14:paraId="19158CE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B3761F" w:rsidRPr="00876F25" w14:paraId="3E4FCD3B" w14:textId="77777777" w:rsidTr="00143B55">
        <w:tc>
          <w:tcPr>
            <w:tcW w:w="3119" w:type="dxa"/>
            <w:gridSpan w:val="3"/>
            <w:tcBorders>
              <w:top w:val="single" w:sz="4" w:space="0" w:color="auto"/>
              <w:left w:val="single" w:sz="4" w:space="0" w:color="auto"/>
              <w:bottom w:val="single" w:sz="4" w:space="0" w:color="auto"/>
              <w:right w:val="single" w:sz="4" w:space="0" w:color="auto"/>
            </w:tcBorders>
          </w:tcPr>
          <w:p w14:paraId="159E080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медицинская помощь по профилю "онкология"</w:t>
            </w:r>
          </w:p>
        </w:tc>
        <w:tc>
          <w:tcPr>
            <w:tcW w:w="709" w:type="dxa"/>
            <w:tcBorders>
              <w:top w:val="single" w:sz="4" w:space="0" w:color="auto"/>
              <w:left w:val="single" w:sz="4" w:space="0" w:color="auto"/>
              <w:bottom w:val="single" w:sz="4" w:space="0" w:color="auto"/>
              <w:right w:val="single" w:sz="4" w:space="0" w:color="auto"/>
            </w:tcBorders>
          </w:tcPr>
          <w:p w14:paraId="6AA777B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208" w:name="Par5221"/>
            <w:bookmarkEnd w:id="208"/>
            <w:r w:rsidRPr="00876F25">
              <w:rPr>
                <w:rFonts w:ascii="Arial" w:eastAsiaTheme="minorEastAsia" w:hAnsi="Arial" w:cs="Arial"/>
                <w:sz w:val="16"/>
                <w:szCs w:val="16"/>
                <w:lang w:eastAsia="ru-RU"/>
              </w:rPr>
              <w:t>36.1</w:t>
            </w:r>
          </w:p>
        </w:tc>
        <w:tc>
          <w:tcPr>
            <w:tcW w:w="2126" w:type="dxa"/>
            <w:tcBorders>
              <w:top w:val="single" w:sz="4" w:space="0" w:color="auto"/>
              <w:left w:val="single" w:sz="4" w:space="0" w:color="auto"/>
              <w:bottom w:val="single" w:sz="4" w:space="0" w:color="auto"/>
              <w:right w:val="single" w:sz="4" w:space="0" w:color="auto"/>
            </w:tcBorders>
          </w:tcPr>
          <w:p w14:paraId="35A8B2F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случай госпитализации</w:t>
            </w:r>
          </w:p>
        </w:tc>
        <w:tc>
          <w:tcPr>
            <w:tcW w:w="1418" w:type="dxa"/>
            <w:tcBorders>
              <w:top w:val="single" w:sz="4" w:space="0" w:color="auto"/>
              <w:left w:val="single" w:sz="4" w:space="0" w:color="auto"/>
              <w:bottom w:val="single" w:sz="4" w:space="0" w:color="auto"/>
              <w:right w:val="single" w:sz="4" w:space="0" w:color="auto"/>
            </w:tcBorders>
          </w:tcPr>
          <w:p w14:paraId="23E7C2B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559" w:type="dxa"/>
            <w:tcBorders>
              <w:top w:val="single" w:sz="4" w:space="0" w:color="auto"/>
              <w:left w:val="single" w:sz="4" w:space="0" w:color="auto"/>
              <w:bottom w:val="single" w:sz="4" w:space="0" w:color="auto"/>
              <w:right w:val="single" w:sz="4" w:space="0" w:color="auto"/>
            </w:tcBorders>
          </w:tcPr>
          <w:p w14:paraId="0D25DDC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701" w:type="dxa"/>
            <w:tcBorders>
              <w:top w:val="single" w:sz="4" w:space="0" w:color="auto"/>
              <w:left w:val="single" w:sz="4" w:space="0" w:color="auto"/>
              <w:bottom w:val="single" w:sz="4" w:space="0" w:color="auto"/>
              <w:right w:val="single" w:sz="4" w:space="0" w:color="auto"/>
            </w:tcBorders>
          </w:tcPr>
          <w:p w14:paraId="00B988A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68BBA64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418" w:type="dxa"/>
            <w:tcBorders>
              <w:top w:val="single" w:sz="4" w:space="0" w:color="auto"/>
              <w:left w:val="single" w:sz="4" w:space="0" w:color="auto"/>
              <w:bottom w:val="single" w:sz="4" w:space="0" w:color="auto"/>
              <w:right w:val="single" w:sz="4" w:space="0" w:color="auto"/>
            </w:tcBorders>
          </w:tcPr>
          <w:p w14:paraId="01E72CE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1CB1FB2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275" w:type="dxa"/>
            <w:tcBorders>
              <w:top w:val="single" w:sz="4" w:space="0" w:color="auto"/>
              <w:left w:val="single" w:sz="4" w:space="0" w:color="auto"/>
              <w:bottom w:val="single" w:sz="4" w:space="0" w:color="auto"/>
              <w:right w:val="single" w:sz="4" w:space="0" w:color="auto"/>
            </w:tcBorders>
          </w:tcPr>
          <w:p w14:paraId="72FBBB5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B3761F" w:rsidRPr="00876F25" w14:paraId="6AE3DBBC" w14:textId="77777777" w:rsidTr="00143B55">
        <w:tc>
          <w:tcPr>
            <w:tcW w:w="3119" w:type="dxa"/>
            <w:gridSpan w:val="3"/>
            <w:tcBorders>
              <w:top w:val="single" w:sz="4" w:space="0" w:color="auto"/>
              <w:left w:val="single" w:sz="4" w:space="0" w:color="auto"/>
              <w:bottom w:val="single" w:sz="4" w:space="0" w:color="auto"/>
              <w:right w:val="single" w:sz="4" w:space="0" w:color="auto"/>
            </w:tcBorders>
          </w:tcPr>
          <w:p w14:paraId="1681206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медицинская реабилитация в стационарных условиях</w:t>
            </w:r>
          </w:p>
        </w:tc>
        <w:tc>
          <w:tcPr>
            <w:tcW w:w="709" w:type="dxa"/>
            <w:tcBorders>
              <w:top w:val="single" w:sz="4" w:space="0" w:color="auto"/>
              <w:left w:val="single" w:sz="4" w:space="0" w:color="auto"/>
              <w:bottom w:val="single" w:sz="4" w:space="0" w:color="auto"/>
              <w:right w:val="single" w:sz="4" w:space="0" w:color="auto"/>
            </w:tcBorders>
          </w:tcPr>
          <w:p w14:paraId="72C4222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209" w:name="Par5231"/>
            <w:bookmarkEnd w:id="209"/>
            <w:r w:rsidRPr="00876F25">
              <w:rPr>
                <w:rFonts w:ascii="Arial" w:eastAsiaTheme="minorEastAsia" w:hAnsi="Arial" w:cs="Arial"/>
                <w:sz w:val="16"/>
                <w:szCs w:val="16"/>
                <w:lang w:eastAsia="ru-RU"/>
              </w:rPr>
              <w:t>36.2</w:t>
            </w:r>
          </w:p>
        </w:tc>
        <w:tc>
          <w:tcPr>
            <w:tcW w:w="2126" w:type="dxa"/>
            <w:tcBorders>
              <w:top w:val="single" w:sz="4" w:space="0" w:color="auto"/>
              <w:left w:val="single" w:sz="4" w:space="0" w:color="auto"/>
              <w:bottom w:val="single" w:sz="4" w:space="0" w:color="auto"/>
              <w:right w:val="single" w:sz="4" w:space="0" w:color="auto"/>
            </w:tcBorders>
          </w:tcPr>
          <w:p w14:paraId="695FD24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случай госпитализации</w:t>
            </w:r>
          </w:p>
        </w:tc>
        <w:tc>
          <w:tcPr>
            <w:tcW w:w="1418" w:type="dxa"/>
            <w:tcBorders>
              <w:top w:val="single" w:sz="4" w:space="0" w:color="auto"/>
              <w:left w:val="single" w:sz="4" w:space="0" w:color="auto"/>
              <w:bottom w:val="single" w:sz="4" w:space="0" w:color="auto"/>
              <w:right w:val="single" w:sz="4" w:space="0" w:color="auto"/>
            </w:tcBorders>
          </w:tcPr>
          <w:p w14:paraId="1C12644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559" w:type="dxa"/>
            <w:tcBorders>
              <w:top w:val="single" w:sz="4" w:space="0" w:color="auto"/>
              <w:left w:val="single" w:sz="4" w:space="0" w:color="auto"/>
              <w:bottom w:val="single" w:sz="4" w:space="0" w:color="auto"/>
              <w:right w:val="single" w:sz="4" w:space="0" w:color="auto"/>
            </w:tcBorders>
          </w:tcPr>
          <w:p w14:paraId="089DCF0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701" w:type="dxa"/>
            <w:tcBorders>
              <w:top w:val="single" w:sz="4" w:space="0" w:color="auto"/>
              <w:left w:val="single" w:sz="4" w:space="0" w:color="auto"/>
              <w:bottom w:val="single" w:sz="4" w:space="0" w:color="auto"/>
              <w:right w:val="single" w:sz="4" w:space="0" w:color="auto"/>
            </w:tcBorders>
          </w:tcPr>
          <w:p w14:paraId="291B6A0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1BC044E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418" w:type="dxa"/>
            <w:tcBorders>
              <w:top w:val="single" w:sz="4" w:space="0" w:color="auto"/>
              <w:left w:val="single" w:sz="4" w:space="0" w:color="auto"/>
              <w:bottom w:val="single" w:sz="4" w:space="0" w:color="auto"/>
              <w:right w:val="single" w:sz="4" w:space="0" w:color="auto"/>
            </w:tcBorders>
          </w:tcPr>
          <w:p w14:paraId="3A1FECA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75C7300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275" w:type="dxa"/>
            <w:tcBorders>
              <w:top w:val="single" w:sz="4" w:space="0" w:color="auto"/>
              <w:left w:val="single" w:sz="4" w:space="0" w:color="auto"/>
              <w:bottom w:val="single" w:sz="4" w:space="0" w:color="auto"/>
              <w:right w:val="single" w:sz="4" w:space="0" w:color="auto"/>
            </w:tcBorders>
          </w:tcPr>
          <w:p w14:paraId="758ADA4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B3761F" w:rsidRPr="00876F25" w14:paraId="0E4D67D2" w14:textId="77777777" w:rsidTr="00143B55">
        <w:tc>
          <w:tcPr>
            <w:tcW w:w="3119" w:type="dxa"/>
            <w:gridSpan w:val="3"/>
            <w:tcBorders>
              <w:top w:val="single" w:sz="4" w:space="0" w:color="auto"/>
              <w:left w:val="single" w:sz="4" w:space="0" w:color="auto"/>
              <w:bottom w:val="single" w:sz="4" w:space="0" w:color="auto"/>
              <w:right w:val="single" w:sz="4" w:space="0" w:color="auto"/>
            </w:tcBorders>
          </w:tcPr>
          <w:p w14:paraId="4271995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высокотехнологичная медицинская помощь</w:t>
            </w:r>
          </w:p>
        </w:tc>
        <w:tc>
          <w:tcPr>
            <w:tcW w:w="709" w:type="dxa"/>
            <w:tcBorders>
              <w:top w:val="single" w:sz="4" w:space="0" w:color="auto"/>
              <w:left w:val="single" w:sz="4" w:space="0" w:color="auto"/>
              <w:bottom w:val="single" w:sz="4" w:space="0" w:color="auto"/>
              <w:right w:val="single" w:sz="4" w:space="0" w:color="auto"/>
            </w:tcBorders>
          </w:tcPr>
          <w:p w14:paraId="1B142A3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210" w:name="Par5241"/>
            <w:bookmarkEnd w:id="210"/>
            <w:r w:rsidRPr="00876F25">
              <w:rPr>
                <w:rFonts w:ascii="Arial" w:eastAsiaTheme="minorEastAsia" w:hAnsi="Arial" w:cs="Arial"/>
                <w:sz w:val="16"/>
                <w:szCs w:val="16"/>
                <w:lang w:eastAsia="ru-RU"/>
              </w:rPr>
              <w:t>36.3</w:t>
            </w:r>
          </w:p>
        </w:tc>
        <w:tc>
          <w:tcPr>
            <w:tcW w:w="2126" w:type="dxa"/>
            <w:tcBorders>
              <w:top w:val="single" w:sz="4" w:space="0" w:color="auto"/>
              <w:left w:val="single" w:sz="4" w:space="0" w:color="auto"/>
              <w:bottom w:val="single" w:sz="4" w:space="0" w:color="auto"/>
              <w:right w:val="single" w:sz="4" w:space="0" w:color="auto"/>
            </w:tcBorders>
          </w:tcPr>
          <w:p w14:paraId="6FA4861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случай госпитализации</w:t>
            </w:r>
          </w:p>
        </w:tc>
        <w:tc>
          <w:tcPr>
            <w:tcW w:w="1418" w:type="dxa"/>
            <w:tcBorders>
              <w:top w:val="single" w:sz="4" w:space="0" w:color="auto"/>
              <w:left w:val="single" w:sz="4" w:space="0" w:color="auto"/>
              <w:bottom w:val="single" w:sz="4" w:space="0" w:color="auto"/>
              <w:right w:val="single" w:sz="4" w:space="0" w:color="auto"/>
            </w:tcBorders>
          </w:tcPr>
          <w:p w14:paraId="15B9728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559" w:type="dxa"/>
            <w:tcBorders>
              <w:top w:val="single" w:sz="4" w:space="0" w:color="auto"/>
              <w:left w:val="single" w:sz="4" w:space="0" w:color="auto"/>
              <w:bottom w:val="single" w:sz="4" w:space="0" w:color="auto"/>
              <w:right w:val="single" w:sz="4" w:space="0" w:color="auto"/>
            </w:tcBorders>
          </w:tcPr>
          <w:p w14:paraId="066B923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701" w:type="dxa"/>
            <w:tcBorders>
              <w:top w:val="single" w:sz="4" w:space="0" w:color="auto"/>
              <w:left w:val="single" w:sz="4" w:space="0" w:color="auto"/>
              <w:bottom w:val="single" w:sz="4" w:space="0" w:color="auto"/>
              <w:right w:val="single" w:sz="4" w:space="0" w:color="auto"/>
            </w:tcBorders>
          </w:tcPr>
          <w:p w14:paraId="67D5146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747CBE1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418" w:type="dxa"/>
            <w:tcBorders>
              <w:top w:val="single" w:sz="4" w:space="0" w:color="auto"/>
              <w:left w:val="single" w:sz="4" w:space="0" w:color="auto"/>
              <w:bottom w:val="single" w:sz="4" w:space="0" w:color="auto"/>
              <w:right w:val="single" w:sz="4" w:space="0" w:color="auto"/>
            </w:tcBorders>
          </w:tcPr>
          <w:p w14:paraId="70961A5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497CE08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275" w:type="dxa"/>
            <w:tcBorders>
              <w:top w:val="single" w:sz="4" w:space="0" w:color="auto"/>
              <w:left w:val="single" w:sz="4" w:space="0" w:color="auto"/>
              <w:bottom w:val="single" w:sz="4" w:space="0" w:color="auto"/>
              <w:right w:val="single" w:sz="4" w:space="0" w:color="auto"/>
            </w:tcBorders>
          </w:tcPr>
          <w:p w14:paraId="56BF91E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B3761F" w:rsidRPr="00876F25" w14:paraId="7D955436" w14:textId="77777777" w:rsidTr="00143B55">
        <w:tc>
          <w:tcPr>
            <w:tcW w:w="3119" w:type="dxa"/>
            <w:gridSpan w:val="3"/>
            <w:tcBorders>
              <w:top w:val="single" w:sz="4" w:space="0" w:color="auto"/>
              <w:left w:val="single" w:sz="4" w:space="0" w:color="auto"/>
              <w:bottom w:val="single" w:sz="4" w:space="0" w:color="auto"/>
              <w:right w:val="single" w:sz="4" w:space="0" w:color="auto"/>
            </w:tcBorders>
          </w:tcPr>
          <w:p w14:paraId="4A94A46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медицинская помощь в условиях дневного стационара</w:t>
            </w:r>
          </w:p>
        </w:tc>
        <w:tc>
          <w:tcPr>
            <w:tcW w:w="709" w:type="dxa"/>
            <w:tcBorders>
              <w:top w:val="single" w:sz="4" w:space="0" w:color="auto"/>
              <w:left w:val="single" w:sz="4" w:space="0" w:color="auto"/>
              <w:bottom w:val="single" w:sz="4" w:space="0" w:color="auto"/>
              <w:right w:val="single" w:sz="4" w:space="0" w:color="auto"/>
            </w:tcBorders>
          </w:tcPr>
          <w:p w14:paraId="4373D75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211" w:name="Par5251"/>
            <w:bookmarkEnd w:id="211"/>
            <w:r w:rsidRPr="00876F25">
              <w:rPr>
                <w:rFonts w:ascii="Arial" w:eastAsiaTheme="minorEastAsia" w:hAnsi="Arial" w:cs="Arial"/>
                <w:sz w:val="16"/>
                <w:szCs w:val="16"/>
                <w:lang w:eastAsia="ru-RU"/>
              </w:rPr>
              <w:t>37</w:t>
            </w:r>
          </w:p>
        </w:tc>
        <w:tc>
          <w:tcPr>
            <w:tcW w:w="2126" w:type="dxa"/>
            <w:tcBorders>
              <w:top w:val="single" w:sz="4" w:space="0" w:color="auto"/>
              <w:left w:val="single" w:sz="4" w:space="0" w:color="auto"/>
              <w:bottom w:val="single" w:sz="4" w:space="0" w:color="auto"/>
              <w:right w:val="single" w:sz="4" w:space="0" w:color="auto"/>
            </w:tcBorders>
          </w:tcPr>
          <w:p w14:paraId="4E18E8D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случай лечения</w:t>
            </w:r>
          </w:p>
        </w:tc>
        <w:tc>
          <w:tcPr>
            <w:tcW w:w="1418" w:type="dxa"/>
            <w:tcBorders>
              <w:top w:val="single" w:sz="4" w:space="0" w:color="auto"/>
              <w:left w:val="single" w:sz="4" w:space="0" w:color="auto"/>
              <w:bottom w:val="single" w:sz="4" w:space="0" w:color="auto"/>
              <w:right w:val="single" w:sz="4" w:space="0" w:color="auto"/>
            </w:tcBorders>
          </w:tcPr>
          <w:p w14:paraId="2CAA525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559" w:type="dxa"/>
            <w:tcBorders>
              <w:top w:val="single" w:sz="4" w:space="0" w:color="auto"/>
              <w:left w:val="single" w:sz="4" w:space="0" w:color="auto"/>
              <w:bottom w:val="single" w:sz="4" w:space="0" w:color="auto"/>
              <w:right w:val="single" w:sz="4" w:space="0" w:color="auto"/>
            </w:tcBorders>
          </w:tcPr>
          <w:p w14:paraId="1D255DE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701" w:type="dxa"/>
            <w:tcBorders>
              <w:top w:val="single" w:sz="4" w:space="0" w:color="auto"/>
              <w:left w:val="single" w:sz="4" w:space="0" w:color="auto"/>
              <w:bottom w:val="single" w:sz="4" w:space="0" w:color="auto"/>
              <w:right w:val="single" w:sz="4" w:space="0" w:color="auto"/>
            </w:tcBorders>
          </w:tcPr>
          <w:p w14:paraId="3D8F096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33699D8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418" w:type="dxa"/>
            <w:tcBorders>
              <w:top w:val="single" w:sz="4" w:space="0" w:color="auto"/>
              <w:left w:val="single" w:sz="4" w:space="0" w:color="auto"/>
              <w:bottom w:val="single" w:sz="4" w:space="0" w:color="auto"/>
              <w:right w:val="single" w:sz="4" w:space="0" w:color="auto"/>
            </w:tcBorders>
          </w:tcPr>
          <w:p w14:paraId="75CBF77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2CE254E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275" w:type="dxa"/>
            <w:tcBorders>
              <w:top w:val="single" w:sz="4" w:space="0" w:color="auto"/>
              <w:left w:val="single" w:sz="4" w:space="0" w:color="auto"/>
              <w:bottom w:val="single" w:sz="4" w:space="0" w:color="auto"/>
              <w:right w:val="single" w:sz="4" w:space="0" w:color="auto"/>
            </w:tcBorders>
          </w:tcPr>
          <w:p w14:paraId="01DFB0F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B3761F" w:rsidRPr="00876F25" w14:paraId="23478799" w14:textId="77777777" w:rsidTr="00143B55">
        <w:tc>
          <w:tcPr>
            <w:tcW w:w="3119" w:type="dxa"/>
            <w:gridSpan w:val="3"/>
            <w:tcBorders>
              <w:top w:val="single" w:sz="4" w:space="0" w:color="auto"/>
              <w:left w:val="single" w:sz="4" w:space="0" w:color="auto"/>
              <w:bottom w:val="single" w:sz="4" w:space="0" w:color="auto"/>
              <w:right w:val="single" w:sz="4" w:space="0" w:color="auto"/>
            </w:tcBorders>
          </w:tcPr>
          <w:p w14:paraId="64CCA35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медицинская помощь по профилю </w:t>
            </w:r>
            <w:r w:rsidRPr="00876F25">
              <w:rPr>
                <w:rFonts w:ascii="Arial" w:eastAsiaTheme="minorEastAsia" w:hAnsi="Arial" w:cs="Arial"/>
                <w:sz w:val="16"/>
                <w:szCs w:val="16"/>
                <w:lang w:eastAsia="ru-RU"/>
              </w:rPr>
              <w:lastRenderedPageBreak/>
              <w:t>"онкология"</w:t>
            </w:r>
          </w:p>
        </w:tc>
        <w:tc>
          <w:tcPr>
            <w:tcW w:w="709" w:type="dxa"/>
            <w:tcBorders>
              <w:top w:val="single" w:sz="4" w:space="0" w:color="auto"/>
              <w:left w:val="single" w:sz="4" w:space="0" w:color="auto"/>
              <w:bottom w:val="single" w:sz="4" w:space="0" w:color="auto"/>
              <w:right w:val="single" w:sz="4" w:space="0" w:color="auto"/>
            </w:tcBorders>
          </w:tcPr>
          <w:p w14:paraId="19A2230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212" w:name="Par5261"/>
            <w:bookmarkEnd w:id="212"/>
            <w:r w:rsidRPr="00876F25">
              <w:rPr>
                <w:rFonts w:ascii="Arial" w:eastAsiaTheme="minorEastAsia" w:hAnsi="Arial" w:cs="Arial"/>
                <w:sz w:val="16"/>
                <w:szCs w:val="16"/>
                <w:lang w:eastAsia="ru-RU"/>
              </w:rPr>
              <w:lastRenderedPageBreak/>
              <w:t>37.1</w:t>
            </w:r>
          </w:p>
        </w:tc>
        <w:tc>
          <w:tcPr>
            <w:tcW w:w="2126" w:type="dxa"/>
            <w:tcBorders>
              <w:top w:val="single" w:sz="4" w:space="0" w:color="auto"/>
              <w:left w:val="single" w:sz="4" w:space="0" w:color="auto"/>
              <w:bottom w:val="single" w:sz="4" w:space="0" w:color="auto"/>
              <w:right w:val="single" w:sz="4" w:space="0" w:color="auto"/>
            </w:tcBorders>
          </w:tcPr>
          <w:p w14:paraId="7C26C41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случай лечения</w:t>
            </w:r>
          </w:p>
        </w:tc>
        <w:tc>
          <w:tcPr>
            <w:tcW w:w="1418" w:type="dxa"/>
            <w:tcBorders>
              <w:top w:val="single" w:sz="4" w:space="0" w:color="auto"/>
              <w:left w:val="single" w:sz="4" w:space="0" w:color="auto"/>
              <w:bottom w:val="single" w:sz="4" w:space="0" w:color="auto"/>
              <w:right w:val="single" w:sz="4" w:space="0" w:color="auto"/>
            </w:tcBorders>
          </w:tcPr>
          <w:p w14:paraId="763EA76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559" w:type="dxa"/>
            <w:tcBorders>
              <w:top w:val="single" w:sz="4" w:space="0" w:color="auto"/>
              <w:left w:val="single" w:sz="4" w:space="0" w:color="auto"/>
              <w:bottom w:val="single" w:sz="4" w:space="0" w:color="auto"/>
              <w:right w:val="single" w:sz="4" w:space="0" w:color="auto"/>
            </w:tcBorders>
          </w:tcPr>
          <w:p w14:paraId="5CA9525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701" w:type="dxa"/>
            <w:tcBorders>
              <w:top w:val="single" w:sz="4" w:space="0" w:color="auto"/>
              <w:left w:val="single" w:sz="4" w:space="0" w:color="auto"/>
              <w:bottom w:val="single" w:sz="4" w:space="0" w:color="auto"/>
              <w:right w:val="single" w:sz="4" w:space="0" w:color="auto"/>
            </w:tcBorders>
          </w:tcPr>
          <w:p w14:paraId="66C9B74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6389753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418" w:type="dxa"/>
            <w:tcBorders>
              <w:top w:val="single" w:sz="4" w:space="0" w:color="auto"/>
              <w:left w:val="single" w:sz="4" w:space="0" w:color="auto"/>
              <w:bottom w:val="single" w:sz="4" w:space="0" w:color="auto"/>
              <w:right w:val="single" w:sz="4" w:space="0" w:color="auto"/>
            </w:tcBorders>
          </w:tcPr>
          <w:p w14:paraId="2B63797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22373E3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275" w:type="dxa"/>
            <w:tcBorders>
              <w:top w:val="single" w:sz="4" w:space="0" w:color="auto"/>
              <w:left w:val="single" w:sz="4" w:space="0" w:color="auto"/>
              <w:bottom w:val="single" w:sz="4" w:space="0" w:color="auto"/>
              <w:right w:val="single" w:sz="4" w:space="0" w:color="auto"/>
            </w:tcBorders>
          </w:tcPr>
          <w:p w14:paraId="3C5BA7F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B3761F" w:rsidRPr="00876F25" w14:paraId="24C451FF" w14:textId="77777777" w:rsidTr="00143B55">
        <w:tc>
          <w:tcPr>
            <w:tcW w:w="3119" w:type="dxa"/>
            <w:gridSpan w:val="3"/>
            <w:tcBorders>
              <w:top w:val="single" w:sz="4" w:space="0" w:color="auto"/>
              <w:left w:val="single" w:sz="4" w:space="0" w:color="auto"/>
              <w:bottom w:val="single" w:sz="4" w:space="0" w:color="auto"/>
              <w:right w:val="single" w:sz="4" w:space="0" w:color="auto"/>
            </w:tcBorders>
          </w:tcPr>
          <w:p w14:paraId="0A29BC6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при экстракорпоральном оплодотворении</w:t>
            </w:r>
          </w:p>
        </w:tc>
        <w:tc>
          <w:tcPr>
            <w:tcW w:w="709" w:type="dxa"/>
            <w:tcBorders>
              <w:top w:val="single" w:sz="4" w:space="0" w:color="auto"/>
              <w:left w:val="single" w:sz="4" w:space="0" w:color="auto"/>
              <w:bottom w:val="single" w:sz="4" w:space="0" w:color="auto"/>
              <w:right w:val="single" w:sz="4" w:space="0" w:color="auto"/>
            </w:tcBorders>
          </w:tcPr>
          <w:p w14:paraId="7E2D30E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213" w:name="Par5271"/>
            <w:bookmarkEnd w:id="213"/>
            <w:r w:rsidRPr="00876F25">
              <w:rPr>
                <w:rFonts w:ascii="Arial" w:eastAsiaTheme="minorEastAsia" w:hAnsi="Arial" w:cs="Arial"/>
                <w:sz w:val="16"/>
                <w:szCs w:val="16"/>
                <w:lang w:eastAsia="ru-RU"/>
              </w:rPr>
              <w:t>37.2</w:t>
            </w:r>
          </w:p>
        </w:tc>
        <w:tc>
          <w:tcPr>
            <w:tcW w:w="2126" w:type="dxa"/>
            <w:tcBorders>
              <w:top w:val="single" w:sz="4" w:space="0" w:color="auto"/>
              <w:left w:val="single" w:sz="4" w:space="0" w:color="auto"/>
              <w:bottom w:val="single" w:sz="4" w:space="0" w:color="auto"/>
              <w:right w:val="single" w:sz="4" w:space="0" w:color="auto"/>
            </w:tcBorders>
          </w:tcPr>
          <w:p w14:paraId="26BAE3D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случай</w:t>
            </w:r>
          </w:p>
        </w:tc>
        <w:tc>
          <w:tcPr>
            <w:tcW w:w="1418" w:type="dxa"/>
            <w:tcBorders>
              <w:top w:val="single" w:sz="4" w:space="0" w:color="auto"/>
              <w:left w:val="single" w:sz="4" w:space="0" w:color="auto"/>
              <w:bottom w:val="single" w:sz="4" w:space="0" w:color="auto"/>
              <w:right w:val="single" w:sz="4" w:space="0" w:color="auto"/>
            </w:tcBorders>
          </w:tcPr>
          <w:p w14:paraId="6AC29C2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559" w:type="dxa"/>
            <w:tcBorders>
              <w:top w:val="single" w:sz="4" w:space="0" w:color="auto"/>
              <w:left w:val="single" w:sz="4" w:space="0" w:color="auto"/>
              <w:bottom w:val="single" w:sz="4" w:space="0" w:color="auto"/>
              <w:right w:val="single" w:sz="4" w:space="0" w:color="auto"/>
            </w:tcBorders>
          </w:tcPr>
          <w:p w14:paraId="46EE164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701" w:type="dxa"/>
            <w:tcBorders>
              <w:top w:val="single" w:sz="4" w:space="0" w:color="auto"/>
              <w:left w:val="single" w:sz="4" w:space="0" w:color="auto"/>
              <w:bottom w:val="single" w:sz="4" w:space="0" w:color="auto"/>
              <w:right w:val="single" w:sz="4" w:space="0" w:color="auto"/>
            </w:tcBorders>
          </w:tcPr>
          <w:p w14:paraId="36D8A66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3073F79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418" w:type="dxa"/>
            <w:tcBorders>
              <w:top w:val="single" w:sz="4" w:space="0" w:color="auto"/>
              <w:left w:val="single" w:sz="4" w:space="0" w:color="auto"/>
              <w:bottom w:val="single" w:sz="4" w:space="0" w:color="auto"/>
              <w:right w:val="single" w:sz="4" w:space="0" w:color="auto"/>
            </w:tcBorders>
          </w:tcPr>
          <w:p w14:paraId="6BEE043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252594B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275" w:type="dxa"/>
            <w:tcBorders>
              <w:top w:val="single" w:sz="4" w:space="0" w:color="auto"/>
              <w:left w:val="single" w:sz="4" w:space="0" w:color="auto"/>
              <w:bottom w:val="single" w:sz="4" w:space="0" w:color="auto"/>
              <w:right w:val="single" w:sz="4" w:space="0" w:color="auto"/>
            </w:tcBorders>
          </w:tcPr>
          <w:p w14:paraId="2DC61FF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B3761F" w:rsidRPr="00876F25" w14:paraId="2F3D2987" w14:textId="77777777" w:rsidTr="00143B55">
        <w:tc>
          <w:tcPr>
            <w:tcW w:w="3119" w:type="dxa"/>
            <w:gridSpan w:val="3"/>
            <w:tcBorders>
              <w:top w:val="single" w:sz="4" w:space="0" w:color="auto"/>
              <w:left w:val="single" w:sz="4" w:space="0" w:color="auto"/>
              <w:bottom w:val="single" w:sz="4" w:space="0" w:color="auto"/>
              <w:right w:val="single" w:sz="4" w:space="0" w:color="auto"/>
            </w:tcBorders>
          </w:tcPr>
          <w:p w14:paraId="1A8A574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паллиативная медицинская помощь в стационарных условиях </w:t>
            </w:r>
            <w:hyperlink w:anchor="Par5525" w:history="1">
              <w:r w:rsidRPr="00876F25">
                <w:rPr>
                  <w:rFonts w:ascii="Arial" w:eastAsiaTheme="minorEastAsia" w:hAnsi="Arial" w:cs="Arial"/>
                  <w:color w:val="0000FF"/>
                  <w:sz w:val="16"/>
                  <w:szCs w:val="16"/>
                  <w:lang w:eastAsia="ru-RU"/>
                </w:rPr>
                <w:t>&lt;***&gt;</w:t>
              </w:r>
            </w:hyperlink>
          </w:p>
        </w:tc>
        <w:tc>
          <w:tcPr>
            <w:tcW w:w="709" w:type="dxa"/>
            <w:tcBorders>
              <w:top w:val="single" w:sz="4" w:space="0" w:color="auto"/>
              <w:left w:val="single" w:sz="4" w:space="0" w:color="auto"/>
              <w:bottom w:val="single" w:sz="4" w:space="0" w:color="auto"/>
              <w:right w:val="single" w:sz="4" w:space="0" w:color="auto"/>
            </w:tcBorders>
          </w:tcPr>
          <w:p w14:paraId="484284F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214" w:name="Par5281"/>
            <w:bookmarkEnd w:id="214"/>
            <w:r w:rsidRPr="00876F25">
              <w:rPr>
                <w:rFonts w:ascii="Arial" w:eastAsiaTheme="minorEastAsia" w:hAnsi="Arial" w:cs="Arial"/>
                <w:sz w:val="16"/>
                <w:szCs w:val="16"/>
                <w:lang w:eastAsia="ru-RU"/>
              </w:rPr>
              <w:t>38</w:t>
            </w:r>
          </w:p>
        </w:tc>
        <w:tc>
          <w:tcPr>
            <w:tcW w:w="2126" w:type="dxa"/>
            <w:tcBorders>
              <w:top w:val="single" w:sz="4" w:space="0" w:color="auto"/>
              <w:left w:val="single" w:sz="4" w:space="0" w:color="auto"/>
              <w:bottom w:val="single" w:sz="4" w:space="0" w:color="auto"/>
              <w:right w:val="single" w:sz="4" w:space="0" w:color="auto"/>
            </w:tcBorders>
          </w:tcPr>
          <w:p w14:paraId="3AF32F6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к/день</w:t>
            </w:r>
          </w:p>
        </w:tc>
        <w:tc>
          <w:tcPr>
            <w:tcW w:w="1418" w:type="dxa"/>
            <w:tcBorders>
              <w:top w:val="single" w:sz="4" w:space="0" w:color="auto"/>
              <w:left w:val="single" w:sz="4" w:space="0" w:color="auto"/>
              <w:bottom w:val="single" w:sz="4" w:space="0" w:color="auto"/>
              <w:right w:val="single" w:sz="4" w:space="0" w:color="auto"/>
            </w:tcBorders>
          </w:tcPr>
          <w:p w14:paraId="1E6F379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559" w:type="dxa"/>
            <w:tcBorders>
              <w:top w:val="single" w:sz="4" w:space="0" w:color="auto"/>
              <w:left w:val="single" w:sz="4" w:space="0" w:color="auto"/>
              <w:bottom w:val="single" w:sz="4" w:space="0" w:color="auto"/>
              <w:right w:val="single" w:sz="4" w:space="0" w:color="auto"/>
            </w:tcBorders>
          </w:tcPr>
          <w:p w14:paraId="2BB3C71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701" w:type="dxa"/>
            <w:tcBorders>
              <w:top w:val="single" w:sz="4" w:space="0" w:color="auto"/>
              <w:left w:val="single" w:sz="4" w:space="0" w:color="auto"/>
              <w:bottom w:val="single" w:sz="4" w:space="0" w:color="auto"/>
              <w:right w:val="single" w:sz="4" w:space="0" w:color="auto"/>
            </w:tcBorders>
          </w:tcPr>
          <w:p w14:paraId="2AEA6CA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7E579A6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418" w:type="dxa"/>
            <w:tcBorders>
              <w:top w:val="single" w:sz="4" w:space="0" w:color="auto"/>
              <w:left w:val="single" w:sz="4" w:space="0" w:color="auto"/>
              <w:bottom w:val="single" w:sz="4" w:space="0" w:color="auto"/>
              <w:right w:val="single" w:sz="4" w:space="0" w:color="auto"/>
            </w:tcBorders>
          </w:tcPr>
          <w:p w14:paraId="01CA9FA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555AD16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275" w:type="dxa"/>
            <w:tcBorders>
              <w:top w:val="single" w:sz="4" w:space="0" w:color="auto"/>
              <w:left w:val="single" w:sz="4" w:space="0" w:color="auto"/>
              <w:bottom w:val="single" w:sz="4" w:space="0" w:color="auto"/>
              <w:right w:val="single" w:sz="4" w:space="0" w:color="auto"/>
            </w:tcBorders>
          </w:tcPr>
          <w:p w14:paraId="18206E8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B3761F" w:rsidRPr="00876F25" w14:paraId="058F36C8" w14:textId="77777777" w:rsidTr="00143B55">
        <w:tc>
          <w:tcPr>
            <w:tcW w:w="3119" w:type="dxa"/>
            <w:gridSpan w:val="3"/>
            <w:tcBorders>
              <w:top w:val="single" w:sz="4" w:space="0" w:color="auto"/>
              <w:left w:val="single" w:sz="4" w:space="0" w:color="auto"/>
              <w:bottom w:val="single" w:sz="4" w:space="0" w:color="auto"/>
              <w:right w:val="single" w:sz="4" w:space="0" w:color="auto"/>
            </w:tcBorders>
          </w:tcPr>
          <w:p w14:paraId="586EFCE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иные расходы</w:t>
            </w:r>
          </w:p>
        </w:tc>
        <w:tc>
          <w:tcPr>
            <w:tcW w:w="709" w:type="dxa"/>
            <w:tcBorders>
              <w:top w:val="single" w:sz="4" w:space="0" w:color="auto"/>
              <w:left w:val="single" w:sz="4" w:space="0" w:color="auto"/>
              <w:bottom w:val="single" w:sz="4" w:space="0" w:color="auto"/>
              <w:right w:val="single" w:sz="4" w:space="0" w:color="auto"/>
            </w:tcBorders>
          </w:tcPr>
          <w:p w14:paraId="34E81F9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215" w:name="Par5291"/>
            <w:bookmarkEnd w:id="215"/>
            <w:r w:rsidRPr="00876F25">
              <w:rPr>
                <w:rFonts w:ascii="Arial" w:eastAsiaTheme="minorEastAsia" w:hAnsi="Arial" w:cs="Arial"/>
                <w:sz w:val="16"/>
                <w:szCs w:val="16"/>
                <w:lang w:eastAsia="ru-RU"/>
              </w:rPr>
              <w:t>39</w:t>
            </w:r>
          </w:p>
        </w:tc>
        <w:tc>
          <w:tcPr>
            <w:tcW w:w="2126" w:type="dxa"/>
            <w:tcBorders>
              <w:top w:val="single" w:sz="4" w:space="0" w:color="auto"/>
              <w:left w:val="single" w:sz="4" w:space="0" w:color="auto"/>
              <w:bottom w:val="single" w:sz="4" w:space="0" w:color="auto"/>
              <w:right w:val="single" w:sz="4" w:space="0" w:color="auto"/>
            </w:tcBorders>
          </w:tcPr>
          <w:p w14:paraId="481124F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1418" w:type="dxa"/>
            <w:tcBorders>
              <w:top w:val="single" w:sz="4" w:space="0" w:color="auto"/>
              <w:left w:val="single" w:sz="4" w:space="0" w:color="auto"/>
              <w:bottom w:val="single" w:sz="4" w:space="0" w:color="auto"/>
              <w:right w:val="single" w:sz="4" w:space="0" w:color="auto"/>
            </w:tcBorders>
          </w:tcPr>
          <w:p w14:paraId="54C3352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5FD9E4F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701" w:type="dxa"/>
            <w:tcBorders>
              <w:top w:val="single" w:sz="4" w:space="0" w:color="auto"/>
              <w:left w:val="single" w:sz="4" w:space="0" w:color="auto"/>
              <w:bottom w:val="single" w:sz="4" w:space="0" w:color="auto"/>
              <w:right w:val="single" w:sz="4" w:space="0" w:color="auto"/>
            </w:tcBorders>
          </w:tcPr>
          <w:p w14:paraId="4531B77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1F59157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418" w:type="dxa"/>
            <w:tcBorders>
              <w:top w:val="single" w:sz="4" w:space="0" w:color="auto"/>
              <w:left w:val="single" w:sz="4" w:space="0" w:color="auto"/>
              <w:bottom w:val="single" w:sz="4" w:space="0" w:color="auto"/>
              <w:right w:val="single" w:sz="4" w:space="0" w:color="auto"/>
            </w:tcBorders>
          </w:tcPr>
          <w:p w14:paraId="379A6FD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3AC2837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275" w:type="dxa"/>
            <w:tcBorders>
              <w:top w:val="single" w:sz="4" w:space="0" w:color="auto"/>
              <w:left w:val="single" w:sz="4" w:space="0" w:color="auto"/>
              <w:bottom w:val="single" w:sz="4" w:space="0" w:color="auto"/>
              <w:right w:val="single" w:sz="4" w:space="0" w:color="auto"/>
            </w:tcBorders>
          </w:tcPr>
          <w:p w14:paraId="533A7B0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B3761F" w:rsidRPr="00876F25" w14:paraId="434345E9" w14:textId="77777777" w:rsidTr="00143B55">
        <w:tc>
          <w:tcPr>
            <w:tcW w:w="3119" w:type="dxa"/>
            <w:gridSpan w:val="3"/>
            <w:tcBorders>
              <w:top w:val="single" w:sz="4" w:space="0" w:color="auto"/>
              <w:left w:val="single" w:sz="4" w:space="0" w:color="auto"/>
              <w:bottom w:val="single" w:sz="4" w:space="0" w:color="auto"/>
              <w:right w:val="single" w:sz="4" w:space="0" w:color="auto"/>
            </w:tcBorders>
          </w:tcPr>
          <w:p w14:paraId="62354BB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3. Медицинская помощь по видам и заболеваниям, установленным базовой программой (дополнительное финансовое обеспечение):</w:t>
            </w:r>
          </w:p>
        </w:tc>
        <w:tc>
          <w:tcPr>
            <w:tcW w:w="709" w:type="dxa"/>
            <w:tcBorders>
              <w:top w:val="single" w:sz="4" w:space="0" w:color="auto"/>
              <w:left w:val="single" w:sz="4" w:space="0" w:color="auto"/>
              <w:bottom w:val="single" w:sz="4" w:space="0" w:color="auto"/>
              <w:right w:val="single" w:sz="4" w:space="0" w:color="auto"/>
            </w:tcBorders>
          </w:tcPr>
          <w:p w14:paraId="31A6294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40</w:t>
            </w:r>
          </w:p>
        </w:tc>
        <w:tc>
          <w:tcPr>
            <w:tcW w:w="2126" w:type="dxa"/>
            <w:tcBorders>
              <w:top w:val="single" w:sz="4" w:space="0" w:color="auto"/>
              <w:left w:val="single" w:sz="4" w:space="0" w:color="auto"/>
              <w:bottom w:val="single" w:sz="4" w:space="0" w:color="auto"/>
              <w:right w:val="single" w:sz="4" w:space="0" w:color="auto"/>
            </w:tcBorders>
          </w:tcPr>
          <w:p w14:paraId="4E8B8B4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1418" w:type="dxa"/>
            <w:tcBorders>
              <w:top w:val="single" w:sz="4" w:space="0" w:color="auto"/>
              <w:left w:val="single" w:sz="4" w:space="0" w:color="auto"/>
              <w:bottom w:val="single" w:sz="4" w:space="0" w:color="auto"/>
              <w:right w:val="single" w:sz="4" w:space="0" w:color="auto"/>
            </w:tcBorders>
          </w:tcPr>
          <w:p w14:paraId="5A6AD28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4F1B2D3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701" w:type="dxa"/>
            <w:tcBorders>
              <w:top w:val="single" w:sz="4" w:space="0" w:color="auto"/>
              <w:left w:val="single" w:sz="4" w:space="0" w:color="auto"/>
              <w:bottom w:val="single" w:sz="4" w:space="0" w:color="auto"/>
              <w:right w:val="single" w:sz="4" w:space="0" w:color="auto"/>
            </w:tcBorders>
          </w:tcPr>
          <w:p w14:paraId="60A20B8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43A0A8C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418" w:type="dxa"/>
            <w:tcBorders>
              <w:top w:val="single" w:sz="4" w:space="0" w:color="auto"/>
              <w:left w:val="single" w:sz="4" w:space="0" w:color="auto"/>
              <w:bottom w:val="single" w:sz="4" w:space="0" w:color="auto"/>
              <w:right w:val="single" w:sz="4" w:space="0" w:color="auto"/>
            </w:tcBorders>
          </w:tcPr>
          <w:p w14:paraId="0578EF9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0B8BED9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275" w:type="dxa"/>
            <w:tcBorders>
              <w:top w:val="single" w:sz="4" w:space="0" w:color="auto"/>
              <w:left w:val="single" w:sz="4" w:space="0" w:color="auto"/>
              <w:bottom w:val="single" w:sz="4" w:space="0" w:color="auto"/>
              <w:right w:val="single" w:sz="4" w:space="0" w:color="auto"/>
            </w:tcBorders>
          </w:tcPr>
          <w:p w14:paraId="12257D4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r>
      <w:tr w:rsidR="00B3761F" w:rsidRPr="00876F25" w14:paraId="50247539" w14:textId="77777777" w:rsidTr="00143B55">
        <w:tc>
          <w:tcPr>
            <w:tcW w:w="3119" w:type="dxa"/>
            <w:gridSpan w:val="3"/>
            <w:tcBorders>
              <w:top w:val="single" w:sz="4" w:space="0" w:color="auto"/>
              <w:left w:val="single" w:sz="4" w:space="0" w:color="auto"/>
              <w:bottom w:val="single" w:sz="4" w:space="0" w:color="auto"/>
              <w:right w:val="single" w:sz="4" w:space="0" w:color="auto"/>
            </w:tcBorders>
          </w:tcPr>
          <w:p w14:paraId="06DDDBE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скорая медицинская помощь</w:t>
            </w:r>
          </w:p>
        </w:tc>
        <w:tc>
          <w:tcPr>
            <w:tcW w:w="709" w:type="dxa"/>
            <w:tcBorders>
              <w:top w:val="single" w:sz="4" w:space="0" w:color="auto"/>
              <w:left w:val="single" w:sz="4" w:space="0" w:color="auto"/>
              <w:bottom w:val="single" w:sz="4" w:space="0" w:color="auto"/>
              <w:right w:val="single" w:sz="4" w:space="0" w:color="auto"/>
            </w:tcBorders>
          </w:tcPr>
          <w:p w14:paraId="084AFC9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216" w:name="Par5311"/>
            <w:bookmarkEnd w:id="216"/>
            <w:r w:rsidRPr="00876F25">
              <w:rPr>
                <w:rFonts w:ascii="Arial" w:eastAsiaTheme="minorEastAsia" w:hAnsi="Arial" w:cs="Arial"/>
                <w:sz w:val="16"/>
                <w:szCs w:val="16"/>
                <w:lang w:eastAsia="ru-RU"/>
              </w:rPr>
              <w:t>41</w:t>
            </w:r>
          </w:p>
        </w:tc>
        <w:tc>
          <w:tcPr>
            <w:tcW w:w="2126" w:type="dxa"/>
            <w:tcBorders>
              <w:top w:val="single" w:sz="4" w:space="0" w:color="auto"/>
              <w:left w:val="single" w:sz="4" w:space="0" w:color="auto"/>
              <w:bottom w:val="single" w:sz="4" w:space="0" w:color="auto"/>
              <w:right w:val="single" w:sz="4" w:space="0" w:color="auto"/>
            </w:tcBorders>
          </w:tcPr>
          <w:p w14:paraId="3FC949D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вызов</w:t>
            </w:r>
          </w:p>
        </w:tc>
        <w:tc>
          <w:tcPr>
            <w:tcW w:w="1418" w:type="dxa"/>
            <w:tcBorders>
              <w:top w:val="single" w:sz="4" w:space="0" w:color="auto"/>
              <w:left w:val="single" w:sz="4" w:space="0" w:color="auto"/>
              <w:bottom w:val="single" w:sz="4" w:space="0" w:color="auto"/>
              <w:right w:val="single" w:sz="4" w:space="0" w:color="auto"/>
            </w:tcBorders>
          </w:tcPr>
          <w:p w14:paraId="2822387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559" w:type="dxa"/>
            <w:tcBorders>
              <w:top w:val="single" w:sz="4" w:space="0" w:color="auto"/>
              <w:left w:val="single" w:sz="4" w:space="0" w:color="auto"/>
              <w:bottom w:val="single" w:sz="4" w:space="0" w:color="auto"/>
              <w:right w:val="single" w:sz="4" w:space="0" w:color="auto"/>
            </w:tcBorders>
          </w:tcPr>
          <w:p w14:paraId="43DCD6A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701" w:type="dxa"/>
            <w:tcBorders>
              <w:top w:val="single" w:sz="4" w:space="0" w:color="auto"/>
              <w:left w:val="single" w:sz="4" w:space="0" w:color="auto"/>
              <w:bottom w:val="single" w:sz="4" w:space="0" w:color="auto"/>
              <w:right w:val="single" w:sz="4" w:space="0" w:color="auto"/>
            </w:tcBorders>
          </w:tcPr>
          <w:p w14:paraId="0A2422C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27562EA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418" w:type="dxa"/>
            <w:tcBorders>
              <w:top w:val="single" w:sz="4" w:space="0" w:color="auto"/>
              <w:left w:val="single" w:sz="4" w:space="0" w:color="auto"/>
              <w:bottom w:val="single" w:sz="4" w:space="0" w:color="auto"/>
              <w:right w:val="single" w:sz="4" w:space="0" w:color="auto"/>
            </w:tcBorders>
          </w:tcPr>
          <w:p w14:paraId="30480BF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56FFDA0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275" w:type="dxa"/>
            <w:tcBorders>
              <w:top w:val="single" w:sz="4" w:space="0" w:color="auto"/>
              <w:left w:val="single" w:sz="4" w:space="0" w:color="auto"/>
              <w:bottom w:val="single" w:sz="4" w:space="0" w:color="auto"/>
              <w:right w:val="single" w:sz="4" w:space="0" w:color="auto"/>
            </w:tcBorders>
          </w:tcPr>
          <w:p w14:paraId="305BE31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B3761F" w:rsidRPr="00876F25" w14:paraId="0D205969" w14:textId="77777777" w:rsidTr="00143B55">
        <w:tc>
          <w:tcPr>
            <w:tcW w:w="3119" w:type="dxa"/>
            <w:gridSpan w:val="3"/>
            <w:vMerge w:val="restart"/>
            <w:tcBorders>
              <w:top w:val="single" w:sz="4" w:space="0" w:color="auto"/>
              <w:left w:val="single" w:sz="4" w:space="0" w:color="auto"/>
              <w:bottom w:val="single" w:sz="4" w:space="0" w:color="auto"/>
              <w:right w:val="single" w:sz="4" w:space="0" w:color="auto"/>
            </w:tcBorders>
          </w:tcPr>
          <w:p w14:paraId="21B1F38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медицинская помощь в амбулаторных условиях</w:t>
            </w:r>
          </w:p>
        </w:tc>
        <w:tc>
          <w:tcPr>
            <w:tcW w:w="709" w:type="dxa"/>
            <w:tcBorders>
              <w:top w:val="single" w:sz="4" w:space="0" w:color="auto"/>
              <w:left w:val="single" w:sz="4" w:space="0" w:color="auto"/>
              <w:bottom w:val="single" w:sz="4" w:space="0" w:color="auto"/>
              <w:right w:val="single" w:sz="4" w:space="0" w:color="auto"/>
            </w:tcBorders>
          </w:tcPr>
          <w:p w14:paraId="42D9855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217" w:name="Par5321"/>
            <w:bookmarkEnd w:id="217"/>
            <w:r w:rsidRPr="00876F25">
              <w:rPr>
                <w:rFonts w:ascii="Arial" w:eastAsiaTheme="minorEastAsia" w:hAnsi="Arial" w:cs="Arial"/>
                <w:sz w:val="16"/>
                <w:szCs w:val="16"/>
                <w:lang w:eastAsia="ru-RU"/>
              </w:rPr>
              <w:t>42</w:t>
            </w:r>
          </w:p>
        </w:tc>
        <w:tc>
          <w:tcPr>
            <w:tcW w:w="2126" w:type="dxa"/>
            <w:tcBorders>
              <w:top w:val="single" w:sz="4" w:space="0" w:color="auto"/>
              <w:left w:val="single" w:sz="4" w:space="0" w:color="auto"/>
              <w:bottom w:val="single" w:sz="4" w:space="0" w:color="auto"/>
              <w:right w:val="single" w:sz="4" w:space="0" w:color="auto"/>
            </w:tcBorders>
          </w:tcPr>
          <w:p w14:paraId="2DDD7D5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посещение с профилактической и иными целями, в том числе</w:t>
            </w:r>
          </w:p>
        </w:tc>
        <w:tc>
          <w:tcPr>
            <w:tcW w:w="1418" w:type="dxa"/>
            <w:tcBorders>
              <w:top w:val="single" w:sz="4" w:space="0" w:color="auto"/>
              <w:left w:val="single" w:sz="4" w:space="0" w:color="auto"/>
              <w:bottom w:val="single" w:sz="4" w:space="0" w:color="auto"/>
              <w:right w:val="single" w:sz="4" w:space="0" w:color="auto"/>
            </w:tcBorders>
          </w:tcPr>
          <w:p w14:paraId="251EAD4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559" w:type="dxa"/>
            <w:tcBorders>
              <w:top w:val="single" w:sz="4" w:space="0" w:color="auto"/>
              <w:left w:val="single" w:sz="4" w:space="0" w:color="auto"/>
              <w:bottom w:val="single" w:sz="4" w:space="0" w:color="auto"/>
              <w:right w:val="single" w:sz="4" w:space="0" w:color="auto"/>
            </w:tcBorders>
          </w:tcPr>
          <w:p w14:paraId="24E95C0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701" w:type="dxa"/>
            <w:tcBorders>
              <w:top w:val="single" w:sz="4" w:space="0" w:color="auto"/>
              <w:left w:val="single" w:sz="4" w:space="0" w:color="auto"/>
              <w:bottom w:val="single" w:sz="4" w:space="0" w:color="auto"/>
              <w:right w:val="single" w:sz="4" w:space="0" w:color="auto"/>
            </w:tcBorders>
          </w:tcPr>
          <w:p w14:paraId="277B271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3A988FC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418" w:type="dxa"/>
            <w:tcBorders>
              <w:top w:val="single" w:sz="4" w:space="0" w:color="auto"/>
              <w:left w:val="single" w:sz="4" w:space="0" w:color="auto"/>
              <w:bottom w:val="single" w:sz="4" w:space="0" w:color="auto"/>
              <w:right w:val="single" w:sz="4" w:space="0" w:color="auto"/>
            </w:tcBorders>
          </w:tcPr>
          <w:p w14:paraId="09D1868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46221DA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275" w:type="dxa"/>
            <w:tcBorders>
              <w:top w:val="single" w:sz="4" w:space="0" w:color="auto"/>
              <w:left w:val="single" w:sz="4" w:space="0" w:color="auto"/>
              <w:bottom w:val="single" w:sz="4" w:space="0" w:color="auto"/>
              <w:right w:val="single" w:sz="4" w:space="0" w:color="auto"/>
            </w:tcBorders>
          </w:tcPr>
          <w:p w14:paraId="25D8E6F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B3761F" w:rsidRPr="00876F25" w14:paraId="3D412BD8" w14:textId="77777777" w:rsidTr="00143B55">
        <w:tc>
          <w:tcPr>
            <w:tcW w:w="3119" w:type="dxa"/>
            <w:gridSpan w:val="3"/>
            <w:vMerge/>
            <w:tcBorders>
              <w:top w:val="single" w:sz="4" w:space="0" w:color="auto"/>
              <w:left w:val="single" w:sz="4" w:space="0" w:color="auto"/>
              <w:bottom w:val="single" w:sz="4" w:space="0" w:color="auto"/>
              <w:right w:val="single" w:sz="4" w:space="0" w:color="auto"/>
            </w:tcBorders>
          </w:tcPr>
          <w:p w14:paraId="2D12CAE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14:paraId="44FF4E9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218" w:name="Par5330"/>
            <w:bookmarkEnd w:id="218"/>
            <w:r w:rsidRPr="00876F25">
              <w:rPr>
                <w:rFonts w:ascii="Arial" w:eastAsiaTheme="minorEastAsia" w:hAnsi="Arial" w:cs="Arial"/>
                <w:sz w:val="16"/>
                <w:szCs w:val="16"/>
                <w:lang w:eastAsia="ru-RU"/>
              </w:rPr>
              <w:t>42.1</w:t>
            </w:r>
          </w:p>
        </w:tc>
        <w:tc>
          <w:tcPr>
            <w:tcW w:w="2126" w:type="dxa"/>
            <w:tcBorders>
              <w:top w:val="single" w:sz="4" w:space="0" w:color="auto"/>
              <w:left w:val="single" w:sz="4" w:space="0" w:color="auto"/>
              <w:bottom w:val="single" w:sz="4" w:space="0" w:color="auto"/>
              <w:right w:val="single" w:sz="4" w:space="0" w:color="auto"/>
            </w:tcBorders>
          </w:tcPr>
          <w:p w14:paraId="11760F8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комплексное посещение для проведения профилактических медицинских осмотров</w:t>
            </w:r>
          </w:p>
        </w:tc>
        <w:tc>
          <w:tcPr>
            <w:tcW w:w="1418" w:type="dxa"/>
            <w:tcBorders>
              <w:top w:val="single" w:sz="4" w:space="0" w:color="auto"/>
              <w:left w:val="single" w:sz="4" w:space="0" w:color="auto"/>
              <w:bottom w:val="single" w:sz="4" w:space="0" w:color="auto"/>
              <w:right w:val="single" w:sz="4" w:space="0" w:color="auto"/>
            </w:tcBorders>
          </w:tcPr>
          <w:p w14:paraId="793E9BB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559" w:type="dxa"/>
            <w:tcBorders>
              <w:top w:val="single" w:sz="4" w:space="0" w:color="auto"/>
              <w:left w:val="single" w:sz="4" w:space="0" w:color="auto"/>
              <w:bottom w:val="single" w:sz="4" w:space="0" w:color="auto"/>
              <w:right w:val="single" w:sz="4" w:space="0" w:color="auto"/>
            </w:tcBorders>
          </w:tcPr>
          <w:p w14:paraId="71E9788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701" w:type="dxa"/>
            <w:tcBorders>
              <w:top w:val="single" w:sz="4" w:space="0" w:color="auto"/>
              <w:left w:val="single" w:sz="4" w:space="0" w:color="auto"/>
              <w:bottom w:val="single" w:sz="4" w:space="0" w:color="auto"/>
              <w:right w:val="single" w:sz="4" w:space="0" w:color="auto"/>
            </w:tcBorders>
          </w:tcPr>
          <w:p w14:paraId="24C0B46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0FD658B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418" w:type="dxa"/>
            <w:tcBorders>
              <w:top w:val="single" w:sz="4" w:space="0" w:color="auto"/>
              <w:left w:val="single" w:sz="4" w:space="0" w:color="auto"/>
              <w:bottom w:val="single" w:sz="4" w:space="0" w:color="auto"/>
              <w:right w:val="single" w:sz="4" w:space="0" w:color="auto"/>
            </w:tcBorders>
          </w:tcPr>
          <w:p w14:paraId="2D1566C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2913B58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275" w:type="dxa"/>
            <w:tcBorders>
              <w:top w:val="single" w:sz="4" w:space="0" w:color="auto"/>
              <w:left w:val="single" w:sz="4" w:space="0" w:color="auto"/>
              <w:bottom w:val="single" w:sz="4" w:space="0" w:color="auto"/>
              <w:right w:val="single" w:sz="4" w:space="0" w:color="auto"/>
            </w:tcBorders>
          </w:tcPr>
          <w:p w14:paraId="7427FDD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B3761F" w:rsidRPr="00876F25" w14:paraId="523EFB53" w14:textId="77777777" w:rsidTr="00143B55">
        <w:tc>
          <w:tcPr>
            <w:tcW w:w="3119" w:type="dxa"/>
            <w:gridSpan w:val="3"/>
            <w:vMerge/>
            <w:tcBorders>
              <w:top w:val="single" w:sz="4" w:space="0" w:color="auto"/>
              <w:left w:val="single" w:sz="4" w:space="0" w:color="auto"/>
              <w:bottom w:val="single" w:sz="4" w:space="0" w:color="auto"/>
              <w:right w:val="single" w:sz="4" w:space="0" w:color="auto"/>
            </w:tcBorders>
          </w:tcPr>
          <w:p w14:paraId="083BCD1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14:paraId="7938D4F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219" w:name="Par5339"/>
            <w:bookmarkEnd w:id="219"/>
            <w:r w:rsidRPr="00876F25">
              <w:rPr>
                <w:rFonts w:ascii="Arial" w:eastAsiaTheme="minorEastAsia" w:hAnsi="Arial" w:cs="Arial"/>
                <w:sz w:val="16"/>
                <w:szCs w:val="16"/>
                <w:lang w:eastAsia="ru-RU"/>
              </w:rPr>
              <w:t>42.2</w:t>
            </w:r>
          </w:p>
        </w:tc>
        <w:tc>
          <w:tcPr>
            <w:tcW w:w="2126" w:type="dxa"/>
            <w:tcBorders>
              <w:top w:val="single" w:sz="4" w:space="0" w:color="auto"/>
              <w:left w:val="single" w:sz="4" w:space="0" w:color="auto"/>
              <w:bottom w:val="single" w:sz="4" w:space="0" w:color="auto"/>
              <w:right w:val="single" w:sz="4" w:space="0" w:color="auto"/>
            </w:tcBorders>
          </w:tcPr>
          <w:p w14:paraId="144EABC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комплексное посещение для проведения диспансеризации</w:t>
            </w:r>
          </w:p>
        </w:tc>
        <w:tc>
          <w:tcPr>
            <w:tcW w:w="1418" w:type="dxa"/>
            <w:tcBorders>
              <w:top w:val="single" w:sz="4" w:space="0" w:color="auto"/>
              <w:left w:val="single" w:sz="4" w:space="0" w:color="auto"/>
              <w:bottom w:val="single" w:sz="4" w:space="0" w:color="auto"/>
              <w:right w:val="single" w:sz="4" w:space="0" w:color="auto"/>
            </w:tcBorders>
          </w:tcPr>
          <w:p w14:paraId="29208CA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559" w:type="dxa"/>
            <w:tcBorders>
              <w:top w:val="single" w:sz="4" w:space="0" w:color="auto"/>
              <w:left w:val="single" w:sz="4" w:space="0" w:color="auto"/>
              <w:bottom w:val="single" w:sz="4" w:space="0" w:color="auto"/>
              <w:right w:val="single" w:sz="4" w:space="0" w:color="auto"/>
            </w:tcBorders>
          </w:tcPr>
          <w:p w14:paraId="60C054E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701" w:type="dxa"/>
            <w:tcBorders>
              <w:top w:val="single" w:sz="4" w:space="0" w:color="auto"/>
              <w:left w:val="single" w:sz="4" w:space="0" w:color="auto"/>
              <w:bottom w:val="single" w:sz="4" w:space="0" w:color="auto"/>
              <w:right w:val="single" w:sz="4" w:space="0" w:color="auto"/>
            </w:tcBorders>
          </w:tcPr>
          <w:p w14:paraId="4D852BC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08EC7A2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418" w:type="dxa"/>
            <w:tcBorders>
              <w:top w:val="single" w:sz="4" w:space="0" w:color="auto"/>
              <w:left w:val="single" w:sz="4" w:space="0" w:color="auto"/>
              <w:bottom w:val="single" w:sz="4" w:space="0" w:color="auto"/>
              <w:right w:val="single" w:sz="4" w:space="0" w:color="auto"/>
            </w:tcBorders>
          </w:tcPr>
          <w:p w14:paraId="731731B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5BDB038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275" w:type="dxa"/>
            <w:tcBorders>
              <w:top w:val="single" w:sz="4" w:space="0" w:color="auto"/>
              <w:left w:val="single" w:sz="4" w:space="0" w:color="auto"/>
              <w:bottom w:val="single" w:sz="4" w:space="0" w:color="auto"/>
              <w:right w:val="single" w:sz="4" w:space="0" w:color="auto"/>
            </w:tcBorders>
          </w:tcPr>
          <w:p w14:paraId="7C227DB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B3761F" w:rsidRPr="00876F25" w14:paraId="6925BDC4" w14:textId="77777777" w:rsidTr="00143B55">
        <w:tc>
          <w:tcPr>
            <w:tcW w:w="3119" w:type="dxa"/>
            <w:gridSpan w:val="3"/>
            <w:vMerge/>
            <w:tcBorders>
              <w:top w:val="single" w:sz="4" w:space="0" w:color="auto"/>
              <w:left w:val="single" w:sz="4" w:space="0" w:color="auto"/>
              <w:bottom w:val="single" w:sz="4" w:space="0" w:color="auto"/>
              <w:right w:val="single" w:sz="4" w:space="0" w:color="auto"/>
            </w:tcBorders>
          </w:tcPr>
          <w:p w14:paraId="553C919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14:paraId="0FA94F8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220" w:name="Par5348"/>
            <w:bookmarkEnd w:id="220"/>
            <w:r w:rsidRPr="00876F25">
              <w:rPr>
                <w:rFonts w:ascii="Arial" w:eastAsiaTheme="minorEastAsia" w:hAnsi="Arial" w:cs="Arial"/>
                <w:sz w:val="16"/>
                <w:szCs w:val="16"/>
                <w:lang w:eastAsia="ru-RU"/>
              </w:rPr>
              <w:t>42.3</w:t>
            </w:r>
          </w:p>
        </w:tc>
        <w:tc>
          <w:tcPr>
            <w:tcW w:w="2126" w:type="dxa"/>
            <w:tcBorders>
              <w:top w:val="single" w:sz="4" w:space="0" w:color="auto"/>
              <w:left w:val="single" w:sz="4" w:space="0" w:color="auto"/>
              <w:bottom w:val="single" w:sz="4" w:space="0" w:color="auto"/>
              <w:right w:val="single" w:sz="4" w:space="0" w:color="auto"/>
            </w:tcBorders>
          </w:tcPr>
          <w:p w14:paraId="6D5CBE7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посещение с иными целями</w:t>
            </w:r>
          </w:p>
        </w:tc>
        <w:tc>
          <w:tcPr>
            <w:tcW w:w="1418" w:type="dxa"/>
            <w:tcBorders>
              <w:top w:val="single" w:sz="4" w:space="0" w:color="auto"/>
              <w:left w:val="single" w:sz="4" w:space="0" w:color="auto"/>
              <w:bottom w:val="single" w:sz="4" w:space="0" w:color="auto"/>
              <w:right w:val="single" w:sz="4" w:space="0" w:color="auto"/>
            </w:tcBorders>
          </w:tcPr>
          <w:p w14:paraId="1A02CB1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559" w:type="dxa"/>
            <w:tcBorders>
              <w:top w:val="single" w:sz="4" w:space="0" w:color="auto"/>
              <w:left w:val="single" w:sz="4" w:space="0" w:color="auto"/>
              <w:bottom w:val="single" w:sz="4" w:space="0" w:color="auto"/>
              <w:right w:val="single" w:sz="4" w:space="0" w:color="auto"/>
            </w:tcBorders>
          </w:tcPr>
          <w:p w14:paraId="7835391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701" w:type="dxa"/>
            <w:tcBorders>
              <w:top w:val="single" w:sz="4" w:space="0" w:color="auto"/>
              <w:left w:val="single" w:sz="4" w:space="0" w:color="auto"/>
              <w:bottom w:val="single" w:sz="4" w:space="0" w:color="auto"/>
              <w:right w:val="single" w:sz="4" w:space="0" w:color="auto"/>
            </w:tcBorders>
          </w:tcPr>
          <w:p w14:paraId="2CDC397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17956BD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418" w:type="dxa"/>
            <w:tcBorders>
              <w:top w:val="single" w:sz="4" w:space="0" w:color="auto"/>
              <w:left w:val="single" w:sz="4" w:space="0" w:color="auto"/>
              <w:bottom w:val="single" w:sz="4" w:space="0" w:color="auto"/>
              <w:right w:val="single" w:sz="4" w:space="0" w:color="auto"/>
            </w:tcBorders>
          </w:tcPr>
          <w:p w14:paraId="5A57CAC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750A6DA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275" w:type="dxa"/>
            <w:tcBorders>
              <w:top w:val="single" w:sz="4" w:space="0" w:color="auto"/>
              <w:left w:val="single" w:sz="4" w:space="0" w:color="auto"/>
              <w:bottom w:val="single" w:sz="4" w:space="0" w:color="auto"/>
              <w:right w:val="single" w:sz="4" w:space="0" w:color="auto"/>
            </w:tcBorders>
          </w:tcPr>
          <w:p w14:paraId="2C1CD50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B3761F" w:rsidRPr="00876F25" w14:paraId="77552BCC" w14:textId="77777777" w:rsidTr="00143B55">
        <w:tc>
          <w:tcPr>
            <w:tcW w:w="3119" w:type="dxa"/>
            <w:gridSpan w:val="3"/>
            <w:vMerge/>
            <w:tcBorders>
              <w:top w:val="single" w:sz="4" w:space="0" w:color="auto"/>
              <w:left w:val="single" w:sz="4" w:space="0" w:color="auto"/>
              <w:bottom w:val="single" w:sz="4" w:space="0" w:color="auto"/>
              <w:right w:val="single" w:sz="4" w:space="0" w:color="auto"/>
            </w:tcBorders>
          </w:tcPr>
          <w:p w14:paraId="67EDFFF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14:paraId="30807E1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221" w:name="Par5357"/>
            <w:bookmarkEnd w:id="221"/>
            <w:r w:rsidRPr="00876F25">
              <w:rPr>
                <w:rFonts w:ascii="Arial" w:eastAsiaTheme="minorEastAsia" w:hAnsi="Arial" w:cs="Arial"/>
                <w:sz w:val="16"/>
                <w:szCs w:val="16"/>
                <w:lang w:eastAsia="ru-RU"/>
              </w:rPr>
              <w:t>42.4</w:t>
            </w:r>
          </w:p>
        </w:tc>
        <w:tc>
          <w:tcPr>
            <w:tcW w:w="2126" w:type="dxa"/>
            <w:tcBorders>
              <w:top w:val="single" w:sz="4" w:space="0" w:color="auto"/>
              <w:left w:val="single" w:sz="4" w:space="0" w:color="auto"/>
              <w:bottom w:val="single" w:sz="4" w:space="0" w:color="auto"/>
              <w:right w:val="single" w:sz="4" w:space="0" w:color="auto"/>
            </w:tcBorders>
          </w:tcPr>
          <w:p w14:paraId="4C7130E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посещение по неотложной</w:t>
            </w:r>
          </w:p>
        </w:tc>
        <w:tc>
          <w:tcPr>
            <w:tcW w:w="1418" w:type="dxa"/>
            <w:tcBorders>
              <w:top w:val="single" w:sz="4" w:space="0" w:color="auto"/>
              <w:left w:val="single" w:sz="4" w:space="0" w:color="auto"/>
              <w:bottom w:val="single" w:sz="4" w:space="0" w:color="auto"/>
              <w:right w:val="single" w:sz="4" w:space="0" w:color="auto"/>
            </w:tcBorders>
          </w:tcPr>
          <w:p w14:paraId="2D6D3EB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559" w:type="dxa"/>
            <w:tcBorders>
              <w:top w:val="single" w:sz="4" w:space="0" w:color="auto"/>
              <w:left w:val="single" w:sz="4" w:space="0" w:color="auto"/>
              <w:bottom w:val="single" w:sz="4" w:space="0" w:color="auto"/>
              <w:right w:val="single" w:sz="4" w:space="0" w:color="auto"/>
            </w:tcBorders>
          </w:tcPr>
          <w:p w14:paraId="530BF2E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701" w:type="dxa"/>
            <w:tcBorders>
              <w:top w:val="single" w:sz="4" w:space="0" w:color="auto"/>
              <w:left w:val="single" w:sz="4" w:space="0" w:color="auto"/>
              <w:bottom w:val="single" w:sz="4" w:space="0" w:color="auto"/>
              <w:right w:val="single" w:sz="4" w:space="0" w:color="auto"/>
            </w:tcBorders>
          </w:tcPr>
          <w:p w14:paraId="0C7294D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22C588F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418" w:type="dxa"/>
            <w:tcBorders>
              <w:top w:val="single" w:sz="4" w:space="0" w:color="auto"/>
              <w:left w:val="single" w:sz="4" w:space="0" w:color="auto"/>
              <w:bottom w:val="single" w:sz="4" w:space="0" w:color="auto"/>
              <w:right w:val="single" w:sz="4" w:space="0" w:color="auto"/>
            </w:tcBorders>
          </w:tcPr>
          <w:p w14:paraId="0F23A1A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64FC5EA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275" w:type="dxa"/>
            <w:tcBorders>
              <w:top w:val="single" w:sz="4" w:space="0" w:color="auto"/>
              <w:left w:val="single" w:sz="4" w:space="0" w:color="auto"/>
              <w:bottom w:val="single" w:sz="4" w:space="0" w:color="auto"/>
              <w:right w:val="single" w:sz="4" w:space="0" w:color="auto"/>
            </w:tcBorders>
          </w:tcPr>
          <w:p w14:paraId="40C8EDB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B3761F" w:rsidRPr="00876F25" w14:paraId="36E5C157" w14:textId="77777777" w:rsidTr="00143B55">
        <w:tc>
          <w:tcPr>
            <w:tcW w:w="3119" w:type="dxa"/>
            <w:gridSpan w:val="3"/>
            <w:vMerge w:val="restart"/>
            <w:tcBorders>
              <w:top w:val="single" w:sz="4" w:space="0" w:color="auto"/>
              <w:left w:val="single" w:sz="4" w:space="0" w:color="auto"/>
              <w:bottom w:val="single" w:sz="4" w:space="0" w:color="auto"/>
              <w:right w:val="single" w:sz="4" w:space="0" w:color="auto"/>
            </w:tcBorders>
          </w:tcPr>
          <w:p w14:paraId="197E1D8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медицинская помощь в амбулаторных условиях</w:t>
            </w:r>
          </w:p>
        </w:tc>
        <w:tc>
          <w:tcPr>
            <w:tcW w:w="709" w:type="dxa"/>
            <w:tcBorders>
              <w:top w:val="single" w:sz="4" w:space="0" w:color="auto"/>
              <w:left w:val="single" w:sz="4" w:space="0" w:color="auto"/>
              <w:bottom w:val="single" w:sz="4" w:space="0" w:color="auto"/>
              <w:right w:val="single" w:sz="4" w:space="0" w:color="auto"/>
            </w:tcBorders>
          </w:tcPr>
          <w:p w14:paraId="163FBDF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222" w:name="Par5367"/>
            <w:bookmarkEnd w:id="222"/>
            <w:r w:rsidRPr="00876F25">
              <w:rPr>
                <w:rFonts w:ascii="Arial" w:eastAsiaTheme="minorEastAsia" w:hAnsi="Arial" w:cs="Arial"/>
                <w:sz w:val="16"/>
                <w:szCs w:val="16"/>
                <w:lang w:eastAsia="ru-RU"/>
              </w:rPr>
              <w:t>42.5</w:t>
            </w:r>
          </w:p>
        </w:tc>
        <w:tc>
          <w:tcPr>
            <w:tcW w:w="2126" w:type="dxa"/>
            <w:tcBorders>
              <w:top w:val="single" w:sz="4" w:space="0" w:color="auto"/>
              <w:left w:val="single" w:sz="4" w:space="0" w:color="auto"/>
              <w:bottom w:val="single" w:sz="4" w:space="0" w:color="auto"/>
              <w:right w:val="single" w:sz="4" w:space="0" w:color="auto"/>
            </w:tcBorders>
          </w:tcPr>
          <w:p w14:paraId="2667016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обращение</w:t>
            </w:r>
          </w:p>
        </w:tc>
        <w:tc>
          <w:tcPr>
            <w:tcW w:w="1418" w:type="dxa"/>
            <w:tcBorders>
              <w:top w:val="single" w:sz="4" w:space="0" w:color="auto"/>
              <w:left w:val="single" w:sz="4" w:space="0" w:color="auto"/>
              <w:bottom w:val="single" w:sz="4" w:space="0" w:color="auto"/>
              <w:right w:val="single" w:sz="4" w:space="0" w:color="auto"/>
            </w:tcBorders>
          </w:tcPr>
          <w:p w14:paraId="58AE668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559" w:type="dxa"/>
            <w:tcBorders>
              <w:top w:val="single" w:sz="4" w:space="0" w:color="auto"/>
              <w:left w:val="single" w:sz="4" w:space="0" w:color="auto"/>
              <w:bottom w:val="single" w:sz="4" w:space="0" w:color="auto"/>
              <w:right w:val="single" w:sz="4" w:space="0" w:color="auto"/>
            </w:tcBorders>
          </w:tcPr>
          <w:p w14:paraId="359FF7C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701" w:type="dxa"/>
            <w:tcBorders>
              <w:top w:val="single" w:sz="4" w:space="0" w:color="auto"/>
              <w:left w:val="single" w:sz="4" w:space="0" w:color="auto"/>
              <w:bottom w:val="single" w:sz="4" w:space="0" w:color="auto"/>
              <w:right w:val="single" w:sz="4" w:space="0" w:color="auto"/>
            </w:tcBorders>
          </w:tcPr>
          <w:p w14:paraId="54F2342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6AC6F32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418" w:type="dxa"/>
            <w:tcBorders>
              <w:top w:val="single" w:sz="4" w:space="0" w:color="auto"/>
              <w:left w:val="single" w:sz="4" w:space="0" w:color="auto"/>
              <w:bottom w:val="single" w:sz="4" w:space="0" w:color="auto"/>
              <w:right w:val="single" w:sz="4" w:space="0" w:color="auto"/>
            </w:tcBorders>
          </w:tcPr>
          <w:p w14:paraId="6D6C556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7015FA1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275" w:type="dxa"/>
            <w:tcBorders>
              <w:top w:val="single" w:sz="4" w:space="0" w:color="auto"/>
              <w:left w:val="single" w:sz="4" w:space="0" w:color="auto"/>
              <w:bottom w:val="single" w:sz="4" w:space="0" w:color="auto"/>
              <w:right w:val="single" w:sz="4" w:space="0" w:color="auto"/>
            </w:tcBorders>
          </w:tcPr>
          <w:p w14:paraId="1628D0F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B3761F" w:rsidRPr="00876F25" w14:paraId="23F36F94" w14:textId="77777777" w:rsidTr="00143B55">
        <w:tc>
          <w:tcPr>
            <w:tcW w:w="3119" w:type="dxa"/>
            <w:gridSpan w:val="3"/>
            <w:vMerge/>
            <w:tcBorders>
              <w:top w:val="single" w:sz="4" w:space="0" w:color="auto"/>
              <w:left w:val="single" w:sz="4" w:space="0" w:color="auto"/>
              <w:bottom w:val="single" w:sz="4" w:space="0" w:color="auto"/>
              <w:right w:val="single" w:sz="4" w:space="0" w:color="auto"/>
            </w:tcBorders>
          </w:tcPr>
          <w:p w14:paraId="2736FB2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14:paraId="034CD04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223" w:name="Par5376"/>
            <w:bookmarkEnd w:id="223"/>
            <w:r w:rsidRPr="00876F25">
              <w:rPr>
                <w:rFonts w:ascii="Arial" w:eastAsiaTheme="minorEastAsia" w:hAnsi="Arial" w:cs="Arial"/>
                <w:sz w:val="16"/>
                <w:szCs w:val="16"/>
                <w:lang w:eastAsia="ru-RU"/>
              </w:rPr>
              <w:t>42.5.1</w:t>
            </w:r>
          </w:p>
        </w:tc>
        <w:tc>
          <w:tcPr>
            <w:tcW w:w="2126" w:type="dxa"/>
            <w:tcBorders>
              <w:top w:val="single" w:sz="4" w:space="0" w:color="auto"/>
              <w:left w:val="single" w:sz="4" w:space="0" w:color="auto"/>
              <w:bottom w:val="single" w:sz="4" w:space="0" w:color="auto"/>
              <w:right w:val="single" w:sz="4" w:space="0" w:color="auto"/>
            </w:tcBorders>
          </w:tcPr>
          <w:p w14:paraId="34DEB22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компьютерная томография</w:t>
            </w:r>
          </w:p>
        </w:tc>
        <w:tc>
          <w:tcPr>
            <w:tcW w:w="1418" w:type="dxa"/>
            <w:tcBorders>
              <w:top w:val="single" w:sz="4" w:space="0" w:color="auto"/>
              <w:left w:val="single" w:sz="4" w:space="0" w:color="auto"/>
              <w:bottom w:val="single" w:sz="4" w:space="0" w:color="auto"/>
              <w:right w:val="single" w:sz="4" w:space="0" w:color="auto"/>
            </w:tcBorders>
          </w:tcPr>
          <w:p w14:paraId="5E650F6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559" w:type="dxa"/>
            <w:tcBorders>
              <w:top w:val="single" w:sz="4" w:space="0" w:color="auto"/>
              <w:left w:val="single" w:sz="4" w:space="0" w:color="auto"/>
              <w:bottom w:val="single" w:sz="4" w:space="0" w:color="auto"/>
              <w:right w:val="single" w:sz="4" w:space="0" w:color="auto"/>
            </w:tcBorders>
          </w:tcPr>
          <w:p w14:paraId="660DE59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701" w:type="dxa"/>
            <w:tcBorders>
              <w:top w:val="single" w:sz="4" w:space="0" w:color="auto"/>
              <w:left w:val="single" w:sz="4" w:space="0" w:color="auto"/>
              <w:bottom w:val="single" w:sz="4" w:space="0" w:color="auto"/>
              <w:right w:val="single" w:sz="4" w:space="0" w:color="auto"/>
            </w:tcBorders>
          </w:tcPr>
          <w:p w14:paraId="3E2D007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5F7864D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418" w:type="dxa"/>
            <w:tcBorders>
              <w:top w:val="single" w:sz="4" w:space="0" w:color="auto"/>
              <w:left w:val="single" w:sz="4" w:space="0" w:color="auto"/>
              <w:bottom w:val="single" w:sz="4" w:space="0" w:color="auto"/>
              <w:right w:val="single" w:sz="4" w:space="0" w:color="auto"/>
            </w:tcBorders>
          </w:tcPr>
          <w:p w14:paraId="28C19D7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26C2C6C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275" w:type="dxa"/>
            <w:tcBorders>
              <w:top w:val="single" w:sz="4" w:space="0" w:color="auto"/>
              <w:left w:val="single" w:sz="4" w:space="0" w:color="auto"/>
              <w:bottom w:val="single" w:sz="4" w:space="0" w:color="auto"/>
              <w:right w:val="single" w:sz="4" w:space="0" w:color="auto"/>
            </w:tcBorders>
          </w:tcPr>
          <w:p w14:paraId="194FC2D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B3761F" w:rsidRPr="00876F25" w14:paraId="5B76ED48" w14:textId="77777777" w:rsidTr="00143B55">
        <w:tc>
          <w:tcPr>
            <w:tcW w:w="3119" w:type="dxa"/>
            <w:gridSpan w:val="3"/>
            <w:vMerge/>
            <w:tcBorders>
              <w:top w:val="single" w:sz="4" w:space="0" w:color="auto"/>
              <w:left w:val="single" w:sz="4" w:space="0" w:color="auto"/>
              <w:bottom w:val="single" w:sz="4" w:space="0" w:color="auto"/>
              <w:right w:val="single" w:sz="4" w:space="0" w:color="auto"/>
            </w:tcBorders>
          </w:tcPr>
          <w:p w14:paraId="4D0C4BB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14:paraId="6BC0B7B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224" w:name="Par5385"/>
            <w:bookmarkEnd w:id="224"/>
            <w:r w:rsidRPr="00876F25">
              <w:rPr>
                <w:rFonts w:ascii="Arial" w:eastAsiaTheme="minorEastAsia" w:hAnsi="Arial" w:cs="Arial"/>
                <w:sz w:val="16"/>
                <w:szCs w:val="16"/>
                <w:lang w:eastAsia="ru-RU"/>
              </w:rPr>
              <w:t>42.5.2</w:t>
            </w:r>
          </w:p>
        </w:tc>
        <w:tc>
          <w:tcPr>
            <w:tcW w:w="2126" w:type="dxa"/>
            <w:tcBorders>
              <w:top w:val="single" w:sz="4" w:space="0" w:color="auto"/>
              <w:left w:val="single" w:sz="4" w:space="0" w:color="auto"/>
              <w:bottom w:val="single" w:sz="4" w:space="0" w:color="auto"/>
              <w:right w:val="single" w:sz="4" w:space="0" w:color="auto"/>
            </w:tcBorders>
          </w:tcPr>
          <w:p w14:paraId="5B54CF5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магнитно-резонансная томография</w:t>
            </w:r>
          </w:p>
        </w:tc>
        <w:tc>
          <w:tcPr>
            <w:tcW w:w="1418" w:type="dxa"/>
            <w:tcBorders>
              <w:top w:val="single" w:sz="4" w:space="0" w:color="auto"/>
              <w:left w:val="single" w:sz="4" w:space="0" w:color="auto"/>
              <w:bottom w:val="single" w:sz="4" w:space="0" w:color="auto"/>
              <w:right w:val="single" w:sz="4" w:space="0" w:color="auto"/>
            </w:tcBorders>
          </w:tcPr>
          <w:p w14:paraId="5FA2C06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559" w:type="dxa"/>
            <w:tcBorders>
              <w:top w:val="single" w:sz="4" w:space="0" w:color="auto"/>
              <w:left w:val="single" w:sz="4" w:space="0" w:color="auto"/>
              <w:bottom w:val="single" w:sz="4" w:space="0" w:color="auto"/>
              <w:right w:val="single" w:sz="4" w:space="0" w:color="auto"/>
            </w:tcBorders>
          </w:tcPr>
          <w:p w14:paraId="01BCF98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701" w:type="dxa"/>
            <w:tcBorders>
              <w:top w:val="single" w:sz="4" w:space="0" w:color="auto"/>
              <w:left w:val="single" w:sz="4" w:space="0" w:color="auto"/>
              <w:bottom w:val="single" w:sz="4" w:space="0" w:color="auto"/>
              <w:right w:val="single" w:sz="4" w:space="0" w:color="auto"/>
            </w:tcBorders>
          </w:tcPr>
          <w:p w14:paraId="49BE7BE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2BA4130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418" w:type="dxa"/>
            <w:tcBorders>
              <w:top w:val="single" w:sz="4" w:space="0" w:color="auto"/>
              <w:left w:val="single" w:sz="4" w:space="0" w:color="auto"/>
              <w:bottom w:val="single" w:sz="4" w:space="0" w:color="auto"/>
              <w:right w:val="single" w:sz="4" w:space="0" w:color="auto"/>
            </w:tcBorders>
          </w:tcPr>
          <w:p w14:paraId="507BCB2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382DE43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275" w:type="dxa"/>
            <w:tcBorders>
              <w:top w:val="single" w:sz="4" w:space="0" w:color="auto"/>
              <w:left w:val="single" w:sz="4" w:space="0" w:color="auto"/>
              <w:bottom w:val="single" w:sz="4" w:space="0" w:color="auto"/>
              <w:right w:val="single" w:sz="4" w:space="0" w:color="auto"/>
            </w:tcBorders>
          </w:tcPr>
          <w:p w14:paraId="539A247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B3761F" w:rsidRPr="00876F25" w14:paraId="02CA57FE" w14:textId="77777777" w:rsidTr="00143B55">
        <w:tc>
          <w:tcPr>
            <w:tcW w:w="3119" w:type="dxa"/>
            <w:gridSpan w:val="3"/>
            <w:vMerge/>
            <w:tcBorders>
              <w:top w:val="single" w:sz="4" w:space="0" w:color="auto"/>
              <w:left w:val="single" w:sz="4" w:space="0" w:color="auto"/>
              <w:bottom w:val="single" w:sz="4" w:space="0" w:color="auto"/>
              <w:right w:val="single" w:sz="4" w:space="0" w:color="auto"/>
            </w:tcBorders>
          </w:tcPr>
          <w:p w14:paraId="7C79D87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14:paraId="697344D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225" w:name="Par5394"/>
            <w:bookmarkEnd w:id="225"/>
            <w:r w:rsidRPr="00876F25">
              <w:rPr>
                <w:rFonts w:ascii="Arial" w:eastAsiaTheme="minorEastAsia" w:hAnsi="Arial" w:cs="Arial"/>
                <w:sz w:val="16"/>
                <w:szCs w:val="16"/>
                <w:lang w:eastAsia="ru-RU"/>
              </w:rPr>
              <w:t>42.5.3</w:t>
            </w:r>
          </w:p>
        </w:tc>
        <w:tc>
          <w:tcPr>
            <w:tcW w:w="2126" w:type="dxa"/>
            <w:tcBorders>
              <w:top w:val="single" w:sz="4" w:space="0" w:color="auto"/>
              <w:left w:val="single" w:sz="4" w:space="0" w:color="auto"/>
              <w:bottom w:val="single" w:sz="4" w:space="0" w:color="auto"/>
              <w:right w:val="single" w:sz="4" w:space="0" w:color="auto"/>
            </w:tcBorders>
          </w:tcPr>
          <w:p w14:paraId="0625020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ультразвуковое исследование сердечно-сосудистой системы</w:t>
            </w:r>
          </w:p>
        </w:tc>
        <w:tc>
          <w:tcPr>
            <w:tcW w:w="1418" w:type="dxa"/>
            <w:tcBorders>
              <w:top w:val="single" w:sz="4" w:space="0" w:color="auto"/>
              <w:left w:val="single" w:sz="4" w:space="0" w:color="auto"/>
              <w:bottom w:val="single" w:sz="4" w:space="0" w:color="auto"/>
              <w:right w:val="single" w:sz="4" w:space="0" w:color="auto"/>
            </w:tcBorders>
          </w:tcPr>
          <w:p w14:paraId="54CBFED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559" w:type="dxa"/>
            <w:tcBorders>
              <w:top w:val="single" w:sz="4" w:space="0" w:color="auto"/>
              <w:left w:val="single" w:sz="4" w:space="0" w:color="auto"/>
              <w:bottom w:val="single" w:sz="4" w:space="0" w:color="auto"/>
              <w:right w:val="single" w:sz="4" w:space="0" w:color="auto"/>
            </w:tcBorders>
          </w:tcPr>
          <w:p w14:paraId="30FD5E3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701" w:type="dxa"/>
            <w:tcBorders>
              <w:top w:val="single" w:sz="4" w:space="0" w:color="auto"/>
              <w:left w:val="single" w:sz="4" w:space="0" w:color="auto"/>
              <w:bottom w:val="single" w:sz="4" w:space="0" w:color="auto"/>
              <w:right w:val="single" w:sz="4" w:space="0" w:color="auto"/>
            </w:tcBorders>
          </w:tcPr>
          <w:p w14:paraId="03136BF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1B20FD3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418" w:type="dxa"/>
            <w:tcBorders>
              <w:top w:val="single" w:sz="4" w:space="0" w:color="auto"/>
              <w:left w:val="single" w:sz="4" w:space="0" w:color="auto"/>
              <w:bottom w:val="single" w:sz="4" w:space="0" w:color="auto"/>
              <w:right w:val="single" w:sz="4" w:space="0" w:color="auto"/>
            </w:tcBorders>
          </w:tcPr>
          <w:p w14:paraId="5B9E890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6BFB0FC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275" w:type="dxa"/>
            <w:tcBorders>
              <w:top w:val="single" w:sz="4" w:space="0" w:color="auto"/>
              <w:left w:val="single" w:sz="4" w:space="0" w:color="auto"/>
              <w:bottom w:val="single" w:sz="4" w:space="0" w:color="auto"/>
              <w:right w:val="single" w:sz="4" w:space="0" w:color="auto"/>
            </w:tcBorders>
          </w:tcPr>
          <w:p w14:paraId="19984CE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B3761F" w:rsidRPr="00876F25" w14:paraId="427AB02C" w14:textId="77777777" w:rsidTr="00143B55">
        <w:tc>
          <w:tcPr>
            <w:tcW w:w="3119" w:type="dxa"/>
            <w:gridSpan w:val="3"/>
            <w:vMerge/>
            <w:tcBorders>
              <w:top w:val="single" w:sz="4" w:space="0" w:color="auto"/>
              <w:left w:val="single" w:sz="4" w:space="0" w:color="auto"/>
              <w:bottom w:val="single" w:sz="4" w:space="0" w:color="auto"/>
              <w:right w:val="single" w:sz="4" w:space="0" w:color="auto"/>
            </w:tcBorders>
          </w:tcPr>
          <w:p w14:paraId="279E4F3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14:paraId="7F52B83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226" w:name="Par5403"/>
            <w:bookmarkEnd w:id="226"/>
            <w:r w:rsidRPr="00876F25">
              <w:rPr>
                <w:rFonts w:ascii="Arial" w:eastAsiaTheme="minorEastAsia" w:hAnsi="Arial" w:cs="Arial"/>
                <w:sz w:val="16"/>
                <w:szCs w:val="16"/>
                <w:lang w:eastAsia="ru-RU"/>
              </w:rPr>
              <w:t>42.5.4</w:t>
            </w:r>
          </w:p>
        </w:tc>
        <w:tc>
          <w:tcPr>
            <w:tcW w:w="2126" w:type="dxa"/>
            <w:tcBorders>
              <w:top w:val="single" w:sz="4" w:space="0" w:color="auto"/>
              <w:left w:val="single" w:sz="4" w:space="0" w:color="auto"/>
              <w:bottom w:val="single" w:sz="4" w:space="0" w:color="auto"/>
              <w:right w:val="single" w:sz="4" w:space="0" w:color="auto"/>
            </w:tcBorders>
          </w:tcPr>
          <w:p w14:paraId="2371294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эндоскопическое диагностическое исследование</w:t>
            </w:r>
          </w:p>
        </w:tc>
        <w:tc>
          <w:tcPr>
            <w:tcW w:w="1418" w:type="dxa"/>
            <w:tcBorders>
              <w:top w:val="single" w:sz="4" w:space="0" w:color="auto"/>
              <w:left w:val="single" w:sz="4" w:space="0" w:color="auto"/>
              <w:bottom w:val="single" w:sz="4" w:space="0" w:color="auto"/>
              <w:right w:val="single" w:sz="4" w:space="0" w:color="auto"/>
            </w:tcBorders>
          </w:tcPr>
          <w:p w14:paraId="4748B3C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559" w:type="dxa"/>
            <w:tcBorders>
              <w:top w:val="single" w:sz="4" w:space="0" w:color="auto"/>
              <w:left w:val="single" w:sz="4" w:space="0" w:color="auto"/>
              <w:bottom w:val="single" w:sz="4" w:space="0" w:color="auto"/>
              <w:right w:val="single" w:sz="4" w:space="0" w:color="auto"/>
            </w:tcBorders>
          </w:tcPr>
          <w:p w14:paraId="4B24A05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701" w:type="dxa"/>
            <w:tcBorders>
              <w:top w:val="single" w:sz="4" w:space="0" w:color="auto"/>
              <w:left w:val="single" w:sz="4" w:space="0" w:color="auto"/>
              <w:bottom w:val="single" w:sz="4" w:space="0" w:color="auto"/>
              <w:right w:val="single" w:sz="4" w:space="0" w:color="auto"/>
            </w:tcBorders>
          </w:tcPr>
          <w:p w14:paraId="57292B4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616D7F8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418" w:type="dxa"/>
            <w:tcBorders>
              <w:top w:val="single" w:sz="4" w:space="0" w:color="auto"/>
              <w:left w:val="single" w:sz="4" w:space="0" w:color="auto"/>
              <w:bottom w:val="single" w:sz="4" w:space="0" w:color="auto"/>
              <w:right w:val="single" w:sz="4" w:space="0" w:color="auto"/>
            </w:tcBorders>
          </w:tcPr>
          <w:p w14:paraId="40C173B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58813D5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275" w:type="dxa"/>
            <w:tcBorders>
              <w:top w:val="single" w:sz="4" w:space="0" w:color="auto"/>
              <w:left w:val="single" w:sz="4" w:space="0" w:color="auto"/>
              <w:bottom w:val="single" w:sz="4" w:space="0" w:color="auto"/>
              <w:right w:val="single" w:sz="4" w:space="0" w:color="auto"/>
            </w:tcBorders>
          </w:tcPr>
          <w:p w14:paraId="711B618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B3761F" w:rsidRPr="00876F25" w14:paraId="63756AB9" w14:textId="77777777" w:rsidTr="00143B55">
        <w:tc>
          <w:tcPr>
            <w:tcW w:w="3119" w:type="dxa"/>
            <w:gridSpan w:val="3"/>
            <w:vMerge/>
            <w:tcBorders>
              <w:top w:val="single" w:sz="4" w:space="0" w:color="auto"/>
              <w:left w:val="single" w:sz="4" w:space="0" w:color="auto"/>
              <w:bottom w:val="single" w:sz="4" w:space="0" w:color="auto"/>
              <w:right w:val="single" w:sz="4" w:space="0" w:color="auto"/>
            </w:tcBorders>
          </w:tcPr>
          <w:p w14:paraId="77C5605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14:paraId="6A0D2FE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227" w:name="Par5412"/>
            <w:bookmarkEnd w:id="227"/>
            <w:r w:rsidRPr="00876F25">
              <w:rPr>
                <w:rFonts w:ascii="Arial" w:eastAsiaTheme="minorEastAsia" w:hAnsi="Arial" w:cs="Arial"/>
                <w:sz w:val="16"/>
                <w:szCs w:val="16"/>
                <w:lang w:eastAsia="ru-RU"/>
              </w:rPr>
              <w:t>42.5.5</w:t>
            </w:r>
          </w:p>
        </w:tc>
        <w:tc>
          <w:tcPr>
            <w:tcW w:w="2126" w:type="dxa"/>
            <w:tcBorders>
              <w:top w:val="single" w:sz="4" w:space="0" w:color="auto"/>
              <w:left w:val="single" w:sz="4" w:space="0" w:color="auto"/>
              <w:bottom w:val="single" w:sz="4" w:space="0" w:color="auto"/>
              <w:right w:val="single" w:sz="4" w:space="0" w:color="auto"/>
            </w:tcBorders>
          </w:tcPr>
          <w:p w14:paraId="16F3DCE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молекулярно-генетическое исследование с целью диагностики онкологических заболеваний</w:t>
            </w:r>
          </w:p>
        </w:tc>
        <w:tc>
          <w:tcPr>
            <w:tcW w:w="1418" w:type="dxa"/>
            <w:tcBorders>
              <w:top w:val="single" w:sz="4" w:space="0" w:color="auto"/>
              <w:left w:val="single" w:sz="4" w:space="0" w:color="auto"/>
              <w:bottom w:val="single" w:sz="4" w:space="0" w:color="auto"/>
              <w:right w:val="single" w:sz="4" w:space="0" w:color="auto"/>
            </w:tcBorders>
          </w:tcPr>
          <w:p w14:paraId="246D786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559" w:type="dxa"/>
            <w:tcBorders>
              <w:top w:val="single" w:sz="4" w:space="0" w:color="auto"/>
              <w:left w:val="single" w:sz="4" w:space="0" w:color="auto"/>
              <w:bottom w:val="single" w:sz="4" w:space="0" w:color="auto"/>
              <w:right w:val="single" w:sz="4" w:space="0" w:color="auto"/>
            </w:tcBorders>
          </w:tcPr>
          <w:p w14:paraId="16B1115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701" w:type="dxa"/>
            <w:tcBorders>
              <w:top w:val="single" w:sz="4" w:space="0" w:color="auto"/>
              <w:left w:val="single" w:sz="4" w:space="0" w:color="auto"/>
              <w:bottom w:val="single" w:sz="4" w:space="0" w:color="auto"/>
              <w:right w:val="single" w:sz="4" w:space="0" w:color="auto"/>
            </w:tcBorders>
          </w:tcPr>
          <w:p w14:paraId="21F3DFA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23D6B18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418" w:type="dxa"/>
            <w:tcBorders>
              <w:top w:val="single" w:sz="4" w:space="0" w:color="auto"/>
              <w:left w:val="single" w:sz="4" w:space="0" w:color="auto"/>
              <w:bottom w:val="single" w:sz="4" w:space="0" w:color="auto"/>
              <w:right w:val="single" w:sz="4" w:space="0" w:color="auto"/>
            </w:tcBorders>
          </w:tcPr>
          <w:p w14:paraId="7E64541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69F9DE7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275" w:type="dxa"/>
            <w:tcBorders>
              <w:top w:val="single" w:sz="4" w:space="0" w:color="auto"/>
              <w:left w:val="single" w:sz="4" w:space="0" w:color="auto"/>
              <w:bottom w:val="single" w:sz="4" w:space="0" w:color="auto"/>
              <w:right w:val="single" w:sz="4" w:space="0" w:color="auto"/>
            </w:tcBorders>
          </w:tcPr>
          <w:p w14:paraId="31D8C11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B3761F" w:rsidRPr="00876F25" w14:paraId="1B51ED3C" w14:textId="77777777" w:rsidTr="00143B55">
        <w:tc>
          <w:tcPr>
            <w:tcW w:w="3119" w:type="dxa"/>
            <w:gridSpan w:val="3"/>
            <w:vMerge/>
            <w:tcBorders>
              <w:top w:val="single" w:sz="4" w:space="0" w:color="auto"/>
              <w:left w:val="single" w:sz="4" w:space="0" w:color="auto"/>
              <w:bottom w:val="single" w:sz="4" w:space="0" w:color="auto"/>
              <w:right w:val="single" w:sz="4" w:space="0" w:color="auto"/>
            </w:tcBorders>
          </w:tcPr>
          <w:p w14:paraId="2A8C185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14:paraId="5B8EB95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228" w:name="Par5421"/>
            <w:bookmarkEnd w:id="228"/>
            <w:r w:rsidRPr="00876F25">
              <w:rPr>
                <w:rFonts w:ascii="Arial" w:eastAsiaTheme="minorEastAsia" w:hAnsi="Arial" w:cs="Arial"/>
                <w:sz w:val="16"/>
                <w:szCs w:val="16"/>
                <w:lang w:eastAsia="ru-RU"/>
              </w:rPr>
              <w:t>42.5.6</w:t>
            </w:r>
          </w:p>
        </w:tc>
        <w:tc>
          <w:tcPr>
            <w:tcW w:w="2126" w:type="dxa"/>
            <w:tcBorders>
              <w:top w:val="single" w:sz="4" w:space="0" w:color="auto"/>
              <w:left w:val="single" w:sz="4" w:space="0" w:color="auto"/>
              <w:bottom w:val="single" w:sz="4" w:space="0" w:color="auto"/>
              <w:right w:val="single" w:sz="4" w:space="0" w:color="auto"/>
            </w:tcBorders>
          </w:tcPr>
          <w:p w14:paraId="0D69227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патологоанатомическое исследование </w:t>
            </w:r>
            <w:proofErr w:type="spellStart"/>
            <w:r w:rsidRPr="00876F25">
              <w:rPr>
                <w:rFonts w:ascii="Arial" w:eastAsiaTheme="minorEastAsia" w:hAnsi="Arial" w:cs="Arial"/>
                <w:sz w:val="16"/>
                <w:szCs w:val="16"/>
                <w:lang w:eastAsia="ru-RU"/>
              </w:rPr>
              <w:t>биопсийного</w:t>
            </w:r>
            <w:proofErr w:type="spellEnd"/>
            <w:r w:rsidRPr="00876F25">
              <w:rPr>
                <w:rFonts w:ascii="Arial" w:eastAsiaTheme="minorEastAsia" w:hAnsi="Arial" w:cs="Arial"/>
                <w:sz w:val="16"/>
                <w:szCs w:val="16"/>
                <w:lang w:eastAsia="ru-RU"/>
              </w:rPr>
              <w:t xml:space="preserve"> (операционного) материала с целью диагностики онкологических заболеваний и подбора противоопухолевой лекарственной терапии</w:t>
            </w:r>
          </w:p>
        </w:tc>
        <w:tc>
          <w:tcPr>
            <w:tcW w:w="1418" w:type="dxa"/>
            <w:tcBorders>
              <w:top w:val="single" w:sz="4" w:space="0" w:color="auto"/>
              <w:left w:val="single" w:sz="4" w:space="0" w:color="auto"/>
              <w:bottom w:val="single" w:sz="4" w:space="0" w:color="auto"/>
              <w:right w:val="single" w:sz="4" w:space="0" w:color="auto"/>
            </w:tcBorders>
          </w:tcPr>
          <w:p w14:paraId="155CCDC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559" w:type="dxa"/>
            <w:tcBorders>
              <w:top w:val="single" w:sz="4" w:space="0" w:color="auto"/>
              <w:left w:val="single" w:sz="4" w:space="0" w:color="auto"/>
              <w:bottom w:val="single" w:sz="4" w:space="0" w:color="auto"/>
              <w:right w:val="single" w:sz="4" w:space="0" w:color="auto"/>
            </w:tcBorders>
          </w:tcPr>
          <w:p w14:paraId="244E55B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701" w:type="dxa"/>
            <w:tcBorders>
              <w:top w:val="single" w:sz="4" w:space="0" w:color="auto"/>
              <w:left w:val="single" w:sz="4" w:space="0" w:color="auto"/>
              <w:bottom w:val="single" w:sz="4" w:space="0" w:color="auto"/>
              <w:right w:val="single" w:sz="4" w:space="0" w:color="auto"/>
            </w:tcBorders>
          </w:tcPr>
          <w:p w14:paraId="6C3BC0F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4B67DD3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418" w:type="dxa"/>
            <w:tcBorders>
              <w:top w:val="single" w:sz="4" w:space="0" w:color="auto"/>
              <w:left w:val="single" w:sz="4" w:space="0" w:color="auto"/>
              <w:bottom w:val="single" w:sz="4" w:space="0" w:color="auto"/>
              <w:right w:val="single" w:sz="4" w:space="0" w:color="auto"/>
            </w:tcBorders>
          </w:tcPr>
          <w:p w14:paraId="6A9E541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570C7FF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275" w:type="dxa"/>
            <w:tcBorders>
              <w:top w:val="single" w:sz="4" w:space="0" w:color="auto"/>
              <w:left w:val="single" w:sz="4" w:space="0" w:color="auto"/>
              <w:bottom w:val="single" w:sz="4" w:space="0" w:color="auto"/>
              <w:right w:val="single" w:sz="4" w:space="0" w:color="auto"/>
            </w:tcBorders>
          </w:tcPr>
          <w:p w14:paraId="15954A5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B3761F" w:rsidRPr="00876F25" w14:paraId="0784CB39" w14:textId="77777777" w:rsidTr="00143B55">
        <w:tc>
          <w:tcPr>
            <w:tcW w:w="3119" w:type="dxa"/>
            <w:gridSpan w:val="3"/>
            <w:vMerge/>
            <w:tcBorders>
              <w:top w:val="single" w:sz="4" w:space="0" w:color="auto"/>
              <w:left w:val="single" w:sz="4" w:space="0" w:color="auto"/>
              <w:bottom w:val="single" w:sz="4" w:space="0" w:color="auto"/>
              <w:right w:val="single" w:sz="4" w:space="0" w:color="auto"/>
            </w:tcBorders>
          </w:tcPr>
          <w:p w14:paraId="3106D36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tcPr>
          <w:p w14:paraId="6DE9615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229" w:name="Par5430"/>
            <w:bookmarkEnd w:id="229"/>
            <w:r w:rsidRPr="00876F25">
              <w:rPr>
                <w:rFonts w:ascii="Arial" w:eastAsiaTheme="minorEastAsia" w:hAnsi="Arial" w:cs="Arial"/>
                <w:sz w:val="16"/>
                <w:szCs w:val="16"/>
                <w:lang w:eastAsia="ru-RU"/>
              </w:rPr>
              <w:t>42.5.7</w:t>
            </w:r>
          </w:p>
        </w:tc>
        <w:tc>
          <w:tcPr>
            <w:tcW w:w="2126" w:type="dxa"/>
            <w:tcBorders>
              <w:top w:val="single" w:sz="4" w:space="0" w:color="auto"/>
              <w:left w:val="single" w:sz="4" w:space="0" w:color="auto"/>
              <w:bottom w:val="single" w:sz="4" w:space="0" w:color="auto"/>
              <w:right w:val="single" w:sz="4" w:space="0" w:color="auto"/>
            </w:tcBorders>
          </w:tcPr>
          <w:p w14:paraId="2D47827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тестирование на выявление новой коронавирусной инфекции, вызванной COVID-19</w:t>
            </w:r>
          </w:p>
        </w:tc>
        <w:tc>
          <w:tcPr>
            <w:tcW w:w="1418" w:type="dxa"/>
            <w:tcBorders>
              <w:top w:val="single" w:sz="4" w:space="0" w:color="auto"/>
              <w:left w:val="single" w:sz="4" w:space="0" w:color="auto"/>
              <w:bottom w:val="single" w:sz="4" w:space="0" w:color="auto"/>
              <w:right w:val="single" w:sz="4" w:space="0" w:color="auto"/>
            </w:tcBorders>
          </w:tcPr>
          <w:p w14:paraId="2B6617C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559" w:type="dxa"/>
            <w:tcBorders>
              <w:top w:val="single" w:sz="4" w:space="0" w:color="auto"/>
              <w:left w:val="single" w:sz="4" w:space="0" w:color="auto"/>
              <w:bottom w:val="single" w:sz="4" w:space="0" w:color="auto"/>
              <w:right w:val="single" w:sz="4" w:space="0" w:color="auto"/>
            </w:tcBorders>
          </w:tcPr>
          <w:p w14:paraId="06AB1EB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701" w:type="dxa"/>
            <w:tcBorders>
              <w:top w:val="single" w:sz="4" w:space="0" w:color="auto"/>
              <w:left w:val="single" w:sz="4" w:space="0" w:color="auto"/>
              <w:bottom w:val="single" w:sz="4" w:space="0" w:color="auto"/>
              <w:right w:val="single" w:sz="4" w:space="0" w:color="auto"/>
            </w:tcBorders>
          </w:tcPr>
          <w:p w14:paraId="6DC6EC4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03638C2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418" w:type="dxa"/>
            <w:tcBorders>
              <w:top w:val="single" w:sz="4" w:space="0" w:color="auto"/>
              <w:left w:val="single" w:sz="4" w:space="0" w:color="auto"/>
              <w:bottom w:val="single" w:sz="4" w:space="0" w:color="auto"/>
              <w:right w:val="single" w:sz="4" w:space="0" w:color="auto"/>
            </w:tcBorders>
          </w:tcPr>
          <w:p w14:paraId="1D039F2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2EFCD0B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275" w:type="dxa"/>
            <w:tcBorders>
              <w:top w:val="single" w:sz="4" w:space="0" w:color="auto"/>
              <w:left w:val="single" w:sz="4" w:space="0" w:color="auto"/>
              <w:bottom w:val="single" w:sz="4" w:space="0" w:color="auto"/>
              <w:right w:val="single" w:sz="4" w:space="0" w:color="auto"/>
            </w:tcBorders>
          </w:tcPr>
          <w:p w14:paraId="33DEDB0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B3761F" w:rsidRPr="00876F25" w14:paraId="0E23A8A2" w14:textId="77777777" w:rsidTr="00143B55">
        <w:tc>
          <w:tcPr>
            <w:tcW w:w="3119" w:type="dxa"/>
            <w:gridSpan w:val="3"/>
            <w:tcBorders>
              <w:top w:val="single" w:sz="4" w:space="0" w:color="auto"/>
              <w:left w:val="single" w:sz="4" w:space="0" w:color="auto"/>
              <w:bottom w:val="single" w:sz="4" w:space="0" w:color="auto"/>
              <w:right w:val="single" w:sz="4" w:space="0" w:color="auto"/>
            </w:tcBorders>
          </w:tcPr>
          <w:p w14:paraId="0C7507F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специализированная медицинская помощь в стационарных условиях, в том числе</w:t>
            </w:r>
          </w:p>
        </w:tc>
        <w:tc>
          <w:tcPr>
            <w:tcW w:w="709" w:type="dxa"/>
            <w:tcBorders>
              <w:top w:val="single" w:sz="4" w:space="0" w:color="auto"/>
              <w:left w:val="single" w:sz="4" w:space="0" w:color="auto"/>
              <w:bottom w:val="single" w:sz="4" w:space="0" w:color="auto"/>
              <w:right w:val="single" w:sz="4" w:space="0" w:color="auto"/>
            </w:tcBorders>
          </w:tcPr>
          <w:p w14:paraId="00BFB32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230" w:name="Par5440"/>
            <w:bookmarkEnd w:id="230"/>
            <w:r w:rsidRPr="00876F25">
              <w:rPr>
                <w:rFonts w:ascii="Arial" w:eastAsiaTheme="minorEastAsia" w:hAnsi="Arial" w:cs="Arial"/>
                <w:sz w:val="16"/>
                <w:szCs w:val="16"/>
                <w:lang w:eastAsia="ru-RU"/>
              </w:rPr>
              <w:t>43</w:t>
            </w:r>
          </w:p>
        </w:tc>
        <w:tc>
          <w:tcPr>
            <w:tcW w:w="2126" w:type="dxa"/>
            <w:tcBorders>
              <w:top w:val="single" w:sz="4" w:space="0" w:color="auto"/>
              <w:left w:val="single" w:sz="4" w:space="0" w:color="auto"/>
              <w:bottom w:val="single" w:sz="4" w:space="0" w:color="auto"/>
              <w:right w:val="single" w:sz="4" w:space="0" w:color="auto"/>
            </w:tcBorders>
          </w:tcPr>
          <w:p w14:paraId="55479A0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случай госпитализации</w:t>
            </w:r>
          </w:p>
        </w:tc>
        <w:tc>
          <w:tcPr>
            <w:tcW w:w="1418" w:type="dxa"/>
            <w:tcBorders>
              <w:top w:val="single" w:sz="4" w:space="0" w:color="auto"/>
              <w:left w:val="single" w:sz="4" w:space="0" w:color="auto"/>
              <w:bottom w:val="single" w:sz="4" w:space="0" w:color="auto"/>
              <w:right w:val="single" w:sz="4" w:space="0" w:color="auto"/>
            </w:tcBorders>
          </w:tcPr>
          <w:p w14:paraId="36ED02B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559" w:type="dxa"/>
            <w:tcBorders>
              <w:top w:val="single" w:sz="4" w:space="0" w:color="auto"/>
              <w:left w:val="single" w:sz="4" w:space="0" w:color="auto"/>
              <w:bottom w:val="single" w:sz="4" w:space="0" w:color="auto"/>
              <w:right w:val="single" w:sz="4" w:space="0" w:color="auto"/>
            </w:tcBorders>
          </w:tcPr>
          <w:p w14:paraId="3D8E1BA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701" w:type="dxa"/>
            <w:tcBorders>
              <w:top w:val="single" w:sz="4" w:space="0" w:color="auto"/>
              <w:left w:val="single" w:sz="4" w:space="0" w:color="auto"/>
              <w:bottom w:val="single" w:sz="4" w:space="0" w:color="auto"/>
              <w:right w:val="single" w:sz="4" w:space="0" w:color="auto"/>
            </w:tcBorders>
          </w:tcPr>
          <w:p w14:paraId="0FC84C4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1222515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418" w:type="dxa"/>
            <w:tcBorders>
              <w:top w:val="single" w:sz="4" w:space="0" w:color="auto"/>
              <w:left w:val="single" w:sz="4" w:space="0" w:color="auto"/>
              <w:bottom w:val="single" w:sz="4" w:space="0" w:color="auto"/>
              <w:right w:val="single" w:sz="4" w:space="0" w:color="auto"/>
            </w:tcBorders>
          </w:tcPr>
          <w:p w14:paraId="4997A73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59F6A15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275" w:type="dxa"/>
            <w:tcBorders>
              <w:top w:val="single" w:sz="4" w:space="0" w:color="auto"/>
              <w:left w:val="single" w:sz="4" w:space="0" w:color="auto"/>
              <w:bottom w:val="single" w:sz="4" w:space="0" w:color="auto"/>
              <w:right w:val="single" w:sz="4" w:space="0" w:color="auto"/>
            </w:tcBorders>
          </w:tcPr>
          <w:p w14:paraId="6597DDC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B3761F" w:rsidRPr="00876F25" w14:paraId="14841656" w14:textId="77777777" w:rsidTr="00143B55">
        <w:tc>
          <w:tcPr>
            <w:tcW w:w="3119" w:type="dxa"/>
            <w:gridSpan w:val="3"/>
            <w:tcBorders>
              <w:top w:val="single" w:sz="4" w:space="0" w:color="auto"/>
              <w:left w:val="single" w:sz="4" w:space="0" w:color="auto"/>
              <w:bottom w:val="single" w:sz="4" w:space="0" w:color="auto"/>
              <w:right w:val="single" w:sz="4" w:space="0" w:color="auto"/>
            </w:tcBorders>
          </w:tcPr>
          <w:p w14:paraId="09090F1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медицинская помощь по профилю "онкология"</w:t>
            </w:r>
          </w:p>
        </w:tc>
        <w:tc>
          <w:tcPr>
            <w:tcW w:w="709" w:type="dxa"/>
            <w:tcBorders>
              <w:top w:val="single" w:sz="4" w:space="0" w:color="auto"/>
              <w:left w:val="single" w:sz="4" w:space="0" w:color="auto"/>
              <w:bottom w:val="single" w:sz="4" w:space="0" w:color="auto"/>
              <w:right w:val="single" w:sz="4" w:space="0" w:color="auto"/>
            </w:tcBorders>
          </w:tcPr>
          <w:p w14:paraId="3B93CC3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231" w:name="Par5450"/>
            <w:bookmarkEnd w:id="231"/>
            <w:r w:rsidRPr="00876F25">
              <w:rPr>
                <w:rFonts w:ascii="Arial" w:eastAsiaTheme="minorEastAsia" w:hAnsi="Arial" w:cs="Arial"/>
                <w:sz w:val="16"/>
                <w:szCs w:val="16"/>
                <w:lang w:eastAsia="ru-RU"/>
              </w:rPr>
              <w:t>43.1</w:t>
            </w:r>
          </w:p>
        </w:tc>
        <w:tc>
          <w:tcPr>
            <w:tcW w:w="2126" w:type="dxa"/>
            <w:tcBorders>
              <w:top w:val="single" w:sz="4" w:space="0" w:color="auto"/>
              <w:left w:val="single" w:sz="4" w:space="0" w:color="auto"/>
              <w:bottom w:val="single" w:sz="4" w:space="0" w:color="auto"/>
              <w:right w:val="single" w:sz="4" w:space="0" w:color="auto"/>
            </w:tcBorders>
          </w:tcPr>
          <w:p w14:paraId="300DB63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случай госпитализации</w:t>
            </w:r>
          </w:p>
        </w:tc>
        <w:tc>
          <w:tcPr>
            <w:tcW w:w="1418" w:type="dxa"/>
            <w:tcBorders>
              <w:top w:val="single" w:sz="4" w:space="0" w:color="auto"/>
              <w:left w:val="single" w:sz="4" w:space="0" w:color="auto"/>
              <w:bottom w:val="single" w:sz="4" w:space="0" w:color="auto"/>
              <w:right w:val="single" w:sz="4" w:space="0" w:color="auto"/>
            </w:tcBorders>
          </w:tcPr>
          <w:p w14:paraId="191529B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559" w:type="dxa"/>
            <w:tcBorders>
              <w:top w:val="single" w:sz="4" w:space="0" w:color="auto"/>
              <w:left w:val="single" w:sz="4" w:space="0" w:color="auto"/>
              <w:bottom w:val="single" w:sz="4" w:space="0" w:color="auto"/>
              <w:right w:val="single" w:sz="4" w:space="0" w:color="auto"/>
            </w:tcBorders>
          </w:tcPr>
          <w:p w14:paraId="5BEE060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701" w:type="dxa"/>
            <w:tcBorders>
              <w:top w:val="single" w:sz="4" w:space="0" w:color="auto"/>
              <w:left w:val="single" w:sz="4" w:space="0" w:color="auto"/>
              <w:bottom w:val="single" w:sz="4" w:space="0" w:color="auto"/>
              <w:right w:val="single" w:sz="4" w:space="0" w:color="auto"/>
            </w:tcBorders>
          </w:tcPr>
          <w:p w14:paraId="55693AD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41041CB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418" w:type="dxa"/>
            <w:tcBorders>
              <w:top w:val="single" w:sz="4" w:space="0" w:color="auto"/>
              <w:left w:val="single" w:sz="4" w:space="0" w:color="auto"/>
              <w:bottom w:val="single" w:sz="4" w:space="0" w:color="auto"/>
              <w:right w:val="single" w:sz="4" w:space="0" w:color="auto"/>
            </w:tcBorders>
          </w:tcPr>
          <w:p w14:paraId="55CE1F3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5F90B4E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275" w:type="dxa"/>
            <w:tcBorders>
              <w:top w:val="single" w:sz="4" w:space="0" w:color="auto"/>
              <w:left w:val="single" w:sz="4" w:space="0" w:color="auto"/>
              <w:bottom w:val="single" w:sz="4" w:space="0" w:color="auto"/>
              <w:right w:val="single" w:sz="4" w:space="0" w:color="auto"/>
            </w:tcBorders>
          </w:tcPr>
          <w:p w14:paraId="4D78208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B3761F" w:rsidRPr="00876F25" w14:paraId="3E867AAD" w14:textId="77777777" w:rsidTr="00143B55">
        <w:tc>
          <w:tcPr>
            <w:tcW w:w="3119" w:type="dxa"/>
            <w:gridSpan w:val="3"/>
            <w:tcBorders>
              <w:top w:val="single" w:sz="4" w:space="0" w:color="auto"/>
              <w:left w:val="single" w:sz="4" w:space="0" w:color="auto"/>
              <w:bottom w:val="single" w:sz="4" w:space="0" w:color="auto"/>
              <w:right w:val="single" w:sz="4" w:space="0" w:color="auto"/>
            </w:tcBorders>
          </w:tcPr>
          <w:p w14:paraId="2A59A56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медицинская реабилитация в стационарных условиях</w:t>
            </w:r>
          </w:p>
        </w:tc>
        <w:tc>
          <w:tcPr>
            <w:tcW w:w="709" w:type="dxa"/>
            <w:tcBorders>
              <w:top w:val="single" w:sz="4" w:space="0" w:color="auto"/>
              <w:left w:val="single" w:sz="4" w:space="0" w:color="auto"/>
              <w:bottom w:val="single" w:sz="4" w:space="0" w:color="auto"/>
              <w:right w:val="single" w:sz="4" w:space="0" w:color="auto"/>
            </w:tcBorders>
          </w:tcPr>
          <w:p w14:paraId="4C2C2BA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232" w:name="Par5460"/>
            <w:bookmarkEnd w:id="232"/>
            <w:r w:rsidRPr="00876F25">
              <w:rPr>
                <w:rFonts w:ascii="Arial" w:eastAsiaTheme="minorEastAsia" w:hAnsi="Arial" w:cs="Arial"/>
                <w:sz w:val="16"/>
                <w:szCs w:val="16"/>
                <w:lang w:eastAsia="ru-RU"/>
              </w:rPr>
              <w:t>43.2</w:t>
            </w:r>
          </w:p>
        </w:tc>
        <w:tc>
          <w:tcPr>
            <w:tcW w:w="2126" w:type="dxa"/>
            <w:tcBorders>
              <w:top w:val="single" w:sz="4" w:space="0" w:color="auto"/>
              <w:left w:val="single" w:sz="4" w:space="0" w:color="auto"/>
              <w:bottom w:val="single" w:sz="4" w:space="0" w:color="auto"/>
              <w:right w:val="single" w:sz="4" w:space="0" w:color="auto"/>
            </w:tcBorders>
          </w:tcPr>
          <w:p w14:paraId="559466F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случай госпитализации</w:t>
            </w:r>
          </w:p>
        </w:tc>
        <w:tc>
          <w:tcPr>
            <w:tcW w:w="1418" w:type="dxa"/>
            <w:tcBorders>
              <w:top w:val="single" w:sz="4" w:space="0" w:color="auto"/>
              <w:left w:val="single" w:sz="4" w:space="0" w:color="auto"/>
              <w:bottom w:val="single" w:sz="4" w:space="0" w:color="auto"/>
              <w:right w:val="single" w:sz="4" w:space="0" w:color="auto"/>
            </w:tcBorders>
          </w:tcPr>
          <w:p w14:paraId="393EC06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559" w:type="dxa"/>
            <w:tcBorders>
              <w:top w:val="single" w:sz="4" w:space="0" w:color="auto"/>
              <w:left w:val="single" w:sz="4" w:space="0" w:color="auto"/>
              <w:bottom w:val="single" w:sz="4" w:space="0" w:color="auto"/>
              <w:right w:val="single" w:sz="4" w:space="0" w:color="auto"/>
            </w:tcBorders>
          </w:tcPr>
          <w:p w14:paraId="37685C3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701" w:type="dxa"/>
            <w:tcBorders>
              <w:top w:val="single" w:sz="4" w:space="0" w:color="auto"/>
              <w:left w:val="single" w:sz="4" w:space="0" w:color="auto"/>
              <w:bottom w:val="single" w:sz="4" w:space="0" w:color="auto"/>
              <w:right w:val="single" w:sz="4" w:space="0" w:color="auto"/>
            </w:tcBorders>
          </w:tcPr>
          <w:p w14:paraId="39A60B7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321370A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418" w:type="dxa"/>
            <w:tcBorders>
              <w:top w:val="single" w:sz="4" w:space="0" w:color="auto"/>
              <w:left w:val="single" w:sz="4" w:space="0" w:color="auto"/>
              <w:bottom w:val="single" w:sz="4" w:space="0" w:color="auto"/>
              <w:right w:val="single" w:sz="4" w:space="0" w:color="auto"/>
            </w:tcBorders>
          </w:tcPr>
          <w:p w14:paraId="2ED5CA5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5AC0B90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275" w:type="dxa"/>
            <w:tcBorders>
              <w:top w:val="single" w:sz="4" w:space="0" w:color="auto"/>
              <w:left w:val="single" w:sz="4" w:space="0" w:color="auto"/>
              <w:bottom w:val="single" w:sz="4" w:space="0" w:color="auto"/>
              <w:right w:val="single" w:sz="4" w:space="0" w:color="auto"/>
            </w:tcBorders>
          </w:tcPr>
          <w:p w14:paraId="2E88508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B3761F" w:rsidRPr="00876F25" w14:paraId="276FC24A" w14:textId="77777777" w:rsidTr="00143B55">
        <w:tc>
          <w:tcPr>
            <w:tcW w:w="3119" w:type="dxa"/>
            <w:gridSpan w:val="3"/>
            <w:tcBorders>
              <w:top w:val="single" w:sz="4" w:space="0" w:color="auto"/>
              <w:left w:val="single" w:sz="4" w:space="0" w:color="auto"/>
              <w:bottom w:val="single" w:sz="4" w:space="0" w:color="auto"/>
              <w:right w:val="single" w:sz="4" w:space="0" w:color="auto"/>
            </w:tcBorders>
          </w:tcPr>
          <w:p w14:paraId="481D0FB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высокотехнологичная медицинская помощь</w:t>
            </w:r>
          </w:p>
        </w:tc>
        <w:tc>
          <w:tcPr>
            <w:tcW w:w="709" w:type="dxa"/>
            <w:tcBorders>
              <w:top w:val="single" w:sz="4" w:space="0" w:color="auto"/>
              <w:left w:val="single" w:sz="4" w:space="0" w:color="auto"/>
              <w:bottom w:val="single" w:sz="4" w:space="0" w:color="auto"/>
              <w:right w:val="single" w:sz="4" w:space="0" w:color="auto"/>
            </w:tcBorders>
          </w:tcPr>
          <w:p w14:paraId="1DEFF92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233" w:name="Par5470"/>
            <w:bookmarkEnd w:id="233"/>
            <w:r w:rsidRPr="00876F25">
              <w:rPr>
                <w:rFonts w:ascii="Arial" w:eastAsiaTheme="minorEastAsia" w:hAnsi="Arial" w:cs="Arial"/>
                <w:sz w:val="16"/>
                <w:szCs w:val="16"/>
                <w:lang w:eastAsia="ru-RU"/>
              </w:rPr>
              <w:t>43.3</w:t>
            </w:r>
          </w:p>
        </w:tc>
        <w:tc>
          <w:tcPr>
            <w:tcW w:w="2126" w:type="dxa"/>
            <w:tcBorders>
              <w:top w:val="single" w:sz="4" w:space="0" w:color="auto"/>
              <w:left w:val="single" w:sz="4" w:space="0" w:color="auto"/>
              <w:bottom w:val="single" w:sz="4" w:space="0" w:color="auto"/>
              <w:right w:val="single" w:sz="4" w:space="0" w:color="auto"/>
            </w:tcBorders>
          </w:tcPr>
          <w:p w14:paraId="1A353C2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случай госпитализации</w:t>
            </w:r>
          </w:p>
        </w:tc>
        <w:tc>
          <w:tcPr>
            <w:tcW w:w="1418" w:type="dxa"/>
            <w:tcBorders>
              <w:top w:val="single" w:sz="4" w:space="0" w:color="auto"/>
              <w:left w:val="single" w:sz="4" w:space="0" w:color="auto"/>
              <w:bottom w:val="single" w:sz="4" w:space="0" w:color="auto"/>
              <w:right w:val="single" w:sz="4" w:space="0" w:color="auto"/>
            </w:tcBorders>
          </w:tcPr>
          <w:p w14:paraId="07529EB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559" w:type="dxa"/>
            <w:tcBorders>
              <w:top w:val="single" w:sz="4" w:space="0" w:color="auto"/>
              <w:left w:val="single" w:sz="4" w:space="0" w:color="auto"/>
              <w:bottom w:val="single" w:sz="4" w:space="0" w:color="auto"/>
              <w:right w:val="single" w:sz="4" w:space="0" w:color="auto"/>
            </w:tcBorders>
          </w:tcPr>
          <w:p w14:paraId="079F521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701" w:type="dxa"/>
            <w:tcBorders>
              <w:top w:val="single" w:sz="4" w:space="0" w:color="auto"/>
              <w:left w:val="single" w:sz="4" w:space="0" w:color="auto"/>
              <w:bottom w:val="single" w:sz="4" w:space="0" w:color="auto"/>
              <w:right w:val="single" w:sz="4" w:space="0" w:color="auto"/>
            </w:tcBorders>
          </w:tcPr>
          <w:p w14:paraId="061DB32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3C6F5EE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418" w:type="dxa"/>
            <w:tcBorders>
              <w:top w:val="single" w:sz="4" w:space="0" w:color="auto"/>
              <w:left w:val="single" w:sz="4" w:space="0" w:color="auto"/>
              <w:bottom w:val="single" w:sz="4" w:space="0" w:color="auto"/>
              <w:right w:val="single" w:sz="4" w:space="0" w:color="auto"/>
            </w:tcBorders>
          </w:tcPr>
          <w:p w14:paraId="1798751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4ED0135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275" w:type="dxa"/>
            <w:tcBorders>
              <w:top w:val="single" w:sz="4" w:space="0" w:color="auto"/>
              <w:left w:val="single" w:sz="4" w:space="0" w:color="auto"/>
              <w:bottom w:val="single" w:sz="4" w:space="0" w:color="auto"/>
              <w:right w:val="single" w:sz="4" w:space="0" w:color="auto"/>
            </w:tcBorders>
          </w:tcPr>
          <w:p w14:paraId="1F84099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B3761F" w:rsidRPr="00876F25" w14:paraId="5EC0973B" w14:textId="77777777" w:rsidTr="00143B55">
        <w:tc>
          <w:tcPr>
            <w:tcW w:w="3119" w:type="dxa"/>
            <w:gridSpan w:val="3"/>
            <w:tcBorders>
              <w:top w:val="single" w:sz="4" w:space="0" w:color="auto"/>
              <w:left w:val="single" w:sz="4" w:space="0" w:color="auto"/>
              <w:bottom w:val="single" w:sz="4" w:space="0" w:color="auto"/>
              <w:right w:val="single" w:sz="4" w:space="0" w:color="auto"/>
            </w:tcBorders>
          </w:tcPr>
          <w:p w14:paraId="057D56B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медицинская помощь в условиях дневного стационара</w:t>
            </w:r>
          </w:p>
        </w:tc>
        <w:tc>
          <w:tcPr>
            <w:tcW w:w="709" w:type="dxa"/>
            <w:tcBorders>
              <w:top w:val="single" w:sz="4" w:space="0" w:color="auto"/>
              <w:left w:val="single" w:sz="4" w:space="0" w:color="auto"/>
              <w:bottom w:val="single" w:sz="4" w:space="0" w:color="auto"/>
              <w:right w:val="single" w:sz="4" w:space="0" w:color="auto"/>
            </w:tcBorders>
          </w:tcPr>
          <w:p w14:paraId="34748F6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234" w:name="Par5480"/>
            <w:bookmarkEnd w:id="234"/>
            <w:r w:rsidRPr="00876F25">
              <w:rPr>
                <w:rFonts w:ascii="Arial" w:eastAsiaTheme="minorEastAsia" w:hAnsi="Arial" w:cs="Arial"/>
                <w:sz w:val="16"/>
                <w:szCs w:val="16"/>
                <w:lang w:eastAsia="ru-RU"/>
              </w:rPr>
              <w:t>44</w:t>
            </w:r>
          </w:p>
        </w:tc>
        <w:tc>
          <w:tcPr>
            <w:tcW w:w="2126" w:type="dxa"/>
            <w:tcBorders>
              <w:top w:val="single" w:sz="4" w:space="0" w:color="auto"/>
              <w:left w:val="single" w:sz="4" w:space="0" w:color="auto"/>
              <w:bottom w:val="single" w:sz="4" w:space="0" w:color="auto"/>
              <w:right w:val="single" w:sz="4" w:space="0" w:color="auto"/>
            </w:tcBorders>
          </w:tcPr>
          <w:p w14:paraId="76AE7C5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случай лечения</w:t>
            </w:r>
          </w:p>
        </w:tc>
        <w:tc>
          <w:tcPr>
            <w:tcW w:w="1418" w:type="dxa"/>
            <w:tcBorders>
              <w:top w:val="single" w:sz="4" w:space="0" w:color="auto"/>
              <w:left w:val="single" w:sz="4" w:space="0" w:color="auto"/>
              <w:bottom w:val="single" w:sz="4" w:space="0" w:color="auto"/>
              <w:right w:val="single" w:sz="4" w:space="0" w:color="auto"/>
            </w:tcBorders>
          </w:tcPr>
          <w:p w14:paraId="1EE4331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559" w:type="dxa"/>
            <w:tcBorders>
              <w:top w:val="single" w:sz="4" w:space="0" w:color="auto"/>
              <w:left w:val="single" w:sz="4" w:space="0" w:color="auto"/>
              <w:bottom w:val="single" w:sz="4" w:space="0" w:color="auto"/>
              <w:right w:val="single" w:sz="4" w:space="0" w:color="auto"/>
            </w:tcBorders>
          </w:tcPr>
          <w:p w14:paraId="33883F4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701" w:type="dxa"/>
            <w:tcBorders>
              <w:top w:val="single" w:sz="4" w:space="0" w:color="auto"/>
              <w:left w:val="single" w:sz="4" w:space="0" w:color="auto"/>
              <w:bottom w:val="single" w:sz="4" w:space="0" w:color="auto"/>
              <w:right w:val="single" w:sz="4" w:space="0" w:color="auto"/>
            </w:tcBorders>
          </w:tcPr>
          <w:p w14:paraId="0CF0B62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0987C4F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418" w:type="dxa"/>
            <w:tcBorders>
              <w:top w:val="single" w:sz="4" w:space="0" w:color="auto"/>
              <w:left w:val="single" w:sz="4" w:space="0" w:color="auto"/>
              <w:bottom w:val="single" w:sz="4" w:space="0" w:color="auto"/>
              <w:right w:val="single" w:sz="4" w:space="0" w:color="auto"/>
            </w:tcBorders>
          </w:tcPr>
          <w:p w14:paraId="389BFB5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5305261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275" w:type="dxa"/>
            <w:tcBorders>
              <w:top w:val="single" w:sz="4" w:space="0" w:color="auto"/>
              <w:left w:val="single" w:sz="4" w:space="0" w:color="auto"/>
              <w:bottom w:val="single" w:sz="4" w:space="0" w:color="auto"/>
              <w:right w:val="single" w:sz="4" w:space="0" w:color="auto"/>
            </w:tcBorders>
          </w:tcPr>
          <w:p w14:paraId="079448F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B3761F" w:rsidRPr="00876F25" w14:paraId="2F57D839" w14:textId="77777777" w:rsidTr="00143B55">
        <w:tc>
          <w:tcPr>
            <w:tcW w:w="3119" w:type="dxa"/>
            <w:gridSpan w:val="3"/>
            <w:tcBorders>
              <w:top w:val="single" w:sz="4" w:space="0" w:color="auto"/>
              <w:left w:val="single" w:sz="4" w:space="0" w:color="auto"/>
              <w:bottom w:val="single" w:sz="4" w:space="0" w:color="auto"/>
              <w:right w:val="single" w:sz="4" w:space="0" w:color="auto"/>
            </w:tcBorders>
          </w:tcPr>
          <w:p w14:paraId="1D76884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медицинская помощь по профилю "онкология"</w:t>
            </w:r>
          </w:p>
        </w:tc>
        <w:tc>
          <w:tcPr>
            <w:tcW w:w="709" w:type="dxa"/>
            <w:tcBorders>
              <w:top w:val="single" w:sz="4" w:space="0" w:color="auto"/>
              <w:left w:val="single" w:sz="4" w:space="0" w:color="auto"/>
              <w:bottom w:val="single" w:sz="4" w:space="0" w:color="auto"/>
              <w:right w:val="single" w:sz="4" w:space="0" w:color="auto"/>
            </w:tcBorders>
          </w:tcPr>
          <w:p w14:paraId="6757D1F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235" w:name="Par5490"/>
            <w:bookmarkEnd w:id="235"/>
            <w:r w:rsidRPr="00876F25">
              <w:rPr>
                <w:rFonts w:ascii="Arial" w:eastAsiaTheme="minorEastAsia" w:hAnsi="Arial" w:cs="Arial"/>
                <w:sz w:val="16"/>
                <w:szCs w:val="16"/>
                <w:lang w:eastAsia="ru-RU"/>
              </w:rPr>
              <w:t>44.1</w:t>
            </w:r>
          </w:p>
        </w:tc>
        <w:tc>
          <w:tcPr>
            <w:tcW w:w="2126" w:type="dxa"/>
            <w:tcBorders>
              <w:top w:val="single" w:sz="4" w:space="0" w:color="auto"/>
              <w:left w:val="single" w:sz="4" w:space="0" w:color="auto"/>
              <w:bottom w:val="single" w:sz="4" w:space="0" w:color="auto"/>
              <w:right w:val="single" w:sz="4" w:space="0" w:color="auto"/>
            </w:tcBorders>
          </w:tcPr>
          <w:p w14:paraId="2F1E71A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случай лечения</w:t>
            </w:r>
          </w:p>
        </w:tc>
        <w:tc>
          <w:tcPr>
            <w:tcW w:w="1418" w:type="dxa"/>
            <w:tcBorders>
              <w:top w:val="single" w:sz="4" w:space="0" w:color="auto"/>
              <w:left w:val="single" w:sz="4" w:space="0" w:color="auto"/>
              <w:bottom w:val="single" w:sz="4" w:space="0" w:color="auto"/>
              <w:right w:val="single" w:sz="4" w:space="0" w:color="auto"/>
            </w:tcBorders>
          </w:tcPr>
          <w:p w14:paraId="3DFA0E3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559" w:type="dxa"/>
            <w:tcBorders>
              <w:top w:val="single" w:sz="4" w:space="0" w:color="auto"/>
              <w:left w:val="single" w:sz="4" w:space="0" w:color="auto"/>
              <w:bottom w:val="single" w:sz="4" w:space="0" w:color="auto"/>
              <w:right w:val="single" w:sz="4" w:space="0" w:color="auto"/>
            </w:tcBorders>
          </w:tcPr>
          <w:p w14:paraId="3D00674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701" w:type="dxa"/>
            <w:tcBorders>
              <w:top w:val="single" w:sz="4" w:space="0" w:color="auto"/>
              <w:left w:val="single" w:sz="4" w:space="0" w:color="auto"/>
              <w:bottom w:val="single" w:sz="4" w:space="0" w:color="auto"/>
              <w:right w:val="single" w:sz="4" w:space="0" w:color="auto"/>
            </w:tcBorders>
          </w:tcPr>
          <w:p w14:paraId="53875FC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0B71D2E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418" w:type="dxa"/>
            <w:tcBorders>
              <w:top w:val="single" w:sz="4" w:space="0" w:color="auto"/>
              <w:left w:val="single" w:sz="4" w:space="0" w:color="auto"/>
              <w:bottom w:val="single" w:sz="4" w:space="0" w:color="auto"/>
              <w:right w:val="single" w:sz="4" w:space="0" w:color="auto"/>
            </w:tcBorders>
          </w:tcPr>
          <w:p w14:paraId="28B47C3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2F0E792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275" w:type="dxa"/>
            <w:tcBorders>
              <w:top w:val="single" w:sz="4" w:space="0" w:color="auto"/>
              <w:left w:val="single" w:sz="4" w:space="0" w:color="auto"/>
              <w:bottom w:val="single" w:sz="4" w:space="0" w:color="auto"/>
              <w:right w:val="single" w:sz="4" w:space="0" w:color="auto"/>
            </w:tcBorders>
          </w:tcPr>
          <w:p w14:paraId="594B0DA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B3761F" w:rsidRPr="00876F25" w14:paraId="06C0A7B2" w14:textId="77777777" w:rsidTr="00143B55">
        <w:tc>
          <w:tcPr>
            <w:tcW w:w="3119" w:type="dxa"/>
            <w:gridSpan w:val="3"/>
            <w:tcBorders>
              <w:top w:val="single" w:sz="4" w:space="0" w:color="auto"/>
              <w:left w:val="single" w:sz="4" w:space="0" w:color="auto"/>
              <w:bottom w:val="single" w:sz="4" w:space="0" w:color="auto"/>
              <w:right w:val="single" w:sz="4" w:space="0" w:color="auto"/>
            </w:tcBorders>
          </w:tcPr>
          <w:p w14:paraId="580ED5A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lastRenderedPageBreak/>
              <w:t>при экстракорпоральном оплодотворении</w:t>
            </w:r>
          </w:p>
        </w:tc>
        <w:tc>
          <w:tcPr>
            <w:tcW w:w="709" w:type="dxa"/>
            <w:tcBorders>
              <w:top w:val="single" w:sz="4" w:space="0" w:color="auto"/>
              <w:left w:val="single" w:sz="4" w:space="0" w:color="auto"/>
              <w:bottom w:val="single" w:sz="4" w:space="0" w:color="auto"/>
              <w:right w:val="single" w:sz="4" w:space="0" w:color="auto"/>
            </w:tcBorders>
          </w:tcPr>
          <w:p w14:paraId="4C27446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236" w:name="Par5500"/>
            <w:bookmarkEnd w:id="236"/>
            <w:r w:rsidRPr="00876F25">
              <w:rPr>
                <w:rFonts w:ascii="Arial" w:eastAsiaTheme="minorEastAsia" w:hAnsi="Arial" w:cs="Arial"/>
                <w:sz w:val="16"/>
                <w:szCs w:val="16"/>
                <w:lang w:eastAsia="ru-RU"/>
              </w:rPr>
              <w:t>44.2</w:t>
            </w:r>
          </w:p>
        </w:tc>
        <w:tc>
          <w:tcPr>
            <w:tcW w:w="2126" w:type="dxa"/>
            <w:tcBorders>
              <w:top w:val="single" w:sz="4" w:space="0" w:color="auto"/>
              <w:left w:val="single" w:sz="4" w:space="0" w:color="auto"/>
              <w:bottom w:val="single" w:sz="4" w:space="0" w:color="auto"/>
              <w:right w:val="single" w:sz="4" w:space="0" w:color="auto"/>
            </w:tcBorders>
          </w:tcPr>
          <w:p w14:paraId="197904D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случай</w:t>
            </w:r>
          </w:p>
        </w:tc>
        <w:tc>
          <w:tcPr>
            <w:tcW w:w="1418" w:type="dxa"/>
            <w:tcBorders>
              <w:top w:val="single" w:sz="4" w:space="0" w:color="auto"/>
              <w:left w:val="single" w:sz="4" w:space="0" w:color="auto"/>
              <w:bottom w:val="single" w:sz="4" w:space="0" w:color="auto"/>
              <w:right w:val="single" w:sz="4" w:space="0" w:color="auto"/>
            </w:tcBorders>
          </w:tcPr>
          <w:p w14:paraId="52BC17A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559" w:type="dxa"/>
            <w:tcBorders>
              <w:top w:val="single" w:sz="4" w:space="0" w:color="auto"/>
              <w:left w:val="single" w:sz="4" w:space="0" w:color="auto"/>
              <w:bottom w:val="single" w:sz="4" w:space="0" w:color="auto"/>
              <w:right w:val="single" w:sz="4" w:space="0" w:color="auto"/>
            </w:tcBorders>
          </w:tcPr>
          <w:p w14:paraId="14E54B0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701" w:type="dxa"/>
            <w:tcBorders>
              <w:top w:val="single" w:sz="4" w:space="0" w:color="auto"/>
              <w:left w:val="single" w:sz="4" w:space="0" w:color="auto"/>
              <w:bottom w:val="single" w:sz="4" w:space="0" w:color="auto"/>
              <w:right w:val="single" w:sz="4" w:space="0" w:color="auto"/>
            </w:tcBorders>
          </w:tcPr>
          <w:p w14:paraId="3B7CE73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41BF43B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418" w:type="dxa"/>
            <w:tcBorders>
              <w:top w:val="single" w:sz="4" w:space="0" w:color="auto"/>
              <w:left w:val="single" w:sz="4" w:space="0" w:color="auto"/>
              <w:bottom w:val="single" w:sz="4" w:space="0" w:color="auto"/>
              <w:right w:val="single" w:sz="4" w:space="0" w:color="auto"/>
            </w:tcBorders>
          </w:tcPr>
          <w:p w14:paraId="619553F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134" w:type="dxa"/>
            <w:tcBorders>
              <w:top w:val="single" w:sz="4" w:space="0" w:color="auto"/>
              <w:left w:val="single" w:sz="4" w:space="0" w:color="auto"/>
              <w:bottom w:val="single" w:sz="4" w:space="0" w:color="auto"/>
              <w:right w:val="single" w:sz="4" w:space="0" w:color="auto"/>
            </w:tcBorders>
          </w:tcPr>
          <w:p w14:paraId="38C3031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tc>
        <w:tc>
          <w:tcPr>
            <w:tcW w:w="1275" w:type="dxa"/>
            <w:tcBorders>
              <w:top w:val="single" w:sz="4" w:space="0" w:color="auto"/>
              <w:left w:val="single" w:sz="4" w:space="0" w:color="auto"/>
              <w:bottom w:val="single" w:sz="4" w:space="0" w:color="auto"/>
              <w:right w:val="single" w:sz="4" w:space="0" w:color="auto"/>
            </w:tcBorders>
          </w:tcPr>
          <w:p w14:paraId="2C59A94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B3761F" w:rsidRPr="00876F25" w14:paraId="02859466" w14:textId="77777777" w:rsidTr="00143B55">
        <w:tc>
          <w:tcPr>
            <w:tcW w:w="3119" w:type="dxa"/>
            <w:gridSpan w:val="3"/>
            <w:tcBorders>
              <w:top w:val="single" w:sz="4" w:space="0" w:color="auto"/>
              <w:left w:val="single" w:sz="4" w:space="0" w:color="auto"/>
              <w:bottom w:val="single" w:sz="4" w:space="0" w:color="auto"/>
              <w:right w:val="single" w:sz="4" w:space="0" w:color="auto"/>
            </w:tcBorders>
          </w:tcPr>
          <w:p w14:paraId="27EE1E6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ИТОГО (сумма </w:t>
            </w:r>
            <w:hyperlink w:anchor="Par4340" w:history="1">
              <w:r w:rsidRPr="00876F25">
                <w:rPr>
                  <w:rFonts w:ascii="Arial" w:eastAsiaTheme="minorEastAsia" w:hAnsi="Arial" w:cs="Arial"/>
                  <w:color w:val="0000FF"/>
                  <w:sz w:val="16"/>
                  <w:szCs w:val="16"/>
                  <w:lang w:eastAsia="ru-RU"/>
                </w:rPr>
                <w:t>строк 01</w:t>
              </w:r>
            </w:hyperlink>
            <w:r w:rsidRPr="00876F25">
              <w:rPr>
                <w:rFonts w:ascii="Arial" w:eastAsiaTheme="minorEastAsia" w:hAnsi="Arial" w:cs="Arial"/>
                <w:sz w:val="16"/>
                <w:szCs w:val="16"/>
                <w:lang w:eastAsia="ru-RU"/>
              </w:rPr>
              <w:t xml:space="preserve"> + </w:t>
            </w:r>
            <w:hyperlink w:anchor="Par4515" w:history="1">
              <w:r w:rsidRPr="00876F25">
                <w:rPr>
                  <w:rFonts w:ascii="Arial" w:eastAsiaTheme="minorEastAsia" w:hAnsi="Arial" w:cs="Arial"/>
                  <w:color w:val="0000FF"/>
                  <w:sz w:val="16"/>
                  <w:szCs w:val="16"/>
                  <w:lang w:eastAsia="ru-RU"/>
                </w:rPr>
                <w:t>19</w:t>
              </w:r>
            </w:hyperlink>
            <w:r w:rsidRPr="00876F25">
              <w:rPr>
                <w:rFonts w:ascii="Arial" w:eastAsiaTheme="minorEastAsia" w:hAnsi="Arial" w:cs="Arial"/>
                <w:sz w:val="16"/>
                <w:szCs w:val="16"/>
                <w:lang w:eastAsia="ru-RU"/>
              </w:rPr>
              <w:t xml:space="preserve"> + </w:t>
            </w:r>
            <w:hyperlink w:anchor="Par4525" w:history="1">
              <w:r w:rsidRPr="00876F25">
                <w:rPr>
                  <w:rFonts w:ascii="Arial" w:eastAsiaTheme="minorEastAsia" w:hAnsi="Arial" w:cs="Arial"/>
                  <w:color w:val="0000FF"/>
                  <w:sz w:val="16"/>
                  <w:szCs w:val="16"/>
                  <w:lang w:eastAsia="ru-RU"/>
                </w:rPr>
                <w:t>20</w:t>
              </w:r>
            </w:hyperlink>
            <w:r w:rsidRPr="00876F25">
              <w:rPr>
                <w:rFonts w:ascii="Arial" w:eastAsiaTheme="minorEastAsia" w:hAnsi="Arial" w:cs="Arial"/>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tcPr>
          <w:p w14:paraId="7510F48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45</w:t>
            </w:r>
          </w:p>
        </w:tc>
        <w:tc>
          <w:tcPr>
            <w:tcW w:w="2126" w:type="dxa"/>
            <w:tcBorders>
              <w:top w:val="single" w:sz="4" w:space="0" w:color="auto"/>
              <w:left w:val="single" w:sz="4" w:space="0" w:color="auto"/>
              <w:bottom w:val="single" w:sz="4" w:space="0" w:color="auto"/>
              <w:right w:val="single" w:sz="4" w:space="0" w:color="auto"/>
            </w:tcBorders>
          </w:tcPr>
          <w:p w14:paraId="26812E0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1418" w:type="dxa"/>
            <w:tcBorders>
              <w:top w:val="single" w:sz="4" w:space="0" w:color="auto"/>
              <w:left w:val="single" w:sz="4" w:space="0" w:color="auto"/>
              <w:bottom w:val="single" w:sz="4" w:space="0" w:color="auto"/>
              <w:right w:val="single" w:sz="4" w:space="0" w:color="auto"/>
            </w:tcBorders>
          </w:tcPr>
          <w:p w14:paraId="44D0179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559" w:type="dxa"/>
            <w:tcBorders>
              <w:top w:val="single" w:sz="4" w:space="0" w:color="auto"/>
              <w:left w:val="single" w:sz="4" w:space="0" w:color="auto"/>
              <w:bottom w:val="single" w:sz="4" w:space="0" w:color="auto"/>
              <w:right w:val="single" w:sz="4" w:space="0" w:color="auto"/>
            </w:tcBorders>
          </w:tcPr>
          <w:p w14:paraId="7E24D8A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c>
          <w:tcPr>
            <w:tcW w:w="1701" w:type="dxa"/>
            <w:tcBorders>
              <w:top w:val="single" w:sz="4" w:space="0" w:color="auto"/>
              <w:left w:val="single" w:sz="4" w:space="0" w:color="auto"/>
              <w:bottom w:val="single" w:sz="4" w:space="0" w:color="auto"/>
              <w:right w:val="single" w:sz="4" w:space="0" w:color="auto"/>
            </w:tcBorders>
          </w:tcPr>
          <w:p w14:paraId="6698B41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20584,0</w:t>
            </w:r>
          </w:p>
        </w:tc>
        <w:tc>
          <w:tcPr>
            <w:tcW w:w="1559" w:type="dxa"/>
            <w:tcBorders>
              <w:top w:val="single" w:sz="4" w:space="0" w:color="auto"/>
              <w:left w:val="single" w:sz="4" w:space="0" w:color="auto"/>
              <w:bottom w:val="single" w:sz="4" w:space="0" w:color="auto"/>
              <w:right w:val="single" w:sz="4" w:space="0" w:color="auto"/>
            </w:tcBorders>
          </w:tcPr>
          <w:p w14:paraId="0B40E6F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32431,2</w:t>
            </w:r>
          </w:p>
        </w:tc>
        <w:tc>
          <w:tcPr>
            <w:tcW w:w="1418" w:type="dxa"/>
            <w:tcBorders>
              <w:top w:val="single" w:sz="4" w:space="0" w:color="auto"/>
              <w:left w:val="single" w:sz="4" w:space="0" w:color="auto"/>
              <w:bottom w:val="single" w:sz="4" w:space="0" w:color="auto"/>
              <w:right w:val="single" w:sz="4" w:space="0" w:color="auto"/>
            </w:tcBorders>
          </w:tcPr>
          <w:p w14:paraId="53E85B3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35320117,1</w:t>
            </w:r>
          </w:p>
        </w:tc>
        <w:tc>
          <w:tcPr>
            <w:tcW w:w="1134" w:type="dxa"/>
            <w:tcBorders>
              <w:top w:val="single" w:sz="4" w:space="0" w:color="auto"/>
              <w:left w:val="single" w:sz="4" w:space="0" w:color="auto"/>
              <w:bottom w:val="single" w:sz="4" w:space="0" w:color="auto"/>
              <w:right w:val="single" w:sz="4" w:space="0" w:color="auto"/>
            </w:tcBorders>
          </w:tcPr>
          <w:p w14:paraId="13FFC7D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53082604,4</w:t>
            </w:r>
          </w:p>
        </w:tc>
        <w:tc>
          <w:tcPr>
            <w:tcW w:w="1275" w:type="dxa"/>
            <w:tcBorders>
              <w:top w:val="single" w:sz="4" w:space="0" w:color="auto"/>
              <w:left w:val="single" w:sz="4" w:space="0" w:color="auto"/>
              <w:bottom w:val="single" w:sz="4" w:space="0" w:color="auto"/>
              <w:right w:val="single" w:sz="4" w:space="0" w:color="auto"/>
            </w:tcBorders>
          </w:tcPr>
          <w:p w14:paraId="56A13BF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100</w:t>
            </w:r>
          </w:p>
        </w:tc>
      </w:tr>
    </w:tbl>
    <w:p w14:paraId="599ACC98" w14:textId="77777777" w:rsidR="00876F25" w:rsidRPr="00876F25" w:rsidRDefault="00876F25" w:rsidP="00876F25">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22A7BE43" w14:textId="77777777" w:rsidR="00876F25" w:rsidRPr="00876F25" w:rsidRDefault="00876F25" w:rsidP="00876F25">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p w14:paraId="183ACF0F"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Примечание. Расчеты осуществлены с учетом районного коэффициента и северной надбавки, а также на основании прогноза среднегодовой численности постоянного населения автономного округа (для расчета по </w:t>
      </w:r>
      <w:hyperlink w:anchor="Par4338" w:history="1">
        <w:r w:rsidRPr="00876F25">
          <w:rPr>
            <w:rFonts w:ascii="Arial" w:eastAsiaTheme="minorEastAsia" w:hAnsi="Arial" w:cs="Arial"/>
            <w:color w:val="0000FF"/>
            <w:sz w:val="16"/>
            <w:szCs w:val="16"/>
            <w:lang w:eastAsia="ru-RU"/>
          </w:rPr>
          <w:t>разделам I</w:t>
        </w:r>
      </w:hyperlink>
      <w:r w:rsidRPr="00876F25">
        <w:rPr>
          <w:rFonts w:ascii="Arial" w:eastAsiaTheme="minorEastAsia" w:hAnsi="Arial" w:cs="Arial"/>
          <w:sz w:val="16"/>
          <w:szCs w:val="16"/>
          <w:lang w:eastAsia="ru-RU"/>
        </w:rPr>
        <w:t xml:space="preserve"> и </w:t>
      </w:r>
      <w:hyperlink w:anchor="Par4514" w:history="1">
        <w:r w:rsidRPr="00876F25">
          <w:rPr>
            <w:rFonts w:ascii="Arial" w:eastAsiaTheme="minorEastAsia" w:hAnsi="Arial" w:cs="Arial"/>
            <w:color w:val="0000FF"/>
            <w:sz w:val="16"/>
            <w:szCs w:val="16"/>
            <w:lang w:eastAsia="ru-RU"/>
          </w:rPr>
          <w:t>II</w:t>
        </w:r>
      </w:hyperlink>
      <w:r w:rsidRPr="00876F25">
        <w:rPr>
          <w:rFonts w:ascii="Arial" w:eastAsiaTheme="minorEastAsia" w:hAnsi="Arial" w:cs="Arial"/>
          <w:sz w:val="16"/>
          <w:szCs w:val="16"/>
          <w:lang w:eastAsia="ru-RU"/>
        </w:rPr>
        <w:t xml:space="preserve">), которая на 2022 год составит 1 698 900 человек, на 2023 год - 1 706 650 человек, на 2024 год - 1 715 900 человек, и численности застрахованных граждан на территории автономного округа по состоянию на 1 января 2021 года (для расчета по </w:t>
      </w:r>
      <w:hyperlink w:anchor="Par4524" w:history="1">
        <w:r w:rsidRPr="00876F25">
          <w:rPr>
            <w:rFonts w:ascii="Arial" w:eastAsiaTheme="minorEastAsia" w:hAnsi="Arial" w:cs="Arial"/>
            <w:color w:val="0000FF"/>
            <w:sz w:val="16"/>
            <w:szCs w:val="16"/>
            <w:lang w:eastAsia="ru-RU"/>
          </w:rPr>
          <w:t>разделу III</w:t>
        </w:r>
      </w:hyperlink>
      <w:r w:rsidRPr="00876F25">
        <w:rPr>
          <w:rFonts w:ascii="Arial" w:eastAsiaTheme="minorEastAsia" w:hAnsi="Arial" w:cs="Arial"/>
          <w:sz w:val="16"/>
          <w:szCs w:val="16"/>
          <w:lang w:eastAsia="ru-RU"/>
        </w:rPr>
        <w:t>), которая на 2022 - 2024 годы составит 1 636 774 человек.</w:t>
      </w:r>
    </w:p>
    <w:p w14:paraId="23262733" w14:textId="77777777" w:rsidR="00876F25" w:rsidRPr="00876F25" w:rsidRDefault="00876F25" w:rsidP="00876F25">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09BAA493" w14:textId="77777777" w:rsidR="00876F25" w:rsidRPr="00876F25" w:rsidRDefault="00876F25" w:rsidP="00876F25">
      <w:pPr>
        <w:widowControl w:val="0"/>
        <w:autoSpaceDE w:val="0"/>
        <w:autoSpaceDN w:val="0"/>
        <w:adjustRightInd w:val="0"/>
        <w:spacing w:after="0" w:line="240" w:lineRule="auto"/>
        <w:jc w:val="both"/>
        <w:rPr>
          <w:rFonts w:ascii="Arial" w:eastAsiaTheme="minorEastAsia" w:hAnsi="Arial" w:cs="Arial"/>
          <w:sz w:val="16"/>
          <w:szCs w:val="16"/>
          <w:lang w:eastAsia="ru-RU"/>
        </w:rPr>
      </w:pPr>
      <w:bookmarkStart w:id="237" w:name="Par5523"/>
      <w:bookmarkEnd w:id="237"/>
      <w:r w:rsidRPr="00876F25">
        <w:rPr>
          <w:rFonts w:ascii="Arial" w:eastAsiaTheme="minorEastAsia" w:hAnsi="Arial" w:cs="Arial"/>
          <w:sz w:val="16"/>
          <w:szCs w:val="16"/>
          <w:lang w:eastAsia="ru-RU"/>
        </w:rPr>
        <w:t>&lt;*&gt; без учета финансовых средств консолидированного бюджета автономного округа на приобретение оборудования для медицинских организаций, работающих в системе ОМС (затраты, не вошедшие в тариф);</w:t>
      </w:r>
    </w:p>
    <w:p w14:paraId="58485519"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238" w:name="Par5524"/>
      <w:bookmarkEnd w:id="238"/>
      <w:r w:rsidRPr="00876F25">
        <w:rPr>
          <w:rFonts w:ascii="Arial" w:eastAsiaTheme="minorEastAsia" w:hAnsi="Arial" w:cs="Arial"/>
          <w:sz w:val="16"/>
          <w:szCs w:val="16"/>
          <w:lang w:eastAsia="ru-RU"/>
        </w:rPr>
        <w:t>&lt;**&gt; указываются расходы консолидированного бюджета автономного округа на приобретение медицинского оборудования для медицинских организаций, работающих в системе ОМС, сверх ТПОМС;</w:t>
      </w:r>
    </w:p>
    <w:p w14:paraId="69F574AD"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239" w:name="Par5525"/>
      <w:bookmarkEnd w:id="239"/>
      <w:r w:rsidRPr="00876F25">
        <w:rPr>
          <w:rFonts w:ascii="Arial" w:eastAsiaTheme="minorEastAsia" w:hAnsi="Arial" w:cs="Arial"/>
          <w:sz w:val="16"/>
          <w:szCs w:val="16"/>
          <w:lang w:eastAsia="ru-RU"/>
        </w:rPr>
        <w:t>&lt;***&gt; в случае включения паллиативной медицинской помощи в территориальную программу ОМС сверх базовой программы ОМС с соответствующими платежом автономного округа.</w:t>
      </w:r>
    </w:p>
    <w:p w14:paraId="0889ED76" w14:textId="77777777" w:rsidR="00876F25" w:rsidRPr="00876F25" w:rsidRDefault="00876F25" w:rsidP="00876F25">
      <w:pPr>
        <w:widowControl w:val="0"/>
        <w:autoSpaceDE w:val="0"/>
        <w:autoSpaceDN w:val="0"/>
        <w:adjustRightInd w:val="0"/>
        <w:spacing w:after="0" w:line="240" w:lineRule="auto"/>
        <w:jc w:val="right"/>
        <w:rPr>
          <w:rFonts w:ascii="Arial" w:eastAsiaTheme="minorEastAsia" w:hAnsi="Arial" w:cs="Arial"/>
          <w:sz w:val="16"/>
          <w:szCs w:val="16"/>
          <w:lang w:eastAsia="ru-RU"/>
        </w:rPr>
      </w:pPr>
    </w:p>
    <w:p w14:paraId="2E678ED3" w14:textId="77777777" w:rsidR="00876F25" w:rsidRPr="00876F25" w:rsidRDefault="00876F25" w:rsidP="00876F25">
      <w:pPr>
        <w:widowControl w:val="0"/>
        <w:autoSpaceDE w:val="0"/>
        <w:autoSpaceDN w:val="0"/>
        <w:adjustRightInd w:val="0"/>
        <w:spacing w:after="0" w:line="240" w:lineRule="auto"/>
        <w:jc w:val="right"/>
        <w:outlineLvl w:val="1"/>
        <w:rPr>
          <w:rFonts w:ascii="Arial" w:eastAsiaTheme="minorEastAsia" w:hAnsi="Arial" w:cs="Arial"/>
          <w:sz w:val="16"/>
          <w:szCs w:val="16"/>
          <w:lang w:eastAsia="ru-RU"/>
        </w:rPr>
      </w:pPr>
      <w:r w:rsidRPr="00876F25">
        <w:rPr>
          <w:rFonts w:ascii="Arial" w:eastAsiaTheme="minorEastAsia" w:hAnsi="Arial" w:cs="Arial"/>
          <w:sz w:val="16"/>
          <w:szCs w:val="16"/>
          <w:lang w:eastAsia="ru-RU"/>
        </w:rPr>
        <w:t>Таблица 4</w:t>
      </w:r>
    </w:p>
    <w:p w14:paraId="55DF0F04" w14:textId="77777777" w:rsidR="00876F25" w:rsidRPr="00876F25" w:rsidRDefault="00876F25" w:rsidP="00876F25">
      <w:pPr>
        <w:widowControl w:val="0"/>
        <w:autoSpaceDE w:val="0"/>
        <w:autoSpaceDN w:val="0"/>
        <w:adjustRightInd w:val="0"/>
        <w:spacing w:after="0" w:line="240" w:lineRule="auto"/>
        <w:jc w:val="right"/>
        <w:rPr>
          <w:rFonts w:ascii="Arial" w:eastAsiaTheme="minorEastAsia" w:hAnsi="Arial" w:cs="Arial"/>
          <w:sz w:val="16"/>
          <w:szCs w:val="16"/>
          <w:lang w:eastAsia="ru-RU"/>
        </w:rPr>
      </w:pPr>
    </w:p>
    <w:p w14:paraId="694FE88A"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876F25">
        <w:rPr>
          <w:rFonts w:ascii="Arial" w:eastAsiaTheme="minorEastAsia" w:hAnsi="Arial" w:cs="Arial"/>
          <w:b/>
          <w:bCs/>
          <w:sz w:val="16"/>
          <w:szCs w:val="16"/>
          <w:lang w:eastAsia="ru-RU"/>
        </w:rPr>
        <w:t>Нормативы объема медицинской помощи, предусмотренные</w:t>
      </w:r>
    </w:p>
    <w:p w14:paraId="3998D90A"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876F25">
        <w:rPr>
          <w:rFonts w:ascii="Arial" w:eastAsiaTheme="minorEastAsia" w:hAnsi="Arial" w:cs="Arial"/>
          <w:b/>
          <w:bCs/>
          <w:sz w:val="16"/>
          <w:szCs w:val="16"/>
          <w:lang w:eastAsia="ru-RU"/>
        </w:rPr>
        <w:t>Программой</w:t>
      </w:r>
    </w:p>
    <w:p w14:paraId="37CB257B"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14"/>
        <w:gridCol w:w="2029"/>
        <w:gridCol w:w="3061"/>
        <w:gridCol w:w="1024"/>
        <w:gridCol w:w="1024"/>
        <w:gridCol w:w="1024"/>
      </w:tblGrid>
      <w:tr w:rsidR="00876F25" w:rsidRPr="00876F25" w14:paraId="138FCF88" w14:textId="77777777" w:rsidTr="00000150">
        <w:tc>
          <w:tcPr>
            <w:tcW w:w="2914" w:type="dxa"/>
            <w:tcBorders>
              <w:top w:val="single" w:sz="4" w:space="0" w:color="auto"/>
              <w:left w:val="single" w:sz="4" w:space="0" w:color="auto"/>
              <w:bottom w:val="single" w:sz="4" w:space="0" w:color="auto"/>
              <w:right w:val="single" w:sz="4" w:space="0" w:color="auto"/>
            </w:tcBorders>
          </w:tcPr>
          <w:p w14:paraId="0769B927"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76F25">
              <w:rPr>
                <w:rFonts w:ascii="Arial" w:eastAsiaTheme="minorEastAsia" w:hAnsi="Arial" w:cs="Arial"/>
                <w:sz w:val="16"/>
                <w:szCs w:val="16"/>
                <w:lang w:eastAsia="ru-RU"/>
              </w:rPr>
              <w:t>Виды и условия оказания медицинской помощи</w:t>
            </w:r>
          </w:p>
        </w:tc>
        <w:tc>
          <w:tcPr>
            <w:tcW w:w="5090" w:type="dxa"/>
            <w:gridSpan w:val="2"/>
            <w:tcBorders>
              <w:top w:val="single" w:sz="4" w:space="0" w:color="auto"/>
              <w:left w:val="single" w:sz="4" w:space="0" w:color="auto"/>
              <w:bottom w:val="single" w:sz="4" w:space="0" w:color="auto"/>
              <w:right w:val="single" w:sz="4" w:space="0" w:color="auto"/>
            </w:tcBorders>
          </w:tcPr>
          <w:p w14:paraId="7DF0BBFF"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76F25">
              <w:rPr>
                <w:rFonts w:ascii="Arial" w:eastAsiaTheme="minorEastAsia" w:hAnsi="Arial" w:cs="Arial"/>
                <w:sz w:val="16"/>
                <w:szCs w:val="16"/>
                <w:lang w:eastAsia="ru-RU"/>
              </w:rPr>
              <w:t>Единицы измерения</w:t>
            </w:r>
          </w:p>
        </w:tc>
        <w:tc>
          <w:tcPr>
            <w:tcW w:w="1024" w:type="dxa"/>
            <w:tcBorders>
              <w:top w:val="single" w:sz="4" w:space="0" w:color="auto"/>
              <w:left w:val="single" w:sz="4" w:space="0" w:color="auto"/>
              <w:bottom w:val="single" w:sz="4" w:space="0" w:color="auto"/>
              <w:right w:val="single" w:sz="4" w:space="0" w:color="auto"/>
            </w:tcBorders>
          </w:tcPr>
          <w:p w14:paraId="176913A2"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76F25">
              <w:rPr>
                <w:rFonts w:ascii="Arial" w:eastAsiaTheme="minorEastAsia" w:hAnsi="Arial" w:cs="Arial"/>
                <w:sz w:val="16"/>
                <w:szCs w:val="16"/>
                <w:lang w:eastAsia="ru-RU"/>
              </w:rPr>
              <w:t>2022 год</w:t>
            </w:r>
          </w:p>
        </w:tc>
        <w:tc>
          <w:tcPr>
            <w:tcW w:w="1024" w:type="dxa"/>
            <w:tcBorders>
              <w:top w:val="single" w:sz="4" w:space="0" w:color="auto"/>
              <w:left w:val="single" w:sz="4" w:space="0" w:color="auto"/>
              <w:bottom w:val="single" w:sz="4" w:space="0" w:color="auto"/>
              <w:right w:val="single" w:sz="4" w:space="0" w:color="auto"/>
            </w:tcBorders>
          </w:tcPr>
          <w:p w14:paraId="3522FA34"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76F25">
              <w:rPr>
                <w:rFonts w:ascii="Arial" w:eastAsiaTheme="minorEastAsia" w:hAnsi="Arial" w:cs="Arial"/>
                <w:sz w:val="16"/>
                <w:szCs w:val="16"/>
                <w:lang w:eastAsia="ru-RU"/>
              </w:rPr>
              <w:t>2023 год</w:t>
            </w:r>
          </w:p>
        </w:tc>
        <w:tc>
          <w:tcPr>
            <w:tcW w:w="1024" w:type="dxa"/>
            <w:tcBorders>
              <w:top w:val="single" w:sz="4" w:space="0" w:color="auto"/>
              <w:left w:val="single" w:sz="4" w:space="0" w:color="auto"/>
              <w:bottom w:val="single" w:sz="4" w:space="0" w:color="auto"/>
              <w:right w:val="single" w:sz="4" w:space="0" w:color="auto"/>
            </w:tcBorders>
          </w:tcPr>
          <w:p w14:paraId="19E57A41"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76F25">
              <w:rPr>
                <w:rFonts w:ascii="Arial" w:eastAsiaTheme="minorEastAsia" w:hAnsi="Arial" w:cs="Arial"/>
                <w:sz w:val="16"/>
                <w:szCs w:val="16"/>
                <w:lang w:eastAsia="ru-RU"/>
              </w:rPr>
              <w:t>2024 год</w:t>
            </w:r>
          </w:p>
        </w:tc>
      </w:tr>
      <w:tr w:rsidR="00876F25" w:rsidRPr="00876F25" w14:paraId="61C75F21" w14:textId="77777777" w:rsidTr="00000150">
        <w:tc>
          <w:tcPr>
            <w:tcW w:w="2914" w:type="dxa"/>
            <w:tcBorders>
              <w:top w:val="single" w:sz="4" w:space="0" w:color="auto"/>
              <w:left w:val="single" w:sz="4" w:space="0" w:color="auto"/>
              <w:bottom w:val="single" w:sz="4" w:space="0" w:color="auto"/>
              <w:right w:val="single" w:sz="4" w:space="0" w:color="auto"/>
            </w:tcBorders>
          </w:tcPr>
          <w:p w14:paraId="0F194590"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76F25">
              <w:rPr>
                <w:rFonts w:ascii="Arial" w:eastAsiaTheme="minorEastAsia" w:hAnsi="Arial" w:cs="Arial"/>
                <w:sz w:val="16"/>
                <w:szCs w:val="16"/>
                <w:lang w:eastAsia="ru-RU"/>
              </w:rPr>
              <w:t>1</w:t>
            </w:r>
          </w:p>
        </w:tc>
        <w:tc>
          <w:tcPr>
            <w:tcW w:w="5090" w:type="dxa"/>
            <w:gridSpan w:val="2"/>
            <w:tcBorders>
              <w:top w:val="single" w:sz="4" w:space="0" w:color="auto"/>
              <w:left w:val="single" w:sz="4" w:space="0" w:color="auto"/>
              <w:bottom w:val="single" w:sz="4" w:space="0" w:color="auto"/>
              <w:right w:val="single" w:sz="4" w:space="0" w:color="auto"/>
            </w:tcBorders>
          </w:tcPr>
          <w:p w14:paraId="578E5EC8"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76F25">
              <w:rPr>
                <w:rFonts w:ascii="Arial" w:eastAsiaTheme="minorEastAsia" w:hAnsi="Arial" w:cs="Arial"/>
                <w:sz w:val="16"/>
                <w:szCs w:val="16"/>
                <w:lang w:eastAsia="ru-RU"/>
              </w:rPr>
              <w:t>2</w:t>
            </w:r>
          </w:p>
        </w:tc>
        <w:tc>
          <w:tcPr>
            <w:tcW w:w="1024" w:type="dxa"/>
            <w:tcBorders>
              <w:top w:val="single" w:sz="4" w:space="0" w:color="auto"/>
              <w:left w:val="single" w:sz="4" w:space="0" w:color="auto"/>
              <w:bottom w:val="single" w:sz="4" w:space="0" w:color="auto"/>
              <w:right w:val="single" w:sz="4" w:space="0" w:color="auto"/>
            </w:tcBorders>
          </w:tcPr>
          <w:p w14:paraId="0BD704B6"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76F25">
              <w:rPr>
                <w:rFonts w:ascii="Arial" w:eastAsiaTheme="minorEastAsia" w:hAnsi="Arial" w:cs="Arial"/>
                <w:sz w:val="16"/>
                <w:szCs w:val="16"/>
                <w:lang w:eastAsia="ru-RU"/>
              </w:rPr>
              <w:t>3</w:t>
            </w:r>
          </w:p>
        </w:tc>
        <w:tc>
          <w:tcPr>
            <w:tcW w:w="1024" w:type="dxa"/>
            <w:tcBorders>
              <w:top w:val="single" w:sz="4" w:space="0" w:color="auto"/>
              <w:left w:val="single" w:sz="4" w:space="0" w:color="auto"/>
              <w:bottom w:val="single" w:sz="4" w:space="0" w:color="auto"/>
              <w:right w:val="single" w:sz="4" w:space="0" w:color="auto"/>
            </w:tcBorders>
          </w:tcPr>
          <w:p w14:paraId="52DC7CBA"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76F25">
              <w:rPr>
                <w:rFonts w:ascii="Arial" w:eastAsiaTheme="minorEastAsia" w:hAnsi="Arial" w:cs="Arial"/>
                <w:sz w:val="16"/>
                <w:szCs w:val="16"/>
                <w:lang w:eastAsia="ru-RU"/>
              </w:rPr>
              <w:t>4</w:t>
            </w:r>
          </w:p>
        </w:tc>
        <w:tc>
          <w:tcPr>
            <w:tcW w:w="1024" w:type="dxa"/>
            <w:tcBorders>
              <w:top w:val="single" w:sz="4" w:space="0" w:color="auto"/>
              <w:left w:val="single" w:sz="4" w:space="0" w:color="auto"/>
              <w:bottom w:val="single" w:sz="4" w:space="0" w:color="auto"/>
              <w:right w:val="single" w:sz="4" w:space="0" w:color="auto"/>
            </w:tcBorders>
          </w:tcPr>
          <w:p w14:paraId="6FA9D7C4"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76F25">
              <w:rPr>
                <w:rFonts w:ascii="Arial" w:eastAsiaTheme="minorEastAsia" w:hAnsi="Arial" w:cs="Arial"/>
                <w:sz w:val="16"/>
                <w:szCs w:val="16"/>
                <w:lang w:eastAsia="ru-RU"/>
              </w:rPr>
              <w:t>5</w:t>
            </w:r>
          </w:p>
        </w:tc>
      </w:tr>
      <w:tr w:rsidR="00876F25" w:rsidRPr="00876F25" w14:paraId="704EC032" w14:textId="77777777" w:rsidTr="00000150">
        <w:tc>
          <w:tcPr>
            <w:tcW w:w="11076" w:type="dxa"/>
            <w:gridSpan w:val="6"/>
            <w:tcBorders>
              <w:top w:val="single" w:sz="4" w:space="0" w:color="auto"/>
              <w:left w:val="single" w:sz="4" w:space="0" w:color="auto"/>
              <w:bottom w:val="single" w:sz="4" w:space="0" w:color="auto"/>
              <w:right w:val="single" w:sz="4" w:space="0" w:color="auto"/>
            </w:tcBorders>
          </w:tcPr>
          <w:p w14:paraId="3899689A" w14:textId="77777777" w:rsidR="00876F25" w:rsidRPr="00876F25" w:rsidRDefault="00876F25" w:rsidP="00876F25">
            <w:pPr>
              <w:widowControl w:val="0"/>
              <w:autoSpaceDE w:val="0"/>
              <w:autoSpaceDN w:val="0"/>
              <w:adjustRightInd w:val="0"/>
              <w:spacing w:after="0" w:line="240" w:lineRule="auto"/>
              <w:outlineLvl w:val="2"/>
              <w:rPr>
                <w:rFonts w:ascii="Arial" w:eastAsiaTheme="minorEastAsia" w:hAnsi="Arial" w:cs="Arial"/>
                <w:sz w:val="16"/>
                <w:szCs w:val="16"/>
                <w:lang w:eastAsia="ru-RU"/>
              </w:rPr>
            </w:pPr>
            <w:r w:rsidRPr="00876F25">
              <w:rPr>
                <w:rFonts w:ascii="Arial" w:eastAsiaTheme="minorEastAsia" w:hAnsi="Arial" w:cs="Arial"/>
                <w:sz w:val="16"/>
                <w:szCs w:val="16"/>
                <w:lang w:eastAsia="ru-RU"/>
              </w:rPr>
              <w:t>Медицинская помощь, оказываемая за счет средств бюджета автономного округа в расчете на 1 жителя</w:t>
            </w:r>
          </w:p>
        </w:tc>
      </w:tr>
      <w:tr w:rsidR="00876F25" w:rsidRPr="00876F25" w14:paraId="79ED04DA" w14:textId="77777777" w:rsidTr="00000150">
        <w:tc>
          <w:tcPr>
            <w:tcW w:w="2914" w:type="dxa"/>
            <w:vMerge w:val="restart"/>
            <w:tcBorders>
              <w:top w:val="single" w:sz="4" w:space="0" w:color="auto"/>
              <w:left w:val="single" w:sz="4" w:space="0" w:color="auto"/>
              <w:bottom w:val="single" w:sz="4" w:space="0" w:color="auto"/>
              <w:right w:val="single" w:sz="4" w:space="0" w:color="auto"/>
            </w:tcBorders>
          </w:tcPr>
          <w:p w14:paraId="18303FB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Скорая медицинская помощь вне медицинской организации, включая медицинскую эвакуацию</w:t>
            </w:r>
          </w:p>
        </w:tc>
        <w:tc>
          <w:tcPr>
            <w:tcW w:w="2029" w:type="dxa"/>
            <w:vMerge w:val="restart"/>
            <w:tcBorders>
              <w:top w:val="single" w:sz="4" w:space="0" w:color="auto"/>
              <w:left w:val="single" w:sz="4" w:space="0" w:color="auto"/>
              <w:bottom w:val="single" w:sz="4" w:space="0" w:color="auto"/>
              <w:right w:val="single" w:sz="4" w:space="0" w:color="auto"/>
            </w:tcBorders>
          </w:tcPr>
          <w:p w14:paraId="0E092B9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вызовы</w:t>
            </w:r>
          </w:p>
        </w:tc>
        <w:tc>
          <w:tcPr>
            <w:tcW w:w="3061" w:type="dxa"/>
            <w:tcBorders>
              <w:top w:val="single" w:sz="4" w:space="0" w:color="auto"/>
              <w:left w:val="single" w:sz="4" w:space="0" w:color="auto"/>
              <w:bottom w:val="single" w:sz="4" w:space="0" w:color="auto"/>
              <w:right w:val="single" w:sz="4" w:space="0" w:color="auto"/>
            </w:tcBorders>
          </w:tcPr>
          <w:p w14:paraId="10D93C9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всего, в том числе:</w:t>
            </w:r>
          </w:p>
        </w:tc>
        <w:tc>
          <w:tcPr>
            <w:tcW w:w="1024" w:type="dxa"/>
            <w:tcBorders>
              <w:top w:val="single" w:sz="4" w:space="0" w:color="auto"/>
              <w:left w:val="single" w:sz="4" w:space="0" w:color="auto"/>
              <w:bottom w:val="single" w:sz="4" w:space="0" w:color="auto"/>
              <w:right w:val="single" w:sz="4" w:space="0" w:color="auto"/>
            </w:tcBorders>
          </w:tcPr>
          <w:p w14:paraId="78F5F0F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0,011</w:t>
            </w:r>
          </w:p>
        </w:tc>
        <w:tc>
          <w:tcPr>
            <w:tcW w:w="1024" w:type="dxa"/>
            <w:tcBorders>
              <w:top w:val="single" w:sz="4" w:space="0" w:color="auto"/>
              <w:left w:val="single" w:sz="4" w:space="0" w:color="auto"/>
              <w:bottom w:val="single" w:sz="4" w:space="0" w:color="auto"/>
              <w:right w:val="single" w:sz="4" w:space="0" w:color="auto"/>
            </w:tcBorders>
          </w:tcPr>
          <w:p w14:paraId="0E2A804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0,011</w:t>
            </w:r>
          </w:p>
        </w:tc>
        <w:tc>
          <w:tcPr>
            <w:tcW w:w="1024" w:type="dxa"/>
            <w:tcBorders>
              <w:top w:val="single" w:sz="4" w:space="0" w:color="auto"/>
              <w:left w:val="single" w:sz="4" w:space="0" w:color="auto"/>
              <w:bottom w:val="single" w:sz="4" w:space="0" w:color="auto"/>
              <w:right w:val="single" w:sz="4" w:space="0" w:color="auto"/>
            </w:tcBorders>
          </w:tcPr>
          <w:p w14:paraId="0F8845D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0,011</w:t>
            </w:r>
          </w:p>
        </w:tc>
      </w:tr>
      <w:tr w:rsidR="00876F25" w:rsidRPr="00876F25" w14:paraId="421B8F52" w14:textId="77777777" w:rsidTr="00000150">
        <w:tc>
          <w:tcPr>
            <w:tcW w:w="2914" w:type="dxa"/>
            <w:vMerge/>
            <w:tcBorders>
              <w:top w:val="single" w:sz="4" w:space="0" w:color="auto"/>
              <w:left w:val="single" w:sz="4" w:space="0" w:color="auto"/>
              <w:bottom w:val="single" w:sz="4" w:space="0" w:color="auto"/>
              <w:right w:val="single" w:sz="4" w:space="0" w:color="auto"/>
            </w:tcBorders>
          </w:tcPr>
          <w:p w14:paraId="14E009A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29" w:type="dxa"/>
            <w:vMerge/>
            <w:tcBorders>
              <w:top w:val="single" w:sz="4" w:space="0" w:color="auto"/>
              <w:left w:val="single" w:sz="4" w:space="0" w:color="auto"/>
              <w:bottom w:val="single" w:sz="4" w:space="0" w:color="auto"/>
              <w:right w:val="single" w:sz="4" w:space="0" w:color="auto"/>
            </w:tcBorders>
          </w:tcPr>
          <w:p w14:paraId="71DFC34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3061" w:type="dxa"/>
            <w:tcBorders>
              <w:top w:val="single" w:sz="4" w:space="0" w:color="auto"/>
              <w:left w:val="single" w:sz="4" w:space="0" w:color="auto"/>
              <w:bottom w:val="single" w:sz="4" w:space="0" w:color="auto"/>
              <w:right w:val="single" w:sz="4" w:space="0" w:color="auto"/>
            </w:tcBorders>
          </w:tcPr>
          <w:p w14:paraId="30546D8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в медицинских организациях первого уровня</w:t>
            </w:r>
          </w:p>
        </w:tc>
        <w:tc>
          <w:tcPr>
            <w:tcW w:w="1024" w:type="dxa"/>
            <w:tcBorders>
              <w:top w:val="single" w:sz="4" w:space="0" w:color="auto"/>
              <w:left w:val="single" w:sz="4" w:space="0" w:color="auto"/>
              <w:bottom w:val="single" w:sz="4" w:space="0" w:color="auto"/>
              <w:right w:val="single" w:sz="4" w:space="0" w:color="auto"/>
            </w:tcBorders>
          </w:tcPr>
          <w:p w14:paraId="31FB17A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0,008</w:t>
            </w:r>
          </w:p>
        </w:tc>
        <w:tc>
          <w:tcPr>
            <w:tcW w:w="1024" w:type="dxa"/>
            <w:tcBorders>
              <w:top w:val="single" w:sz="4" w:space="0" w:color="auto"/>
              <w:left w:val="single" w:sz="4" w:space="0" w:color="auto"/>
              <w:bottom w:val="single" w:sz="4" w:space="0" w:color="auto"/>
              <w:right w:val="single" w:sz="4" w:space="0" w:color="auto"/>
            </w:tcBorders>
          </w:tcPr>
          <w:p w14:paraId="08C8522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0,008</w:t>
            </w:r>
          </w:p>
        </w:tc>
        <w:tc>
          <w:tcPr>
            <w:tcW w:w="1024" w:type="dxa"/>
            <w:tcBorders>
              <w:top w:val="single" w:sz="4" w:space="0" w:color="auto"/>
              <w:left w:val="single" w:sz="4" w:space="0" w:color="auto"/>
              <w:bottom w:val="single" w:sz="4" w:space="0" w:color="auto"/>
              <w:right w:val="single" w:sz="4" w:space="0" w:color="auto"/>
            </w:tcBorders>
          </w:tcPr>
          <w:p w14:paraId="0804FAF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0,008</w:t>
            </w:r>
          </w:p>
        </w:tc>
      </w:tr>
      <w:tr w:rsidR="00876F25" w:rsidRPr="00876F25" w14:paraId="52EBEF13" w14:textId="77777777" w:rsidTr="00000150">
        <w:tc>
          <w:tcPr>
            <w:tcW w:w="2914" w:type="dxa"/>
            <w:vMerge/>
            <w:tcBorders>
              <w:top w:val="single" w:sz="4" w:space="0" w:color="auto"/>
              <w:left w:val="single" w:sz="4" w:space="0" w:color="auto"/>
              <w:bottom w:val="single" w:sz="4" w:space="0" w:color="auto"/>
              <w:right w:val="single" w:sz="4" w:space="0" w:color="auto"/>
            </w:tcBorders>
          </w:tcPr>
          <w:p w14:paraId="3656173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29" w:type="dxa"/>
            <w:vMerge/>
            <w:tcBorders>
              <w:top w:val="single" w:sz="4" w:space="0" w:color="auto"/>
              <w:left w:val="single" w:sz="4" w:space="0" w:color="auto"/>
              <w:bottom w:val="single" w:sz="4" w:space="0" w:color="auto"/>
              <w:right w:val="single" w:sz="4" w:space="0" w:color="auto"/>
            </w:tcBorders>
          </w:tcPr>
          <w:p w14:paraId="1FC5EF2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3061" w:type="dxa"/>
            <w:tcBorders>
              <w:top w:val="single" w:sz="4" w:space="0" w:color="auto"/>
              <w:left w:val="single" w:sz="4" w:space="0" w:color="auto"/>
              <w:bottom w:val="single" w:sz="4" w:space="0" w:color="auto"/>
              <w:right w:val="single" w:sz="4" w:space="0" w:color="auto"/>
            </w:tcBorders>
          </w:tcPr>
          <w:p w14:paraId="07737D6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в медицинских организациях второго уровня</w:t>
            </w:r>
          </w:p>
        </w:tc>
        <w:tc>
          <w:tcPr>
            <w:tcW w:w="1024" w:type="dxa"/>
            <w:tcBorders>
              <w:top w:val="single" w:sz="4" w:space="0" w:color="auto"/>
              <w:left w:val="single" w:sz="4" w:space="0" w:color="auto"/>
              <w:bottom w:val="single" w:sz="4" w:space="0" w:color="auto"/>
              <w:right w:val="single" w:sz="4" w:space="0" w:color="auto"/>
            </w:tcBorders>
          </w:tcPr>
          <w:p w14:paraId="749EF65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0,002</w:t>
            </w:r>
          </w:p>
        </w:tc>
        <w:tc>
          <w:tcPr>
            <w:tcW w:w="1024" w:type="dxa"/>
            <w:tcBorders>
              <w:top w:val="single" w:sz="4" w:space="0" w:color="auto"/>
              <w:left w:val="single" w:sz="4" w:space="0" w:color="auto"/>
              <w:bottom w:val="single" w:sz="4" w:space="0" w:color="auto"/>
              <w:right w:val="single" w:sz="4" w:space="0" w:color="auto"/>
            </w:tcBorders>
          </w:tcPr>
          <w:p w14:paraId="115E4A1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0,002</w:t>
            </w:r>
          </w:p>
        </w:tc>
        <w:tc>
          <w:tcPr>
            <w:tcW w:w="1024" w:type="dxa"/>
            <w:tcBorders>
              <w:top w:val="single" w:sz="4" w:space="0" w:color="auto"/>
              <w:left w:val="single" w:sz="4" w:space="0" w:color="auto"/>
              <w:bottom w:val="single" w:sz="4" w:space="0" w:color="auto"/>
              <w:right w:val="single" w:sz="4" w:space="0" w:color="auto"/>
            </w:tcBorders>
          </w:tcPr>
          <w:p w14:paraId="694D3B6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0,002</w:t>
            </w:r>
          </w:p>
        </w:tc>
      </w:tr>
      <w:tr w:rsidR="00876F25" w:rsidRPr="00876F25" w14:paraId="23CEFE4A" w14:textId="77777777" w:rsidTr="00000150">
        <w:tc>
          <w:tcPr>
            <w:tcW w:w="2914" w:type="dxa"/>
            <w:vMerge/>
            <w:tcBorders>
              <w:top w:val="single" w:sz="4" w:space="0" w:color="auto"/>
              <w:left w:val="single" w:sz="4" w:space="0" w:color="auto"/>
              <w:bottom w:val="single" w:sz="4" w:space="0" w:color="auto"/>
              <w:right w:val="single" w:sz="4" w:space="0" w:color="auto"/>
            </w:tcBorders>
          </w:tcPr>
          <w:p w14:paraId="403F88E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29" w:type="dxa"/>
            <w:vMerge/>
            <w:tcBorders>
              <w:top w:val="single" w:sz="4" w:space="0" w:color="auto"/>
              <w:left w:val="single" w:sz="4" w:space="0" w:color="auto"/>
              <w:bottom w:val="single" w:sz="4" w:space="0" w:color="auto"/>
              <w:right w:val="single" w:sz="4" w:space="0" w:color="auto"/>
            </w:tcBorders>
          </w:tcPr>
          <w:p w14:paraId="6073564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3061" w:type="dxa"/>
            <w:tcBorders>
              <w:top w:val="single" w:sz="4" w:space="0" w:color="auto"/>
              <w:left w:val="single" w:sz="4" w:space="0" w:color="auto"/>
              <w:bottom w:val="single" w:sz="4" w:space="0" w:color="auto"/>
              <w:right w:val="single" w:sz="4" w:space="0" w:color="auto"/>
            </w:tcBorders>
          </w:tcPr>
          <w:p w14:paraId="43C1347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в медицинских организациях третьего уровня</w:t>
            </w:r>
          </w:p>
        </w:tc>
        <w:tc>
          <w:tcPr>
            <w:tcW w:w="1024" w:type="dxa"/>
            <w:tcBorders>
              <w:top w:val="single" w:sz="4" w:space="0" w:color="auto"/>
              <w:left w:val="single" w:sz="4" w:space="0" w:color="auto"/>
              <w:bottom w:val="single" w:sz="4" w:space="0" w:color="auto"/>
              <w:right w:val="single" w:sz="4" w:space="0" w:color="auto"/>
            </w:tcBorders>
          </w:tcPr>
          <w:p w14:paraId="660670D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0,001</w:t>
            </w:r>
          </w:p>
        </w:tc>
        <w:tc>
          <w:tcPr>
            <w:tcW w:w="1024" w:type="dxa"/>
            <w:tcBorders>
              <w:top w:val="single" w:sz="4" w:space="0" w:color="auto"/>
              <w:left w:val="single" w:sz="4" w:space="0" w:color="auto"/>
              <w:bottom w:val="single" w:sz="4" w:space="0" w:color="auto"/>
              <w:right w:val="single" w:sz="4" w:space="0" w:color="auto"/>
            </w:tcBorders>
          </w:tcPr>
          <w:p w14:paraId="2023465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0,001</w:t>
            </w:r>
          </w:p>
        </w:tc>
        <w:tc>
          <w:tcPr>
            <w:tcW w:w="1024" w:type="dxa"/>
            <w:tcBorders>
              <w:top w:val="single" w:sz="4" w:space="0" w:color="auto"/>
              <w:left w:val="single" w:sz="4" w:space="0" w:color="auto"/>
              <w:bottom w:val="single" w:sz="4" w:space="0" w:color="auto"/>
              <w:right w:val="single" w:sz="4" w:space="0" w:color="auto"/>
            </w:tcBorders>
          </w:tcPr>
          <w:p w14:paraId="044D47F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0,001</w:t>
            </w:r>
          </w:p>
        </w:tc>
      </w:tr>
      <w:tr w:rsidR="00876F25" w:rsidRPr="00876F25" w14:paraId="2C6847B6" w14:textId="77777777" w:rsidTr="00000150">
        <w:tc>
          <w:tcPr>
            <w:tcW w:w="2914" w:type="dxa"/>
            <w:vMerge w:val="restart"/>
            <w:tcBorders>
              <w:top w:val="single" w:sz="4" w:space="0" w:color="auto"/>
              <w:left w:val="single" w:sz="4" w:space="0" w:color="auto"/>
              <w:bottom w:val="single" w:sz="4" w:space="0" w:color="auto"/>
              <w:right w:val="single" w:sz="4" w:space="0" w:color="auto"/>
            </w:tcBorders>
          </w:tcPr>
          <w:p w14:paraId="56FE26C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Медицинская помощь в амбулаторных условиях</w:t>
            </w:r>
          </w:p>
        </w:tc>
        <w:tc>
          <w:tcPr>
            <w:tcW w:w="2029" w:type="dxa"/>
            <w:vMerge w:val="restart"/>
            <w:tcBorders>
              <w:top w:val="single" w:sz="4" w:space="0" w:color="auto"/>
              <w:left w:val="single" w:sz="4" w:space="0" w:color="auto"/>
              <w:bottom w:val="single" w:sz="4" w:space="0" w:color="auto"/>
              <w:right w:val="single" w:sz="4" w:space="0" w:color="auto"/>
            </w:tcBorders>
          </w:tcPr>
          <w:p w14:paraId="6F21E46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посещение с профилактической и иными целями, в том числе:</w:t>
            </w:r>
          </w:p>
        </w:tc>
        <w:tc>
          <w:tcPr>
            <w:tcW w:w="3061" w:type="dxa"/>
            <w:tcBorders>
              <w:top w:val="single" w:sz="4" w:space="0" w:color="auto"/>
              <w:left w:val="single" w:sz="4" w:space="0" w:color="auto"/>
              <w:bottom w:val="single" w:sz="4" w:space="0" w:color="auto"/>
              <w:right w:val="single" w:sz="4" w:space="0" w:color="auto"/>
            </w:tcBorders>
          </w:tcPr>
          <w:p w14:paraId="0244FE6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всего, в том числе:</w:t>
            </w:r>
          </w:p>
        </w:tc>
        <w:tc>
          <w:tcPr>
            <w:tcW w:w="1024" w:type="dxa"/>
            <w:tcBorders>
              <w:top w:val="single" w:sz="4" w:space="0" w:color="auto"/>
              <w:left w:val="single" w:sz="4" w:space="0" w:color="auto"/>
              <w:bottom w:val="single" w:sz="4" w:space="0" w:color="auto"/>
              <w:right w:val="single" w:sz="4" w:space="0" w:color="auto"/>
            </w:tcBorders>
          </w:tcPr>
          <w:p w14:paraId="2BE11A0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0,349</w:t>
            </w:r>
          </w:p>
        </w:tc>
        <w:tc>
          <w:tcPr>
            <w:tcW w:w="1024" w:type="dxa"/>
            <w:tcBorders>
              <w:top w:val="single" w:sz="4" w:space="0" w:color="auto"/>
              <w:left w:val="single" w:sz="4" w:space="0" w:color="auto"/>
              <w:bottom w:val="single" w:sz="4" w:space="0" w:color="auto"/>
              <w:right w:val="single" w:sz="4" w:space="0" w:color="auto"/>
            </w:tcBorders>
          </w:tcPr>
          <w:p w14:paraId="75B0392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0,347</w:t>
            </w:r>
          </w:p>
        </w:tc>
        <w:tc>
          <w:tcPr>
            <w:tcW w:w="1024" w:type="dxa"/>
            <w:tcBorders>
              <w:top w:val="single" w:sz="4" w:space="0" w:color="auto"/>
              <w:left w:val="single" w:sz="4" w:space="0" w:color="auto"/>
              <w:bottom w:val="single" w:sz="4" w:space="0" w:color="auto"/>
              <w:right w:val="single" w:sz="4" w:space="0" w:color="auto"/>
            </w:tcBorders>
          </w:tcPr>
          <w:p w14:paraId="048CE63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0,352</w:t>
            </w:r>
          </w:p>
        </w:tc>
      </w:tr>
      <w:tr w:rsidR="00876F25" w:rsidRPr="00876F25" w14:paraId="0FC92E38" w14:textId="77777777" w:rsidTr="00000150">
        <w:tc>
          <w:tcPr>
            <w:tcW w:w="2914" w:type="dxa"/>
            <w:vMerge/>
            <w:tcBorders>
              <w:top w:val="single" w:sz="4" w:space="0" w:color="auto"/>
              <w:left w:val="single" w:sz="4" w:space="0" w:color="auto"/>
              <w:bottom w:val="single" w:sz="4" w:space="0" w:color="auto"/>
              <w:right w:val="single" w:sz="4" w:space="0" w:color="auto"/>
            </w:tcBorders>
          </w:tcPr>
          <w:p w14:paraId="3793DD6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29" w:type="dxa"/>
            <w:vMerge/>
            <w:tcBorders>
              <w:top w:val="single" w:sz="4" w:space="0" w:color="auto"/>
              <w:left w:val="single" w:sz="4" w:space="0" w:color="auto"/>
              <w:bottom w:val="single" w:sz="4" w:space="0" w:color="auto"/>
              <w:right w:val="single" w:sz="4" w:space="0" w:color="auto"/>
            </w:tcBorders>
          </w:tcPr>
          <w:p w14:paraId="3EA1421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3061" w:type="dxa"/>
            <w:tcBorders>
              <w:top w:val="single" w:sz="4" w:space="0" w:color="auto"/>
              <w:left w:val="single" w:sz="4" w:space="0" w:color="auto"/>
              <w:bottom w:val="single" w:sz="4" w:space="0" w:color="auto"/>
              <w:right w:val="single" w:sz="4" w:space="0" w:color="auto"/>
            </w:tcBorders>
          </w:tcPr>
          <w:p w14:paraId="4B710A0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в медицинских организациях первого уровня</w:t>
            </w:r>
          </w:p>
        </w:tc>
        <w:tc>
          <w:tcPr>
            <w:tcW w:w="1024" w:type="dxa"/>
            <w:tcBorders>
              <w:top w:val="single" w:sz="4" w:space="0" w:color="auto"/>
              <w:left w:val="single" w:sz="4" w:space="0" w:color="auto"/>
              <w:bottom w:val="single" w:sz="4" w:space="0" w:color="auto"/>
              <w:right w:val="single" w:sz="4" w:space="0" w:color="auto"/>
            </w:tcBorders>
          </w:tcPr>
          <w:p w14:paraId="4A9A85A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0,053</w:t>
            </w:r>
          </w:p>
        </w:tc>
        <w:tc>
          <w:tcPr>
            <w:tcW w:w="1024" w:type="dxa"/>
            <w:tcBorders>
              <w:top w:val="single" w:sz="4" w:space="0" w:color="auto"/>
              <w:left w:val="single" w:sz="4" w:space="0" w:color="auto"/>
              <w:bottom w:val="single" w:sz="4" w:space="0" w:color="auto"/>
              <w:right w:val="single" w:sz="4" w:space="0" w:color="auto"/>
            </w:tcBorders>
          </w:tcPr>
          <w:p w14:paraId="25076DE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0,053</w:t>
            </w:r>
          </w:p>
        </w:tc>
        <w:tc>
          <w:tcPr>
            <w:tcW w:w="1024" w:type="dxa"/>
            <w:tcBorders>
              <w:top w:val="single" w:sz="4" w:space="0" w:color="auto"/>
              <w:left w:val="single" w:sz="4" w:space="0" w:color="auto"/>
              <w:bottom w:val="single" w:sz="4" w:space="0" w:color="auto"/>
              <w:right w:val="single" w:sz="4" w:space="0" w:color="auto"/>
            </w:tcBorders>
          </w:tcPr>
          <w:p w14:paraId="291117C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0,053</w:t>
            </w:r>
          </w:p>
        </w:tc>
      </w:tr>
      <w:tr w:rsidR="00876F25" w:rsidRPr="00876F25" w14:paraId="2A749CAF" w14:textId="77777777" w:rsidTr="00000150">
        <w:tc>
          <w:tcPr>
            <w:tcW w:w="2914" w:type="dxa"/>
            <w:vMerge/>
            <w:tcBorders>
              <w:top w:val="single" w:sz="4" w:space="0" w:color="auto"/>
              <w:left w:val="single" w:sz="4" w:space="0" w:color="auto"/>
              <w:bottom w:val="single" w:sz="4" w:space="0" w:color="auto"/>
              <w:right w:val="single" w:sz="4" w:space="0" w:color="auto"/>
            </w:tcBorders>
          </w:tcPr>
          <w:p w14:paraId="33FECB6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29" w:type="dxa"/>
            <w:vMerge/>
            <w:tcBorders>
              <w:top w:val="single" w:sz="4" w:space="0" w:color="auto"/>
              <w:left w:val="single" w:sz="4" w:space="0" w:color="auto"/>
              <w:bottom w:val="single" w:sz="4" w:space="0" w:color="auto"/>
              <w:right w:val="single" w:sz="4" w:space="0" w:color="auto"/>
            </w:tcBorders>
          </w:tcPr>
          <w:p w14:paraId="50CEC71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3061" w:type="dxa"/>
            <w:tcBorders>
              <w:top w:val="single" w:sz="4" w:space="0" w:color="auto"/>
              <w:left w:val="single" w:sz="4" w:space="0" w:color="auto"/>
              <w:bottom w:val="single" w:sz="4" w:space="0" w:color="auto"/>
              <w:right w:val="single" w:sz="4" w:space="0" w:color="auto"/>
            </w:tcBorders>
          </w:tcPr>
          <w:p w14:paraId="27B8F44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в медицинских организациях второго уровня</w:t>
            </w:r>
          </w:p>
        </w:tc>
        <w:tc>
          <w:tcPr>
            <w:tcW w:w="1024" w:type="dxa"/>
            <w:tcBorders>
              <w:top w:val="single" w:sz="4" w:space="0" w:color="auto"/>
              <w:left w:val="single" w:sz="4" w:space="0" w:color="auto"/>
              <w:bottom w:val="single" w:sz="4" w:space="0" w:color="auto"/>
              <w:right w:val="single" w:sz="4" w:space="0" w:color="auto"/>
            </w:tcBorders>
          </w:tcPr>
          <w:p w14:paraId="7D7F4A3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0,234</w:t>
            </w:r>
          </w:p>
        </w:tc>
        <w:tc>
          <w:tcPr>
            <w:tcW w:w="1024" w:type="dxa"/>
            <w:tcBorders>
              <w:top w:val="single" w:sz="4" w:space="0" w:color="auto"/>
              <w:left w:val="single" w:sz="4" w:space="0" w:color="auto"/>
              <w:bottom w:val="single" w:sz="4" w:space="0" w:color="auto"/>
              <w:right w:val="single" w:sz="4" w:space="0" w:color="auto"/>
            </w:tcBorders>
          </w:tcPr>
          <w:p w14:paraId="174EE95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0,233</w:t>
            </w:r>
          </w:p>
        </w:tc>
        <w:tc>
          <w:tcPr>
            <w:tcW w:w="1024" w:type="dxa"/>
            <w:tcBorders>
              <w:top w:val="single" w:sz="4" w:space="0" w:color="auto"/>
              <w:left w:val="single" w:sz="4" w:space="0" w:color="auto"/>
              <w:bottom w:val="single" w:sz="4" w:space="0" w:color="auto"/>
              <w:right w:val="single" w:sz="4" w:space="0" w:color="auto"/>
            </w:tcBorders>
          </w:tcPr>
          <w:p w14:paraId="495A5B7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0,232</w:t>
            </w:r>
          </w:p>
        </w:tc>
      </w:tr>
      <w:tr w:rsidR="00876F25" w:rsidRPr="00876F25" w14:paraId="17022D6D" w14:textId="77777777" w:rsidTr="00000150">
        <w:tc>
          <w:tcPr>
            <w:tcW w:w="2914" w:type="dxa"/>
            <w:vMerge/>
            <w:tcBorders>
              <w:top w:val="single" w:sz="4" w:space="0" w:color="auto"/>
              <w:left w:val="single" w:sz="4" w:space="0" w:color="auto"/>
              <w:bottom w:val="single" w:sz="4" w:space="0" w:color="auto"/>
              <w:right w:val="single" w:sz="4" w:space="0" w:color="auto"/>
            </w:tcBorders>
          </w:tcPr>
          <w:p w14:paraId="56ABA9F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29" w:type="dxa"/>
            <w:vMerge/>
            <w:tcBorders>
              <w:top w:val="single" w:sz="4" w:space="0" w:color="auto"/>
              <w:left w:val="single" w:sz="4" w:space="0" w:color="auto"/>
              <w:bottom w:val="single" w:sz="4" w:space="0" w:color="auto"/>
              <w:right w:val="single" w:sz="4" w:space="0" w:color="auto"/>
            </w:tcBorders>
          </w:tcPr>
          <w:p w14:paraId="12A4FC2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3061" w:type="dxa"/>
            <w:tcBorders>
              <w:top w:val="single" w:sz="4" w:space="0" w:color="auto"/>
              <w:left w:val="single" w:sz="4" w:space="0" w:color="auto"/>
              <w:bottom w:val="single" w:sz="4" w:space="0" w:color="auto"/>
              <w:right w:val="single" w:sz="4" w:space="0" w:color="auto"/>
            </w:tcBorders>
          </w:tcPr>
          <w:p w14:paraId="5E6ACC5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в медицинских организациях третьего уровня</w:t>
            </w:r>
          </w:p>
        </w:tc>
        <w:tc>
          <w:tcPr>
            <w:tcW w:w="1024" w:type="dxa"/>
            <w:tcBorders>
              <w:top w:val="single" w:sz="4" w:space="0" w:color="auto"/>
              <w:left w:val="single" w:sz="4" w:space="0" w:color="auto"/>
              <w:bottom w:val="single" w:sz="4" w:space="0" w:color="auto"/>
              <w:right w:val="single" w:sz="4" w:space="0" w:color="auto"/>
            </w:tcBorders>
          </w:tcPr>
          <w:p w14:paraId="422F2EA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0,062</w:t>
            </w:r>
          </w:p>
        </w:tc>
        <w:tc>
          <w:tcPr>
            <w:tcW w:w="1024" w:type="dxa"/>
            <w:tcBorders>
              <w:top w:val="single" w:sz="4" w:space="0" w:color="auto"/>
              <w:left w:val="single" w:sz="4" w:space="0" w:color="auto"/>
              <w:bottom w:val="single" w:sz="4" w:space="0" w:color="auto"/>
              <w:right w:val="single" w:sz="4" w:space="0" w:color="auto"/>
            </w:tcBorders>
          </w:tcPr>
          <w:p w14:paraId="271E9EB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0,061</w:t>
            </w:r>
          </w:p>
        </w:tc>
        <w:tc>
          <w:tcPr>
            <w:tcW w:w="1024" w:type="dxa"/>
            <w:tcBorders>
              <w:top w:val="single" w:sz="4" w:space="0" w:color="auto"/>
              <w:left w:val="single" w:sz="4" w:space="0" w:color="auto"/>
              <w:bottom w:val="single" w:sz="4" w:space="0" w:color="auto"/>
              <w:right w:val="single" w:sz="4" w:space="0" w:color="auto"/>
            </w:tcBorders>
          </w:tcPr>
          <w:p w14:paraId="5CBB42E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0,067</w:t>
            </w:r>
          </w:p>
        </w:tc>
      </w:tr>
      <w:tr w:rsidR="00876F25" w:rsidRPr="00876F25" w14:paraId="09665674" w14:textId="77777777" w:rsidTr="00000150">
        <w:tc>
          <w:tcPr>
            <w:tcW w:w="2914" w:type="dxa"/>
            <w:vMerge/>
            <w:tcBorders>
              <w:top w:val="single" w:sz="4" w:space="0" w:color="auto"/>
              <w:left w:val="single" w:sz="4" w:space="0" w:color="auto"/>
              <w:bottom w:val="single" w:sz="4" w:space="0" w:color="auto"/>
              <w:right w:val="single" w:sz="4" w:space="0" w:color="auto"/>
            </w:tcBorders>
          </w:tcPr>
          <w:p w14:paraId="4995671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29" w:type="dxa"/>
            <w:vMerge w:val="restart"/>
            <w:tcBorders>
              <w:top w:val="single" w:sz="4" w:space="0" w:color="auto"/>
              <w:left w:val="single" w:sz="4" w:space="0" w:color="auto"/>
              <w:bottom w:val="single" w:sz="4" w:space="0" w:color="auto"/>
              <w:right w:val="single" w:sz="4" w:space="0" w:color="auto"/>
            </w:tcBorders>
          </w:tcPr>
          <w:p w14:paraId="03A0DBE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посещение по паллиативной медицинской помощи без учета посещения на дому патронажными бригадами</w:t>
            </w:r>
          </w:p>
        </w:tc>
        <w:tc>
          <w:tcPr>
            <w:tcW w:w="3061" w:type="dxa"/>
            <w:tcBorders>
              <w:top w:val="single" w:sz="4" w:space="0" w:color="auto"/>
              <w:left w:val="single" w:sz="4" w:space="0" w:color="auto"/>
              <w:bottom w:val="single" w:sz="4" w:space="0" w:color="auto"/>
              <w:right w:val="single" w:sz="4" w:space="0" w:color="auto"/>
            </w:tcBorders>
          </w:tcPr>
          <w:p w14:paraId="4D214B7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всего, в том числе:</w:t>
            </w:r>
          </w:p>
        </w:tc>
        <w:tc>
          <w:tcPr>
            <w:tcW w:w="1024" w:type="dxa"/>
            <w:tcBorders>
              <w:top w:val="single" w:sz="4" w:space="0" w:color="auto"/>
              <w:left w:val="single" w:sz="4" w:space="0" w:color="auto"/>
              <w:bottom w:val="single" w:sz="4" w:space="0" w:color="auto"/>
              <w:right w:val="single" w:sz="4" w:space="0" w:color="auto"/>
            </w:tcBorders>
          </w:tcPr>
          <w:p w14:paraId="1158FB8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0,013</w:t>
            </w:r>
          </w:p>
        </w:tc>
        <w:tc>
          <w:tcPr>
            <w:tcW w:w="1024" w:type="dxa"/>
            <w:tcBorders>
              <w:top w:val="single" w:sz="4" w:space="0" w:color="auto"/>
              <w:left w:val="single" w:sz="4" w:space="0" w:color="auto"/>
              <w:bottom w:val="single" w:sz="4" w:space="0" w:color="auto"/>
              <w:right w:val="single" w:sz="4" w:space="0" w:color="auto"/>
            </w:tcBorders>
          </w:tcPr>
          <w:p w14:paraId="1DB762E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0,013</w:t>
            </w:r>
          </w:p>
        </w:tc>
        <w:tc>
          <w:tcPr>
            <w:tcW w:w="1024" w:type="dxa"/>
            <w:tcBorders>
              <w:top w:val="single" w:sz="4" w:space="0" w:color="auto"/>
              <w:left w:val="single" w:sz="4" w:space="0" w:color="auto"/>
              <w:bottom w:val="single" w:sz="4" w:space="0" w:color="auto"/>
              <w:right w:val="single" w:sz="4" w:space="0" w:color="auto"/>
            </w:tcBorders>
          </w:tcPr>
          <w:p w14:paraId="1F5B375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0,013</w:t>
            </w:r>
          </w:p>
        </w:tc>
      </w:tr>
      <w:tr w:rsidR="00876F25" w:rsidRPr="00876F25" w14:paraId="2CE29B7A" w14:textId="77777777" w:rsidTr="00000150">
        <w:tc>
          <w:tcPr>
            <w:tcW w:w="2914" w:type="dxa"/>
            <w:vMerge/>
            <w:tcBorders>
              <w:top w:val="single" w:sz="4" w:space="0" w:color="auto"/>
              <w:left w:val="single" w:sz="4" w:space="0" w:color="auto"/>
              <w:bottom w:val="single" w:sz="4" w:space="0" w:color="auto"/>
              <w:right w:val="single" w:sz="4" w:space="0" w:color="auto"/>
            </w:tcBorders>
          </w:tcPr>
          <w:p w14:paraId="360F57D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29" w:type="dxa"/>
            <w:vMerge/>
            <w:tcBorders>
              <w:top w:val="single" w:sz="4" w:space="0" w:color="auto"/>
              <w:left w:val="single" w:sz="4" w:space="0" w:color="auto"/>
              <w:bottom w:val="single" w:sz="4" w:space="0" w:color="auto"/>
              <w:right w:val="single" w:sz="4" w:space="0" w:color="auto"/>
            </w:tcBorders>
          </w:tcPr>
          <w:p w14:paraId="05A89ED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3061" w:type="dxa"/>
            <w:tcBorders>
              <w:top w:val="single" w:sz="4" w:space="0" w:color="auto"/>
              <w:left w:val="single" w:sz="4" w:space="0" w:color="auto"/>
              <w:bottom w:val="single" w:sz="4" w:space="0" w:color="auto"/>
              <w:right w:val="single" w:sz="4" w:space="0" w:color="auto"/>
            </w:tcBorders>
          </w:tcPr>
          <w:p w14:paraId="30E203C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в медицинских организациях первого уровня</w:t>
            </w:r>
          </w:p>
        </w:tc>
        <w:tc>
          <w:tcPr>
            <w:tcW w:w="1024" w:type="dxa"/>
            <w:tcBorders>
              <w:top w:val="single" w:sz="4" w:space="0" w:color="auto"/>
              <w:left w:val="single" w:sz="4" w:space="0" w:color="auto"/>
              <w:bottom w:val="single" w:sz="4" w:space="0" w:color="auto"/>
              <w:right w:val="single" w:sz="4" w:space="0" w:color="auto"/>
            </w:tcBorders>
          </w:tcPr>
          <w:p w14:paraId="69B8D90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0,0058</w:t>
            </w:r>
          </w:p>
        </w:tc>
        <w:tc>
          <w:tcPr>
            <w:tcW w:w="1024" w:type="dxa"/>
            <w:tcBorders>
              <w:top w:val="single" w:sz="4" w:space="0" w:color="auto"/>
              <w:left w:val="single" w:sz="4" w:space="0" w:color="auto"/>
              <w:bottom w:val="single" w:sz="4" w:space="0" w:color="auto"/>
              <w:right w:val="single" w:sz="4" w:space="0" w:color="auto"/>
            </w:tcBorders>
          </w:tcPr>
          <w:p w14:paraId="736B415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0,0058</w:t>
            </w:r>
          </w:p>
        </w:tc>
        <w:tc>
          <w:tcPr>
            <w:tcW w:w="1024" w:type="dxa"/>
            <w:tcBorders>
              <w:top w:val="single" w:sz="4" w:space="0" w:color="auto"/>
              <w:left w:val="single" w:sz="4" w:space="0" w:color="auto"/>
              <w:bottom w:val="single" w:sz="4" w:space="0" w:color="auto"/>
              <w:right w:val="single" w:sz="4" w:space="0" w:color="auto"/>
            </w:tcBorders>
          </w:tcPr>
          <w:p w14:paraId="74B7090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0,0058</w:t>
            </w:r>
          </w:p>
        </w:tc>
      </w:tr>
      <w:tr w:rsidR="00876F25" w:rsidRPr="00876F25" w14:paraId="55903FB6" w14:textId="77777777" w:rsidTr="00000150">
        <w:tc>
          <w:tcPr>
            <w:tcW w:w="2914" w:type="dxa"/>
            <w:vMerge/>
            <w:tcBorders>
              <w:top w:val="single" w:sz="4" w:space="0" w:color="auto"/>
              <w:left w:val="single" w:sz="4" w:space="0" w:color="auto"/>
              <w:bottom w:val="single" w:sz="4" w:space="0" w:color="auto"/>
              <w:right w:val="single" w:sz="4" w:space="0" w:color="auto"/>
            </w:tcBorders>
          </w:tcPr>
          <w:p w14:paraId="0C735EE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29" w:type="dxa"/>
            <w:vMerge/>
            <w:tcBorders>
              <w:top w:val="single" w:sz="4" w:space="0" w:color="auto"/>
              <w:left w:val="single" w:sz="4" w:space="0" w:color="auto"/>
              <w:bottom w:val="single" w:sz="4" w:space="0" w:color="auto"/>
              <w:right w:val="single" w:sz="4" w:space="0" w:color="auto"/>
            </w:tcBorders>
          </w:tcPr>
          <w:p w14:paraId="410BA31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3061" w:type="dxa"/>
            <w:tcBorders>
              <w:top w:val="single" w:sz="4" w:space="0" w:color="auto"/>
              <w:left w:val="single" w:sz="4" w:space="0" w:color="auto"/>
              <w:bottom w:val="single" w:sz="4" w:space="0" w:color="auto"/>
              <w:right w:val="single" w:sz="4" w:space="0" w:color="auto"/>
            </w:tcBorders>
          </w:tcPr>
          <w:p w14:paraId="767DBDB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в медицинских организациях второго уровня</w:t>
            </w:r>
          </w:p>
        </w:tc>
        <w:tc>
          <w:tcPr>
            <w:tcW w:w="1024" w:type="dxa"/>
            <w:tcBorders>
              <w:top w:val="single" w:sz="4" w:space="0" w:color="auto"/>
              <w:left w:val="single" w:sz="4" w:space="0" w:color="auto"/>
              <w:bottom w:val="single" w:sz="4" w:space="0" w:color="auto"/>
              <w:right w:val="single" w:sz="4" w:space="0" w:color="auto"/>
            </w:tcBorders>
          </w:tcPr>
          <w:p w14:paraId="50E507E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0,007</w:t>
            </w:r>
          </w:p>
        </w:tc>
        <w:tc>
          <w:tcPr>
            <w:tcW w:w="1024" w:type="dxa"/>
            <w:tcBorders>
              <w:top w:val="single" w:sz="4" w:space="0" w:color="auto"/>
              <w:left w:val="single" w:sz="4" w:space="0" w:color="auto"/>
              <w:bottom w:val="single" w:sz="4" w:space="0" w:color="auto"/>
              <w:right w:val="single" w:sz="4" w:space="0" w:color="auto"/>
            </w:tcBorders>
          </w:tcPr>
          <w:p w14:paraId="7D6DEA2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0,007</w:t>
            </w:r>
          </w:p>
        </w:tc>
        <w:tc>
          <w:tcPr>
            <w:tcW w:w="1024" w:type="dxa"/>
            <w:tcBorders>
              <w:top w:val="single" w:sz="4" w:space="0" w:color="auto"/>
              <w:left w:val="single" w:sz="4" w:space="0" w:color="auto"/>
              <w:bottom w:val="single" w:sz="4" w:space="0" w:color="auto"/>
              <w:right w:val="single" w:sz="4" w:space="0" w:color="auto"/>
            </w:tcBorders>
          </w:tcPr>
          <w:p w14:paraId="7CBC0EC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0,007</w:t>
            </w:r>
          </w:p>
        </w:tc>
      </w:tr>
      <w:tr w:rsidR="00876F25" w:rsidRPr="00876F25" w14:paraId="24587379" w14:textId="77777777" w:rsidTr="00000150">
        <w:tc>
          <w:tcPr>
            <w:tcW w:w="2914" w:type="dxa"/>
            <w:vMerge/>
            <w:tcBorders>
              <w:top w:val="single" w:sz="4" w:space="0" w:color="auto"/>
              <w:left w:val="single" w:sz="4" w:space="0" w:color="auto"/>
              <w:bottom w:val="single" w:sz="4" w:space="0" w:color="auto"/>
              <w:right w:val="single" w:sz="4" w:space="0" w:color="auto"/>
            </w:tcBorders>
          </w:tcPr>
          <w:p w14:paraId="19E90B5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29" w:type="dxa"/>
            <w:vMerge/>
            <w:tcBorders>
              <w:top w:val="single" w:sz="4" w:space="0" w:color="auto"/>
              <w:left w:val="single" w:sz="4" w:space="0" w:color="auto"/>
              <w:bottom w:val="single" w:sz="4" w:space="0" w:color="auto"/>
              <w:right w:val="single" w:sz="4" w:space="0" w:color="auto"/>
            </w:tcBorders>
          </w:tcPr>
          <w:p w14:paraId="1C65343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3061" w:type="dxa"/>
            <w:tcBorders>
              <w:top w:val="single" w:sz="4" w:space="0" w:color="auto"/>
              <w:left w:val="single" w:sz="4" w:space="0" w:color="auto"/>
              <w:bottom w:val="single" w:sz="4" w:space="0" w:color="auto"/>
              <w:right w:val="single" w:sz="4" w:space="0" w:color="auto"/>
            </w:tcBorders>
          </w:tcPr>
          <w:p w14:paraId="719013F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в медицинских организациях третьего уровня</w:t>
            </w:r>
          </w:p>
        </w:tc>
        <w:tc>
          <w:tcPr>
            <w:tcW w:w="1024" w:type="dxa"/>
            <w:tcBorders>
              <w:top w:val="single" w:sz="4" w:space="0" w:color="auto"/>
              <w:left w:val="single" w:sz="4" w:space="0" w:color="auto"/>
              <w:bottom w:val="single" w:sz="4" w:space="0" w:color="auto"/>
              <w:right w:val="single" w:sz="4" w:space="0" w:color="auto"/>
            </w:tcBorders>
          </w:tcPr>
          <w:p w14:paraId="3F5BC91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0,0002</w:t>
            </w:r>
          </w:p>
        </w:tc>
        <w:tc>
          <w:tcPr>
            <w:tcW w:w="1024" w:type="dxa"/>
            <w:tcBorders>
              <w:top w:val="single" w:sz="4" w:space="0" w:color="auto"/>
              <w:left w:val="single" w:sz="4" w:space="0" w:color="auto"/>
              <w:bottom w:val="single" w:sz="4" w:space="0" w:color="auto"/>
              <w:right w:val="single" w:sz="4" w:space="0" w:color="auto"/>
            </w:tcBorders>
          </w:tcPr>
          <w:p w14:paraId="3F3E850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0,0002</w:t>
            </w:r>
          </w:p>
        </w:tc>
        <w:tc>
          <w:tcPr>
            <w:tcW w:w="1024" w:type="dxa"/>
            <w:tcBorders>
              <w:top w:val="single" w:sz="4" w:space="0" w:color="auto"/>
              <w:left w:val="single" w:sz="4" w:space="0" w:color="auto"/>
              <w:bottom w:val="single" w:sz="4" w:space="0" w:color="auto"/>
              <w:right w:val="single" w:sz="4" w:space="0" w:color="auto"/>
            </w:tcBorders>
          </w:tcPr>
          <w:p w14:paraId="5C82E35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0,0002</w:t>
            </w:r>
          </w:p>
        </w:tc>
      </w:tr>
      <w:tr w:rsidR="00876F25" w:rsidRPr="00876F25" w14:paraId="092D3A72" w14:textId="77777777" w:rsidTr="00000150">
        <w:tc>
          <w:tcPr>
            <w:tcW w:w="2914" w:type="dxa"/>
            <w:vMerge/>
            <w:tcBorders>
              <w:top w:val="single" w:sz="4" w:space="0" w:color="auto"/>
              <w:left w:val="single" w:sz="4" w:space="0" w:color="auto"/>
              <w:bottom w:val="single" w:sz="4" w:space="0" w:color="auto"/>
              <w:right w:val="single" w:sz="4" w:space="0" w:color="auto"/>
            </w:tcBorders>
          </w:tcPr>
          <w:p w14:paraId="7052ADE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29" w:type="dxa"/>
            <w:vMerge w:val="restart"/>
            <w:tcBorders>
              <w:top w:val="single" w:sz="4" w:space="0" w:color="auto"/>
              <w:left w:val="single" w:sz="4" w:space="0" w:color="auto"/>
              <w:bottom w:val="single" w:sz="4" w:space="0" w:color="auto"/>
              <w:right w:val="single" w:sz="4" w:space="0" w:color="auto"/>
            </w:tcBorders>
          </w:tcPr>
          <w:p w14:paraId="2EE5E1D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посещение на дому выездными патронажными бригадами</w:t>
            </w:r>
          </w:p>
        </w:tc>
        <w:tc>
          <w:tcPr>
            <w:tcW w:w="3061" w:type="dxa"/>
            <w:tcBorders>
              <w:top w:val="single" w:sz="4" w:space="0" w:color="auto"/>
              <w:left w:val="single" w:sz="4" w:space="0" w:color="auto"/>
              <w:bottom w:val="single" w:sz="4" w:space="0" w:color="auto"/>
              <w:right w:val="single" w:sz="4" w:space="0" w:color="auto"/>
            </w:tcBorders>
          </w:tcPr>
          <w:p w14:paraId="4416B3A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всего, в том числе:</w:t>
            </w:r>
          </w:p>
        </w:tc>
        <w:tc>
          <w:tcPr>
            <w:tcW w:w="1024" w:type="dxa"/>
            <w:tcBorders>
              <w:top w:val="single" w:sz="4" w:space="0" w:color="auto"/>
              <w:left w:val="single" w:sz="4" w:space="0" w:color="auto"/>
              <w:bottom w:val="single" w:sz="4" w:space="0" w:color="auto"/>
              <w:right w:val="single" w:sz="4" w:space="0" w:color="auto"/>
            </w:tcBorders>
          </w:tcPr>
          <w:p w14:paraId="35F5E0E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0,003</w:t>
            </w:r>
          </w:p>
        </w:tc>
        <w:tc>
          <w:tcPr>
            <w:tcW w:w="1024" w:type="dxa"/>
            <w:tcBorders>
              <w:top w:val="single" w:sz="4" w:space="0" w:color="auto"/>
              <w:left w:val="single" w:sz="4" w:space="0" w:color="auto"/>
              <w:bottom w:val="single" w:sz="4" w:space="0" w:color="auto"/>
              <w:right w:val="single" w:sz="4" w:space="0" w:color="auto"/>
            </w:tcBorders>
          </w:tcPr>
          <w:p w14:paraId="34C11D3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0,003</w:t>
            </w:r>
          </w:p>
        </w:tc>
        <w:tc>
          <w:tcPr>
            <w:tcW w:w="1024" w:type="dxa"/>
            <w:tcBorders>
              <w:top w:val="single" w:sz="4" w:space="0" w:color="auto"/>
              <w:left w:val="single" w:sz="4" w:space="0" w:color="auto"/>
              <w:bottom w:val="single" w:sz="4" w:space="0" w:color="auto"/>
              <w:right w:val="single" w:sz="4" w:space="0" w:color="auto"/>
            </w:tcBorders>
          </w:tcPr>
          <w:p w14:paraId="6F89812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0,003</w:t>
            </w:r>
          </w:p>
        </w:tc>
      </w:tr>
      <w:tr w:rsidR="00876F25" w:rsidRPr="00876F25" w14:paraId="04E7C6CA" w14:textId="77777777" w:rsidTr="00000150">
        <w:tc>
          <w:tcPr>
            <w:tcW w:w="2914" w:type="dxa"/>
            <w:vMerge/>
            <w:tcBorders>
              <w:top w:val="single" w:sz="4" w:space="0" w:color="auto"/>
              <w:left w:val="single" w:sz="4" w:space="0" w:color="auto"/>
              <w:bottom w:val="single" w:sz="4" w:space="0" w:color="auto"/>
              <w:right w:val="single" w:sz="4" w:space="0" w:color="auto"/>
            </w:tcBorders>
          </w:tcPr>
          <w:p w14:paraId="2727E99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29" w:type="dxa"/>
            <w:vMerge/>
            <w:tcBorders>
              <w:top w:val="single" w:sz="4" w:space="0" w:color="auto"/>
              <w:left w:val="single" w:sz="4" w:space="0" w:color="auto"/>
              <w:bottom w:val="single" w:sz="4" w:space="0" w:color="auto"/>
              <w:right w:val="single" w:sz="4" w:space="0" w:color="auto"/>
            </w:tcBorders>
          </w:tcPr>
          <w:p w14:paraId="4138952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3061" w:type="dxa"/>
            <w:tcBorders>
              <w:top w:val="single" w:sz="4" w:space="0" w:color="auto"/>
              <w:left w:val="single" w:sz="4" w:space="0" w:color="auto"/>
              <w:bottom w:val="single" w:sz="4" w:space="0" w:color="auto"/>
              <w:right w:val="single" w:sz="4" w:space="0" w:color="auto"/>
            </w:tcBorders>
          </w:tcPr>
          <w:p w14:paraId="32BED07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в медицинских организациях второго уровня</w:t>
            </w:r>
          </w:p>
        </w:tc>
        <w:tc>
          <w:tcPr>
            <w:tcW w:w="1024" w:type="dxa"/>
            <w:tcBorders>
              <w:top w:val="single" w:sz="4" w:space="0" w:color="auto"/>
              <w:left w:val="single" w:sz="4" w:space="0" w:color="auto"/>
              <w:bottom w:val="single" w:sz="4" w:space="0" w:color="auto"/>
              <w:right w:val="single" w:sz="4" w:space="0" w:color="auto"/>
            </w:tcBorders>
          </w:tcPr>
          <w:p w14:paraId="5D5009C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0,0029</w:t>
            </w:r>
          </w:p>
        </w:tc>
        <w:tc>
          <w:tcPr>
            <w:tcW w:w="1024" w:type="dxa"/>
            <w:tcBorders>
              <w:top w:val="single" w:sz="4" w:space="0" w:color="auto"/>
              <w:left w:val="single" w:sz="4" w:space="0" w:color="auto"/>
              <w:bottom w:val="single" w:sz="4" w:space="0" w:color="auto"/>
              <w:right w:val="single" w:sz="4" w:space="0" w:color="auto"/>
            </w:tcBorders>
          </w:tcPr>
          <w:p w14:paraId="6294A32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0,0029</w:t>
            </w:r>
          </w:p>
        </w:tc>
        <w:tc>
          <w:tcPr>
            <w:tcW w:w="1024" w:type="dxa"/>
            <w:tcBorders>
              <w:top w:val="single" w:sz="4" w:space="0" w:color="auto"/>
              <w:left w:val="single" w:sz="4" w:space="0" w:color="auto"/>
              <w:bottom w:val="single" w:sz="4" w:space="0" w:color="auto"/>
              <w:right w:val="single" w:sz="4" w:space="0" w:color="auto"/>
            </w:tcBorders>
          </w:tcPr>
          <w:p w14:paraId="7B4443B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0,0029</w:t>
            </w:r>
          </w:p>
        </w:tc>
      </w:tr>
      <w:tr w:rsidR="00876F25" w:rsidRPr="00876F25" w14:paraId="3A93CC02" w14:textId="77777777" w:rsidTr="00000150">
        <w:tc>
          <w:tcPr>
            <w:tcW w:w="2914" w:type="dxa"/>
            <w:vMerge/>
            <w:tcBorders>
              <w:top w:val="single" w:sz="4" w:space="0" w:color="auto"/>
              <w:left w:val="single" w:sz="4" w:space="0" w:color="auto"/>
              <w:bottom w:val="single" w:sz="4" w:space="0" w:color="auto"/>
              <w:right w:val="single" w:sz="4" w:space="0" w:color="auto"/>
            </w:tcBorders>
          </w:tcPr>
          <w:p w14:paraId="4AC1E31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29" w:type="dxa"/>
            <w:vMerge/>
            <w:tcBorders>
              <w:top w:val="single" w:sz="4" w:space="0" w:color="auto"/>
              <w:left w:val="single" w:sz="4" w:space="0" w:color="auto"/>
              <w:bottom w:val="single" w:sz="4" w:space="0" w:color="auto"/>
              <w:right w:val="single" w:sz="4" w:space="0" w:color="auto"/>
            </w:tcBorders>
          </w:tcPr>
          <w:p w14:paraId="0B329E1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3061" w:type="dxa"/>
            <w:tcBorders>
              <w:top w:val="single" w:sz="4" w:space="0" w:color="auto"/>
              <w:left w:val="single" w:sz="4" w:space="0" w:color="auto"/>
              <w:bottom w:val="single" w:sz="4" w:space="0" w:color="auto"/>
              <w:right w:val="single" w:sz="4" w:space="0" w:color="auto"/>
            </w:tcBorders>
          </w:tcPr>
          <w:p w14:paraId="2FE68D1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в медицинских организациях третьего уровня</w:t>
            </w:r>
          </w:p>
        </w:tc>
        <w:tc>
          <w:tcPr>
            <w:tcW w:w="1024" w:type="dxa"/>
            <w:tcBorders>
              <w:top w:val="single" w:sz="4" w:space="0" w:color="auto"/>
              <w:left w:val="single" w:sz="4" w:space="0" w:color="auto"/>
              <w:bottom w:val="single" w:sz="4" w:space="0" w:color="auto"/>
              <w:right w:val="single" w:sz="4" w:space="0" w:color="auto"/>
            </w:tcBorders>
          </w:tcPr>
          <w:p w14:paraId="3ABEF3C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0,0001</w:t>
            </w:r>
          </w:p>
        </w:tc>
        <w:tc>
          <w:tcPr>
            <w:tcW w:w="1024" w:type="dxa"/>
            <w:tcBorders>
              <w:top w:val="single" w:sz="4" w:space="0" w:color="auto"/>
              <w:left w:val="single" w:sz="4" w:space="0" w:color="auto"/>
              <w:bottom w:val="single" w:sz="4" w:space="0" w:color="auto"/>
              <w:right w:val="single" w:sz="4" w:space="0" w:color="auto"/>
            </w:tcBorders>
          </w:tcPr>
          <w:p w14:paraId="4A9A3BD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0,0001</w:t>
            </w:r>
          </w:p>
        </w:tc>
        <w:tc>
          <w:tcPr>
            <w:tcW w:w="1024" w:type="dxa"/>
            <w:tcBorders>
              <w:top w:val="single" w:sz="4" w:space="0" w:color="auto"/>
              <w:left w:val="single" w:sz="4" w:space="0" w:color="auto"/>
              <w:bottom w:val="single" w:sz="4" w:space="0" w:color="auto"/>
              <w:right w:val="single" w:sz="4" w:space="0" w:color="auto"/>
            </w:tcBorders>
          </w:tcPr>
          <w:p w14:paraId="19F72D5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0,0001</w:t>
            </w:r>
          </w:p>
        </w:tc>
      </w:tr>
      <w:tr w:rsidR="00876F25" w:rsidRPr="00876F25" w14:paraId="5BFD896C" w14:textId="77777777" w:rsidTr="00000150">
        <w:tc>
          <w:tcPr>
            <w:tcW w:w="2914" w:type="dxa"/>
            <w:vMerge/>
            <w:tcBorders>
              <w:top w:val="single" w:sz="4" w:space="0" w:color="auto"/>
              <w:left w:val="single" w:sz="4" w:space="0" w:color="auto"/>
              <w:bottom w:val="single" w:sz="4" w:space="0" w:color="auto"/>
              <w:right w:val="single" w:sz="4" w:space="0" w:color="auto"/>
            </w:tcBorders>
          </w:tcPr>
          <w:p w14:paraId="53063B4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29" w:type="dxa"/>
            <w:vMerge w:val="restart"/>
            <w:tcBorders>
              <w:top w:val="single" w:sz="4" w:space="0" w:color="auto"/>
              <w:left w:val="single" w:sz="4" w:space="0" w:color="auto"/>
              <w:bottom w:val="single" w:sz="4" w:space="0" w:color="auto"/>
              <w:right w:val="single" w:sz="4" w:space="0" w:color="auto"/>
            </w:tcBorders>
          </w:tcPr>
          <w:p w14:paraId="311DB2E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обращение в связи с заболеваниями</w:t>
            </w:r>
          </w:p>
        </w:tc>
        <w:tc>
          <w:tcPr>
            <w:tcW w:w="3061" w:type="dxa"/>
            <w:tcBorders>
              <w:top w:val="single" w:sz="4" w:space="0" w:color="auto"/>
              <w:left w:val="single" w:sz="4" w:space="0" w:color="auto"/>
              <w:bottom w:val="single" w:sz="4" w:space="0" w:color="auto"/>
              <w:right w:val="single" w:sz="4" w:space="0" w:color="auto"/>
            </w:tcBorders>
          </w:tcPr>
          <w:p w14:paraId="5B64BE5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всего, в том числе:</w:t>
            </w:r>
          </w:p>
        </w:tc>
        <w:tc>
          <w:tcPr>
            <w:tcW w:w="1024" w:type="dxa"/>
            <w:tcBorders>
              <w:top w:val="single" w:sz="4" w:space="0" w:color="auto"/>
              <w:left w:val="single" w:sz="4" w:space="0" w:color="auto"/>
              <w:bottom w:val="single" w:sz="4" w:space="0" w:color="auto"/>
              <w:right w:val="single" w:sz="4" w:space="0" w:color="auto"/>
            </w:tcBorders>
          </w:tcPr>
          <w:p w14:paraId="42E66CC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0,077</w:t>
            </w:r>
          </w:p>
        </w:tc>
        <w:tc>
          <w:tcPr>
            <w:tcW w:w="1024" w:type="dxa"/>
            <w:tcBorders>
              <w:top w:val="single" w:sz="4" w:space="0" w:color="auto"/>
              <w:left w:val="single" w:sz="4" w:space="0" w:color="auto"/>
              <w:bottom w:val="single" w:sz="4" w:space="0" w:color="auto"/>
              <w:right w:val="single" w:sz="4" w:space="0" w:color="auto"/>
            </w:tcBorders>
          </w:tcPr>
          <w:p w14:paraId="1CE7634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0,076</w:t>
            </w:r>
          </w:p>
        </w:tc>
        <w:tc>
          <w:tcPr>
            <w:tcW w:w="1024" w:type="dxa"/>
            <w:tcBorders>
              <w:top w:val="single" w:sz="4" w:space="0" w:color="auto"/>
              <w:left w:val="single" w:sz="4" w:space="0" w:color="auto"/>
              <w:bottom w:val="single" w:sz="4" w:space="0" w:color="auto"/>
              <w:right w:val="single" w:sz="4" w:space="0" w:color="auto"/>
            </w:tcBorders>
          </w:tcPr>
          <w:p w14:paraId="73D8B75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0,076</w:t>
            </w:r>
          </w:p>
        </w:tc>
      </w:tr>
      <w:tr w:rsidR="00876F25" w:rsidRPr="00876F25" w14:paraId="48DDB686" w14:textId="77777777" w:rsidTr="00000150">
        <w:tc>
          <w:tcPr>
            <w:tcW w:w="2914" w:type="dxa"/>
            <w:vMerge/>
            <w:tcBorders>
              <w:top w:val="single" w:sz="4" w:space="0" w:color="auto"/>
              <w:left w:val="single" w:sz="4" w:space="0" w:color="auto"/>
              <w:bottom w:val="single" w:sz="4" w:space="0" w:color="auto"/>
              <w:right w:val="single" w:sz="4" w:space="0" w:color="auto"/>
            </w:tcBorders>
          </w:tcPr>
          <w:p w14:paraId="288DDCC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29" w:type="dxa"/>
            <w:vMerge/>
            <w:tcBorders>
              <w:top w:val="single" w:sz="4" w:space="0" w:color="auto"/>
              <w:left w:val="single" w:sz="4" w:space="0" w:color="auto"/>
              <w:bottom w:val="single" w:sz="4" w:space="0" w:color="auto"/>
              <w:right w:val="single" w:sz="4" w:space="0" w:color="auto"/>
            </w:tcBorders>
          </w:tcPr>
          <w:p w14:paraId="655AE73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3061" w:type="dxa"/>
            <w:tcBorders>
              <w:top w:val="single" w:sz="4" w:space="0" w:color="auto"/>
              <w:left w:val="single" w:sz="4" w:space="0" w:color="auto"/>
              <w:bottom w:val="single" w:sz="4" w:space="0" w:color="auto"/>
              <w:right w:val="single" w:sz="4" w:space="0" w:color="auto"/>
            </w:tcBorders>
          </w:tcPr>
          <w:p w14:paraId="6B65735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в медицинских организациях первого уровня</w:t>
            </w:r>
          </w:p>
        </w:tc>
        <w:tc>
          <w:tcPr>
            <w:tcW w:w="1024" w:type="dxa"/>
            <w:tcBorders>
              <w:top w:val="single" w:sz="4" w:space="0" w:color="auto"/>
              <w:left w:val="single" w:sz="4" w:space="0" w:color="auto"/>
              <w:bottom w:val="single" w:sz="4" w:space="0" w:color="auto"/>
              <w:right w:val="single" w:sz="4" w:space="0" w:color="auto"/>
            </w:tcBorders>
          </w:tcPr>
          <w:p w14:paraId="2E0781B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0,004</w:t>
            </w:r>
          </w:p>
        </w:tc>
        <w:tc>
          <w:tcPr>
            <w:tcW w:w="1024" w:type="dxa"/>
            <w:tcBorders>
              <w:top w:val="single" w:sz="4" w:space="0" w:color="auto"/>
              <w:left w:val="single" w:sz="4" w:space="0" w:color="auto"/>
              <w:bottom w:val="single" w:sz="4" w:space="0" w:color="auto"/>
              <w:right w:val="single" w:sz="4" w:space="0" w:color="auto"/>
            </w:tcBorders>
          </w:tcPr>
          <w:p w14:paraId="7108158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0,004</w:t>
            </w:r>
          </w:p>
        </w:tc>
        <w:tc>
          <w:tcPr>
            <w:tcW w:w="1024" w:type="dxa"/>
            <w:tcBorders>
              <w:top w:val="single" w:sz="4" w:space="0" w:color="auto"/>
              <w:left w:val="single" w:sz="4" w:space="0" w:color="auto"/>
              <w:bottom w:val="single" w:sz="4" w:space="0" w:color="auto"/>
              <w:right w:val="single" w:sz="4" w:space="0" w:color="auto"/>
            </w:tcBorders>
          </w:tcPr>
          <w:p w14:paraId="5E2EEA4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0,004</w:t>
            </w:r>
          </w:p>
        </w:tc>
      </w:tr>
      <w:tr w:rsidR="00876F25" w:rsidRPr="00876F25" w14:paraId="4EDB7D9B" w14:textId="77777777" w:rsidTr="00000150">
        <w:tc>
          <w:tcPr>
            <w:tcW w:w="2914" w:type="dxa"/>
            <w:vMerge/>
            <w:tcBorders>
              <w:top w:val="single" w:sz="4" w:space="0" w:color="auto"/>
              <w:left w:val="single" w:sz="4" w:space="0" w:color="auto"/>
              <w:bottom w:val="single" w:sz="4" w:space="0" w:color="auto"/>
              <w:right w:val="single" w:sz="4" w:space="0" w:color="auto"/>
            </w:tcBorders>
          </w:tcPr>
          <w:p w14:paraId="7CB016A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29" w:type="dxa"/>
            <w:vMerge/>
            <w:tcBorders>
              <w:top w:val="single" w:sz="4" w:space="0" w:color="auto"/>
              <w:left w:val="single" w:sz="4" w:space="0" w:color="auto"/>
              <w:bottom w:val="single" w:sz="4" w:space="0" w:color="auto"/>
              <w:right w:val="single" w:sz="4" w:space="0" w:color="auto"/>
            </w:tcBorders>
          </w:tcPr>
          <w:p w14:paraId="0A612A8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3061" w:type="dxa"/>
            <w:tcBorders>
              <w:top w:val="single" w:sz="4" w:space="0" w:color="auto"/>
              <w:left w:val="single" w:sz="4" w:space="0" w:color="auto"/>
              <w:bottom w:val="single" w:sz="4" w:space="0" w:color="auto"/>
              <w:right w:val="single" w:sz="4" w:space="0" w:color="auto"/>
            </w:tcBorders>
          </w:tcPr>
          <w:p w14:paraId="4CA9699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в медицинских организациях второго уровня</w:t>
            </w:r>
          </w:p>
        </w:tc>
        <w:tc>
          <w:tcPr>
            <w:tcW w:w="1024" w:type="dxa"/>
            <w:tcBorders>
              <w:top w:val="single" w:sz="4" w:space="0" w:color="auto"/>
              <w:left w:val="single" w:sz="4" w:space="0" w:color="auto"/>
              <w:bottom w:val="single" w:sz="4" w:space="0" w:color="auto"/>
              <w:right w:val="single" w:sz="4" w:space="0" w:color="auto"/>
            </w:tcBorders>
          </w:tcPr>
          <w:p w14:paraId="1A458D7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0,062</w:t>
            </w:r>
          </w:p>
        </w:tc>
        <w:tc>
          <w:tcPr>
            <w:tcW w:w="1024" w:type="dxa"/>
            <w:tcBorders>
              <w:top w:val="single" w:sz="4" w:space="0" w:color="auto"/>
              <w:left w:val="single" w:sz="4" w:space="0" w:color="auto"/>
              <w:bottom w:val="single" w:sz="4" w:space="0" w:color="auto"/>
              <w:right w:val="single" w:sz="4" w:space="0" w:color="auto"/>
            </w:tcBorders>
          </w:tcPr>
          <w:p w14:paraId="795006F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0,061</w:t>
            </w:r>
          </w:p>
        </w:tc>
        <w:tc>
          <w:tcPr>
            <w:tcW w:w="1024" w:type="dxa"/>
            <w:tcBorders>
              <w:top w:val="single" w:sz="4" w:space="0" w:color="auto"/>
              <w:left w:val="single" w:sz="4" w:space="0" w:color="auto"/>
              <w:bottom w:val="single" w:sz="4" w:space="0" w:color="auto"/>
              <w:right w:val="single" w:sz="4" w:space="0" w:color="auto"/>
            </w:tcBorders>
          </w:tcPr>
          <w:p w14:paraId="0E28D0B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0,061</w:t>
            </w:r>
          </w:p>
        </w:tc>
      </w:tr>
      <w:tr w:rsidR="00876F25" w:rsidRPr="00876F25" w14:paraId="4BA20AFE" w14:textId="77777777" w:rsidTr="00000150">
        <w:tc>
          <w:tcPr>
            <w:tcW w:w="2914" w:type="dxa"/>
            <w:vMerge/>
            <w:tcBorders>
              <w:top w:val="single" w:sz="4" w:space="0" w:color="auto"/>
              <w:left w:val="single" w:sz="4" w:space="0" w:color="auto"/>
              <w:bottom w:val="single" w:sz="4" w:space="0" w:color="auto"/>
              <w:right w:val="single" w:sz="4" w:space="0" w:color="auto"/>
            </w:tcBorders>
          </w:tcPr>
          <w:p w14:paraId="556E729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29" w:type="dxa"/>
            <w:vMerge/>
            <w:tcBorders>
              <w:top w:val="single" w:sz="4" w:space="0" w:color="auto"/>
              <w:left w:val="single" w:sz="4" w:space="0" w:color="auto"/>
              <w:bottom w:val="single" w:sz="4" w:space="0" w:color="auto"/>
              <w:right w:val="single" w:sz="4" w:space="0" w:color="auto"/>
            </w:tcBorders>
          </w:tcPr>
          <w:p w14:paraId="092E9EB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3061" w:type="dxa"/>
            <w:tcBorders>
              <w:top w:val="single" w:sz="4" w:space="0" w:color="auto"/>
              <w:left w:val="single" w:sz="4" w:space="0" w:color="auto"/>
              <w:bottom w:val="single" w:sz="4" w:space="0" w:color="auto"/>
              <w:right w:val="single" w:sz="4" w:space="0" w:color="auto"/>
            </w:tcBorders>
          </w:tcPr>
          <w:p w14:paraId="5C8B8B2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в медицинских организациях третьего уровня</w:t>
            </w:r>
          </w:p>
        </w:tc>
        <w:tc>
          <w:tcPr>
            <w:tcW w:w="1024" w:type="dxa"/>
            <w:tcBorders>
              <w:top w:val="single" w:sz="4" w:space="0" w:color="auto"/>
              <w:left w:val="single" w:sz="4" w:space="0" w:color="auto"/>
              <w:bottom w:val="single" w:sz="4" w:space="0" w:color="auto"/>
              <w:right w:val="single" w:sz="4" w:space="0" w:color="auto"/>
            </w:tcBorders>
          </w:tcPr>
          <w:p w14:paraId="706530C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0,011</w:t>
            </w:r>
          </w:p>
        </w:tc>
        <w:tc>
          <w:tcPr>
            <w:tcW w:w="1024" w:type="dxa"/>
            <w:tcBorders>
              <w:top w:val="single" w:sz="4" w:space="0" w:color="auto"/>
              <w:left w:val="single" w:sz="4" w:space="0" w:color="auto"/>
              <w:bottom w:val="single" w:sz="4" w:space="0" w:color="auto"/>
              <w:right w:val="single" w:sz="4" w:space="0" w:color="auto"/>
            </w:tcBorders>
          </w:tcPr>
          <w:p w14:paraId="750C25B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0,011</w:t>
            </w:r>
          </w:p>
        </w:tc>
        <w:tc>
          <w:tcPr>
            <w:tcW w:w="1024" w:type="dxa"/>
            <w:tcBorders>
              <w:top w:val="single" w:sz="4" w:space="0" w:color="auto"/>
              <w:left w:val="single" w:sz="4" w:space="0" w:color="auto"/>
              <w:bottom w:val="single" w:sz="4" w:space="0" w:color="auto"/>
              <w:right w:val="single" w:sz="4" w:space="0" w:color="auto"/>
            </w:tcBorders>
          </w:tcPr>
          <w:p w14:paraId="6E0EDF8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0,011</w:t>
            </w:r>
          </w:p>
        </w:tc>
      </w:tr>
      <w:tr w:rsidR="00876F25" w:rsidRPr="00876F25" w14:paraId="4327727A" w14:textId="77777777" w:rsidTr="00000150">
        <w:tc>
          <w:tcPr>
            <w:tcW w:w="2914" w:type="dxa"/>
            <w:vMerge w:val="restart"/>
            <w:tcBorders>
              <w:top w:val="single" w:sz="4" w:space="0" w:color="auto"/>
              <w:left w:val="single" w:sz="4" w:space="0" w:color="auto"/>
              <w:bottom w:val="single" w:sz="4" w:space="0" w:color="auto"/>
              <w:right w:val="single" w:sz="4" w:space="0" w:color="auto"/>
            </w:tcBorders>
          </w:tcPr>
          <w:p w14:paraId="228CA11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Медицинская помощь в условиях дневных стационаров</w:t>
            </w:r>
          </w:p>
        </w:tc>
        <w:tc>
          <w:tcPr>
            <w:tcW w:w="2029" w:type="dxa"/>
            <w:vMerge w:val="restart"/>
            <w:tcBorders>
              <w:top w:val="single" w:sz="4" w:space="0" w:color="auto"/>
              <w:left w:val="single" w:sz="4" w:space="0" w:color="auto"/>
              <w:bottom w:val="single" w:sz="4" w:space="0" w:color="auto"/>
              <w:right w:val="single" w:sz="4" w:space="0" w:color="auto"/>
            </w:tcBorders>
          </w:tcPr>
          <w:p w14:paraId="080CE20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случай лечения</w:t>
            </w:r>
          </w:p>
        </w:tc>
        <w:tc>
          <w:tcPr>
            <w:tcW w:w="3061" w:type="dxa"/>
            <w:tcBorders>
              <w:top w:val="single" w:sz="4" w:space="0" w:color="auto"/>
              <w:left w:val="single" w:sz="4" w:space="0" w:color="auto"/>
              <w:bottom w:val="single" w:sz="4" w:space="0" w:color="auto"/>
              <w:right w:val="single" w:sz="4" w:space="0" w:color="auto"/>
            </w:tcBorders>
          </w:tcPr>
          <w:p w14:paraId="7146CA0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всего, в том числе:</w:t>
            </w:r>
          </w:p>
        </w:tc>
        <w:tc>
          <w:tcPr>
            <w:tcW w:w="1024" w:type="dxa"/>
            <w:tcBorders>
              <w:top w:val="single" w:sz="4" w:space="0" w:color="auto"/>
              <w:left w:val="single" w:sz="4" w:space="0" w:color="auto"/>
              <w:bottom w:val="single" w:sz="4" w:space="0" w:color="auto"/>
              <w:right w:val="single" w:sz="4" w:space="0" w:color="auto"/>
            </w:tcBorders>
          </w:tcPr>
          <w:p w14:paraId="43C158F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0,002</w:t>
            </w:r>
          </w:p>
        </w:tc>
        <w:tc>
          <w:tcPr>
            <w:tcW w:w="1024" w:type="dxa"/>
            <w:tcBorders>
              <w:top w:val="single" w:sz="4" w:space="0" w:color="auto"/>
              <w:left w:val="single" w:sz="4" w:space="0" w:color="auto"/>
              <w:bottom w:val="single" w:sz="4" w:space="0" w:color="auto"/>
              <w:right w:val="single" w:sz="4" w:space="0" w:color="auto"/>
            </w:tcBorders>
          </w:tcPr>
          <w:p w14:paraId="6B7DECB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0,002</w:t>
            </w:r>
          </w:p>
        </w:tc>
        <w:tc>
          <w:tcPr>
            <w:tcW w:w="1024" w:type="dxa"/>
            <w:tcBorders>
              <w:top w:val="single" w:sz="4" w:space="0" w:color="auto"/>
              <w:left w:val="single" w:sz="4" w:space="0" w:color="auto"/>
              <w:bottom w:val="single" w:sz="4" w:space="0" w:color="auto"/>
              <w:right w:val="single" w:sz="4" w:space="0" w:color="auto"/>
            </w:tcBorders>
          </w:tcPr>
          <w:p w14:paraId="58EE25A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0,002</w:t>
            </w:r>
          </w:p>
        </w:tc>
      </w:tr>
      <w:tr w:rsidR="00876F25" w:rsidRPr="00876F25" w14:paraId="1442313D" w14:textId="77777777" w:rsidTr="00000150">
        <w:tc>
          <w:tcPr>
            <w:tcW w:w="2914" w:type="dxa"/>
            <w:vMerge/>
            <w:tcBorders>
              <w:top w:val="single" w:sz="4" w:space="0" w:color="auto"/>
              <w:left w:val="single" w:sz="4" w:space="0" w:color="auto"/>
              <w:bottom w:val="single" w:sz="4" w:space="0" w:color="auto"/>
              <w:right w:val="single" w:sz="4" w:space="0" w:color="auto"/>
            </w:tcBorders>
          </w:tcPr>
          <w:p w14:paraId="5B5F80F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29" w:type="dxa"/>
            <w:vMerge/>
            <w:tcBorders>
              <w:top w:val="single" w:sz="4" w:space="0" w:color="auto"/>
              <w:left w:val="single" w:sz="4" w:space="0" w:color="auto"/>
              <w:bottom w:val="single" w:sz="4" w:space="0" w:color="auto"/>
              <w:right w:val="single" w:sz="4" w:space="0" w:color="auto"/>
            </w:tcBorders>
          </w:tcPr>
          <w:p w14:paraId="79E485D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3061" w:type="dxa"/>
            <w:tcBorders>
              <w:top w:val="single" w:sz="4" w:space="0" w:color="auto"/>
              <w:left w:val="single" w:sz="4" w:space="0" w:color="auto"/>
              <w:bottom w:val="single" w:sz="4" w:space="0" w:color="auto"/>
              <w:right w:val="single" w:sz="4" w:space="0" w:color="auto"/>
            </w:tcBorders>
          </w:tcPr>
          <w:p w14:paraId="4EEF3C5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в медицинских организациях первого уровня</w:t>
            </w:r>
          </w:p>
        </w:tc>
        <w:tc>
          <w:tcPr>
            <w:tcW w:w="1024" w:type="dxa"/>
            <w:tcBorders>
              <w:top w:val="single" w:sz="4" w:space="0" w:color="auto"/>
              <w:left w:val="single" w:sz="4" w:space="0" w:color="auto"/>
              <w:bottom w:val="single" w:sz="4" w:space="0" w:color="auto"/>
              <w:right w:val="single" w:sz="4" w:space="0" w:color="auto"/>
            </w:tcBorders>
          </w:tcPr>
          <w:p w14:paraId="4AEB523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0,0003</w:t>
            </w:r>
          </w:p>
        </w:tc>
        <w:tc>
          <w:tcPr>
            <w:tcW w:w="1024" w:type="dxa"/>
            <w:tcBorders>
              <w:top w:val="single" w:sz="4" w:space="0" w:color="auto"/>
              <w:left w:val="single" w:sz="4" w:space="0" w:color="auto"/>
              <w:bottom w:val="single" w:sz="4" w:space="0" w:color="auto"/>
              <w:right w:val="single" w:sz="4" w:space="0" w:color="auto"/>
            </w:tcBorders>
          </w:tcPr>
          <w:p w14:paraId="40BCE13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0,0003</w:t>
            </w:r>
          </w:p>
        </w:tc>
        <w:tc>
          <w:tcPr>
            <w:tcW w:w="1024" w:type="dxa"/>
            <w:tcBorders>
              <w:top w:val="single" w:sz="4" w:space="0" w:color="auto"/>
              <w:left w:val="single" w:sz="4" w:space="0" w:color="auto"/>
              <w:bottom w:val="single" w:sz="4" w:space="0" w:color="auto"/>
              <w:right w:val="single" w:sz="4" w:space="0" w:color="auto"/>
            </w:tcBorders>
          </w:tcPr>
          <w:p w14:paraId="2917E1E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0,0003</w:t>
            </w:r>
          </w:p>
        </w:tc>
      </w:tr>
      <w:tr w:rsidR="00876F25" w:rsidRPr="00876F25" w14:paraId="1CC59FF0" w14:textId="77777777" w:rsidTr="00000150">
        <w:tc>
          <w:tcPr>
            <w:tcW w:w="2914" w:type="dxa"/>
            <w:vMerge/>
            <w:tcBorders>
              <w:top w:val="single" w:sz="4" w:space="0" w:color="auto"/>
              <w:left w:val="single" w:sz="4" w:space="0" w:color="auto"/>
              <w:bottom w:val="single" w:sz="4" w:space="0" w:color="auto"/>
              <w:right w:val="single" w:sz="4" w:space="0" w:color="auto"/>
            </w:tcBorders>
          </w:tcPr>
          <w:p w14:paraId="4A67AE3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29" w:type="dxa"/>
            <w:vMerge/>
            <w:tcBorders>
              <w:top w:val="single" w:sz="4" w:space="0" w:color="auto"/>
              <w:left w:val="single" w:sz="4" w:space="0" w:color="auto"/>
              <w:bottom w:val="single" w:sz="4" w:space="0" w:color="auto"/>
              <w:right w:val="single" w:sz="4" w:space="0" w:color="auto"/>
            </w:tcBorders>
          </w:tcPr>
          <w:p w14:paraId="0693C25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3061" w:type="dxa"/>
            <w:tcBorders>
              <w:top w:val="single" w:sz="4" w:space="0" w:color="auto"/>
              <w:left w:val="single" w:sz="4" w:space="0" w:color="auto"/>
              <w:bottom w:val="single" w:sz="4" w:space="0" w:color="auto"/>
              <w:right w:val="single" w:sz="4" w:space="0" w:color="auto"/>
            </w:tcBorders>
          </w:tcPr>
          <w:p w14:paraId="6D9319D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в медицинских организациях второго уровня</w:t>
            </w:r>
          </w:p>
        </w:tc>
        <w:tc>
          <w:tcPr>
            <w:tcW w:w="1024" w:type="dxa"/>
            <w:tcBorders>
              <w:top w:val="single" w:sz="4" w:space="0" w:color="auto"/>
              <w:left w:val="single" w:sz="4" w:space="0" w:color="auto"/>
              <w:bottom w:val="single" w:sz="4" w:space="0" w:color="auto"/>
              <w:right w:val="single" w:sz="4" w:space="0" w:color="auto"/>
            </w:tcBorders>
          </w:tcPr>
          <w:p w14:paraId="3F53E4B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0,0017</w:t>
            </w:r>
          </w:p>
        </w:tc>
        <w:tc>
          <w:tcPr>
            <w:tcW w:w="1024" w:type="dxa"/>
            <w:tcBorders>
              <w:top w:val="single" w:sz="4" w:space="0" w:color="auto"/>
              <w:left w:val="single" w:sz="4" w:space="0" w:color="auto"/>
              <w:bottom w:val="single" w:sz="4" w:space="0" w:color="auto"/>
              <w:right w:val="single" w:sz="4" w:space="0" w:color="auto"/>
            </w:tcBorders>
          </w:tcPr>
          <w:p w14:paraId="107AFC0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0,0017</w:t>
            </w:r>
          </w:p>
        </w:tc>
        <w:tc>
          <w:tcPr>
            <w:tcW w:w="1024" w:type="dxa"/>
            <w:tcBorders>
              <w:top w:val="single" w:sz="4" w:space="0" w:color="auto"/>
              <w:left w:val="single" w:sz="4" w:space="0" w:color="auto"/>
              <w:bottom w:val="single" w:sz="4" w:space="0" w:color="auto"/>
              <w:right w:val="single" w:sz="4" w:space="0" w:color="auto"/>
            </w:tcBorders>
          </w:tcPr>
          <w:p w14:paraId="592287E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0,0017</w:t>
            </w:r>
          </w:p>
        </w:tc>
      </w:tr>
      <w:tr w:rsidR="00876F25" w:rsidRPr="00876F25" w14:paraId="4075A6A7" w14:textId="77777777" w:rsidTr="00000150">
        <w:tc>
          <w:tcPr>
            <w:tcW w:w="2914" w:type="dxa"/>
            <w:vMerge w:val="restart"/>
            <w:tcBorders>
              <w:top w:val="single" w:sz="4" w:space="0" w:color="auto"/>
              <w:left w:val="single" w:sz="4" w:space="0" w:color="auto"/>
              <w:bottom w:val="single" w:sz="4" w:space="0" w:color="auto"/>
              <w:right w:val="single" w:sz="4" w:space="0" w:color="auto"/>
            </w:tcBorders>
          </w:tcPr>
          <w:p w14:paraId="649571E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Медицинская помощь в условиях </w:t>
            </w:r>
            <w:r w:rsidRPr="00876F25">
              <w:rPr>
                <w:rFonts w:ascii="Arial" w:eastAsiaTheme="minorEastAsia" w:hAnsi="Arial" w:cs="Arial"/>
                <w:sz w:val="16"/>
                <w:szCs w:val="16"/>
                <w:lang w:eastAsia="ru-RU"/>
              </w:rPr>
              <w:lastRenderedPageBreak/>
              <w:t>круглосуточного стационара</w:t>
            </w:r>
          </w:p>
        </w:tc>
        <w:tc>
          <w:tcPr>
            <w:tcW w:w="2029" w:type="dxa"/>
            <w:vMerge w:val="restart"/>
            <w:tcBorders>
              <w:top w:val="single" w:sz="4" w:space="0" w:color="auto"/>
              <w:left w:val="single" w:sz="4" w:space="0" w:color="auto"/>
              <w:bottom w:val="single" w:sz="4" w:space="0" w:color="auto"/>
              <w:right w:val="single" w:sz="4" w:space="0" w:color="auto"/>
            </w:tcBorders>
          </w:tcPr>
          <w:p w14:paraId="5440BD0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lastRenderedPageBreak/>
              <w:t>случай госпитализации</w:t>
            </w:r>
          </w:p>
        </w:tc>
        <w:tc>
          <w:tcPr>
            <w:tcW w:w="3061" w:type="dxa"/>
            <w:tcBorders>
              <w:top w:val="single" w:sz="4" w:space="0" w:color="auto"/>
              <w:left w:val="single" w:sz="4" w:space="0" w:color="auto"/>
              <w:bottom w:val="single" w:sz="4" w:space="0" w:color="auto"/>
              <w:right w:val="single" w:sz="4" w:space="0" w:color="auto"/>
            </w:tcBorders>
          </w:tcPr>
          <w:p w14:paraId="52A1BD1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всего, в том числе:</w:t>
            </w:r>
          </w:p>
        </w:tc>
        <w:tc>
          <w:tcPr>
            <w:tcW w:w="1024" w:type="dxa"/>
            <w:tcBorders>
              <w:top w:val="single" w:sz="4" w:space="0" w:color="auto"/>
              <w:left w:val="single" w:sz="4" w:space="0" w:color="auto"/>
              <w:bottom w:val="single" w:sz="4" w:space="0" w:color="auto"/>
              <w:right w:val="single" w:sz="4" w:space="0" w:color="auto"/>
            </w:tcBorders>
          </w:tcPr>
          <w:p w14:paraId="21E10B7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0,013</w:t>
            </w:r>
          </w:p>
        </w:tc>
        <w:tc>
          <w:tcPr>
            <w:tcW w:w="1024" w:type="dxa"/>
            <w:tcBorders>
              <w:top w:val="single" w:sz="4" w:space="0" w:color="auto"/>
              <w:left w:val="single" w:sz="4" w:space="0" w:color="auto"/>
              <w:bottom w:val="single" w:sz="4" w:space="0" w:color="auto"/>
              <w:right w:val="single" w:sz="4" w:space="0" w:color="auto"/>
            </w:tcBorders>
          </w:tcPr>
          <w:p w14:paraId="5182308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0,012</w:t>
            </w:r>
          </w:p>
        </w:tc>
        <w:tc>
          <w:tcPr>
            <w:tcW w:w="1024" w:type="dxa"/>
            <w:tcBorders>
              <w:top w:val="single" w:sz="4" w:space="0" w:color="auto"/>
              <w:left w:val="single" w:sz="4" w:space="0" w:color="auto"/>
              <w:bottom w:val="single" w:sz="4" w:space="0" w:color="auto"/>
              <w:right w:val="single" w:sz="4" w:space="0" w:color="auto"/>
            </w:tcBorders>
          </w:tcPr>
          <w:p w14:paraId="0A8C390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0,014</w:t>
            </w:r>
          </w:p>
        </w:tc>
      </w:tr>
      <w:tr w:rsidR="00876F25" w:rsidRPr="00876F25" w14:paraId="61DE9B27" w14:textId="77777777" w:rsidTr="00000150">
        <w:tc>
          <w:tcPr>
            <w:tcW w:w="2914" w:type="dxa"/>
            <w:vMerge/>
            <w:tcBorders>
              <w:top w:val="single" w:sz="4" w:space="0" w:color="auto"/>
              <w:left w:val="single" w:sz="4" w:space="0" w:color="auto"/>
              <w:bottom w:val="single" w:sz="4" w:space="0" w:color="auto"/>
              <w:right w:val="single" w:sz="4" w:space="0" w:color="auto"/>
            </w:tcBorders>
          </w:tcPr>
          <w:p w14:paraId="7C8722F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29" w:type="dxa"/>
            <w:vMerge/>
            <w:tcBorders>
              <w:top w:val="single" w:sz="4" w:space="0" w:color="auto"/>
              <w:left w:val="single" w:sz="4" w:space="0" w:color="auto"/>
              <w:bottom w:val="single" w:sz="4" w:space="0" w:color="auto"/>
              <w:right w:val="single" w:sz="4" w:space="0" w:color="auto"/>
            </w:tcBorders>
          </w:tcPr>
          <w:p w14:paraId="675556D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3061" w:type="dxa"/>
            <w:tcBorders>
              <w:top w:val="single" w:sz="4" w:space="0" w:color="auto"/>
              <w:left w:val="single" w:sz="4" w:space="0" w:color="auto"/>
              <w:bottom w:val="single" w:sz="4" w:space="0" w:color="auto"/>
              <w:right w:val="single" w:sz="4" w:space="0" w:color="auto"/>
            </w:tcBorders>
          </w:tcPr>
          <w:p w14:paraId="4FF057C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в медицинских организациях первого уровня</w:t>
            </w:r>
          </w:p>
        </w:tc>
        <w:tc>
          <w:tcPr>
            <w:tcW w:w="1024" w:type="dxa"/>
            <w:tcBorders>
              <w:top w:val="single" w:sz="4" w:space="0" w:color="auto"/>
              <w:left w:val="single" w:sz="4" w:space="0" w:color="auto"/>
              <w:bottom w:val="single" w:sz="4" w:space="0" w:color="auto"/>
              <w:right w:val="single" w:sz="4" w:space="0" w:color="auto"/>
            </w:tcBorders>
          </w:tcPr>
          <w:p w14:paraId="526474E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0,001</w:t>
            </w:r>
          </w:p>
        </w:tc>
        <w:tc>
          <w:tcPr>
            <w:tcW w:w="1024" w:type="dxa"/>
            <w:tcBorders>
              <w:top w:val="single" w:sz="4" w:space="0" w:color="auto"/>
              <w:left w:val="single" w:sz="4" w:space="0" w:color="auto"/>
              <w:bottom w:val="single" w:sz="4" w:space="0" w:color="auto"/>
              <w:right w:val="single" w:sz="4" w:space="0" w:color="auto"/>
            </w:tcBorders>
          </w:tcPr>
          <w:p w14:paraId="72E6060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0,0003</w:t>
            </w:r>
          </w:p>
        </w:tc>
        <w:tc>
          <w:tcPr>
            <w:tcW w:w="1024" w:type="dxa"/>
            <w:tcBorders>
              <w:top w:val="single" w:sz="4" w:space="0" w:color="auto"/>
              <w:left w:val="single" w:sz="4" w:space="0" w:color="auto"/>
              <w:bottom w:val="single" w:sz="4" w:space="0" w:color="auto"/>
              <w:right w:val="single" w:sz="4" w:space="0" w:color="auto"/>
            </w:tcBorders>
          </w:tcPr>
          <w:p w14:paraId="7D813BC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0,001</w:t>
            </w:r>
          </w:p>
        </w:tc>
      </w:tr>
      <w:tr w:rsidR="00876F25" w:rsidRPr="00876F25" w14:paraId="6C1BECB0" w14:textId="77777777" w:rsidTr="00000150">
        <w:tc>
          <w:tcPr>
            <w:tcW w:w="2914" w:type="dxa"/>
            <w:vMerge/>
            <w:tcBorders>
              <w:top w:val="single" w:sz="4" w:space="0" w:color="auto"/>
              <w:left w:val="single" w:sz="4" w:space="0" w:color="auto"/>
              <w:bottom w:val="single" w:sz="4" w:space="0" w:color="auto"/>
              <w:right w:val="single" w:sz="4" w:space="0" w:color="auto"/>
            </w:tcBorders>
          </w:tcPr>
          <w:p w14:paraId="33F315F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29" w:type="dxa"/>
            <w:vMerge/>
            <w:tcBorders>
              <w:top w:val="single" w:sz="4" w:space="0" w:color="auto"/>
              <w:left w:val="single" w:sz="4" w:space="0" w:color="auto"/>
              <w:bottom w:val="single" w:sz="4" w:space="0" w:color="auto"/>
              <w:right w:val="single" w:sz="4" w:space="0" w:color="auto"/>
            </w:tcBorders>
          </w:tcPr>
          <w:p w14:paraId="0F9F573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3061" w:type="dxa"/>
            <w:tcBorders>
              <w:top w:val="single" w:sz="4" w:space="0" w:color="auto"/>
              <w:left w:val="single" w:sz="4" w:space="0" w:color="auto"/>
              <w:bottom w:val="single" w:sz="4" w:space="0" w:color="auto"/>
              <w:right w:val="single" w:sz="4" w:space="0" w:color="auto"/>
            </w:tcBorders>
          </w:tcPr>
          <w:p w14:paraId="6EE0A2D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в медицинских организациях второго уровня</w:t>
            </w:r>
          </w:p>
        </w:tc>
        <w:tc>
          <w:tcPr>
            <w:tcW w:w="1024" w:type="dxa"/>
            <w:tcBorders>
              <w:top w:val="single" w:sz="4" w:space="0" w:color="auto"/>
              <w:left w:val="single" w:sz="4" w:space="0" w:color="auto"/>
              <w:bottom w:val="single" w:sz="4" w:space="0" w:color="auto"/>
              <w:right w:val="single" w:sz="4" w:space="0" w:color="auto"/>
            </w:tcBorders>
          </w:tcPr>
          <w:p w14:paraId="3AD3896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0,008</w:t>
            </w:r>
          </w:p>
        </w:tc>
        <w:tc>
          <w:tcPr>
            <w:tcW w:w="1024" w:type="dxa"/>
            <w:tcBorders>
              <w:top w:val="single" w:sz="4" w:space="0" w:color="auto"/>
              <w:left w:val="single" w:sz="4" w:space="0" w:color="auto"/>
              <w:bottom w:val="single" w:sz="4" w:space="0" w:color="auto"/>
              <w:right w:val="single" w:sz="4" w:space="0" w:color="auto"/>
            </w:tcBorders>
          </w:tcPr>
          <w:p w14:paraId="604B7EA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0,008</w:t>
            </w:r>
          </w:p>
        </w:tc>
        <w:tc>
          <w:tcPr>
            <w:tcW w:w="1024" w:type="dxa"/>
            <w:tcBorders>
              <w:top w:val="single" w:sz="4" w:space="0" w:color="auto"/>
              <w:left w:val="single" w:sz="4" w:space="0" w:color="auto"/>
              <w:bottom w:val="single" w:sz="4" w:space="0" w:color="auto"/>
              <w:right w:val="single" w:sz="4" w:space="0" w:color="auto"/>
            </w:tcBorders>
          </w:tcPr>
          <w:p w14:paraId="4B4689A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0,008</w:t>
            </w:r>
          </w:p>
        </w:tc>
      </w:tr>
      <w:tr w:rsidR="00876F25" w:rsidRPr="00876F25" w14:paraId="5F739417" w14:textId="77777777" w:rsidTr="00000150">
        <w:tc>
          <w:tcPr>
            <w:tcW w:w="2914" w:type="dxa"/>
            <w:vMerge/>
            <w:tcBorders>
              <w:top w:val="single" w:sz="4" w:space="0" w:color="auto"/>
              <w:left w:val="single" w:sz="4" w:space="0" w:color="auto"/>
              <w:bottom w:val="single" w:sz="4" w:space="0" w:color="auto"/>
              <w:right w:val="single" w:sz="4" w:space="0" w:color="auto"/>
            </w:tcBorders>
          </w:tcPr>
          <w:p w14:paraId="0654030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29" w:type="dxa"/>
            <w:vMerge/>
            <w:tcBorders>
              <w:top w:val="single" w:sz="4" w:space="0" w:color="auto"/>
              <w:left w:val="single" w:sz="4" w:space="0" w:color="auto"/>
              <w:bottom w:val="single" w:sz="4" w:space="0" w:color="auto"/>
              <w:right w:val="single" w:sz="4" w:space="0" w:color="auto"/>
            </w:tcBorders>
          </w:tcPr>
          <w:p w14:paraId="60056E1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3061" w:type="dxa"/>
            <w:tcBorders>
              <w:top w:val="single" w:sz="4" w:space="0" w:color="auto"/>
              <w:left w:val="single" w:sz="4" w:space="0" w:color="auto"/>
              <w:bottom w:val="single" w:sz="4" w:space="0" w:color="auto"/>
              <w:right w:val="single" w:sz="4" w:space="0" w:color="auto"/>
            </w:tcBorders>
          </w:tcPr>
          <w:p w14:paraId="4B5CA7C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в медицинских организациях третьего уровня</w:t>
            </w:r>
          </w:p>
        </w:tc>
        <w:tc>
          <w:tcPr>
            <w:tcW w:w="1024" w:type="dxa"/>
            <w:tcBorders>
              <w:top w:val="single" w:sz="4" w:space="0" w:color="auto"/>
              <w:left w:val="single" w:sz="4" w:space="0" w:color="auto"/>
              <w:bottom w:val="single" w:sz="4" w:space="0" w:color="auto"/>
              <w:right w:val="single" w:sz="4" w:space="0" w:color="auto"/>
            </w:tcBorders>
          </w:tcPr>
          <w:p w14:paraId="3C9CF46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0,004</w:t>
            </w:r>
          </w:p>
        </w:tc>
        <w:tc>
          <w:tcPr>
            <w:tcW w:w="1024" w:type="dxa"/>
            <w:tcBorders>
              <w:top w:val="single" w:sz="4" w:space="0" w:color="auto"/>
              <w:left w:val="single" w:sz="4" w:space="0" w:color="auto"/>
              <w:bottom w:val="single" w:sz="4" w:space="0" w:color="auto"/>
              <w:right w:val="single" w:sz="4" w:space="0" w:color="auto"/>
            </w:tcBorders>
          </w:tcPr>
          <w:p w14:paraId="6C57EF7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0,0037</w:t>
            </w:r>
          </w:p>
        </w:tc>
        <w:tc>
          <w:tcPr>
            <w:tcW w:w="1024" w:type="dxa"/>
            <w:tcBorders>
              <w:top w:val="single" w:sz="4" w:space="0" w:color="auto"/>
              <w:left w:val="single" w:sz="4" w:space="0" w:color="auto"/>
              <w:bottom w:val="single" w:sz="4" w:space="0" w:color="auto"/>
              <w:right w:val="single" w:sz="4" w:space="0" w:color="auto"/>
            </w:tcBorders>
          </w:tcPr>
          <w:p w14:paraId="048AE4A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0,005</w:t>
            </w:r>
          </w:p>
        </w:tc>
      </w:tr>
      <w:tr w:rsidR="00876F25" w:rsidRPr="00876F25" w14:paraId="1C6873ED" w14:textId="77777777" w:rsidTr="00000150">
        <w:tc>
          <w:tcPr>
            <w:tcW w:w="2914" w:type="dxa"/>
            <w:vMerge w:val="restart"/>
            <w:tcBorders>
              <w:top w:val="single" w:sz="4" w:space="0" w:color="auto"/>
              <w:left w:val="single" w:sz="4" w:space="0" w:color="auto"/>
              <w:bottom w:val="single" w:sz="4" w:space="0" w:color="auto"/>
              <w:right w:val="single" w:sz="4" w:space="0" w:color="auto"/>
            </w:tcBorders>
          </w:tcPr>
          <w:p w14:paraId="70052EF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Паллиативная медицинская помощь в стационарных условиях</w:t>
            </w:r>
          </w:p>
        </w:tc>
        <w:tc>
          <w:tcPr>
            <w:tcW w:w="2029" w:type="dxa"/>
            <w:vMerge w:val="restart"/>
            <w:tcBorders>
              <w:top w:val="single" w:sz="4" w:space="0" w:color="auto"/>
              <w:left w:val="single" w:sz="4" w:space="0" w:color="auto"/>
              <w:bottom w:val="single" w:sz="4" w:space="0" w:color="auto"/>
              <w:right w:val="single" w:sz="4" w:space="0" w:color="auto"/>
            </w:tcBorders>
          </w:tcPr>
          <w:p w14:paraId="11E88AB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койко-день</w:t>
            </w:r>
          </w:p>
        </w:tc>
        <w:tc>
          <w:tcPr>
            <w:tcW w:w="3061" w:type="dxa"/>
            <w:tcBorders>
              <w:top w:val="single" w:sz="4" w:space="0" w:color="auto"/>
              <w:left w:val="single" w:sz="4" w:space="0" w:color="auto"/>
              <w:bottom w:val="single" w:sz="4" w:space="0" w:color="auto"/>
              <w:right w:val="single" w:sz="4" w:space="0" w:color="auto"/>
            </w:tcBorders>
          </w:tcPr>
          <w:p w14:paraId="211D2F4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всего, в том числе:</w:t>
            </w:r>
          </w:p>
        </w:tc>
        <w:tc>
          <w:tcPr>
            <w:tcW w:w="1024" w:type="dxa"/>
            <w:tcBorders>
              <w:top w:val="single" w:sz="4" w:space="0" w:color="auto"/>
              <w:left w:val="single" w:sz="4" w:space="0" w:color="auto"/>
              <w:bottom w:val="single" w:sz="4" w:space="0" w:color="auto"/>
              <w:right w:val="single" w:sz="4" w:space="0" w:color="auto"/>
            </w:tcBorders>
          </w:tcPr>
          <w:p w14:paraId="77AB3FC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0,065</w:t>
            </w:r>
          </w:p>
        </w:tc>
        <w:tc>
          <w:tcPr>
            <w:tcW w:w="1024" w:type="dxa"/>
            <w:tcBorders>
              <w:top w:val="single" w:sz="4" w:space="0" w:color="auto"/>
              <w:left w:val="single" w:sz="4" w:space="0" w:color="auto"/>
              <w:bottom w:val="single" w:sz="4" w:space="0" w:color="auto"/>
              <w:right w:val="single" w:sz="4" w:space="0" w:color="auto"/>
            </w:tcBorders>
          </w:tcPr>
          <w:p w14:paraId="7FBAD41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0,065</w:t>
            </w:r>
          </w:p>
        </w:tc>
        <w:tc>
          <w:tcPr>
            <w:tcW w:w="1024" w:type="dxa"/>
            <w:tcBorders>
              <w:top w:val="single" w:sz="4" w:space="0" w:color="auto"/>
              <w:left w:val="single" w:sz="4" w:space="0" w:color="auto"/>
              <w:bottom w:val="single" w:sz="4" w:space="0" w:color="auto"/>
              <w:right w:val="single" w:sz="4" w:space="0" w:color="auto"/>
            </w:tcBorders>
          </w:tcPr>
          <w:p w14:paraId="3D66661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0,064</w:t>
            </w:r>
          </w:p>
        </w:tc>
      </w:tr>
      <w:tr w:rsidR="00876F25" w:rsidRPr="00876F25" w14:paraId="2B1CA7BF" w14:textId="77777777" w:rsidTr="00000150">
        <w:tc>
          <w:tcPr>
            <w:tcW w:w="2914" w:type="dxa"/>
            <w:vMerge/>
            <w:tcBorders>
              <w:top w:val="single" w:sz="4" w:space="0" w:color="auto"/>
              <w:left w:val="single" w:sz="4" w:space="0" w:color="auto"/>
              <w:bottom w:val="single" w:sz="4" w:space="0" w:color="auto"/>
              <w:right w:val="single" w:sz="4" w:space="0" w:color="auto"/>
            </w:tcBorders>
          </w:tcPr>
          <w:p w14:paraId="6E341B9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29" w:type="dxa"/>
            <w:vMerge/>
            <w:tcBorders>
              <w:top w:val="single" w:sz="4" w:space="0" w:color="auto"/>
              <w:left w:val="single" w:sz="4" w:space="0" w:color="auto"/>
              <w:bottom w:val="single" w:sz="4" w:space="0" w:color="auto"/>
              <w:right w:val="single" w:sz="4" w:space="0" w:color="auto"/>
            </w:tcBorders>
          </w:tcPr>
          <w:p w14:paraId="60128D0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3061" w:type="dxa"/>
            <w:tcBorders>
              <w:top w:val="single" w:sz="4" w:space="0" w:color="auto"/>
              <w:left w:val="single" w:sz="4" w:space="0" w:color="auto"/>
              <w:bottom w:val="single" w:sz="4" w:space="0" w:color="auto"/>
              <w:right w:val="single" w:sz="4" w:space="0" w:color="auto"/>
            </w:tcBorders>
          </w:tcPr>
          <w:p w14:paraId="42B9090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в медицинских организациях первого уровня</w:t>
            </w:r>
          </w:p>
        </w:tc>
        <w:tc>
          <w:tcPr>
            <w:tcW w:w="1024" w:type="dxa"/>
            <w:tcBorders>
              <w:top w:val="single" w:sz="4" w:space="0" w:color="auto"/>
              <w:left w:val="single" w:sz="4" w:space="0" w:color="auto"/>
              <w:bottom w:val="single" w:sz="4" w:space="0" w:color="auto"/>
              <w:right w:val="single" w:sz="4" w:space="0" w:color="auto"/>
            </w:tcBorders>
          </w:tcPr>
          <w:p w14:paraId="4F9D2AD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0,027</w:t>
            </w:r>
          </w:p>
        </w:tc>
        <w:tc>
          <w:tcPr>
            <w:tcW w:w="1024" w:type="dxa"/>
            <w:tcBorders>
              <w:top w:val="single" w:sz="4" w:space="0" w:color="auto"/>
              <w:left w:val="single" w:sz="4" w:space="0" w:color="auto"/>
              <w:bottom w:val="single" w:sz="4" w:space="0" w:color="auto"/>
              <w:right w:val="single" w:sz="4" w:space="0" w:color="auto"/>
            </w:tcBorders>
          </w:tcPr>
          <w:p w14:paraId="5B80476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0,027</w:t>
            </w:r>
          </w:p>
        </w:tc>
        <w:tc>
          <w:tcPr>
            <w:tcW w:w="1024" w:type="dxa"/>
            <w:tcBorders>
              <w:top w:val="single" w:sz="4" w:space="0" w:color="auto"/>
              <w:left w:val="single" w:sz="4" w:space="0" w:color="auto"/>
              <w:bottom w:val="single" w:sz="4" w:space="0" w:color="auto"/>
              <w:right w:val="single" w:sz="4" w:space="0" w:color="auto"/>
            </w:tcBorders>
          </w:tcPr>
          <w:p w14:paraId="63400C1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0,027</w:t>
            </w:r>
          </w:p>
        </w:tc>
      </w:tr>
      <w:tr w:rsidR="00876F25" w:rsidRPr="00876F25" w14:paraId="0219DADE" w14:textId="77777777" w:rsidTr="00000150">
        <w:tc>
          <w:tcPr>
            <w:tcW w:w="2914" w:type="dxa"/>
            <w:vMerge/>
            <w:tcBorders>
              <w:top w:val="single" w:sz="4" w:space="0" w:color="auto"/>
              <w:left w:val="single" w:sz="4" w:space="0" w:color="auto"/>
              <w:bottom w:val="single" w:sz="4" w:space="0" w:color="auto"/>
              <w:right w:val="single" w:sz="4" w:space="0" w:color="auto"/>
            </w:tcBorders>
          </w:tcPr>
          <w:p w14:paraId="055C189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29" w:type="dxa"/>
            <w:vMerge/>
            <w:tcBorders>
              <w:top w:val="single" w:sz="4" w:space="0" w:color="auto"/>
              <w:left w:val="single" w:sz="4" w:space="0" w:color="auto"/>
              <w:bottom w:val="single" w:sz="4" w:space="0" w:color="auto"/>
              <w:right w:val="single" w:sz="4" w:space="0" w:color="auto"/>
            </w:tcBorders>
          </w:tcPr>
          <w:p w14:paraId="39290AC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3061" w:type="dxa"/>
            <w:tcBorders>
              <w:top w:val="single" w:sz="4" w:space="0" w:color="auto"/>
              <w:left w:val="single" w:sz="4" w:space="0" w:color="auto"/>
              <w:bottom w:val="single" w:sz="4" w:space="0" w:color="auto"/>
              <w:right w:val="single" w:sz="4" w:space="0" w:color="auto"/>
            </w:tcBorders>
          </w:tcPr>
          <w:p w14:paraId="768FB35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в медицинских организациях второго уровня</w:t>
            </w:r>
          </w:p>
        </w:tc>
        <w:tc>
          <w:tcPr>
            <w:tcW w:w="1024" w:type="dxa"/>
            <w:tcBorders>
              <w:top w:val="single" w:sz="4" w:space="0" w:color="auto"/>
              <w:left w:val="single" w:sz="4" w:space="0" w:color="auto"/>
              <w:bottom w:val="single" w:sz="4" w:space="0" w:color="auto"/>
              <w:right w:val="single" w:sz="4" w:space="0" w:color="auto"/>
            </w:tcBorders>
          </w:tcPr>
          <w:p w14:paraId="01E0B14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0,019</w:t>
            </w:r>
          </w:p>
        </w:tc>
        <w:tc>
          <w:tcPr>
            <w:tcW w:w="1024" w:type="dxa"/>
            <w:tcBorders>
              <w:top w:val="single" w:sz="4" w:space="0" w:color="auto"/>
              <w:left w:val="single" w:sz="4" w:space="0" w:color="auto"/>
              <w:bottom w:val="single" w:sz="4" w:space="0" w:color="auto"/>
              <w:right w:val="single" w:sz="4" w:space="0" w:color="auto"/>
            </w:tcBorders>
          </w:tcPr>
          <w:p w14:paraId="23FED1E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0,019</w:t>
            </w:r>
          </w:p>
        </w:tc>
        <w:tc>
          <w:tcPr>
            <w:tcW w:w="1024" w:type="dxa"/>
            <w:tcBorders>
              <w:top w:val="single" w:sz="4" w:space="0" w:color="auto"/>
              <w:left w:val="single" w:sz="4" w:space="0" w:color="auto"/>
              <w:bottom w:val="single" w:sz="4" w:space="0" w:color="auto"/>
              <w:right w:val="single" w:sz="4" w:space="0" w:color="auto"/>
            </w:tcBorders>
          </w:tcPr>
          <w:p w14:paraId="01C8741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0,018</w:t>
            </w:r>
          </w:p>
        </w:tc>
      </w:tr>
      <w:tr w:rsidR="00876F25" w:rsidRPr="00876F25" w14:paraId="598F437A" w14:textId="77777777" w:rsidTr="00000150">
        <w:tc>
          <w:tcPr>
            <w:tcW w:w="2914" w:type="dxa"/>
            <w:vMerge/>
            <w:tcBorders>
              <w:top w:val="single" w:sz="4" w:space="0" w:color="auto"/>
              <w:left w:val="single" w:sz="4" w:space="0" w:color="auto"/>
              <w:bottom w:val="single" w:sz="4" w:space="0" w:color="auto"/>
              <w:right w:val="single" w:sz="4" w:space="0" w:color="auto"/>
            </w:tcBorders>
          </w:tcPr>
          <w:p w14:paraId="34EE219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29" w:type="dxa"/>
            <w:vMerge/>
            <w:tcBorders>
              <w:top w:val="single" w:sz="4" w:space="0" w:color="auto"/>
              <w:left w:val="single" w:sz="4" w:space="0" w:color="auto"/>
              <w:bottom w:val="single" w:sz="4" w:space="0" w:color="auto"/>
              <w:right w:val="single" w:sz="4" w:space="0" w:color="auto"/>
            </w:tcBorders>
          </w:tcPr>
          <w:p w14:paraId="2E8B450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3061" w:type="dxa"/>
            <w:tcBorders>
              <w:top w:val="single" w:sz="4" w:space="0" w:color="auto"/>
              <w:left w:val="single" w:sz="4" w:space="0" w:color="auto"/>
              <w:bottom w:val="single" w:sz="4" w:space="0" w:color="auto"/>
              <w:right w:val="single" w:sz="4" w:space="0" w:color="auto"/>
            </w:tcBorders>
          </w:tcPr>
          <w:p w14:paraId="2FE462C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в медицинских организациях третьего уровня</w:t>
            </w:r>
          </w:p>
        </w:tc>
        <w:tc>
          <w:tcPr>
            <w:tcW w:w="1024" w:type="dxa"/>
            <w:tcBorders>
              <w:top w:val="single" w:sz="4" w:space="0" w:color="auto"/>
              <w:left w:val="single" w:sz="4" w:space="0" w:color="auto"/>
              <w:bottom w:val="single" w:sz="4" w:space="0" w:color="auto"/>
              <w:right w:val="single" w:sz="4" w:space="0" w:color="auto"/>
            </w:tcBorders>
          </w:tcPr>
          <w:p w14:paraId="67AD62F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0,019</w:t>
            </w:r>
          </w:p>
        </w:tc>
        <w:tc>
          <w:tcPr>
            <w:tcW w:w="1024" w:type="dxa"/>
            <w:tcBorders>
              <w:top w:val="single" w:sz="4" w:space="0" w:color="auto"/>
              <w:left w:val="single" w:sz="4" w:space="0" w:color="auto"/>
              <w:bottom w:val="single" w:sz="4" w:space="0" w:color="auto"/>
              <w:right w:val="single" w:sz="4" w:space="0" w:color="auto"/>
            </w:tcBorders>
          </w:tcPr>
          <w:p w14:paraId="01B9E02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0,019</w:t>
            </w:r>
          </w:p>
        </w:tc>
        <w:tc>
          <w:tcPr>
            <w:tcW w:w="1024" w:type="dxa"/>
            <w:tcBorders>
              <w:top w:val="single" w:sz="4" w:space="0" w:color="auto"/>
              <w:left w:val="single" w:sz="4" w:space="0" w:color="auto"/>
              <w:bottom w:val="single" w:sz="4" w:space="0" w:color="auto"/>
              <w:right w:val="single" w:sz="4" w:space="0" w:color="auto"/>
            </w:tcBorders>
          </w:tcPr>
          <w:p w14:paraId="52D8931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0,019</w:t>
            </w:r>
          </w:p>
        </w:tc>
      </w:tr>
      <w:tr w:rsidR="00876F25" w:rsidRPr="00876F25" w14:paraId="2A99E674" w14:textId="77777777" w:rsidTr="00000150">
        <w:tc>
          <w:tcPr>
            <w:tcW w:w="11076" w:type="dxa"/>
            <w:gridSpan w:val="6"/>
            <w:tcBorders>
              <w:top w:val="single" w:sz="4" w:space="0" w:color="auto"/>
              <w:left w:val="single" w:sz="4" w:space="0" w:color="auto"/>
              <w:bottom w:val="single" w:sz="4" w:space="0" w:color="auto"/>
              <w:right w:val="single" w:sz="4" w:space="0" w:color="auto"/>
            </w:tcBorders>
          </w:tcPr>
          <w:p w14:paraId="681C8EA9" w14:textId="77777777" w:rsidR="00876F25" w:rsidRPr="00876F25" w:rsidRDefault="00876F25" w:rsidP="00876F25">
            <w:pPr>
              <w:widowControl w:val="0"/>
              <w:autoSpaceDE w:val="0"/>
              <w:autoSpaceDN w:val="0"/>
              <w:adjustRightInd w:val="0"/>
              <w:spacing w:after="0" w:line="240" w:lineRule="auto"/>
              <w:outlineLvl w:val="2"/>
              <w:rPr>
                <w:rFonts w:ascii="Arial" w:eastAsiaTheme="minorEastAsia" w:hAnsi="Arial" w:cs="Arial"/>
                <w:sz w:val="16"/>
                <w:szCs w:val="16"/>
                <w:lang w:eastAsia="ru-RU"/>
              </w:rPr>
            </w:pPr>
            <w:r w:rsidRPr="00876F25">
              <w:rPr>
                <w:rFonts w:ascii="Arial" w:eastAsiaTheme="minorEastAsia" w:hAnsi="Arial" w:cs="Arial"/>
                <w:sz w:val="16"/>
                <w:szCs w:val="16"/>
                <w:lang w:eastAsia="ru-RU"/>
              </w:rPr>
              <w:t>Медицинская помощь, оказываемая за счет средств обязательного медицинского страхования, в расчете на 1 застрахованное лицо</w:t>
            </w:r>
          </w:p>
        </w:tc>
      </w:tr>
      <w:tr w:rsidR="00876F25" w:rsidRPr="00876F25" w14:paraId="5B35068E" w14:textId="77777777" w:rsidTr="00000150">
        <w:tc>
          <w:tcPr>
            <w:tcW w:w="2914" w:type="dxa"/>
            <w:vMerge w:val="restart"/>
            <w:tcBorders>
              <w:top w:val="single" w:sz="4" w:space="0" w:color="auto"/>
              <w:left w:val="single" w:sz="4" w:space="0" w:color="auto"/>
              <w:bottom w:val="single" w:sz="4" w:space="0" w:color="auto"/>
              <w:right w:val="single" w:sz="4" w:space="0" w:color="auto"/>
            </w:tcBorders>
          </w:tcPr>
          <w:p w14:paraId="6D2AA9A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Скорая медицинская помощь вне медицинской организации, включая медицинскую эвакуацию</w:t>
            </w:r>
          </w:p>
        </w:tc>
        <w:tc>
          <w:tcPr>
            <w:tcW w:w="2029" w:type="dxa"/>
            <w:vMerge w:val="restart"/>
            <w:tcBorders>
              <w:top w:val="single" w:sz="4" w:space="0" w:color="auto"/>
              <w:left w:val="single" w:sz="4" w:space="0" w:color="auto"/>
              <w:bottom w:val="single" w:sz="4" w:space="0" w:color="auto"/>
              <w:right w:val="single" w:sz="4" w:space="0" w:color="auto"/>
            </w:tcBorders>
          </w:tcPr>
          <w:p w14:paraId="18BC8B9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вызовы</w:t>
            </w:r>
          </w:p>
        </w:tc>
        <w:tc>
          <w:tcPr>
            <w:tcW w:w="3061" w:type="dxa"/>
            <w:tcBorders>
              <w:top w:val="single" w:sz="4" w:space="0" w:color="auto"/>
              <w:left w:val="single" w:sz="4" w:space="0" w:color="auto"/>
              <w:bottom w:val="single" w:sz="4" w:space="0" w:color="auto"/>
              <w:right w:val="single" w:sz="4" w:space="0" w:color="auto"/>
            </w:tcBorders>
          </w:tcPr>
          <w:p w14:paraId="14442B2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всего, в том числе:</w:t>
            </w:r>
          </w:p>
        </w:tc>
        <w:tc>
          <w:tcPr>
            <w:tcW w:w="1024" w:type="dxa"/>
            <w:tcBorders>
              <w:top w:val="single" w:sz="4" w:space="0" w:color="auto"/>
              <w:left w:val="single" w:sz="4" w:space="0" w:color="auto"/>
              <w:bottom w:val="single" w:sz="4" w:space="0" w:color="auto"/>
              <w:right w:val="single" w:sz="4" w:space="0" w:color="auto"/>
            </w:tcBorders>
          </w:tcPr>
          <w:p w14:paraId="16381DF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0,3</w:t>
            </w:r>
          </w:p>
        </w:tc>
        <w:tc>
          <w:tcPr>
            <w:tcW w:w="1024" w:type="dxa"/>
            <w:tcBorders>
              <w:top w:val="single" w:sz="4" w:space="0" w:color="auto"/>
              <w:left w:val="single" w:sz="4" w:space="0" w:color="auto"/>
              <w:bottom w:val="single" w:sz="4" w:space="0" w:color="auto"/>
              <w:right w:val="single" w:sz="4" w:space="0" w:color="auto"/>
            </w:tcBorders>
          </w:tcPr>
          <w:p w14:paraId="01E3037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0,3</w:t>
            </w:r>
          </w:p>
        </w:tc>
        <w:tc>
          <w:tcPr>
            <w:tcW w:w="1024" w:type="dxa"/>
            <w:tcBorders>
              <w:top w:val="single" w:sz="4" w:space="0" w:color="auto"/>
              <w:left w:val="single" w:sz="4" w:space="0" w:color="auto"/>
              <w:bottom w:val="single" w:sz="4" w:space="0" w:color="auto"/>
              <w:right w:val="single" w:sz="4" w:space="0" w:color="auto"/>
            </w:tcBorders>
          </w:tcPr>
          <w:p w14:paraId="7D08F1E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0,3</w:t>
            </w:r>
          </w:p>
        </w:tc>
      </w:tr>
      <w:tr w:rsidR="00876F25" w:rsidRPr="00876F25" w14:paraId="481C14E4" w14:textId="77777777" w:rsidTr="00000150">
        <w:tc>
          <w:tcPr>
            <w:tcW w:w="2914" w:type="dxa"/>
            <w:vMerge/>
            <w:tcBorders>
              <w:top w:val="single" w:sz="4" w:space="0" w:color="auto"/>
              <w:left w:val="single" w:sz="4" w:space="0" w:color="auto"/>
              <w:bottom w:val="single" w:sz="4" w:space="0" w:color="auto"/>
              <w:right w:val="single" w:sz="4" w:space="0" w:color="auto"/>
            </w:tcBorders>
          </w:tcPr>
          <w:p w14:paraId="1C496C0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29" w:type="dxa"/>
            <w:vMerge/>
            <w:tcBorders>
              <w:top w:val="single" w:sz="4" w:space="0" w:color="auto"/>
              <w:left w:val="single" w:sz="4" w:space="0" w:color="auto"/>
              <w:bottom w:val="single" w:sz="4" w:space="0" w:color="auto"/>
              <w:right w:val="single" w:sz="4" w:space="0" w:color="auto"/>
            </w:tcBorders>
          </w:tcPr>
          <w:p w14:paraId="47C2E8D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3061" w:type="dxa"/>
            <w:tcBorders>
              <w:top w:val="single" w:sz="4" w:space="0" w:color="auto"/>
              <w:left w:val="single" w:sz="4" w:space="0" w:color="auto"/>
              <w:bottom w:val="single" w:sz="4" w:space="0" w:color="auto"/>
              <w:right w:val="single" w:sz="4" w:space="0" w:color="auto"/>
            </w:tcBorders>
          </w:tcPr>
          <w:p w14:paraId="1B6C64B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в медицинских организациях первого уровня</w:t>
            </w:r>
          </w:p>
        </w:tc>
        <w:tc>
          <w:tcPr>
            <w:tcW w:w="1024" w:type="dxa"/>
            <w:tcBorders>
              <w:top w:val="single" w:sz="4" w:space="0" w:color="auto"/>
              <w:left w:val="single" w:sz="4" w:space="0" w:color="auto"/>
              <w:bottom w:val="single" w:sz="4" w:space="0" w:color="auto"/>
              <w:right w:val="single" w:sz="4" w:space="0" w:color="auto"/>
            </w:tcBorders>
          </w:tcPr>
          <w:p w14:paraId="285F9E3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0,3</w:t>
            </w:r>
          </w:p>
        </w:tc>
        <w:tc>
          <w:tcPr>
            <w:tcW w:w="1024" w:type="dxa"/>
            <w:tcBorders>
              <w:top w:val="single" w:sz="4" w:space="0" w:color="auto"/>
              <w:left w:val="single" w:sz="4" w:space="0" w:color="auto"/>
              <w:bottom w:val="single" w:sz="4" w:space="0" w:color="auto"/>
              <w:right w:val="single" w:sz="4" w:space="0" w:color="auto"/>
            </w:tcBorders>
          </w:tcPr>
          <w:p w14:paraId="774460A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0,3</w:t>
            </w:r>
          </w:p>
        </w:tc>
        <w:tc>
          <w:tcPr>
            <w:tcW w:w="1024" w:type="dxa"/>
            <w:tcBorders>
              <w:top w:val="single" w:sz="4" w:space="0" w:color="auto"/>
              <w:left w:val="single" w:sz="4" w:space="0" w:color="auto"/>
              <w:bottom w:val="single" w:sz="4" w:space="0" w:color="auto"/>
              <w:right w:val="single" w:sz="4" w:space="0" w:color="auto"/>
            </w:tcBorders>
          </w:tcPr>
          <w:p w14:paraId="153C5F2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0,3</w:t>
            </w:r>
          </w:p>
        </w:tc>
      </w:tr>
      <w:tr w:rsidR="00876F25" w:rsidRPr="00876F25" w14:paraId="1E1E522D" w14:textId="77777777" w:rsidTr="00000150">
        <w:tc>
          <w:tcPr>
            <w:tcW w:w="2914" w:type="dxa"/>
            <w:vMerge w:val="restart"/>
            <w:tcBorders>
              <w:top w:val="single" w:sz="4" w:space="0" w:color="auto"/>
              <w:left w:val="single" w:sz="4" w:space="0" w:color="auto"/>
              <w:bottom w:val="single" w:sz="4" w:space="0" w:color="auto"/>
              <w:right w:val="single" w:sz="4" w:space="0" w:color="auto"/>
            </w:tcBorders>
          </w:tcPr>
          <w:p w14:paraId="785A5CF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Медицинская помощь в амбулаторных условиях</w:t>
            </w:r>
          </w:p>
        </w:tc>
        <w:tc>
          <w:tcPr>
            <w:tcW w:w="2029" w:type="dxa"/>
            <w:vMerge w:val="restart"/>
            <w:tcBorders>
              <w:top w:val="single" w:sz="4" w:space="0" w:color="auto"/>
              <w:left w:val="single" w:sz="4" w:space="0" w:color="auto"/>
              <w:bottom w:val="single" w:sz="4" w:space="0" w:color="auto"/>
              <w:right w:val="single" w:sz="4" w:space="0" w:color="auto"/>
            </w:tcBorders>
          </w:tcPr>
          <w:p w14:paraId="3DAD96B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комплексное посещение для проведения профилактических медицинских осмотров</w:t>
            </w:r>
          </w:p>
        </w:tc>
        <w:tc>
          <w:tcPr>
            <w:tcW w:w="3061" w:type="dxa"/>
            <w:tcBorders>
              <w:top w:val="single" w:sz="4" w:space="0" w:color="auto"/>
              <w:left w:val="single" w:sz="4" w:space="0" w:color="auto"/>
              <w:bottom w:val="single" w:sz="4" w:space="0" w:color="auto"/>
              <w:right w:val="single" w:sz="4" w:space="0" w:color="auto"/>
            </w:tcBorders>
          </w:tcPr>
          <w:p w14:paraId="477CF29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всего, в том числе:</w:t>
            </w:r>
          </w:p>
        </w:tc>
        <w:tc>
          <w:tcPr>
            <w:tcW w:w="1024" w:type="dxa"/>
            <w:tcBorders>
              <w:top w:val="single" w:sz="4" w:space="0" w:color="auto"/>
              <w:left w:val="single" w:sz="4" w:space="0" w:color="auto"/>
              <w:bottom w:val="single" w:sz="4" w:space="0" w:color="auto"/>
              <w:right w:val="single" w:sz="4" w:space="0" w:color="auto"/>
            </w:tcBorders>
          </w:tcPr>
          <w:p w14:paraId="1F7305C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0,272</w:t>
            </w:r>
          </w:p>
        </w:tc>
        <w:tc>
          <w:tcPr>
            <w:tcW w:w="1024" w:type="dxa"/>
            <w:tcBorders>
              <w:top w:val="single" w:sz="4" w:space="0" w:color="auto"/>
              <w:left w:val="single" w:sz="4" w:space="0" w:color="auto"/>
              <w:bottom w:val="single" w:sz="4" w:space="0" w:color="auto"/>
              <w:right w:val="single" w:sz="4" w:space="0" w:color="auto"/>
            </w:tcBorders>
          </w:tcPr>
          <w:p w14:paraId="1AB0D63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0,272</w:t>
            </w:r>
          </w:p>
        </w:tc>
        <w:tc>
          <w:tcPr>
            <w:tcW w:w="1024" w:type="dxa"/>
            <w:tcBorders>
              <w:top w:val="single" w:sz="4" w:space="0" w:color="auto"/>
              <w:left w:val="single" w:sz="4" w:space="0" w:color="auto"/>
              <w:bottom w:val="single" w:sz="4" w:space="0" w:color="auto"/>
              <w:right w:val="single" w:sz="4" w:space="0" w:color="auto"/>
            </w:tcBorders>
          </w:tcPr>
          <w:p w14:paraId="0D15F32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0,272</w:t>
            </w:r>
          </w:p>
        </w:tc>
      </w:tr>
      <w:tr w:rsidR="00876F25" w:rsidRPr="00876F25" w14:paraId="51D2D746" w14:textId="77777777" w:rsidTr="00000150">
        <w:tc>
          <w:tcPr>
            <w:tcW w:w="2914" w:type="dxa"/>
            <w:vMerge/>
            <w:tcBorders>
              <w:top w:val="single" w:sz="4" w:space="0" w:color="auto"/>
              <w:left w:val="single" w:sz="4" w:space="0" w:color="auto"/>
              <w:bottom w:val="single" w:sz="4" w:space="0" w:color="auto"/>
              <w:right w:val="single" w:sz="4" w:space="0" w:color="auto"/>
            </w:tcBorders>
          </w:tcPr>
          <w:p w14:paraId="0C43398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29" w:type="dxa"/>
            <w:vMerge/>
            <w:tcBorders>
              <w:top w:val="single" w:sz="4" w:space="0" w:color="auto"/>
              <w:left w:val="single" w:sz="4" w:space="0" w:color="auto"/>
              <w:bottom w:val="single" w:sz="4" w:space="0" w:color="auto"/>
              <w:right w:val="single" w:sz="4" w:space="0" w:color="auto"/>
            </w:tcBorders>
          </w:tcPr>
          <w:p w14:paraId="0A01C35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3061" w:type="dxa"/>
            <w:tcBorders>
              <w:top w:val="single" w:sz="4" w:space="0" w:color="auto"/>
              <w:left w:val="single" w:sz="4" w:space="0" w:color="auto"/>
              <w:bottom w:val="single" w:sz="4" w:space="0" w:color="auto"/>
              <w:right w:val="single" w:sz="4" w:space="0" w:color="auto"/>
            </w:tcBorders>
          </w:tcPr>
          <w:p w14:paraId="00AF79E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в медицинских организациях первого уровня</w:t>
            </w:r>
          </w:p>
        </w:tc>
        <w:tc>
          <w:tcPr>
            <w:tcW w:w="1024" w:type="dxa"/>
            <w:tcBorders>
              <w:top w:val="single" w:sz="4" w:space="0" w:color="auto"/>
              <w:left w:val="single" w:sz="4" w:space="0" w:color="auto"/>
              <w:bottom w:val="single" w:sz="4" w:space="0" w:color="auto"/>
              <w:right w:val="single" w:sz="4" w:space="0" w:color="auto"/>
            </w:tcBorders>
          </w:tcPr>
          <w:p w14:paraId="66E5886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0,099</w:t>
            </w:r>
          </w:p>
        </w:tc>
        <w:tc>
          <w:tcPr>
            <w:tcW w:w="1024" w:type="dxa"/>
            <w:tcBorders>
              <w:top w:val="single" w:sz="4" w:space="0" w:color="auto"/>
              <w:left w:val="single" w:sz="4" w:space="0" w:color="auto"/>
              <w:bottom w:val="single" w:sz="4" w:space="0" w:color="auto"/>
              <w:right w:val="single" w:sz="4" w:space="0" w:color="auto"/>
            </w:tcBorders>
          </w:tcPr>
          <w:p w14:paraId="0EAFF68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0,099</w:t>
            </w:r>
          </w:p>
        </w:tc>
        <w:tc>
          <w:tcPr>
            <w:tcW w:w="1024" w:type="dxa"/>
            <w:tcBorders>
              <w:top w:val="single" w:sz="4" w:space="0" w:color="auto"/>
              <w:left w:val="single" w:sz="4" w:space="0" w:color="auto"/>
              <w:bottom w:val="single" w:sz="4" w:space="0" w:color="auto"/>
              <w:right w:val="single" w:sz="4" w:space="0" w:color="auto"/>
            </w:tcBorders>
          </w:tcPr>
          <w:p w14:paraId="0F913CB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0,099</w:t>
            </w:r>
          </w:p>
        </w:tc>
      </w:tr>
      <w:tr w:rsidR="00876F25" w:rsidRPr="00876F25" w14:paraId="71A7B4B9" w14:textId="77777777" w:rsidTr="00000150">
        <w:tc>
          <w:tcPr>
            <w:tcW w:w="2914" w:type="dxa"/>
            <w:vMerge/>
            <w:tcBorders>
              <w:top w:val="single" w:sz="4" w:space="0" w:color="auto"/>
              <w:left w:val="single" w:sz="4" w:space="0" w:color="auto"/>
              <w:bottom w:val="single" w:sz="4" w:space="0" w:color="auto"/>
              <w:right w:val="single" w:sz="4" w:space="0" w:color="auto"/>
            </w:tcBorders>
          </w:tcPr>
          <w:p w14:paraId="20998B5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29" w:type="dxa"/>
            <w:vMerge/>
            <w:tcBorders>
              <w:top w:val="single" w:sz="4" w:space="0" w:color="auto"/>
              <w:left w:val="single" w:sz="4" w:space="0" w:color="auto"/>
              <w:bottom w:val="single" w:sz="4" w:space="0" w:color="auto"/>
              <w:right w:val="single" w:sz="4" w:space="0" w:color="auto"/>
            </w:tcBorders>
          </w:tcPr>
          <w:p w14:paraId="3D84876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3061" w:type="dxa"/>
            <w:tcBorders>
              <w:top w:val="single" w:sz="4" w:space="0" w:color="auto"/>
              <w:left w:val="single" w:sz="4" w:space="0" w:color="auto"/>
              <w:bottom w:val="single" w:sz="4" w:space="0" w:color="auto"/>
              <w:right w:val="single" w:sz="4" w:space="0" w:color="auto"/>
            </w:tcBorders>
          </w:tcPr>
          <w:p w14:paraId="204BC76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в медицинских организациях второго уровня</w:t>
            </w:r>
          </w:p>
        </w:tc>
        <w:tc>
          <w:tcPr>
            <w:tcW w:w="1024" w:type="dxa"/>
            <w:tcBorders>
              <w:top w:val="single" w:sz="4" w:space="0" w:color="auto"/>
              <w:left w:val="single" w:sz="4" w:space="0" w:color="auto"/>
              <w:bottom w:val="single" w:sz="4" w:space="0" w:color="auto"/>
              <w:right w:val="single" w:sz="4" w:space="0" w:color="auto"/>
            </w:tcBorders>
          </w:tcPr>
          <w:p w14:paraId="162E52E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0,129</w:t>
            </w:r>
          </w:p>
        </w:tc>
        <w:tc>
          <w:tcPr>
            <w:tcW w:w="1024" w:type="dxa"/>
            <w:tcBorders>
              <w:top w:val="single" w:sz="4" w:space="0" w:color="auto"/>
              <w:left w:val="single" w:sz="4" w:space="0" w:color="auto"/>
              <w:bottom w:val="single" w:sz="4" w:space="0" w:color="auto"/>
              <w:right w:val="single" w:sz="4" w:space="0" w:color="auto"/>
            </w:tcBorders>
          </w:tcPr>
          <w:p w14:paraId="0A2E30A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0,0129</w:t>
            </w:r>
          </w:p>
        </w:tc>
        <w:tc>
          <w:tcPr>
            <w:tcW w:w="1024" w:type="dxa"/>
            <w:tcBorders>
              <w:top w:val="single" w:sz="4" w:space="0" w:color="auto"/>
              <w:left w:val="single" w:sz="4" w:space="0" w:color="auto"/>
              <w:bottom w:val="single" w:sz="4" w:space="0" w:color="auto"/>
              <w:right w:val="single" w:sz="4" w:space="0" w:color="auto"/>
            </w:tcBorders>
          </w:tcPr>
          <w:p w14:paraId="290CF88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0,0129</w:t>
            </w:r>
          </w:p>
        </w:tc>
      </w:tr>
      <w:tr w:rsidR="00876F25" w:rsidRPr="00876F25" w14:paraId="44EA8283" w14:textId="77777777" w:rsidTr="00000150">
        <w:tc>
          <w:tcPr>
            <w:tcW w:w="2914" w:type="dxa"/>
            <w:vMerge/>
            <w:tcBorders>
              <w:top w:val="single" w:sz="4" w:space="0" w:color="auto"/>
              <w:left w:val="single" w:sz="4" w:space="0" w:color="auto"/>
              <w:bottom w:val="single" w:sz="4" w:space="0" w:color="auto"/>
              <w:right w:val="single" w:sz="4" w:space="0" w:color="auto"/>
            </w:tcBorders>
          </w:tcPr>
          <w:p w14:paraId="49CD214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29" w:type="dxa"/>
            <w:vMerge/>
            <w:tcBorders>
              <w:top w:val="single" w:sz="4" w:space="0" w:color="auto"/>
              <w:left w:val="single" w:sz="4" w:space="0" w:color="auto"/>
              <w:bottom w:val="single" w:sz="4" w:space="0" w:color="auto"/>
              <w:right w:val="single" w:sz="4" w:space="0" w:color="auto"/>
            </w:tcBorders>
          </w:tcPr>
          <w:p w14:paraId="5D83902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3061" w:type="dxa"/>
            <w:tcBorders>
              <w:top w:val="single" w:sz="4" w:space="0" w:color="auto"/>
              <w:left w:val="single" w:sz="4" w:space="0" w:color="auto"/>
              <w:bottom w:val="single" w:sz="4" w:space="0" w:color="auto"/>
              <w:right w:val="single" w:sz="4" w:space="0" w:color="auto"/>
            </w:tcBorders>
          </w:tcPr>
          <w:p w14:paraId="1B3E8B8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в медицинских организациях третьего уровня</w:t>
            </w:r>
          </w:p>
        </w:tc>
        <w:tc>
          <w:tcPr>
            <w:tcW w:w="1024" w:type="dxa"/>
            <w:tcBorders>
              <w:top w:val="single" w:sz="4" w:space="0" w:color="auto"/>
              <w:left w:val="single" w:sz="4" w:space="0" w:color="auto"/>
              <w:bottom w:val="single" w:sz="4" w:space="0" w:color="auto"/>
              <w:right w:val="single" w:sz="4" w:space="0" w:color="auto"/>
            </w:tcBorders>
          </w:tcPr>
          <w:p w14:paraId="497A8B1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0,044</w:t>
            </w:r>
          </w:p>
        </w:tc>
        <w:tc>
          <w:tcPr>
            <w:tcW w:w="1024" w:type="dxa"/>
            <w:tcBorders>
              <w:top w:val="single" w:sz="4" w:space="0" w:color="auto"/>
              <w:left w:val="single" w:sz="4" w:space="0" w:color="auto"/>
              <w:bottom w:val="single" w:sz="4" w:space="0" w:color="auto"/>
              <w:right w:val="single" w:sz="4" w:space="0" w:color="auto"/>
            </w:tcBorders>
          </w:tcPr>
          <w:p w14:paraId="7D369FC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0,044</w:t>
            </w:r>
          </w:p>
        </w:tc>
        <w:tc>
          <w:tcPr>
            <w:tcW w:w="1024" w:type="dxa"/>
            <w:tcBorders>
              <w:top w:val="single" w:sz="4" w:space="0" w:color="auto"/>
              <w:left w:val="single" w:sz="4" w:space="0" w:color="auto"/>
              <w:bottom w:val="single" w:sz="4" w:space="0" w:color="auto"/>
              <w:right w:val="single" w:sz="4" w:space="0" w:color="auto"/>
            </w:tcBorders>
          </w:tcPr>
          <w:p w14:paraId="339DB9B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0,044</w:t>
            </w:r>
          </w:p>
        </w:tc>
      </w:tr>
      <w:tr w:rsidR="00876F25" w:rsidRPr="00876F25" w14:paraId="54BF28FD" w14:textId="77777777" w:rsidTr="00000150">
        <w:tc>
          <w:tcPr>
            <w:tcW w:w="2914" w:type="dxa"/>
            <w:vMerge/>
            <w:tcBorders>
              <w:top w:val="single" w:sz="4" w:space="0" w:color="auto"/>
              <w:left w:val="single" w:sz="4" w:space="0" w:color="auto"/>
              <w:bottom w:val="single" w:sz="4" w:space="0" w:color="auto"/>
              <w:right w:val="single" w:sz="4" w:space="0" w:color="auto"/>
            </w:tcBorders>
          </w:tcPr>
          <w:p w14:paraId="739DBE0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29" w:type="dxa"/>
            <w:vMerge w:val="restart"/>
            <w:tcBorders>
              <w:top w:val="single" w:sz="4" w:space="0" w:color="auto"/>
              <w:left w:val="single" w:sz="4" w:space="0" w:color="auto"/>
              <w:bottom w:val="single" w:sz="4" w:space="0" w:color="auto"/>
              <w:right w:val="single" w:sz="4" w:space="0" w:color="auto"/>
            </w:tcBorders>
          </w:tcPr>
          <w:p w14:paraId="05909FC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комплексное посещение для проведения диспансеризации</w:t>
            </w:r>
          </w:p>
        </w:tc>
        <w:tc>
          <w:tcPr>
            <w:tcW w:w="3061" w:type="dxa"/>
            <w:tcBorders>
              <w:top w:val="single" w:sz="4" w:space="0" w:color="auto"/>
              <w:left w:val="single" w:sz="4" w:space="0" w:color="auto"/>
              <w:bottom w:val="single" w:sz="4" w:space="0" w:color="auto"/>
              <w:right w:val="single" w:sz="4" w:space="0" w:color="auto"/>
            </w:tcBorders>
          </w:tcPr>
          <w:p w14:paraId="184DC7B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всего, в том числе:</w:t>
            </w:r>
          </w:p>
        </w:tc>
        <w:tc>
          <w:tcPr>
            <w:tcW w:w="1024" w:type="dxa"/>
            <w:tcBorders>
              <w:top w:val="single" w:sz="4" w:space="0" w:color="auto"/>
              <w:left w:val="single" w:sz="4" w:space="0" w:color="auto"/>
              <w:bottom w:val="single" w:sz="4" w:space="0" w:color="auto"/>
              <w:right w:val="single" w:sz="4" w:space="0" w:color="auto"/>
            </w:tcBorders>
          </w:tcPr>
          <w:p w14:paraId="7AF49DE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0,263</w:t>
            </w:r>
          </w:p>
        </w:tc>
        <w:tc>
          <w:tcPr>
            <w:tcW w:w="1024" w:type="dxa"/>
            <w:tcBorders>
              <w:top w:val="single" w:sz="4" w:space="0" w:color="auto"/>
              <w:left w:val="single" w:sz="4" w:space="0" w:color="auto"/>
              <w:bottom w:val="single" w:sz="4" w:space="0" w:color="auto"/>
              <w:right w:val="single" w:sz="4" w:space="0" w:color="auto"/>
            </w:tcBorders>
          </w:tcPr>
          <w:p w14:paraId="155BD8D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0,263</w:t>
            </w:r>
          </w:p>
        </w:tc>
        <w:tc>
          <w:tcPr>
            <w:tcW w:w="1024" w:type="dxa"/>
            <w:tcBorders>
              <w:top w:val="single" w:sz="4" w:space="0" w:color="auto"/>
              <w:left w:val="single" w:sz="4" w:space="0" w:color="auto"/>
              <w:bottom w:val="single" w:sz="4" w:space="0" w:color="auto"/>
              <w:right w:val="single" w:sz="4" w:space="0" w:color="auto"/>
            </w:tcBorders>
          </w:tcPr>
          <w:p w14:paraId="7F9A125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0,263</w:t>
            </w:r>
          </w:p>
        </w:tc>
      </w:tr>
      <w:tr w:rsidR="00876F25" w:rsidRPr="00876F25" w14:paraId="68C290BE" w14:textId="77777777" w:rsidTr="00000150">
        <w:tc>
          <w:tcPr>
            <w:tcW w:w="2914" w:type="dxa"/>
            <w:vMerge/>
            <w:tcBorders>
              <w:top w:val="single" w:sz="4" w:space="0" w:color="auto"/>
              <w:left w:val="single" w:sz="4" w:space="0" w:color="auto"/>
              <w:bottom w:val="single" w:sz="4" w:space="0" w:color="auto"/>
              <w:right w:val="single" w:sz="4" w:space="0" w:color="auto"/>
            </w:tcBorders>
          </w:tcPr>
          <w:p w14:paraId="44945C8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29" w:type="dxa"/>
            <w:vMerge/>
            <w:tcBorders>
              <w:top w:val="single" w:sz="4" w:space="0" w:color="auto"/>
              <w:left w:val="single" w:sz="4" w:space="0" w:color="auto"/>
              <w:bottom w:val="single" w:sz="4" w:space="0" w:color="auto"/>
              <w:right w:val="single" w:sz="4" w:space="0" w:color="auto"/>
            </w:tcBorders>
          </w:tcPr>
          <w:p w14:paraId="0AAEB97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3061" w:type="dxa"/>
            <w:tcBorders>
              <w:top w:val="single" w:sz="4" w:space="0" w:color="auto"/>
              <w:left w:val="single" w:sz="4" w:space="0" w:color="auto"/>
              <w:bottom w:val="single" w:sz="4" w:space="0" w:color="auto"/>
              <w:right w:val="single" w:sz="4" w:space="0" w:color="auto"/>
            </w:tcBorders>
          </w:tcPr>
          <w:p w14:paraId="6C0D6E2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в медицинских организациях первого уровня</w:t>
            </w:r>
          </w:p>
        </w:tc>
        <w:tc>
          <w:tcPr>
            <w:tcW w:w="1024" w:type="dxa"/>
            <w:tcBorders>
              <w:top w:val="single" w:sz="4" w:space="0" w:color="auto"/>
              <w:left w:val="single" w:sz="4" w:space="0" w:color="auto"/>
              <w:bottom w:val="single" w:sz="4" w:space="0" w:color="auto"/>
              <w:right w:val="single" w:sz="4" w:space="0" w:color="auto"/>
            </w:tcBorders>
          </w:tcPr>
          <w:p w14:paraId="5A46E3C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0,089</w:t>
            </w:r>
          </w:p>
        </w:tc>
        <w:tc>
          <w:tcPr>
            <w:tcW w:w="1024" w:type="dxa"/>
            <w:tcBorders>
              <w:top w:val="single" w:sz="4" w:space="0" w:color="auto"/>
              <w:left w:val="single" w:sz="4" w:space="0" w:color="auto"/>
              <w:bottom w:val="single" w:sz="4" w:space="0" w:color="auto"/>
              <w:right w:val="single" w:sz="4" w:space="0" w:color="auto"/>
            </w:tcBorders>
          </w:tcPr>
          <w:p w14:paraId="6C9CD91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0,089</w:t>
            </w:r>
          </w:p>
        </w:tc>
        <w:tc>
          <w:tcPr>
            <w:tcW w:w="1024" w:type="dxa"/>
            <w:tcBorders>
              <w:top w:val="single" w:sz="4" w:space="0" w:color="auto"/>
              <w:left w:val="single" w:sz="4" w:space="0" w:color="auto"/>
              <w:bottom w:val="single" w:sz="4" w:space="0" w:color="auto"/>
              <w:right w:val="single" w:sz="4" w:space="0" w:color="auto"/>
            </w:tcBorders>
          </w:tcPr>
          <w:p w14:paraId="5841A0C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0,089</w:t>
            </w:r>
          </w:p>
        </w:tc>
      </w:tr>
      <w:tr w:rsidR="00876F25" w:rsidRPr="00876F25" w14:paraId="11C74A50" w14:textId="77777777" w:rsidTr="00000150">
        <w:tc>
          <w:tcPr>
            <w:tcW w:w="2914" w:type="dxa"/>
            <w:vMerge/>
            <w:tcBorders>
              <w:top w:val="single" w:sz="4" w:space="0" w:color="auto"/>
              <w:left w:val="single" w:sz="4" w:space="0" w:color="auto"/>
              <w:bottom w:val="single" w:sz="4" w:space="0" w:color="auto"/>
              <w:right w:val="single" w:sz="4" w:space="0" w:color="auto"/>
            </w:tcBorders>
          </w:tcPr>
          <w:p w14:paraId="0B37B2A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29" w:type="dxa"/>
            <w:vMerge/>
            <w:tcBorders>
              <w:top w:val="single" w:sz="4" w:space="0" w:color="auto"/>
              <w:left w:val="single" w:sz="4" w:space="0" w:color="auto"/>
              <w:bottom w:val="single" w:sz="4" w:space="0" w:color="auto"/>
              <w:right w:val="single" w:sz="4" w:space="0" w:color="auto"/>
            </w:tcBorders>
          </w:tcPr>
          <w:p w14:paraId="72CE4EA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3061" w:type="dxa"/>
            <w:tcBorders>
              <w:top w:val="single" w:sz="4" w:space="0" w:color="auto"/>
              <w:left w:val="single" w:sz="4" w:space="0" w:color="auto"/>
              <w:bottom w:val="single" w:sz="4" w:space="0" w:color="auto"/>
              <w:right w:val="single" w:sz="4" w:space="0" w:color="auto"/>
            </w:tcBorders>
          </w:tcPr>
          <w:p w14:paraId="6FACDC5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в медицинских организациях второго уровня</w:t>
            </w:r>
          </w:p>
        </w:tc>
        <w:tc>
          <w:tcPr>
            <w:tcW w:w="1024" w:type="dxa"/>
            <w:tcBorders>
              <w:top w:val="single" w:sz="4" w:space="0" w:color="auto"/>
              <w:left w:val="single" w:sz="4" w:space="0" w:color="auto"/>
              <w:bottom w:val="single" w:sz="4" w:space="0" w:color="auto"/>
              <w:right w:val="single" w:sz="4" w:space="0" w:color="auto"/>
            </w:tcBorders>
          </w:tcPr>
          <w:p w14:paraId="558D2CB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0,112</w:t>
            </w:r>
          </w:p>
        </w:tc>
        <w:tc>
          <w:tcPr>
            <w:tcW w:w="1024" w:type="dxa"/>
            <w:tcBorders>
              <w:top w:val="single" w:sz="4" w:space="0" w:color="auto"/>
              <w:left w:val="single" w:sz="4" w:space="0" w:color="auto"/>
              <w:bottom w:val="single" w:sz="4" w:space="0" w:color="auto"/>
              <w:right w:val="single" w:sz="4" w:space="0" w:color="auto"/>
            </w:tcBorders>
          </w:tcPr>
          <w:p w14:paraId="23F8B30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0,112</w:t>
            </w:r>
          </w:p>
        </w:tc>
        <w:tc>
          <w:tcPr>
            <w:tcW w:w="1024" w:type="dxa"/>
            <w:tcBorders>
              <w:top w:val="single" w:sz="4" w:space="0" w:color="auto"/>
              <w:left w:val="single" w:sz="4" w:space="0" w:color="auto"/>
              <w:bottom w:val="single" w:sz="4" w:space="0" w:color="auto"/>
              <w:right w:val="single" w:sz="4" w:space="0" w:color="auto"/>
            </w:tcBorders>
          </w:tcPr>
          <w:p w14:paraId="16FA0CB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0,112</w:t>
            </w:r>
          </w:p>
        </w:tc>
      </w:tr>
      <w:tr w:rsidR="00876F25" w:rsidRPr="00876F25" w14:paraId="459B39BB" w14:textId="77777777" w:rsidTr="00000150">
        <w:tc>
          <w:tcPr>
            <w:tcW w:w="2914" w:type="dxa"/>
            <w:vMerge/>
            <w:tcBorders>
              <w:top w:val="single" w:sz="4" w:space="0" w:color="auto"/>
              <w:left w:val="single" w:sz="4" w:space="0" w:color="auto"/>
              <w:bottom w:val="single" w:sz="4" w:space="0" w:color="auto"/>
              <w:right w:val="single" w:sz="4" w:space="0" w:color="auto"/>
            </w:tcBorders>
          </w:tcPr>
          <w:p w14:paraId="257A938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29" w:type="dxa"/>
            <w:vMerge/>
            <w:tcBorders>
              <w:top w:val="single" w:sz="4" w:space="0" w:color="auto"/>
              <w:left w:val="single" w:sz="4" w:space="0" w:color="auto"/>
              <w:bottom w:val="single" w:sz="4" w:space="0" w:color="auto"/>
              <w:right w:val="single" w:sz="4" w:space="0" w:color="auto"/>
            </w:tcBorders>
          </w:tcPr>
          <w:p w14:paraId="6A79E81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3061" w:type="dxa"/>
            <w:tcBorders>
              <w:top w:val="single" w:sz="4" w:space="0" w:color="auto"/>
              <w:left w:val="single" w:sz="4" w:space="0" w:color="auto"/>
              <w:bottom w:val="single" w:sz="4" w:space="0" w:color="auto"/>
              <w:right w:val="single" w:sz="4" w:space="0" w:color="auto"/>
            </w:tcBorders>
          </w:tcPr>
          <w:p w14:paraId="61CADDC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в медицинских организациях третьего уровня</w:t>
            </w:r>
          </w:p>
        </w:tc>
        <w:tc>
          <w:tcPr>
            <w:tcW w:w="1024" w:type="dxa"/>
            <w:tcBorders>
              <w:top w:val="single" w:sz="4" w:space="0" w:color="auto"/>
              <w:left w:val="single" w:sz="4" w:space="0" w:color="auto"/>
              <w:bottom w:val="single" w:sz="4" w:space="0" w:color="auto"/>
              <w:right w:val="single" w:sz="4" w:space="0" w:color="auto"/>
            </w:tcBorders>
          </w:tcPr>
          <w:p w14:paraId="3EABFAE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0,062</w:t>
            </w:r>
          </w:p>
        </w:tc>
        <w:tc>
          <w:tcPr>
            <w:tcW w:w="1024" w:type="dxa"/>
            <w:tcBorders>
              <w:top w:val="single" w:sz="4" w:space="0" w:color="auto"/>
              <w:left w:val="single" w:sz="4" w:space="0" w:color="auto"/>
              <w:bottom w:val="single" w:sz="4" w:space="0" w:color="auto"/>
              <w:right w:val="single" w:sz="4" w:space="0" w:color="auto"/>
            </w:tcBorders>
          </w:tcPr>
          <w:p w14:paraId="66C6672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0,062</w:t>
            </w:r>
          </w:p>
        </w:tc>
        <w:tc>
          <w:tcPr>
            <w:tcW w:w="1024" w:type="dxa"/>
            <w:tcBorders>
              <w:top w:val="single" w:sz="4" w:space="0" w:color="auto"/>
              <w:left w:val="single" w:sz="4" w:space="0" w:color="auto"/>
              <w:bottom w:val="single" w:sz="4" w:space="0" w:color="auto"/>
              <w:right w:val="single" w:sz="4" w:space="0" w:color="auto"/>
            </w:tcBorders>
          </w:tcPr>
          <w:p w14:paraId="64705C8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0,062</w:t>
            </w:r>
          </w:p>
        </w:tc>
      </w:tr>
      <w:tr w:rsidR="00876F25" w:rsidRPr="00876F25" w14:paraId="3A29B388" w14:textId="77777777" w:rsidTr="00000150">
        <w:tc>
          <w:tcPr>
            <w:tcW w:w="2914" w:type="dxa"/>
            <w:vMerge/>
            <w:tcBorders>
              <w:top w:val="single" w:sz="4" w:space="0" w:color="auto"/>
              <w:left w:val="single" w:sz="4" w:space="0" w:color="auto"/>
              <w:bottom w:val="single" w:sz="4" w:space="0" w:color="auto"/>
              <w:right w:val="single" w:sz="4" w:space="0" w:color="auto"/>
            </w:tcBorders>
          </w:tcPr>
          <w:p w14:paraId="6F0290B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29" w:type="dxa"/>
            <w:vMerge w:val="restart"/>
            <w:tcBorders>
              <w:top w:val="single" w:sz="4" w:space="0" w:color="auto"/>
              <w:left w:val="single" w:sz="4" w:space="0" w:color="auto"/>
              <w:bottom w:val="single" w:sz="4" w:space="0" w:color="auto"/>
              <w:right w:val="single" w:sz="4" w:space="0" w:color="auto"/>
            </w:tcBorders>
          </w:tcPr>
          <w:p w14:paraId="5077089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посещение с иными целями</w:t>
            </w:r>
          </w:p>
        </w:tc>
        <w:tc>
          <w:tcPr>
            <w:tcW w:w="3061" w:type="dxa"/>
            <w:tcBorders>
              <w:top w:val="single" w:sz="4" w:space="0" w:color="auto"/>
              <w:left w:val="single" w:sz="4" w:space="0" w:color="auto"/>
              <w:bottom w:val="single" w:sz="4" w:space="0" w:color="auto"/>
              <w:right w:val="single" w:sz="4" w:space="0" w:color="auto"/>
            </w:tcBorders>
          </w:tcPr>
          <w:p w14:paraId="0191343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всего, в том числе:</w:t>
            </w:r>
          </w:p>
        </w:tc>
        <w:tc>
          <w:tcPr>
            <w:tcW w:w="1024" w:type="dxa"/>
            <w:tcBorders>
              <w:top w:val="single" w:sz="4" w:space="0" w:color="auto"/>
              <w:left w:val="single" w:sz="4" w:space="0" w:color="auto"/>
              <w:bottom w:val="single" w:sz="4" w:space="0" w:color="auto"/>
              <w:right w:val="single" w:sz="4" w:space="0" w:color="auto"/>
            </w:tcBorders>
          </w:tcPr>
          <w:p w14:paraId="3A8DE88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3,091</w:t>
            </w:r>
          </w:p>
        </w:tc>
        <w:tc>
          <w:tcPr>
            <w:tcW w:w="1024" w:type="dxa"/>
            <w:tcBorders>
              <w:top w:val="single" w:sz="4" w:space="0" w:color="auto"/>
              <w:left w:val="single" w:sz="4" w:space="0" w:color="auto"/>
              <w:bottom w:val="single" w:sz="4" w:space="0" w:color="auto"/>
              <w:right w:val="single" w:sz="4" w:space="0" w:color="auto"/>
            </w:tcBorders>
          </w:tcPr>
          <w:p w14:paraId="711E006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3,091</w:t>
            </w:r>
          </w:p>
        </w:tc>
        <w:tc>
          <w:tcPr>
            <w:tcW w:w="1024" w:type="dxa"/>
            <w:tcBorders>
              <w:top w:val="single" w:sz="4" w:space="0" w:color="auto"/>
              <w:left w:val="single" w:sz="4" w:space="0" w:color="auto"/>
              <w:bottom w:val="single" w:sz="4" w:space="0" w:color="auto"/>
              <w:right w:val="single" w:sz="4" w:space="0" w:color="auto"/>
            </w:tcBorders>
          </w:tcPr>
          <w:p w14:paraId="270306D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3,091</w:t>
            </w:r>
          </w:p>
        </w:tc>
      </w:tr>
      <w:tr w:rsidR="00876F25" w:rsidRPr="00876F25" w14:paraId="720417BA" w14:textId="77777777" w:rsidTr="00000150">
        <w:tc>
          <w:tcPr>
            <w:tcW w:w="2914" w:type="dxa"/>
            <w:vMerge/>
            <w:tcBorders>
              <w:top w:val="single" w:sz="4" w:space="0" w:color="auto"/>
              <w:left w:val="single" w:sz="4" w:space="0" w:color="auto"/>
              <w:bottom w:val="single" w:sz="4" w:space="0" w:color="auto"/>
              <w:right w:val="single" w:sz="4" w:space="0" w:color="auto"/>
            </w:tcBorders>
          </w:tcPr>
          <w:p w14:paraId="6CD92AF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29" w:type="dxa"/>
            <w:vMerge/>
            <w:tcBorders>
              <w:top w:val="single" w:sz="4" w:space="0" w:color="auto"/>
              <w:left w:val="single" w:sz="4" w:space="0" w:color="auto"/>
              <w:bottom w:val="single" w:sz="4" w:space="0" w:color="auto"/>
              <w:right w:val="single" w:sz="4" w:space="0" w:color="auto"/>
            </w:tcBorders>
          </w:tcPr>
          <w:p w14:paraId="625144C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3061" w:type="dxa"/>
            <w:tcBorders>
              <w:top w:val="single" w:sz="4" w:space="0" w:color="auto"/>
              <w:left w:val="single" w:sz="4" w:space="0" w:color="auto"/>
              <w:bottom w:val="single" w:sz="4" w:space="0" w:color="auto"/>
              <w:right w:val="single" w:sz="4" w:space="0" w:color="auto"/>
            </w:tcBorders>
          </w:tcPr>
          <w:p w14:paraId="62C86F6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в медицинских организациях первого уровня</w:t>
            </w:r>
          </w:p>
        </w:tc>
        <w:tc>
          <w:tcPr>
            <w:tcW w:w="1024" w:type="dxa"/>
            <w:tcBorders>
              <w:top w:val="single" w:sz="4" w:space="0" w:color="auto"/>
              <w:left w:val="single" w:sz="4" w:space="0" w:color="auto"/>
              <w:bottom w:val="single" w:sz="4" w:space="0" w:color="auto"/>
              <w:right w:val="single" w:sz="4" w:space="0" w:color="auto"/>
            </w:tcBorders>
          </w:tcPr>
          <w:p w14:paraId="3E672FA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1,139</w:t>
            </w:r>
          </w:p>
        </w:tc>
        <w:tc>
          <w:tcPr>
            <w:tcW w:w="1024" w:type="dxa"/>
            <w:tcBorders>
              <w:top w:val="single" w:sz="4" w:space="0" w:color="auto"/>
              <w:left w:val="single" w:sz="4" w:space="0" w:color="auto"/>
              <w:bottom w:val="single" w:sz="4" w:space="0" w:color="auto"/>
              <w:right w:val="single" w:sz="4" w:space="0" w:color="auto"/>
            </w:tcBorders>
          </w:tcPr>
          <w:p w14:paraId="179B834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1,139</w:t>
            </w:r>
          </w:p>
        </w:tc>
        <w:tc>
          <w:tcPr>
            <w:tcW w:w="1024" w:type="dxa"/>
            <w:tcBorders>
              <w:top w:val="single" w:sz="4" w:space="0" w:color="auto"/>
              <w:left w:val="single" w:sz="4" w:space="0" w:color="auto"/>
              <w:bottom w:val="single" w:sz="4" w:space="0" w:color="auto"/>
              <w:right w:val="single" w:sz="4" w:space="0" w:color="auto"/>
            </w:tcBorders>
          </w:tcPr>
          <w:p w14:paraId="440795A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1,139</w:t>
            </w:r>
          </w:p>
        </w:tc>
      </w:tr>
      <w:tr w:rsidR="00876F25" w:rsidRPr="00876F25" w14:paraId="149170CE" w14:textId="77777777" w:rsidTr="00000150">
        <w:tc>
          <w:tcPr>
            <w:tcW w:w="2914" w:type="dxa"/>
            <w:vMerge/>
            <w:tcBorders>
              <w:top w:val="single" w:sz="4" w:space="0" w:color="auto"/>
              <w:left w:val="single" w:sz="4" w:space="0" w:color="auto"/>
              <w:bottom w:val="single" w:sz="4" w:space="0" w:color="auto"/>
              <w:right w:val="single" w:sz="4" w:space="0" w:color="auto"/>
            </w:tcBorders>
          </w:tcPr>
          <w:p w14:paraId="220F3D6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29" w:type="dxa"/>
            <w:vMerge/>
            <w:tcBorders>
              <w:top w:val="single" w:sz="4" w:space="0" w:color="auto"/>
              <w:left w:val="single" w:sz="4" w:space="0" w:color="auto"/>
              <w:bottom w:val="single" w:sz="4" w:space="0" w:color="auto"/>
              <w:right w:val="single" w:sz="4" w:space="0" w:color="auto"/>
            </w:tcBorders>
          </w:tcPr>
          <w:p w14:paraId="3DB32B3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3061" w:type="dxa"/>
            <w:tcBorders>
              <w:top w:val="single" w:sz="4" w:space="0" w:color="auto"/>
              <w:left w:val="single" w:sz="4" w:space="0" w:color="auto"/>
              <w:bottom w:val="single" w:sz="4" w:space="0" w:color="auto"/>
              <w:right w:val="single" w:sz="4" w:space="0" w:color="auto"/>
            </w:tcBorders>
          </w:tcPr>
          <w:p w14:paraId="1D8E1A4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в медицинских организациях второго уровня</w:t>
            </w:r>
          </w:p>
        </w:tc>
        <w:tc>
          <w:tcPr>
            <w:tcW w:w="1024" w:type="dxa"/>
            <w:tcBorders>
              <w:top w:val="single" w:sz="4" w:space="0" w:color="auto"/>
              <w:left w:val="single" w:sz="4" w:space="0" w:color="auto"/>
              <w:bottom w:val="single" w:sz="4" w:space="0" w:color="auto"/>
              <w:right w:val="single" w:sz="4" w:space="0" w:color="auto"/>
            </w:tcBorders>
          </w:tcPr>
          <w:p w14:paraId="6F91DC5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1,593</w:t>
            </w:r>
          </w:p>
        </w:tc>
        <w:tc>
          <w:tcPr>
            <w:tcW w:w="1024" w:type="dxa"/>
            <w:tcBorders>
              <w:top w:val="single" w:sz="4" w:space="0" w:color="auto"/>
              <w:left w:val="single" w:sz="4" w:space="0" w:color="auto"/>
              <w:bottom w:val="single" w:sz="4" w:space="0" w:color="auto"/>
              <w:right w:val="single" w:sz="4" w:space="0" w:color="auto"/>
            </w:tcBorders>
          </w:tcPr>
          <w:p w14:paraId="49BF06A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1,593</w:t>
            </w:r>
          </w:p>
        </w:tc>
        <w:tc>
          <w:tcPr>
            <w:tcW w:w="1024" w:type="dxa"/>
            <w:tcBorders>
              <w:top w:val="single" w:sz="4" w:space="0" w:color="auto"/>
              <w:left w:val="single" w:sz="4" w:space="0" w:color="auto"/>
              <w:bottom w:val="single" w:sz="4" w:space="0" w:color="auto"/>
              <w:right w:val="single" w:sz="4" w:space="0" w:color="auto"/>
            </w:tcBorders>
          </w:tcPr>
          <w:p w14:paraId="406F9AC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1,519</w:t>
            </w:r>
          </w:p>
        </w:tc>
      </w:tr>
      <w:tr w:rsidR="00876F25" w:rsidRPr="00876F25" w14:paraId="18A2F9B8" w14:textId="77777777" w:rsidTr="00000150">
        <w:tc>
          <w:tcPr>
            <w:tcW w:w="2914" w:type="dxa"/>
            <w:vMerge/>
            <w:tcBorders>
              <w:top w:val="single" w:sz="4" w:space="0" w:color="auto"/>
              <w:left w:val="single" w:sz="4" w:space="0" w:color="auto"/>
              <w:bottom w:val="single" w:sz="4" w:space="0" w:color="auto"/>
              <w:right w:val="single" w:sz="4" w:space="0" w:color="auto"/>
            </w:tcBorders>
          </w:tcPr>
          <w:p w14:paraId="2AA13E4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29" w:type="dxa"/>
            <w:vMerge/>
            <w:tcBorders>
              <w:top w:val="single" w:sz="4" w:space="0" w:color="auto"/>
              <w:left w:val="single" w:sz="4" w:space="0" w:color="auto"/>
              <w:bottom w:val="single" w:sz="4" w:space="0" w:color="auto"/>
              <w:right w:val="single" w:sz="4" w:space="0" w:color="auto"/>
            </w:tcBorders>
          </w:tcPr>
          <w:p w14:paraId="06DE8FB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3061" w:type="dxa"/>
            <w:tcBorders>
              <w:top w:val="single" w:sz="4" w:space="0" w:color="auto"/>
              <w:left w:val="single" w:sz="4" w:space="0" w:color="auto"/>
              <w:bottom w:val="single" w:sz="4" w:space="0" w:color="auto"/>
              <w:right w:val="single" w:sz="4" w:space="0" w:color="auto"/>
            </w:tcBorders>
          </w:tcPr>
          <w:p w14:paraId="233C579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в медицинских организациях третьего уровня</w:t>
            </w:r>
          </w:p>
        </w:tc>
        <w:tc>
          <w:tcPr>
            <w:tcW w:w="1024" w:type="dxa"/>
            <w:tcBorders>
              <w:top w:val="single" w:sz="4" w:space="0" w:color="auto"/>
              <w:left w:val="single" w:sz="4" w:space="0" w:color="auto"/>
              <w:bottom w:val="single" w:sz="4" w:space="0" w:color="auto"/>
              <w:right w:val="single" w:sz="4" w:space="0" w:color="auto"/>
            </w:tcBorders>
          </w:tcPr>
          <w:p w14:paraId="5CF91C3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0,359</w:t>
            </w:r>
          </w:p>
        </w:tc>
        <w:tc>
          <w:tcPr>
            <w:tcW w:w="1024" w:type="dxa"/>
            <w:tcBorders>
              <w:top w:val="single" w:sz="4" w:space="0" w:color="auto"/>
              <w:left w:val="single" w:sz="4" w:space="0" w:color="auto"/>
              <w:bottom w:val="single" w:sz="4" w:space="0" w:color="auto"/>
              <w:right w:val="single" w:sz="4" w:space="0" w:color="auto"/>
            </w:tcBorders>
          </w:tcPr>
          <w:p w14:paraId="5BBC341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0,359</w:t>
            </w:r>
          </w:p>
        </w:tc>
        <w:tc>
          <w:tcPr>
            <w:tcW w:w="1024" w:type="dxa"/>
            <w:tcBorders>
              <w:top w:val="single" w:sz="4" w:space="0" w:color="auto"/>
              <w:left w:val="single" w:sz="4" w:space="0" w:color="auto"/>
              <w:bottom w:val="single" w:sz="4" w:space="0" w:color="auto"/>
              <w:right w:val="single" w:sz="4" w:space="0" w:color="auto"/>
            </w:tcBorders>
          </w:tcPr>
          <w:p w14:paraId="5E26FC1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0359</w:t>
            </w:r>
          </w:p>
        </w:tc>
      </w:tr>
      <w:tr w:rsidR="00876F25" w:rsidRPr="00876F25" w14:paraId="60886674" w14:textId="77777777" w:rsidTr="00000150">
        <w:tc>
          <w:tcPr>
            <w:tcW w:w="2914" w:type="dxa"/>
            <w:vMerge/>
            <w:tcBorders>
              <w:top w:val="single" w:sz="4" w:space="0" w:color="auto"/>
              <w:left w:val="single" w:sz="4" w:space="0" w:color="auto"/>
              <w:bottom w:val="single" w:sz="4" w:space="0" w:color="auto"/>
              <w:right w:val="single" w:sz="4" w:space="0" w:color="auto"/>
            </w:tcBorders>
          </w:tcPr>
          <w:p w14:paraId="3F52D41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29" w:type="dxa"/>
            <w:vMerge w:val="restart"/>
            <w:tcBorders>
              <w:top w:val="single" w:sz="4" w:space="0" w:color="auto"/>
              <w:left w:val="single" w:sz="4" w:space="0" w:color="auto"/>
              <w:bottom w:val="single" w:sz="4" w:space="0" w:color="auto"/>
              <w:right w:val="single" w:sz="4" w:space="0" w:color="auto"/>
            </w:tcBorders>
          </w:tcPr>
          <w:p w14:paraId="67A07FA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посещение по неотложной медицинской помощи</w:t>
            </w:r>
          </w:p>
        </w:tc>
        <w:tc>
          <w:tcPr>
            <w:tcW w:w="3061" w:type="dxa"/>
            <w:tcBorders>
              <w:top w:val="single" w:sz="4" w:space="0" w:color="auto"/>
              <w:left w:val="single" w:sz="4" w:space="0" w:color="auto"/>
              <w:bottom w:val="single" w:sz="4" w:space="0" w:color="auto"/>
              <w:right w:val="single" w:sz="4" w:space="0" w:color="auto"/>
            </w:tcBorders>
          </w:tcPr>
          <w:p w14:paraId="134E141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всего, в том числе:</w:t>
            </w:r>
          </w:p>
        </w:tc>
        <w:tc>
          <w:tcPr>
            <w:tcW w:w="1024" w:type="dxa"/>
            <w:tcBorders>
              <w:top w:val="single" w:sz="4" w:space="0" w:color="auto"/>
              <w:left w:val="single" w:sz="4" w:space="0" w:color="auto"/>
              <w:bottom w:val="single" w:sz="4" w:space="0" w:color="auto"/>
              <w:right w:val="single" w:sz="4" w:space="0" w:color="auto"/>
            </w:tcBorders>
          </w:tcPr>
          <w:p w14:paraId="3564A75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0,564</w:t>
            </w:r>
          </w:p>
        </w:tc>
        <w:tc>
          <w:tcPr>
            <w:tcW w:w="1024" w:type="dxa"/>
            <w:tcBorders>
              <w:top w:val="single" w:sz="4" w:space="0" w:color="auto"/>
              <w:left w:val="single" w:sz="4" w:space="0" w:color="auto"/>
              <w:bottom w:val="single" w:sz="4" w:space="0" w:color="auto"/>
              <w:right w:val="single" w:sz="4" w:space="0" w:color="auto"/>
            </w:tcBorders>
          </w:tcPr>
          <w:p w14:paraId="7173B1C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0,564</w:t>
            </w:r>
          </w:p>
        </w:tc>
        <w:tc>
          <w:tcPr>
            <w:tcW w:w="1024" w:type="dxa"/>
            <w:tcBorders>
              <w:top w:val="single" w:sz="4" w:space="0" w:color="auto"/>
              <w:left w:val="single" w:sz="4" w:space="0" w:color="auto"/>
              <w:bottom w:val="single" w:sz="4" w:space="0" w:color="auto"/>
              <w:right w:val="single" w:sz="4" w:space="0" w:color="auto"/>
            </w:tcBorders>
          </w:tcPr>
          <w:p w14:paraId="7E7819F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0,564</w:t>
            </w:r>
          </w:p>
        </w:tc>
      </w:tr>
      <w:tr w:rsidR="00876F25" w:rsidRPr="00876F25" w14:paraId="619D9B47" w14:textId="77777777" w:rsidTr="00000150">
        <w:tc>
          <w:tcPr>
            <w:tcW w:w="2914" w:type="dxa"/>
            <w:vMerge/>
            <w:tcBorders>
              <w:top w:val="single" w:sz="4" w:space="0" w:color="auto"/>
              <w:left w:val="single" w:sz="4" w:space="0" w:color="auto"/>
              <w:bottom w:val="single" w:sz="4" w:space="0" w:color="auto"/>
              <w:right w:val="single" w:sz="4" w:space="0" w:color="auto"/>
            </w:tcBorders>
          </w:tcPr>
          <w:p w14:paraId="6BCF4E9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29" w:type="dxa"/>
            <w:vMerge/>
            <w:tcBorders>
              <w:top w:val="single" w:sz="4" w:space="0" w:color="auto"/>
              <w:left w:val="single" w:sz="4" w:space="0" w:color="auto"/>
              <w:bottom w:val="single" w:sz="4" w:space="0" w:color="auto"/>
              <w:right w:val="single" w:sz="4" w:space="0" w:color="auto"/>
            </w:tcBorders>
          </w:tcPr>
          <w:p w14:paraId="0B082BD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3061" w:type="dxa"/>
            <w:tcBorders>
              <w:top w:val="single" w:sz="4" w:space="0" w:color="auto"/>
              <w:left w:val="single" w:sz="4" w:space="0" w:color="auto"/>
              <w:bottom w:val="single" w:sz="4" w:space="0" w:color="auto"/>
              <w:right w:val="single" w:sz="4" w:space="0" w:color="auto"/>
            </w:tcBorders>
          </w:tcPr>
          <w:p w14:paraId="5386972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в медицинских организациях первого уровня</w:t>
            </w:r>
          </w:p>
        </w:tc>
        <w:tc>
          <w:tcPr>
            <w:tcW w:w="1024" w:type="dxa"/>
            <w:tcBorders>
              <w:top w:val="single" w:sz="4" w:space="0" w:color="auto"/>
              <w:left w:val="single" w:sz="4" w:space="0" w:color="auto"/>
              <w:bottom w:val="single" w:sz="4" w:space="0" w:color="auto"/>
              <w:right w:val="single" w:sz="4" w:space="0" w:color="auto"/>
            </w:tcBorders>
          </w:tcPr>
          <w:p w14:paraId="6D62321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0,203</w:t>
            </w:r>
          </w:p>
        </w:tc>
        <w:tc>
          <w:tcPr>
            <w:tcW w:w="1024" w:type="dxa"/>
            <w:tcBorders>
              <w:top w:val="single" w:sz="4" w:space="0" w:color="auto"/>
              <w:left w:val="single" w:sz="4" w:space="0" w:color="auto"/>
              <w:bottom w:val="single" w:sz="4" w:space="0" w:color="auto"/>
              <w:right w:val="single" w:sz="4" w:space="0" w:color="auto"/>
            </w:tcBorders>
          </w:tcPr>
          <w:p w14:paraId="6B27DA7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0,203</w:t>
            </w:r>
          </w:p>
        </w:tc>
        <w:tc>
          <w:tcPr>
            <w:tcW w:w="1024" w:type="dxa"/>
            <w:tcBorders>
              <w:top w:val="single" w:sz="4" w:space="0" w:color="auto"/>
              <w:left w:val="single" w:sz="4" w:space="0" w:color="auto"/>
              <w:bottom w:val="single" w:sz="4" w:space="0" w:color="auto"/>
              <w:right w:val="single" w:sz="4" w:space="0" w:color="auto"/>
            </w:tcBorders>
          </w:tcPr>
          <w:p w14:paraId="72F5FAA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0,203</w:t>
            </w:r>
          </w:p>
        </w:tc>
      </w:tr>
      <w:tr w:rsidR="00876F25" w:rsidRPr="00876F25" w14:paraId="2F0F6111" w14:textId="77777777" w:rsidTr="00000150">
        <w:tc>
          <w:tcPr>
            <w:tcW w:w="2914" w:type="dxa"/>
            <w:vMerge/>
            <w:tcBorders>
              <w:top w:val="single" w:sz="4" w:space="0" w:color="auto"/>
              <w:left w:val="single" w:sz="4" w:space="0" w:color="auto"/>
              <w:bottom w:val="single" w:sz="4" w:space="0" w:color="auto"/>
              <w:right w:val="single" w:sz="4" w:space="0" w:color="auto"/>
            </w:tcBorders>
          </w:tcPr>
          <w:p w14:paraId="765ADF1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29" w:type="dxa"/>
            <w:vMerge/>
            <w:tcBorders>
              <w:top w:val="single" w:sz="4" w:space="0" w:color="auto"/>
              <w:left w:val="single" w:sz="4" w:space="0" w:color="auto"/>
              <w:bottom w:val="single" w:sz="4" w:space="0" w:color="auto"/>
              <w:right w:val="single" w:sz="4" w:space="0" w:color="auto"/>
            </w:tcBorders>
          </w:tcPr>
          <w:p w14:paraId="172C54B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3061" w:type="dxa"/>
            <w:tcBorders>
              <w:top w:val="single" w:sz="4" w:space="0" w:color="auto"/>
              <w:left w:val="single" w:sz="4" w:space="0" w:color="auto"/>
              <w:bottom w:val="single" w:sz="4" w:space="0" w:color="auto"/>
              <w:right w:val="single" w:sz="4" w:space="0" w:color="auto"/>
            </w:tcBorders>
          </w:tcPr>
          <w:p w14:paraId="1ABA932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в медицинских организациях второго уровня</w:t>
            </w:r>
          </w:p>
        </w:tc>
        <w:tc>
          <w:tcPr>
            <w:tcW w:w="1024" w:type="dxa"/>
            <w:tcBorders>
              <w:top w:val="single" w:sz="4" w:space="0" w:color="auto"/>
              <w:left w:val="single" w:sz="4" w:space="0" w:color="auto"/>
              <w:bottom w:val="single" w:sz="4" w:space="0" w:color="auto"/>
              <w:right w:val="single" w:sz="4" w:space="0" w:color="auto"/>
            </w:tcBorders>
          </w:tcPr>
          <w:p w14:paraId="02ACDCA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0,27</w:t>
            </w:r>
          </w:p>
        </w:tc>
        <w:tc>
          <w:tcPr>
            <w:tcW w:w="1024" w:type="dxa"/>
            <w:tcBorders>
              <w:top w:val="single" w:sz="4" w:space="0" w:color="auto"/>
              <w:left w:val="single" w:sz="4" w:space="0" w:color="auto"/>
              <w:bottom w:val="single" w:sz="4" w:space="0" w:color="auto"/>
              <w:right w:val="single" w:sz="4" w:space="0" w:color="auto"/>
            </w:tcBorders>
          </w:tcPr>
          <w:p w14:paraId="3C9981B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0,27</w:t>
            </w:r>
          </w:p>
        </w:tc>
        <w:tc>
          <w:tcPr>
            <w:tcW w:w="1024" w:type="dxa"/>
            <w:tcBorders>
              <w:top w:val="single" w:sz="4" w:space="0" w:color="auto"/>
              <w:left w:val="single" w:sz="4" w:space="0" w:color="auto"/>
              <w:bottom w:val="single" w:sz="4" w:space="0" w:color="auto"/>
              <w:right w:val="single" w:sz="4" w:space="0" w:color="auto"/>
            </w:tcBorders>
          </w:tcPr>
          <w:p w14:paraId="6812A9F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0,27</w:t>
            </w:r>
          </w:p>
        </w:tc>
      </w:tr>
      <w:tr w:rsidR="00876F25" w:rsidRPr="00876F25" w14:paraId="6CA79D15" w14:textId="77777777" w:rsidTr="00000150">
        <w:tc>
          <w:tcPr>
            <w:tcW w:w="2914" w:type="dxa"/>
            <w:vMerge/>
            <w:tcBorders>
              <w:top w:val="single" w:sz="4" w:space="0" w:color="auto"/>
              <w:left w:val="single" w:sz="4" w:space="0" w:color="auto"/>
              <w:bottom w:val="single" w:sz="4" w:space="0" w:color="auto"/>
              <w:right w:val="single" w:sz="4" w:space="0" w:color="auto"/>
            </w:tcBorders>
          </w:tcPr>
          <w:p w14:paraId="7C0B981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29" w:type="dxa"/>
            <w:vMerge/>
            <w:tcBorders>
              <w:top w:val="single" w:sz="4" w:space="0" w:color="auto"/>
              <w:left w:val="single" w:sz="4" w:space="0" w:color="auto"/>
              <w:bottom w:val="single" w:sz="4" w:space="0" w:color="auto"/>
              <w:right w:val="single" w:sz="4" w:space="0" w:color="auto"/>
            </w:tcBorders>
          </w:tcPr>
          <w:p w14:paraId="63D5F50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3061" w:type="dxa"/>
            <w:tcBorders>
              <w:top w:val="single" w:sz="4" w:space="0" w:color="auto"/>
              <w:left w:val="single" w:sz="4" w:space="0" w:color="auto"/>
              <w:bottom w:val="single" w:sz="4" w:space="0" w:color="auto"/>
              <w:right w:val="single" w:sz="4" w:space="0" w:color="auto"/>
            </w:tcBorders>
          </w:tcPr>
          <w:p w14:paraId="22251AF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в медицинских организациях третьего уровня</w:t>
            </w:r>
          </w:p>
        </w:tc>
        <w:tc>
          <w:tcPr>
            <w:tcW w:w="1024" w:type="dxa"/>
            <w:tcBorders>
              <w:top w:val="single" w:sz="4" w:space="0" w:color="auto"/>
              <w:left w:val="single" w:sz="4" w:space="0" w:color="auto"/>
              <w:bottom w:val="single" w:sz="4" w:space="0" w:color="auto"/>
              <w:right w:val="single" w:sz="4" w:space="0" w:color="auto"/>
            </w:tcBorders>
          </w:tcPr>
          <w:p w14:paraId="0488CD1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0,091</w:t>
            </w:r>
          </w:p>
        </w:tc>
        <w:tc>
          <w:tcPr>
            <w:tcW w:w="1024" w:type="dxa"/>
            <w:tcBorders>
              <w:top w:val="single" w:sz="4" w:space="0" w:color="auto"/>
              <w:left w:val="single" w:sz="4" w:space="0" w:color="auto"/>
              <w:bottom w:val="single" w:sz="4" w:space="0" w:color="auto"/>
              <w:right w:val="single" w:sz="4" w:space="0" w:color="auto"/>
            </w:tcBorders>
          </w:tcPr>
          <w:p w14:paraId="0F302D1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0,091</w:t>
            </w:r>
          </w:p>
        </w:tc>
        <w:tc>
          <w:tcPr>
            <w:tcW w:w="1024" w:type="dxa"/>
            <w:tcBorders>
              <w:top w:val="single" w:sz="4" w:space="0" w:color="auto"/>
              <w:left w:val="single" w:sz="4" w:space="0" w:color="auto"/>
              <w:bottom w:val="single" w:sz="4" w:space="0" w:color="auto"/>
              <w:right w:val="single" w:sz="4" w:space="0" w:color="auto"/>
            </w:tcBorders>
          </w:tcPr>
          <w:p w14:paraId="463EA75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0,091</w:t>
            </w:r>
          </w:p>
        </w:tc>
      </w:tr>
      <w:tr w:rsidR="00876F25" w:rsidRPr="00876F25" w14:paraId="4D2B1E22" w14:textId="77777777" w:rsidTr="00000150">
        <w:tc>
          <w:tcPr>
            <w:tcW w:w="2914" w:type="dxa"/>
            <w:vMerge/>
            <w:tcBorders>
              <w:top w:val="single" w:sz="4" w:space="0" w:color="auto"/>
              <w:left w:val="single" w:sz="4" w:space="0" w:color="auto"/>
              <w:bottom w:val="single" w:sz="4" w:space="0" w:color="auto"/>
              <w:right w:val="single" w:sz="4" w:space="0" w:color="auto"/>
            </w:tcBorders>
          </w:tcPr>
          <w:p w14:paraId="754229F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29" w:type="dxa"/>
            <w:vMerge w:val="restart"/>
            <w:tcBorders>
              <w:top w:val="single" w:sz="4" w:space="0" w:color="auto"/>
              <w:left w:val="single" w:sz="4" w:space="0" w:color="auto"/>
              <w:bottom w:val="single" w:sz="4" w:space="0" w:color="auto"/>
              <w:right w:val="single" w:sz="4" w:space="0" w:color="auto"/>
            </w:tcBorders>
          </w:tcPr>
          <w:p w14:paraId="06509B9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обращение в связи с заболеваниями</w:t>
            </w:r>
          </w:p>
        </w:tc>
        <w:tc>
          <w:tcPr>
            <w:tcW w:w="3061" w:type="dxa"/>
            <w:tcBorders>
              <w:top w:val="single" w:sz="4" w:space="0" w:color="auto"/>
              <w:left w:val="single" w:sz="4" w:space="0" w:color="auto"/>
              <w:bottom w:val="single" w:sz="4" w:space="0" w:color="auto"/>
              <w:right w:val="single" w:sz="4" w:space="0" w:color="auto"/>
            </w:tcBorders>
          </w:tcPr>
          <w:p w14:paraId="5D6E700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всего, в том числе:</w:t>
            </w:r>
          </w:p>
        </w:tc>
        <w:tc>
          <w:tcPr>
            <w:tcW w:w="1024" w:type="dxa"/>
            <w:tcBorders>
              <w:top w:val="single" w:sz="4" w:space="0" w:color="auto"/>
              <w:left w:val="single" w:sz="4" w:space="0" w:color="auto"/>
              <w:bottom w:val="single" w:sz="4" w:space="0" w:color="auto"/>
              <w:right w:val="single" w:sz="4" w:space="0" w:color="auto"/>
            </w:tcBorders>
          </w:tcPr>
          <w:p w14:paraId="70CCE43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1,868</w:t>
            </w:r>
          </w:p>
        </w:tc>
        <w:tc>
          <w:tcPr>
            <w:tcW w:w="1024" w:type="dxa"/>
            <w:tcBorders>
              <w:top w:val="single" w:sz="4" w:space="0" w:color="auto"/>
              <w:left w:val="single" w:sz="4" w:space="0" w:color="auto"/>
              <w:bottom w:val="single" w:sz="4" w:space="0" w:color="auto"/>
              <w:right w:val="single" w:sz="4" w:space="0" w:color="auto"/>
            </w:tcBorders>
          </w:tcPr>
          <w:p w14:paraId="7F5C98E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1,868</w:t>
            </w:r>
          </w:p>
        </w:tc>
        <w:tc>
          <w:tcPr>
            <w:tcW w:w="1024" w:type="dxa"/>
            <w:tcBorders>
              <w:top w:val="single" w:sz="4" w:space="0" w:color="auto"/>
              <w:left w:val="single" w:sz="4" w:space="0" w:color="auto"/>
              <w:bottom w:val="single" w:sz="4" w:space="0" w:color="auto"/>
              <w:right w:val="single" w:sz="4" w:space="0" w:color="auto"/>
            </w:tcBorders>
          </w:tcPr>
          <w:p w14:paraId="1E62BE4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1,868</w:t>
            </w:r>
          </w:p>
        </w:tc>
      </w:tr>
      <w:tr w:rsidR="00876F25" w:rsidRPr="00876F25" w14:paraId="284ECF23" w14:textId="77777777" w:rsidTr="00000150">
        <w:tc>
          <w:tcPr>
            <w:tcW w:w="2914" w:type="dxa"/>
            <w:vMerge/>
            <w:tcBorders>
              <w:top w:val="single" w:sz="4" w:space="0" w:color="auto"/>
              <w:left w:val="single" w:sz="4" w:space="0" w:color="auto"/>
              <w:bottom w:val="single" w:sz="4" w:space="0" w:color="auto"/>
              <w:right w:val="single" w:sz="4" w:space="0" w:color="auto"/>
            </w:tcBorders>
          </w:tcPr>
          <w:p w14:paraId="0A2FE4D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29" w:type="dxa"/>
            <w:vMerge/>
            <w:tcBorders>
              <w:top w:val="single" w:sz="4" w:space="0" w:color="auto"/>
              <w:left w:val="single" w:sz="4" w:space="0" w:color="auto"/>
              <w:bottom w:val="single" w:sz="4" w:space="0" w:color="auto"/>
              <w:right w:val="single" w:sz="4" w:space="0" w:color="auto"/>
            </w:tcBorders>
          </w:tcPr>
          <w:p w14:paraId="6A6B6B9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3061" w:type="dxa"/>
            <w:tcBorders>
              <w:top w:val="single" w:sz="4" w:space="0" w:color="auto"/>
              <w:left w:val="single" w:sz="4" w:space="0" w:color="auto"/>
              <w:bottom w:val="single" w:sz="4" w:space="0" w:color="auto"/>
              <w:right w:val="single" w:sz="4" w:space="0" w:color="auto"/>
            </w:tcBorders>
          </w:tcPr>
          <w:p w14:paraId="360C5FD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в медицинских организациях первого уровня</w:t>
            </w:r>
          </w:p>
        </w:tc>
        <w:tc>
          <w:tcPr>
            <w:tcW w:w="1024" w:type="dxa"/>
            <w:tcBorders>
              <w:top w:val="single" w:sz="4" w:space="0" w:color="auto"/>
              <w:left w:val="single" w:sz="4" w:space="0" w:color="auto"/>
              <w:bottom w:val="single" w:sz="4" w:space="0" w:color="auto"/>
              <w:right w:val="single" w:sz="4" w:space="0" w:color="auto"/>
            </w:tcBorders>
          </w:tcPr>
          <w:p w14:paraId="13C6AED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0,6718</w:t>
            </w:r>
          </w:p>
        </w:tc>
        <w:tc>
          <w:tcPr>
            <w:tcW w:w="1024" w:type="dxa"/>
            <w:tcBorders>
              <w:top w:val="single" w:sz="4" w:space="0" w:color="auto"/>
              <w:left w:val="single" w:sz="4" w:space="0" w:color="auto"/>
              <w:bottom w:val="single" w:sz="4" w:space="0" w:color="auto"/>
              <w:right w:val="single" w:sz="4" w:space="0" w:color="auto"/>
            </w:tcBorders>
          </w:tcPr>
          <w:p w14:paraId="482DB31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0,6718</w:t>
            </w:r>
          </w:p>
        </w:tc>
        <w:tc>
          <w:tcPr>
            <w:tcW w:w="1024" w:type="dxa"/>
            <w:tcBorders>
              <w:top w:val="single" w:sz="4" w:space="0" w:color="auto"/>
              <w:left w:val="single" w:sz="4" w:space="0" w:color="auto"/>
              <w:bottom w:val="single" w:sz="4" w:space="0" w:color="auto"/>
              <w:right w:val="single" w:sz="4" w:space="0" w:color="auto"/>
            </w:tcBorders>
          </w:tcPr>
          <w:p w14:paraId="1C3B418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0,6718</w:t>
            </w:r>
          </w:p>
        </w:tc>
      </w:tr>
      <w:tr w:rsidR="00876F25" w:rsidRPr="00876F25" w14:paraId="03511134" w14:textId="77777777" w:rsidTr="00000150">
        <w:tc>
          <w:tcPr>
            <w:tcW w:w="2914" w:type="dxa"/>
            <w:vMerge/>
            <w:tcBorders>
              <w:top w:val="single" w:sz="4" w:space="0" w:color="auto"/>
              <w:left w:val="single" w:sz="4" w:space="0" w:color="auto"/>
              <w:bottom w:val="single" w:sz="4" w:space="0" w:color="auto"/>
              <w:right w:val="single" w:sz="4" w:space="0" w:color="auto"/>
            </w:tcBorders>
          </w:tcPr>
          <w:p w14:paraId="726D306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29" w:type="dxa"/>
            <w:vMerge/>
            <w:tcBorders>
              <w:top w:val="single" w:sz="4" w:space="0" w:color="auto"/>
              <w:left w:val="single" w:sz="4" w:space="0" w:color="auto"/>
              <w:bottom w:val="single" w:sz="4" w:space="0" w:color="auto"/>
              <w:right w:val="single" w:sz="4" w:space="0" w:color="auto"/>
            </w:tcBorders>
          </w:tcPr>
          <w:p w14:paraId="61E7C71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3061" w:type="dxa"/>
            <w:tcBorders>
              <w:top w:val="single" w:sz="4" w:space="0" w:color="auto"/>
              <w:left w:val="single" w:sz="4" w:space="0" w:color="auto"/>
              <w:bottom w:val="single" w:sz="4" w:space="0" w:color="auto"/>
              <w:right w:val="single" w:sz="4" w:space="0" w:color="auto"/>
            </w:tcBorders>
          </w:tcPr>
          <w:p w14:paraId="13CCF8F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в медицинских организациях второго уровня</w:t>
            </w:r>
          </w:p>
        </w:tc>
        <w:tc>
          <w:tcPr>
            <w:tcW w:w="1024" w:type="dxa"/>
            <w:tcBorders>
              <w:top w:val="single" w:sz="4" w:space="0" w:color="auto"/>
              <w:left w:val="single" w:sz="4" w:space="0" w:color="auto"/>
              <w:bottom w:val="single" w:sz="4" w:space="0" w:color="auto"/>
              <w:right w:val="single" w:sz="4" w:space="0" w:color="auto"/>
            </w:tcBorders>
          </w:tcPr>
          <w:p w14:paraId="39773BF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0,8971</w:t>
            </w:r>
          </w:p>
        </w:tc>
        <w:tc>
          <w:tcPr>
            <w:tcW w:w="1024" w:type="dxa"/>
            <w:tcBorders>
              <w:top w:val="single" w:sz="4" w:space="0" w:color="auto"/>
              <w:left w:val="single" w:sz="4" w:space="0" w:color="auto"/>
              <w:bottom w:val="single" w:sz="4" w:space="0" w:color="auto"/>
              <w:right w:val="single" w:sz="4" w:space="0" w:color="auto"/>
            </w:tcBorders>
          </w:tcPr>
          <w:p w14:paraId="2E44940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0,8971</w:t>
            </w:r>
          </w:p>
        </w:tc>
        <w:tc>
          <w:tcPr>
            <w:tcW w:w="1024" w:type="dxa"/>
            <w:tcBorders>
              <w:top w:val="single" w:sz="4" w:space="0" w:color="auto"/>
              <w:left w:val="single" w:sz="4" w:space="0" w:color="auto"/>
              <w:bottom w:val="single" w:sz="4" w:space="0" w:color="auto"/>
              <w:right w:val="single" w:sz="4" w:space="0" w:color="auto"/>
            </w:tcBorders>
          </w:tcPr>
          <w:p w14:paraId="17F0935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0,8971</w:t>
            </w:r>
          </w:p>
        </w:tc>
      </w:tr>
      <w:tr w:rsidR="00876F25" w:rsidRPr="00876F25" w14:paraId="20B18BA9" w14:textId="77777777" w:rsidTr="00000150">
        <w:tc>
          <w:tcPr>
            <w:tcW w:w="2914" w:type="dxa"/>
            <w:vMerge/>
            <w:tcBorders>
              <w:top w:val="single" w:sz="4" w:space="0" w:color="auto"/>
              <w:left w:val="single" w:sz="4" w:space="0" w:color="auto"/>
              <w:bottom w:val="single" w:sz="4" w:space="0" w:color="auto"/>
              <w:right w:val="single" w:sz="4" w:space="0" w:color="auto"/>
            </w:tcBorders>
          </w:tcPr>
          <w:p w14:paraId="580DABE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29" w:type="dxa"/>
            <w:vMerge/>
            <w:tcBorders>
              <w:top w:val="single" w:sz="4" w:space="0" w:color="auto"/>
              <w:left w:val="single" w:sz="4" w:space="0" w:color="auto"/>
              <w:bottom w:val="single" w:sz="4" w:space="0" w:color="auto"/>
              <w:right w:val="single" w:sz="4" w:space="0" w:color="auto"/>
            </w:tcBorders>
          </w:tcPr>
          <w:p w14:paraId="1F8825E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3061" w:type="dxa"/>
            <w:tcBorders>
              <w:top w:val="single" w:sz="4" w:space="0" w:color="auto"/>
              <w:left w:val="single" w:sz="4" w:space="0" w:color="auto"/>
              <w:bottom w:val="single" w:sz="4" w:space="0" w:color="auto"/>
              <w:right w:val="single" w:sz="4" w:space="0" w:color="auto"/>
            </w:tcBorders>
          </w:tcPr>
          <w:p w14:paraId="45237BE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в медицинских организациях третьего уровня</w:t>
            </w:r>
          </w:p>
        </w:tc>
        <w:tc>
          <w:tcPr>
            <w:tcW w:w="1024" w:type="dxa"/>
            <w:tcBorders>
              <w:top w:val="single" w:sz="4" w:space="0" w:color="auto"/>
              <w:left w:val="single" w:sz="4" w:space="0" w:color="auto"/>
              <w:bottom w:val="single" w:sz="4" w:space="0" w:color="auto"/>
              <w:right w:val="single" w:sz="4" w:space="0" w:color="auto"/>
            </w:tcBorders>
          </w:tcPr>
          <w:p w14:paraId="7D55AE2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0,2991</w:t>
            </w:r>
          </w:p>
        </w:tc>
        <w:tc>
          <w:tcPr>
            <w:tcW w:w="1024" w:type="dxa"/>
            <w:tcBorders>
              <w:top w:val="single" w:sz="4" w:space="0" w:color="auto"/>
              <w:left w:val="single" w:sz="4" w:space="0" w:color="auto"/>
              <w:bottom w:val="single" w:sz="4" w:space="0" w:color="auto"/>
              <w:right w:val="single" w:sz="4" w:space="0" w:color="auto"/>
            </w:tcBorders>
          </w:tcPr>
          <w:p w14:paraId="5B06E87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0,2991</w:t>
            </w:r>
          </w:p>
        </w:tc>
        <w:tc>
          <w:tcPr>
            <w:tcW w:w="1024" w:type="dxa"/>
            <w:tcBorders>
              <w:top w:val="single" w:sz="4" w:space="0" w:color="auto"/>
              <w:left w:val="single" w:sz="4" w:space="0" w:color="auto"/>
              <w:bottom w:val="single" w:sz="4" w:space="0" w:color="auto"/>
              <w:right w:val="single" w:sz="4" w:space="0" w:color="auto"/>
            </w:tcBorders>
          </w:tcPr>
          <w:p w14:paraId="3310A5B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0,2991</w:t>
            </w:r>
          </w:p>
        </w:tc>
      </w:tr>
      <w:tr w:rsidR="00876F25" w:rsidRPr="00876F25" w14:paraId="155B5E2D" w14:textId="77777777" w:rsidTr="00000150">
        <w:tc>
          <w:tcPr>
            <w:tcW w:w="2914" w:type="dxa"/>
            <w:vMerge/>
            <w:tcBorders>
              <w:top w:val="single" w:sz="4" w:space="0" w:color="auto"/>
              <w:left w:val="single" w:sz="4" w:space="0" w:color="auto"/>
              <w:bottom w:val="single" w:sz="4" w:space="0" w:color="auto"/>
              <w:right w:val="single" w:sz="4" w:space="0" w:color="auto"/>
            </w:tcBorders>
          </w:tcPr>
          <w:p w14:paraId="56479EB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29" w:type="dxa"/>
            <w:vMerge w:val="restart"/>
            <w:tcBorders>
              <w:top w:val="single" w:sz="4" w:space="0" w:color="auto"/>
              <w:left w:val="single" w:sz="4" w:space="0" w:color="auto"/>
              <w:bottom w:val="single" w:sz="4" w:space="0" w:color="auto"/>
              <w:right w:val="single" w:sz="4" w:space="0" w:color="auto"/>
            </w:tcBorders>
          </w:tcPr>
          <w:p w14:paraId="14A1E2C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обращение в связи с заболеваниями при медицинской реабилитации</w:t>
            </w:r>
          </w:p>
        </w:tc>
        <w:tc>
          <w:tcPr>
            <w:tcW w:w="3061" w:type="dxa"/>
            <w:tcBorders>
              <w:top w:val="single" w:sz="4" w:space="0" w:color="auto"/>
              <w:left w:val="single" w:sz="4" w:space="0" w:color="auto"/>
              <w:bottom w:val="single" w:sz="4" w:space="0" w:color="auto"/>
              <w:right w:val="single" w:sz="4" w:space="0" w:color="auto"/>
            </w:tcBorders>
          </w:tcPr>
          <w:p w14:paraId="21849FA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всего, в том числе:</w:t>
            </w:r>
          </w:p>
        </w:tc>
        <w:tc>
          <w:tcPr>
            <w:tcW w:w="1024" w:type="dxa"/>
            <w:tcBorders>
              <w:top w:val="single" w:sz="4" w:space="0" w:color="auto"/>
              <w:left w:val="single" w:sz="4" w:space="0" w:color="auto"/>
              <w:bottom w:val="single" w:sz="4" w:space="0" w:color="auto"/>
              <w:right w:val="single" w:sz="4" w:space="0" w:color="auto"/>
            </w:tcBorders>
          </w:tcPr>
          <w:p w14:paraId="77EE144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0,00287</w:t>
            </w:r>
          </w:p>
        </w:tc>
        <w:tc>
          <w:tcPr>
            <w:tcW w:w="1024" w:type="dxa"/>
            <w:tcBorders>
              <w:top w:val="single" w:sz="4" w:space="0" w:color="auto"/>
              <w:left w:val="single" w:sz="4" w:space="0" w:color="auto"/>
              <w:bottom w:val="single" w:sz="4" w:space="0" w:color="auto"/>
              <w:right w:val="single" w:sz="4" w:space="0" w:color="auto"/>
            </w:tcBorders>
          </w:tcPr>
          <w:p w14:paraId="038CA14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0,00294</w:t>
            </w:r>
          </w:p>
        </w:tc>
        <w:tc>
          <w:tcPr>
            <w:tcW w:w="1024" w:type="dxa"/>
            <w:tcBorders>
              <w:top w:val="single" w:sz="4" w:space="0" w:color="auto"/>
              <w:left w:val="single" w:sz="4" w:space="0" w:color="auto"/>
              <w:bottom w:val="single" w:sz="4" w:space="0" w:color="auto"/>
              <w:right w:val="single" w:sz="4" w:space="0" w:color="auto"/>
            </w:tcBorders>
          </w:tcPr>
          <w:p w14:paraId="45136D7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0,00294</w:t>
            </w:r>
          </w:p>
        </w:tc>
      </w:tr>
      <w:tr w:rsidR="00876F25" w:rsidRPr="00876F25" w14:paraId="2FBAE933" w14:textId="77777777" w:rsidTr="00000150">
        <w:tc>
          <w:tcPr>
            <w:tcW w:w="2914" w:type="dxa"/>
            <w:vMerge/>
            <w:tcBorders>
              <w:top w:val="single" w:sz="4" w:space="0" w:color="auto"/>
              <w:left w:val="single" w:sz="4" w:space="0" w:color="auto"/>
              <w:bottom w:val="single" w:sz="4" w:space="0" w:color="auto"/>
              <w:right w:val="single" w:sz="4" w:space="0" w:color="auto"/>
            </w:tcBorders>
          </w:tcPr>
          <w:p w14:paraId="6D38A60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29" w:type="dxa"/>
            <w:vMerge/>
            <w:tcBorders>
              <w:top w:val="single" w:sz="4" w:space="0" w:color="auto"/>
              <w:left w:val="single" w:sz="4" w:space="0" w:color="auto"/>
              <w:bottom w:val="single" w:sz="4" w:space="0" w:color="auto"/>
              <w:right w:val="single" w:sz="4" w:space="0" w:color="auto"/>
            </w:tcBorders>
          </w:tcPr>
          <w:p w14:paraId="314772C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3061" w:type="dxa"/>
            <w:tcBorders>
              <w:top w:val="single" w:sz="4" w:space="0" w:color="auto"/>
              <w:left w:val="single" w:sz="4" w:space="0" w:color="auto"/>
              <w:bottom w:val="single" w:sz="4" w:space="0" w:color="auto"/>
              <w:right w:val="single" w:sz="4" w:space="0" w:color="auto"/>
            </w:tcBorders>
          </w:tcPr>
          <w:p w14:paraId="1D0A1FC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в медицинских организациях первого уровня</w:t>
            </w:r>
          </w:p>
        </w:tc>
        <w:tc>
          <w:tcPr>
            <w:tcW w:w="1024" w:type="dxa"/>
            <w:tcBorders>
              <w:top w:val="single" w:sz="4" w:space="0" w:color="auto"/>
              <w:left w:val="single" w:sz="4" w:space="0" w:color="auto"/>
              <w:bottom w:val="single" w:sz="4" w:space="0" w:color="auto"/>
              <w:right w:val="single" w:sz="4" w:space="0" w:color="auto"/>
            </w:tcBorders>
          </w:tcPr>
          <w:p w14:paraId="2871914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0,00036</w:t>
            </w:r>
          </w:p>
        </w:tc>
        <w:tc>
          <w:tcPr>
            <w:tcW w:w="1024" w:type="dxa"/>
            <w:tcBorders>
              <w:top w:val="single" w:sz="4" w:space="0" w:color="auto"/>
              <w:left w:val="single" w:sz="4" w:space="0" w:color="auto"/>
              <w:bottom w:val="single" w:sz="4" w:space="0" w:color="auto"/>
              <w:right w:val="single" w:sz="4" w:space="0" w:color="auto"/>
            </w:tcBorders>
          </w:tcPr>
          <w:p w14:paraId="27DDFF1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0,00036</w:t>
            </w:r>
          </w:p>
        </w:tc>
        <w:tc>
          <w:tcPr>
            <w:tcW w:w="1024" w:type="dxa"/>
            <w:tcBorders>
              <w:top w:val="single" w:sz="4" w:space="0" w:color="auto"/>
              <w:left w:val="single" w:sz="4" w:space="0" w:color="auto"/>
              <w:bottom w:val="single" w:sz="4" w:space="0" w:color="auto"/>
              <w:right w:val="single" w:sz="4" w:space="0" w:color="auto"/>
            </w:tcBorders>
          </w:tcPr>
          <w:p w14:paraId="0A8F1F9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0,00036</w:t>
            </w:r>
          </w:p>
        </w:tc>
      </w:tr>
      <w:tr w:rsidR="00876F25" w:rsidRPr="00876F25" w14:paraId="053EC0D5" w14:textId="77777777" w:rsidTr="00000150">
        <w:tc>
          <w:tcPr>
            <w:tcW w:w="2914" w:type="dxa"/>
            <w:vMerge/>
            <w:tcBorders>
              <w:top w:val="single" w:sz="4" w:space="0" w:color="auto"/>
              <w:left w:val="single" w:sz="4" w:space="0" w:color="auto"/>
              <w:bottom w:val="single" w:sz="4" w:space="0" w:color="auto"/>
              <w:right w:val="single" w:sz="4" w:space="0" w:color="auto"/>
            </w:tcBorders>
          </w:tcPr>
          <w:p w14:paraId="3091161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29" w:type="dxa"/>
            <w:vMerge/>
            <w:tcBorders>
              <w:top w:val="single" w:sz="4" w:space="0" w:color="auto"/>
              <w:left w:val="single" w:sz="4" w:space="0" w:color="auto"/>
              <w:bottom w:val="single" w:sz="4" w:space="0" w:color="auto"/>
              <w:right w:val="single" w:sz="4" w:space="0" w:color="auto"/>
            </w:tcBorders>
          </w:tcPr>
          <w:p w14:paraId="4909D5B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3061" w:type="dxa"/>
            <w:tcBorders>
              <w:top w:val="single" w:sz="4" w:space="0" w:color="auto"/>
              <w:left w:val="single" w:sz="4" w:space="0" w:color="auto"/>
              <w:bottom w:val="single" w:sz="4" w:space="0" w:color="auto"/>
              <w:right w:val="single" w:sz="4" w:space="0" w:color="auto"/>
            </w:tcBorders>
          </w:tcPr>
          <w:p w14:paraId="1958810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в медицинских организациях второго уровня</w:t>
            </w:r>
          </w:p>
        </w:tc>
        <w:tc>
          <w:tcPr>
            <w:tcW w:w="1024" w:type="dxa"/>
            <w:tcBorders>
              <w:top w:val="single" w:sz="4" w:space="0" w:color="auto"/>
              <w:left w:val="single" w:sz="4" w:space="0" w:color="auto"/>
              <w:bottom w:val="single" w:sz="4" w:space="0" w:color="auto"/>
              <w:right w:val="single" w:sz="4" w:space="0" w:color="auto"/>
            </w:tcBorders>
          </w:tcPr>
          <w:p w14:paraId="735AE88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0,00235</w:t>
            </w:r>
          </w:p>
        </w:tc>
        <w:tc>
          <w:tcPr>
            <w:tcW w:w="1024" w:type="dxa"/>
            <w:tcBorders>
              <w:top w:val="single" w:sz="4" w:space="0" w:color="auto"/>
              <w:left w:val="single" w:sz="4" w:space="0" w:color="auto"/>
              <w:bottom w:val="single" w:sz="4" w:space="0" w:color="auto"/>
              <w:right w:val="single" w:sz="4" w:space="0" w:color="auto"/>
            </w:tcBorders>
          </w:tcPr>
          <w:p w14:paraId="0198182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0,00242</w:t>
            </w:r>
          </w:p>
        </w:tc>
        <w:tc>
          <w:tcPr>
            <w:tcW w:w="1024" w:type="dxa"/>
            <w:tcBorders>
              <w:top w:val="single" w:sz="4" w:space="0" w:color="auto"/>
              <w:left w:val="single" w:sz="4" w:space="0" w:color="auto"/>
              <w:bottom w:val="single" w:sz="4" w:space="0" w:color="auto"/>
              <w:right w:val="single" w:sz="4" w:space="0" w:color="auto"/>
            </w:tcBorders>
          </w:tcPr>
          <w:p w14:paraId="42E278B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0,00242</w:t>
            </w:r>
          </w:p>
        </w:tc>
      </w:tr>
      <w:tr w:rsidR="00876F25" w:rsidRPr="00876F25" w14:paraId="18208A62" w14:textId="77777777" w:rsidTr="00000150">
        <w:tc>
          <w:tcPr>
            <w:tcW w:w="2914" w:type="dxa"/>
            <w:vMerge/>
            <w:tcBorders>
              <w:top w:val="single" w:sz="4" w:space="0" w:color="auto"/>
              <w:left w:val="single" w:sz="4" w:space="0" w:color="auto"/>
              <w:bottom w:val="single" w:sz="4" w:space="0" w:color="auto"/>
              <w:right w:val="single" w:sz="4" w:space="0" w:color="auto"/>
            </w:tcBorders>
          </w:tcPr>
          <w:p w14:paraId="537865F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29" w:type="dxa"/>
            <w:vMerge/>
            <w:tcBorders>
              <w:top w:val="single" w:sz="4" w:space="0" w:color="auto"/>
              <w:left w:val="single" w:sz="4" w:space="0" w:color="auto"/>
              <w:bottom w:val="single" w:sz="4" w:space="0" w:color="auto"/>
              <w:right w:val="single" w:sz="4" w:space="0" w:color="auto"/>
            </w:tcBorders>
          </w:tcPr>
          <w:p w14:paraId="4CECDCF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3061" w:type="dxa"/>
            <w:tcBorders>
              <w:top w:val="single" w:sz="4" w:space="0" w:color="auto"/>
              <w:left w:val="single" w:sz="4" w:space="0" w:color="auto"/>
              <w:bottom w:val="single" w:sz="4" w:space="0" w:color="auto"/>
              <w:right w:val="single" w:sz="4" w:space="0" w:color="auto"/>
            </w:tcBorders>
          </w:tcPr>
          <w:p w14:paraId="35E5017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в медицинских организациях третьего уровня</w:t>
            </w:r>
          </w:p>
        </w:tc>
        <w:tc>
          <w:tcPr>
            <w:tcW w:w="1024" w:type="dxa"/>
            <w:tcBorders>
              <w:top w:val="single" w:sz="4" w:space="0" w:color="auto"/>
              <w:left w:val="single" w:sz="4" w:space="0" w:color="auto"/>
              <w:bottom w:val="single" w:sz="4" w:space="0" w:color="auto"/>
              <w:right w:val="single" w:sz="4" w:space="0" w:color="auto"/>
            </w:tcBorders>
          </w:tcPr>
          <w:p w14:paraId="2D74F12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0,00016</w:t>
            </w:r>
          </w:p>
        </w:tc>
        <w:tc>
          <w:tcPr>
            <w:tcW w:w="1024" w:type="dxa"/>
            <w:tcBorders>
              <w:top w:val="single" w:sz="4" w:space="0" w:color="auto"/>
              <w:left w:val="single" w:sz="4" w:space="0" w:color="auto"/>
              <w:bottom w:val="single" w:sz="4" w:space="0" w:color="auto"/>
              <w:right w:val="single" w:sz="4" w:space="0" w:color="auto"/>
            </w:tcBorders>
          </w:tcPr>
          <w:p w14:paraId="7A53C88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0,00016</w:t>
            </w:r>
          </w:p>
        </w:tc>
        <w:tc>
          <w:tcPr>
            <w:tcW w:w="1024" w:type="dxa"/>
            <w:tcBorders>
              <w:top w:val="single" w:sz="4" w:space="0" w:color="auto"/>
              <w:left w:val="single" w:sz="4" w:space="0" w:color="auto"/>
              <w:bottom w:val="single" w:sz="4" w:space="0" w:color="auto"/>
              <w:right w:val="single" w:sz="4" w:space="0" w:color="auto"/>
            </w:tcBorders>
          </w:tcPr>
          <w:p w14:paraId="7B416DD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0,00016</w:t>
            </w:r>
          </w:p>
        </w:tc>
      </w:tr>
      <w:tr w:rsidR="00876F25" w:rsidRPr="00876F25" w14:paraId="2C433A63" w14:textId="77777777" w:rsidTr="00000150">
        <w:tc>
          <w:tcPr>
            <w:tcW w:w="2914" w:type="dxa"/>
            <w:vMerge w:val="restart"/>
            <w:tcBorders>
              <w:top w:val="single" w:sz="4" w:space="0" w:color="auto"/>
              <w:left w:val="single" w:sz="4" w:space="0" w:color="auto"/>
              <w:bottom w:val="single" w:sz="4" w:space="0" w:color="auto"/>
              <w:right w:val="single" w:sz="4" w:space="0" w:color="auto"/>
            </w:tcBorders>
          </w:tcPr>
          <w:p w14:paraId="3369960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lastRenderedPageBreak/>
              <w:t>Отдельные диагностические (лабораторные) исследования в амбулаторных условиях: компьютерная томография</w:t>
            </w:r>
          </w:p>
        </w:tc>
        <w:tc>
          <w:tcPr>
            <w:tcW w:w="2029" w:type="dxa"/>
            <w:vMerge w:val="restart"/>
            <w:tcBorders>
              <w:top w:val="single" w:sz="4" w:space="0" w:color="auto"/>
              <w:left w:val="single" w:sz="4" w:space="0" w:color="auto"/>
              <w:bottom w:val="single" w:sz="4" w:space="0" w:color="auto"/>
              <w:right w:val="single" w:sz="4" w:space="0" w:color="auto"/>
            </w:tcBorders>
          </w:tcPr>
          <w:p w14:paraId="74ACC4B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исследования</w:t>
            </w:r>
          </w:p>
        </w:tc>
        <w:tc>
          <w:tcPr>
            <w:tcW w:w="3061" w:type="dxa"/>
            <w:tcBorders>
              <w:top w:val="single" w:sz="4" w:space="0" w:color="auto"/>
              <w:left w:val="single" w:sz="4" w:space="0" w:color="auto"/>
              <w:bottom w:val="single" w:sz="4" w:space="0" w:color="auto"/>
              <w:right w:val="single" w:sz="4" w:space="0" w:color="auto"/>
            </w:tcBorders>
          </w:tcPr>
          <w:p w14:paraId="230348D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всего, в том числе:</w:t>
            </w:r>
          </w:p>
        </w:tc>
        <w:tc>
          <w:tcPr>
            <w:tcW w:w="1024" w:type="dxa"/>
            <w:tcBorders>
              <w:top w:val="single" w:sz="4" w:space="0" w:color="auto"/>
              <w:left w:val="single" w:sz="4" w:space="0" w:color="auto"/>
              <w:bottom w:val="single" w:sz="4" w:space="0" w:color="auto"/>
              <w:right w:val="single" w:sz="4" w:space="0" w:color="auto"/>
            </w:tcBorders>
          </w:tcPr>
          <w:p w14:paraId="500F42E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0,09524</w:t>
            </w:r>
          </w:p>
        </w:tc>
        <w:tc>
          <w:tcPr>
            <w:tcW w:w="1024" w:type="dxa"/>
            <w:tcBorders>
              <w:top w:val="single" w:sz="4" w:space="0" w:color="auto"/>
              <w:left w:val="single" w:sz="4" w:space="0" w:color="auto"/>
              <w:bottom w:val="single" w:sz="4" w:space="0" w:color="auto"/>
              <w:right w:val="single" w:sz="4" w:space="0" w:color="auto"/>
            </w:tcBorders>
          </w:tcPr>
          <w:p w14:paraId="7486014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0,09524</w:t>
            </w:r>
          </w:p>
        </w:tc>
        <w:tc>
          <w:tcPr>
            <w:tcW w:w="1024" w:type="dxa"/>
            <w:tcBorders>
              <w:top w:val="single" w:sz="4" w:space="0" w:color="auto"/>
              <w:left w:val="single" w:sz="4" w:space="0" w:color="auto"/>
              <w:bottom w:val="single" w:sz="4" w:space="0" w:color="auto"/>
              <w:right w:val="single" w:sz="4" w:space="0" w:color="auto"/>
            </w:tcBorders>
          </w:tcPr>
          <w:p w14:paraId="53EC534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0,09524</w:t>
            </w:r>
          </w:p>
        </w:tc>
      </w:tr>
      <w:tr w:rsidR="00876F25" w:rsidRPr="00876F25" w14:paraId="5976D7BC" w14:textId="77777777" w:rsidTr="00000150">
        <w:tc>
          <w:tcPr>
            <w:tcW w:w="2914" w:type="dxa"/>
            <w:vMerge/>
            <w:tcBorders>
              <w:top w:val="single" w:sz="4" w:space="0" w:color="auto"/>
              <w:left w:val="single" w:sz="4" w:space="0" w:color="auto"/>
              <w:bottom w:val="single" w:sz="4" w:space="0" w:color="auto"/>
              <w:right w:val="single" w:sz="4" w:space="0" w:color="auto"/>
            </w:tcBorders>
          </w:tcPr>
          <w:p w14:paraId="2A23A3E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29" w:type="dxa"/>
            <w:vMerge/>
            <w:tcBorders>
              <w:top w:val="single" w:sz="4" w:space="0" w:color="auto"/>
              <w:left w:val="single" w:sz="4" w:space="0" w:color="auto"/>
              <w:bottom w:val="single" w:sz="4" w:space="0" w:color="auto"/>
              <w:right w:val="single" w:sz="4" w:space="0" w:color="auto"/>
            </w:tcBorders>
          </w:tcPr>
          <w:p w14:paraId="3453E11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3061" w:type="dxa"/>
            <w:tcBorders>
              <w:top w:val="single" w:sz="4" w:space="0" w:color="auto"/>
              <w:left w:val="single" w:sz="4" w:space="0" w:color="auto"/>
              <w:bottom w:val="single" w:sz="4" w:space="0" w:color="auto"/>
              <w:right w:val="single" w:sz="4" w:space="0" w:color="auto"/>
            </w:tcBorders>
          </w:tcPr>
          <w:p w14:paraId="10EFC33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в медицинских организациях первого уровня</w:t>
            </w:r>
          </w:p>
        </w:tc>
        <w:tc>
          <w:tcPr>
            <w:tcW w:w="1024" w:type="dxa"/>
            <w:tcBorders>
              <w:top w:val="single" w:sz="4" w:space="0" w:color="auto"/>
              <w:left w:val="single" w:sz="4" w:space="0" w:color="auto"/>
              <w:bottom w:val="single" w:sz="4" w:space="0" w:color="auto"/>
              <w:right w:val="single" w:sz="4" w:space="0" w:color="auto"/>
            </w:tcBorders>
          </w:tcPr>
          <w:p w14:paraId="5921F3B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0,0342</w:t>
            </w:r>
          </w:p>
        </w:tc>
        <w:tc>
          <w:tcPr>
            <w:tcW w:w="1024" w:type="dxa"/>
            <w:tcBorders>
              <w:top w:val="single" w:sz="4" w:space="0" w:color="auto"/>
              <w:left w:val="single" w:sz="4" w:space="0" w:color="auto"/>
              <w:bottom w:val="single" w:sz="4" w:space="0" w:color="auto"/>
              <w:right w:val="single" w:sz="4" w:space="0" w:color="auto"/>
            </w:tcBorders>
          </w:tcPr>
          <w:p w14:paraId="068FBDA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0,0342</w:t>
            </w:r>
          </w:p>
        </w:tc>
        <w:tc>
          <w:tcPr>
            <w:tcW w:w="1024" w:type="dxa"/>
            <w:tcBorders>
              <w:top w:val="single" w:sz="4" w:space="0" w:color="auto"/>
              <w:left w:val="single" w:sz="4" w:space="0" w:color="auto"/>
              <w:bottom w:val="single" w:sz="4" w:space="0" w:color="auto"/>
              <w:right w:val="single" w:sz="4" w:space="0" w:color="auto"/>
            </w:tcBorders>
          </w:tcPr>
          <w:p w14:paraId="536B610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0,0342</w:t>
            </w:r>
          </w:p>
        </w:tc>
      </w:tr>
      <w:tr w:rsidR="00876F25" w:rsidRPr="00876F25" w14:paraId="4C3B848F" w14:textId="77777777" w:rsidTr="00000150">
        <w:tc>
          <w:tcPr>
            <w:tcW w:w="2914" w:type="dxa"/>
            <w:vMerge/>
            <w:tcBorders>
              <w:top w:val="single" w:sz="4" w:space="0" w:color="auto"/>
              <w:left w:val="single" w:sz="4" w:space="0" w:color="auto"/>
              <w:bottom w:val="single" w:sz="4" w:space="0" w:color="auto"/>
              <w:right w:val="single" w:sz="4" w:space="0" w:color="auto"/>
            </w:tcBorders>
          </w:tcPr>
          <w:p w14:paraId="3F3F20F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29" w:type="dxa"/>
            <w:vMerge/>
            <w:tcBorders>
              <w:top w:val="single" w:sz="4" w:space="0" w:color="auto"/>
              <w:left w:val="single" w:sz="4" w:space="0" w:color="auto"/>
              <w:bottom w:val="single" w:sz="4" w:space="0" w:color="auto"/>
              <w:right w:val="single" w:sz="4" w:space="0" w:color="auto"/>
            </w:tcBorders>
          </w:tcPr>
          <w:p w14:paraId="73E14DA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3061" w:type="dxa"/>
            <w:tcBorders>
              <w:top w:val="single" w:sz="4" w:space="0" w:color="auto"/>
              <w:left w:val="single" w:sz="4" w:space="0" w:color="auto"/>
              <w:bottom w:val="single" w:sz="4" w:space="0" w:color="auto"/>
              <w:right w:val="single" w:sz="4" w:space="0" w:color="auto"/>
            </w:tcBorders>
          </w:tcPr>
          <w:p w14:paraId="256C949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в медицинских организациях второго уровня</w:t>
            </w:r>
          </w:p>
        </w:tc>
        <w:tc>
          <w:tcPr>
            <w:tcW w:w="1024" w:type="dxa"/>
            <w:tcBorders>
              <w:top w:val="single" w:sz="4" w:space="0" w:color="auto"/>
              <w:left w:val="single" w:sz="4" w:space="0" w:color="auto"/>
              <w:bottom w:val="single" w:sz="4" w:space="0" w:color="auto"/>
              <w:right w:val="single" w:sz="4" w:space="0" w:color="auto"/>
            </w:tcBorders>
          </w:tcPr>
          <w:p w14:paraId="518C98F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0,0456</w:t>
            </w:r>
          </w:p>
        </w:tc>
        <w:tc>
          <w:tcPr>
            <w:tcW w:w="1024" w:type="dxa"/>
            <w:tcBorders>
              <w:top w:val="single" w:sz="4" w:space="0" w:color="auto"/>
              <w:left w:val="single" w:sz="4" w:space="0" w:color="auto"/>
              <w:bottom w:val="single" w:sz="4" w:space="0" w:color="auto"/>
              <w:right w:val="single" w:sz="4" w:space="0" w:color="auto"/>
            </w:tcBorders>
          </w:tcPr>
          <w:p w14:paraId="19D4A26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0,0456</w:t>
            </w:r>
          </w:p>
        </w:tc>
        <w:tc>
          <w:tcPr>
            <w:tcW w:w="1024" w:type="dxa"/>
            <w:tcBorders>
              <w:top w:val="single" w:sz="4" w:space="0" w:color="auto"/>
              <w:left w:val="single" w:sz="4" w:space="0" w:color="auto"/>
              <w:bottom w:val="single" w:sz="4" w:space="0" w:color="auto"/>
              <w:right w:val="single" w:sz="4" w:space="0" w:color="auto"/>
            </w:tcBorders>
          </w:tcPr>
          <w:p w14:paraId="0D673A7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0,0456</w:t>
            </w:r>
          </w:p>
        </w:tc>
      </w:tr>
      <w:tr w:rsidR="00876F25" w:rsidRPr="00876F25" w14:paraId="2217E643" w14:textId="77777777" w:rsidTr="00000150">
        <w:tc>
          <w:tcPr>
            <w:tcW w:w="2914" w:type="dxa"/>
            <w:vMerge/>
            <w:tcBorders>
              <w:top w:val="single" w:sz="4" w:space="0" w:color="auto"/>
              <w:left w:val="single" w:sz="4" w:space="0" w:color="auto"/>
              <w:bottom w:val="single" w:sz="4" w:space="0" w:color="auto"/>
              <w:right w:val="single" w:sz="4" w:space="0" w:color="auto"/>
            </w:tcBorders>
          </w:tcPr>
          <w:p w14:paraId="22592FC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29" w:type="dxa"/>
            <w:vMerge/>
            <w:tcBorders>
              <w:top w:val="single" w:sz="4" w:space="0" w:color="auto"/>
              <w:left w:val="single" w:sz="4" w:space="0" w:color="auto"/>
              <w:bottom w:val="single" w:sz="4" w:space="0" w:color="auto"/>
              <w:right w:val="single" w:sz="4" w:space="0" w:color="auto"/>
            </w:tcBorders>
          </w:tcPr>
          <w:p w14:paraId="528B9AB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3061" w:type="dxa"/>
            <w:tcBorders>
              <w:top w:val="single" w:sz="4" w:space="0" w:color="auto"/>
              <w:left w:val="single" w:sz="4" w:space="0" w:color="auto"/>
              <w:bottom w:val="single" w:sz="4" w:space="0" w:color="auto"/>
              <w:right w:val="single" w:sz="4" w:space="0" w:color="auto"/>
            </w:tcBorders>
          </w:tcPr>
          <w:p w14:paraId="50BC71F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в медицинских организациях третьего уровня</w:t>
            </w:r>
          </w:p>
        </w:tc>
        <w:tc>
          <w:tcPr>
            <w:tcW w:w="1024" w:type="dxa"/>
            <w:tcBorders>
              <w:top w:val="single" w:sz="4" w:space="0" w:color="auto"/>
              <w:left w:val="single" w:sz="4" w:space="0" w:color="auto"/>
              <w:bottom w:val="single" w:sz="4" w:space="0" w:color="auto"/>
              <w:right w:val="single" w:sz="4" w:space="0" w:color="auto"/>
            </w:tcBorders>
          </w:tcPr>
          <w:p w14:paraId="686D161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0,01544</w:t>
            </w:r>
          </w:p>
        </w:tc>
        <w:tc>
          <w:tcPr>
            <w:tcW w:w="1024" w:type="dxa"/>
            <w:tcBorders>
              <w:top w:val="single" w:sz="4" w:space="0" w:color="auto"/>
              <w:left w:val="single" w:sz="4" w:space="0" w:color="auto"/>
              <w:bottom w:val="single" w:sz="4" w:space="0" w:color="auto"/>
              <w:right w:val="single" w:sz="4" w:space="0" w:color="auto"/>
            </w:tcBorders>
          </w:tcPr>
          <w:p w14:paraId="3BF5C99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0,01544</w:t>
            </w:r>
          </w:p>
        </w:tc>
        <w:tc>
          <w:tcPr>
            <w:tcW w:w="1024" w:type="dxa"/>
            <w:tcBorders>
              <w:top w:val="single" w:sz="4" w:space="0" w:color="auto"/>
              <w:left w:val="single" w:sz="4" w:space="0" w:color="auto"/>
              <w:bottom w:val="single" w:sz="4" w:space="0" w:color="auto"/>
              <w:right w:val="single" w:sz="4" w:space="0" w:color="auto"/>
            </w:tcBorders>
          </w:tcPr>
          <w:p w14:paraId="5F42D5F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0,01544</w:t>
            </w:r>
          </w:p>
        </w:tc>
      </w:tr>
      <w:tr w:rsidR="00876F25" w:rsidRPr="00876F25" w14:paraId="3031174A" w14:textId="77777777" w:rsidTr="00000150">
        <w:tc>
          <w:tcPr>
            <w:tcW w:w="2914" w:type="dxa"/>
            <w:vMerge w:val="restart"/>
            <w:tcBorders>
              <w:top w:val="single" w:sz="4" w:space="0" w:color="auto"/>
              <w:left w:val="single" w:sz="4" w:space="0" w:color="auto"/>
              <w:bottom w:val="single" w:sz="4" w:space="0" w:color="auto"/>
              <w:right w:val="single" w:sz="4" w:space="0" w:color="auto"/>
            </w:tcBorders>
          </w:tcPr>
          <w:p w14:paraId="09E9574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Магнитно-резонансная томография</w:t>
            </w:r>
          </w:p>
        </w:tc>
        <w:tc>
          <w:tcPr>
            <w:tcW w:w="2029" w:type="dxa"/>
            <w:vMerge w:val="restart"/>
            <w:tcBorders>
              <w:top w:val="single" w:sz="4" w:space="0" w:color="auto"/>
              <w:left w:val="single" w:sz="4" w:space="0" w:color="auto"/>
              <w:bottom w:val="single" w:sz="4" w:space="0" w:color="auto"/>
              <w:right w:val="single" w:sz="4" w:space="0" w:color="auto"/>
            </w:tcBorders>
          </w:tcPr>
          <w:p w14:paraId="57C62EC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исследования</w:t>
            </w:r>
          </w:p>
        </w:tc>
        <w:tc>
          <w:tcPr>
            <w:tcW w:w="3061" w:type="dxa"/>
            <w:tcBorders>
              <w:top w:val="single" w:sz="4" w:space="0" w:color="auto"/>
              <w:left w:val="single" w:sz="4" w:space="0" w:color="auto"/>
              <w:bottom w:val="single" w:sz="4" w:space="0" w:color="auto"/>
              <w:right w:val="single" w:sz="4" w:space="0" w:color="auto"/>
            </w:tcBorders>
          </w:tcPr>
          <w:p w14:paraId="68FEAA3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всего, в том числе:</w:t>
            </w:r>
          </w:p>
        </w:tc>
        <w:tc>
          <w:tcPr>
            <w:tcW w:w="1024" w:type="dxa"/>
            <w:tcBorders>
              <w:top w:val="single" w:sz="4" w:space="0" w:color="auto"/>
              <w:left w:val="single" w:sz="4" w:space="0" w:color="auto"/>
              <w:bottom w:val="single" w:sz="4" w:space="0" w:color="auto"/>
              <w:right w:val="single" w:sz="4" w:space="0" w:color="auto"/>
            </w:tcBorders>
          </w:tcPr>
          <w:p w14:paraId="0CD5EDB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0,04179</w:t>
            </w:r>
          </w:p>
        </w:tc>
        <w:tc>
          <w:tcPr>
            <w:tcW w:w="1024" w:type="dxa"/>
            <w:tcBorders>
              <w:top w:val="single" w:sz="4" w:space="0" w:color="auto"/>
              <w:left w:val="single" w:sz="4" w:space="0" w:color="auto"/>
              <w:bottom w:val="single" w:sz="4" w:space="0" w:color="auto"/>
              <w:right w:val="single" w:sz="4" w:space="0" w:color="auto"/>
            </w:tcBorders>
          </w:tcPr>
          <w:p w14:paraId="060D02C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0,04179</w:t>
            </w:r>
          </w:p>
        </w:tc>
        <w:tc>
          <w:tcPr>
            <w:tcW w:w="1024" w:type="dxa"/>
            <w:tcBorders>
              <w:top w:val="single" w:sz="4" w:space="0" w:color="auto"/>
              <w:left w:val="single" w:sz="4" w:space="0" w:color="auto"/>
              <w:bottom w:val="single" w:sz="4" w:space="0" w:color="auto"/>
              <w:right w:val="single" w:sz="4" w:space="0" w:color="auto"/>
            </w:tcBorders>
          </w:tcPr>
          <w:p w14:paraId="3C309E2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0,04179</w:t>
            </w:r>
          </w:p>
        </w:tc>
      </w:tr>
      <w:tr w:rsidR="00876F25" w:rsidRPr="00876F25" w14:paraId="6DE92095" w14:textId="77777777" w:rsidTr="00000150">
        <w:tc>
          <w:tcPr>
            <w:tcW w:w="2914" w:type="dxa"/>
            <w:vMerge/>
            <w:tcBorders>
              <w:top w:val="single" w:sz="4" w:space="0" w:color="auto"/>
              <w:left w:val="single" w:sz="4" w:space="0" w:color="auto"/>
              <w:bottom w:val="single" w:sz="4" w:space="0" w:color="auto"/>
              <w:right w:val="single" w:sz="4" w:space="0" w:color="auto"/>
            </w:tcBorders>
          </w:tcPr>
          <w:p w14:paraId="66573DC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29" w:type="dxa"/>
            <w:vMerge/>
            <w:tcBorders>
              <w:top w:val="single" w:sz="4" w:space="0" w:color="auto"/>
              <w:left w:val="single" w:sz="4" w:space="0" w:color="auto"/>
              <w:bottom w:val="single" w:sz="4" w:space="0" w:color="auto"/>
              <w:right w:val="single" w:sz="4" w:space="0" w:color="auto"/>
            </w:tcBorders>
          </w:tcPr>
          <w:p w14:paraId="3BEA21E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3061" w:type="dxa"/>
            <w:tcBorders>
              <w:top w:val="single" w:sz="4" w:space="0" w:color="auto"/>
              <w:left w:val="single" w:sz="4" w:space="0" w:color="auto"/>
              <w:bottom w:val="single" w:sz="4" w:space="0" w:color="auto"/>
              <w:right w:val="single" w:sz="4" w:space="0" w:color="auto"/>
            </w:tcBorders>
          </w:tcPr>
          <w:p w14:paraId="2024A67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в медицинских организациях первого уровня</w:t>
            </w:r>
          </w:p>
        </w:tc>
        <w:tc>
          <w:tcPr>
            <w:tcW w:w="1024" w:type="dxa"/>
            <w:tcBorders>
              <w:top w:val="single" w:sz="4" w:space="0" w:color="auto"/>
              <w:left w:val="single" w:sz="4" w:space="0" w:color="auto"/>
              <w:bottom w:val="single" w:sz="4" w:space="0" w:color="auto"/>
              <w:right w:val="single" w:sz="4" w:space="0" w:color="auto"/>
            </w:tcBorders>
          </w:tcPr>
          <w:p w14:paraId="3912F88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0,01504</w:t>
            </w:r>
          </w:p>
        </w:tc>
        <w:tc>
          <w:tcPr>
            <w:tcW w:w="1024" w:type="dxa"/>
            <w:tcBorders>
              <w:top w:val="single" w:sz="4" w:space="0" w:color="auto"/>
              <w:left w:val="single" w:sz="4" w:space="0" w:color="auto"/>
              <w:bottom w:val="single" w:sz="4" w:space="0" w:color="auto"/>
              <w:right w:val="single" w:sz="4" w:space="0" w:color="auto"/>
            </w:tcBorders>
          </w:tcPr>
          <w:p w14:paraId="27D4151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0,01504</w:t>
            </w:r>
          </w:p>
        </w:tc>
        <w:tc>
          <w:tcPr>
            <w:tcW w:w="1024" w:type="dxa"/>
            <w:tcBorders>
              <w:top w:val="single" w:sz="4" w:space="0" w:color="auto"/>
              <w:left w:val="single" w:sz="4" w:space="0" w:color="auto"/>
              <w:bottom w:val="single" w:sz="4" w:space="0" w:color="auto"/>
              <w:right w:val="single" w:sz="4" w:space="0" w:color="auto"/>
            </w:tcBorders>
          </w:tcPr>
          <w:p w14:paraId="0E3A4EA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0,01504</w:t>
            </w:r>
          </w:p>
        </w:tc>
      </w:tr>
      <w:tr w:rsidR="00876F25" w:rsidRPr="00876F25" w14:paraId="2C7E1E11" w14:textId="77777777" w:rsidTr="00000150">
        <w:tc>
          <w:tcPr>
            <w:tcW w:w="2914" w:type="dxa"/>
            <w:vMerge/>
            <w:tcBorders>
              <w:top w:val="single" w:sz="4" w:space="0" w:color="auto"/>
              <w:left w:val="single" w:sz="4" w:space="0" w:color="auto"/>
              <w:bottom w:val="single" w:sz="4" w:space="0" w:color="auto"/>
              <w:right w:val="single" w:sz="4" w:space="0" w:color="auto"/>
            </w:tcBorders>
          </w:tcPr>
          <w:p w14:paraId="2393D6E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29" w:type="dxa"/>
            <w:vMerge/>
            <w:tcBorders>
              <w:top w:val="single" w:sz="4" w:space="0" w:color="auto"/>
              <w:left w:val="single" w:sz="4" w:space="0" w:color="auto"/>
              <w:bottom w:val="single" w:sz="4" w:space="0" w:color="auto"/>
              <w:right w:val="single" w:sz="4" w:space="0" w:color="auto"/>
            </w:tcBorders>
          </w:tcPr>
          <w:p w14:paraId="79A7858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3061" w:type="dxa"/>
            <w:tcBorders>
              <w:top w:val="single" w:sz="4" w:space="0" w:color="auto"/>
              <w:left w:val="single" w:sz="4" w:space="0" w:color="auto"/>
              <w:bottom w:val="single" w:sz="4" w:space="0" w:color="auto"/>
              <w:right w:val="single" w:sz="4" w:space="0" w:color="auto"/>
            </w:tcBorders>
          </w:tcPr>
          <w:p w14:paraId="2ABA555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в медицинских организациях второго уровня</w:t>
            </w:r>
          </w:p>
        </w:tc>
        <w:tc>
          <w:tcPr>
            <w:tcW w:w="1024" w:type="dxa"/>
            <w:tcBorders>
              <w:top w:val="single" w:sz="4" w:space="0" w:color="auto"/>
              <w:left w:val="single" w:sz="4" w:space="0" w:color="auto"/>
              <w:bottom w:val="single" w:sz="4" w:space="0" w:color="auto"/>
              <w:right w:val="single" w:sz="4" w:space="0" w:color="auto"/>
            </w:tcBorders>
          </w:tcPr>
          <w:p w14:paraId="49681D8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0,02005</w:t>
            </w:r>
          </w:p>
        </w:tc>
        <w:tc>
          <w:tcPr>
            <w:tcW w:w="1024" w:type="dxa"/>
            <w:tcBorders>
              <w:top w:val="single" w:sz="4" w:space="0" w:color="auto"/>
              <w:left w:val="single" w:sz="4" w:space="0" w:color="auto"/>
              <w:bottom w:val="single" w:sz="4" w:space="0" w:color="auto"/>
              <w:right w:val="single" w:sz="4" w:space="0" w:color="auto"/>
            </w:tcBorders>
          </w:tcPr>
          <w:p w14:paraId="3A40BB3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0,02005</w:t>
            </w:r>
          </w:p>
        </w:tc>
        <w:tc>
          <w:tcPr>
            <w:tcW w:w="1024" w:type="dxa"/>
            <w:tcBorders>
              <w:top w:val="single" w:sz="4" w:space="0" w:color="auto"/>
              <w:left w:val="single" w:sz="4" w:space="0" w:color="auto"/>
              <w:bottom w:val="single" w:sz="4" w:space="0" w:color="auto"/>
              <w:right w:val="single" w:sz="4" w:space="0" w:color="auto"/>
            </w:tcBorders>
          </w:tcPr>
          <w:p w14:paraId="605B5FF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0,02005</w:t>
            </w:r>
          </w:p>
        </w:tc>
      </w:tr>
      <w:tr w:rsidR="00876F25" w:rsidRPr="00876F25" w14:paraId="6F2320A5" w14:textId="77777777" w:rsidTr="00000150">
        <w:tc>
          <w:tcPr>
            <w:tcW w:w="2914" w:type="dxa"/>
            <w:vMerge/>
            <w:tcBorders>
              <w:top w:val="single" w:sz="4" w:space="0" w:color="auto"/>
              <w:left w:val="single" w:sz="4" w:space="0" w:color="auto"/>
              <w:bottom w:val="single" w:sz="4" w:space="0" w:color="auto"/>
              <w:right w:val="single" w:sz="4" w:space="0" w:color="auto"/>
            </w:tcBorders>
          </w:tcPr>
          <w:p w14:paraId="7D542BA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29" w:type="dxa"/>
            <w:vMerge/>
            <w:tcBorders>
              <w:top w:val="single" w:sz="4" w:space="0" w:color="auto"/>
              <w:left w:val="single" w:sz="4" w:space="0" w:color="auto"/>
              <w:bottom w:val="single" w:sz="4" w:space="0" w:color="auto"/>
              <w:right w:val="single" w:sz="4" w:space="0" w:color="auto"/>
            </w:tcBorders>
          </w:tcPr>
          <w:p w14:paraId="211B3EF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3061" w:type="dxa"/>
            <w:tcBorders>
              <w:top w:val="single" w:sz="4" w:space="0" w:color="auto"/>
              <w:left w:val="single" w:sz="4" w:space="0" w:color="auto"/>
              <w:bottom w:val="single" w:sz="4" w:space="0" w:color="auto"/>
              <w:right w:val="single" w:sz="4" w:space="0" w:color="auto"/>
            </w:tcBorders>
          </w:tcPr>
          <w:p w14:paraId="2D4C7F6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в медицинских организациях третьего уровня</w:t>
            </w:r>
          </w:p>
        </w:tc>
        <w:tc>
          <w:tcPr>
            <w:tcW w:w="1024" w:type="dxa"/>
            <w:tcBorders>
              <w:top w:val="single" w:sz="4" w:space="0" w:color="auto"/>
              <w:left w:val="single" w:sz="4" w:space="0" w:color="auto"/>
              <w:bottom w:val="single" w:sz="4" w:space="0" w:color="auto"/>
              <w:right w:val="single" w:sz="4" w:space="0" w:color="auto"/>
            </w:tcBorders>
          </w:tcPr>
          <w:p w14:paraId="6AC03FD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0,0067</w:t>
            </w:r>
          </w:p>
        </w:tc>
        <w:tc>
          <w:tcPr>
            <w:tcW w:w="1024" w:type="dxa"/>
            <w:tcBorders>
              <w:top w:val="single" w:sz="4" w:space="0" w:color="auto"/>
              <w:left w:val="single" w:sz="4" w:space="0" w:color="auto"/>
              <w:bottom w:val="single" w:sz="4" w:space="0" w:color="auto"/>
              <w:right w:val="single" w:sz="4" w:space="0" w:color="auto"/>
            </w:tcBorders>
          </w:tcPr>
          <w:p w14:paraId="6C5D5E5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0,0067</w:t>
            </w:r>
          </w:p>
        </w:tc>
        <w:tc>
          <w:tcPr>
            <w:tcW w:w="1024" w:type="dxa"/>
            <w:tcBorders>
              <w:top w:val="single" w:sz="4" w:space="0" w:color="auto"/>
              <w:left w:val="single" w:sz="4" w:space="0" w:color="auto"/>
              <w:bottom w:val="single" w:sz="4" w:space="0" w:color="auto"/>
              <w:right w:val="single" w:sz="4" w:space="0" w:color="auto"/>
            </w:tcBorders>
          </w:tcPr>
          <w:p w14:paraId="54F8FD8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0,0067</w:t>
            </w:r>
          </w:p>
        </w:tc>
      </w:tr>
      <w:tr w:rsidR="00876F25" w:rsidRPr="00876F25" w14:paraId="045DB115" w14:textId="77777777" w:rsidTr="00000150">
        <w:tc>
          <w:tcPr>
            <w:tcW w:w="2914" w:type="dxa"/>
            <w:vMerge w:val="restart"/>
            <w:tcBorders>
              <w:top w:val="single" w:sz="4" w:space="0" w:color="auto"/>
              <w:left w:val="single" w:sz="4" w:space="0" w:color="auto"/>
              <w:bottom w:val="single" w:sz="4" w:space="0" w:color="auto"/>
              <w:right w:val="single" w:sz="4" w:space="0" w:color="auto"/>
            </w:tcBorders>
          </w:tcPr>
          <w:p w14:paraId="31A85CC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Ультразвуковые исследования сердечно-сосудистой системы</w:t>
            </w:r>
          </w:p>
        </w:tc>
        <w:tc>
          <w:tcPr>
            <w:tcW w:w="2029" w:type="dxa"/>
            <w:vMerge w:val="restart"/>
            <w:tcBorders>
              <w:top w:val="single" w:sz="4" w:space="0" w:color="auto"/>
              <w:left w:val="single" w:sz="4" w:space="0" w:color="auto"/>
              <w:bottom w:val="single" w:sz="4" w:space="0" w:color="auto"/>
              <w:right w:val="single" w:sz="4" w:space="0" w:color="auto"/>
            </w:tcBorders>
          </w:tcPr>
          <w:p w14:paraId="22FBAAB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исследования</w:t>
            </w:r>
          </w:p>
        </w:tc>
        <w:tc>
          <w:tcPr>
            <w:tcW w:w="3061" w:type="dxa"/>
            <w:tcBorders>
              <w:top w:val="single" w:sz="4" w:space="0" w:color="auto"/>
              <w:left w:val="single" w:sz="4" w:space="0" w:color="auto"/>
              <w:bottom w:val="single" w:sz="4" w:space="0" w:color="auto"/>
              <w:right w:val="single" w:sz="4" w:space="0" w:color="auto"/>
            </w:tcBorders>
          </w:tcPr>
          <w:p w14:paraId="2BD1DED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всего, в том числе:</w:t>
            </w:r>
          </w:p>
        </w:tc>
        <w:tc>
          <w:tcPr>
            <w:tcW w:w="1024" w:type="dxa"/>
            <w:tcBorders>
              <w:top w:val="single" w:sz="4" w:space="0" w:color="auto"/>
              <w:left w:val="single" w:sz="4" w:space="0" w:color="auto"/>
              <w:bottom w:val="single" w:sz="4" w:space="0" w:color="auto"/>
              <w:right w:val="single" w:sz="4" w:space="0" w:color="auto"/>
            </w:tcBorders>
          </w:tcPr>
          <w:p w14:paraId="2D5EB13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0,09861</w:t>
            </w:r>
          </w:p>
        </w:tc>
        <w:tc>
          <w:tcPr>
            <w:tcW w:w="1024" w:type="dxa"/>
            <w:tcBorders>
              <w:top w:val="single" w:sz="4" w:space="0" w:color="auto"/>
              <w:left w:val="single" w:sz="4" w:space="0" w:color="auto"/>
              <w:bottom w:val="single" w:sz="4" w:space="0" w:color="auto"/>
              <w:right w:val="single" w:sz="4" w:space="0" w:color="auto"/>
            </w:tcBorders>
          </w:tcPr>
          <w:p w14:paraId="24C0DC3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0,09861</w:t>
            </w:r>
          </w:p>
        </w:tc>
        <w:tc>
          <w:tcPr>
            <w:tcW w:w="1024" w:type="dxa"/>
            <w:tcBorders>
              <w:top w:val="single" w:sz="4" w:space="0" w:color="auto"/>
              <w:left w:val="single" w:sz="4" w:space="0" w:color="auto"/>
              <w:bottom w:val="single" w:sz="4" w:space="0" w:color="auto"/>
              <w:right w:val="single" w:sz="4" w:space="0" w:color="auto"/>
            </w:tcBorders>
          </w:tcPr>
          <w:p w14:paraId="15CD69B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0,09861</w:t>
            </w:r>
          </w:p>
        </w:tc>
      </w:tr>
      <w:tr w:rsidR="00876F25" w:rsidRPr="00876F25" w14:paraId="520678BE" w14:textId="77777777" w:rsidTr="00000150">
        <w:tc>
          <w:tcPr>
            <w:tcW w:w="2914" w:type="dxa"/>
            <w:vMerge/>
            <w:tcBorders>
              <w:top w:val="single" w:sz="4" w:space="0" w:color="auto"/>
              <w:left w:val="single" w:sz="4" w:space="0" w:color="auto"/>
              <w:bottom w:val="single" w:sz="4" w:space="0" w:color="auto"/>
              <w:right w:val="single" w:sz="4" w:space="0" w:color="auto"/>
            </w:tcBorders>
          </w:tcPr>
          <w:p w14:paraId="195F221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29" w:type="dxa"/>
            <w:vMerge/>
            <w:tcBorders>
              <w:top w:val="single" w:sz="4" w:space="0" w:color="auto"/>
              <w:left w:val="single" w:sz="4" w:space="0" w:color="auto"/>
              <w:bottom w:val="single" w:sz="4" w:space="0" w:color="auto"/>
              <w:right w:val="single" w:sz="4" w:space="0" w:color="auto"/>
            </w:tcBorders>
          </w:tcPr>
          <w:p w14:paraId="71AA727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3061" w:type="dxa"/>
            <w:tcBorders>
              <w:top w:val="single" w:sz="4" w:space="0" w:color="auto"/>
              <w:left w:val="single" w:sz="4" w:space="0" w:color="auto"/>
              <w:bottom w:val="single" w:sz="4" w:space="0" w:color="auto"/>
              <w:right w:val="single" w:sz="4" w:space="0" w:color="auto"/>
            </w:tcBorders>
          </w:tcPr>
          <w:p w14:paraId="32F610F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в медицинских организациях первого уровня</w:t>
            </w:r>
          </w:p>
        </w:tc>
        <w:tc>
          <w:tcPr>
            <w:tcW w:w="1024" w:type="dxa"/>
            <w:tcBorders>
              <w:top w:val="single" w:sz="4" w:space="0" w:color="auto"/>
              <w:left w:val="single" w:sz="4" w:space="0" w:color="auto"/>
              <w:bottom w:val="single" w:sz="4" w:space="0" w:color="auto"/>
              <w:right w:val="single" w:sz="4" w:space="0" w:color="auto"/>
            </w:tcBorders>
          </w:tcPr>
          <w:p w14:paraId="24F6274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0,03549</w:t>
            </w:r>
          </w:p>
        </w:tc>
        <w:tc>
          <w:tcPr>
            <w:tcW w:w="1024" w:type="dxa"/>
            <w:tcBorders>
              <w:top w:val="single" w:sz="4" w:space="0" w:color="auto"/>
              <w:left w:val="single" w:sz="4" w:space="0" w:color="auto"/>
              <w:bottom w:val="single" w:sz="4" w:space="0" w:color="auto"/>
              <w:right w:val="single" w:sz="4" w:space="0" w:color="auto"/>
            </w:tcBorders>
          </w:tcPr>
          <w:p w14:paraId="124CB9B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0,03549</w:t>
            </w:r>
          </w:p>
        </w:tc>
        <w:tc>
          <w:tcPr>
            <w:tcW w:w="1024" w:type="dxa"/>
            <w:tcBorders>
              <w:top w:val="single" w:sz="4" w:space="0" w:color="auto"/>
              <w:left w:val="single" w:sz="4" w:space="0" w:color="auto"/>
              <w:bottom w:val="single" w:sz="4" w:space="0" w:color="auto"/>
              <w:right w:val="single" w:sz="4" w:space="0" w:color="auto"/>
            </w:tcBorders>
          </w:tcPr>
          <w:p w14:paraId="247C5CF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0,03549</w:t>
            </w:r>
          </w:p>
        </w:tc>
      </w:tr>
      <w:tr w:rsidR="00876F25" w:rsidRPr="00876F25" w14:paraId="5395B3B1" w14:textId="77777777" w:rsidTr="00000150">
        <w:tc>
          <w:tcPr>
            <w:tcW w:w="2914" w:type="dxa"/>
            <w:vMerge/>
            <w:tcBorders>
              <w:top w:val="single" w:sz="4" w:space="0" w:color="auto"/>
              <w:left w:val="single" w:sz="4" w:space="0" w:color="auto"/>
              <w:bottom w:val="single" w:sz="4" w:space="0" w:color="auto"/>
              <w:right w:val="single" w:sz="4" w:space="0" w:color="auto"/>
            </w:tcBorders>
          </w:tcPr>
          <w:p w14:paraId="5D53002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29" w:type="dxa"/>
            <w:vMerge/>
            <w:tcBorders>
              <w:top w:val="single" w:sz="4" w:space="0" w:color="auto"/>
              <w:left w:val="single" w:sz="4" w:space="0" w:color="auto"/>
              <w:bottom w:val="single" w:sz="4" w:space="0" w:color="auto"/>
              <w:right w:val="single" w:sz="4" w:space="0" w:color="auto"/>
            </w:tcBorders>
          </w:tcPr>
          <w:p w14:paraId="54394D3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3061" w:type="dxa"/>
            <w:tcBorders>
              <w:top w:val="single" w:sz="4" w:space="0" w:color="auto"/>
              <w:left w:val="single" w:sz="4" w:space="0" w:color="auto"/>
              <w:bottom w:val="single" w:sz="4" w:space="0" w:color="auto"/>
              <w:right w:val="single" w:sz="4" w:space="0" w:color="auto"/>
            </w:tcBorders>
          </w:tcPr>
          <w:p w14:paraId="3554965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в медицинских организациях второго уровня</w:t>
            </w:r>
          </w:p>
        </w:tc>
        <w:tc>
          <w:tcPr>
            <w:tcW w:w="1024" w:type="dxa"/>
            <w:tcBorders>
              <w:top w:val="single" w:sz="4" w:space="0" w:color="auto"/>
              <w:left w:val="single" w:sz="4" w:space="0" w:color="auto"/>
              <w:bottom w:val="single" w:sz="4" w:space="0" w:color="auto"/>
              <w:right w:val="single" w:sz="4" w:space="0" w:color="auto"/>
            </w:tcBorders>
          </w:tcPr>
          <w:p w14:paraId="0918738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0,04733</w:t>
            </w:r>
          </w:p>
        </w:tc>
        <w:tc>
          <w:tcPr>
            <w:tcW w:w="1024" w:type="dxa"/>
            <w:tcBorders>
              <w:top w:val="single" w:sz="4" w:space="0" w:color="auto"/>
              <w:left w:val="single" w:sz="4" w:space="0" w:color="auto"/>
              <w:bottom w:val="single" w:sz="4" w:space="0" w:color="auto"/>
              <w:right w:val="single" w:sz="4" w:space="0" w:color="auto"/>
            </w:tcBorders>
          </w:tcPr>
          <w:p w14:paraId="0A13E4E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0,04733</w:t>
            </w:r>
          </w:p>
        </w:tc>
        <w:tc>
          <w:tcPr>
            <w:tcW w:w="1024" w:type="dxa"/>
            <w:tcBorders>
              <w:top w:val="single" w:sz="4" w:space="0" w:color="auto"/>
              <w:left w:val="single" w:sz="4" w:space="0" w:color="auto"/>
              <w:bottom w:val="single" w:sz="4" w:space="0" w:color="auto"/>
              <w:right w:val="single" w:sz="4" w:space="0" w:color="auto"/>
            </w:tcBorders>
          </w:tcPr>
          <w:p w14:paraId="3841E90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0,04733</w:t>
            </w:r>
          </w:p>
        </w:tc>
      </w:tr>
      <w:tr w:rsidR="00876F25" w:rsidRPr="00876F25" w14:paraId="7D294312" w14:textId="77777777" w:rsidTr="00000150">
        <w:tc>
          <w:tcPr>
            <w:tcW w:w="2914" w:type="dxa"/>
            <w:vMerge/>
            <w:tcBorders>
              <w:top w:val="single" w:sz="4" w:space="0" w:color="auto"/>
              <w:left w:val="single" w:sz="4" w:space="0" w:color="auto"/>
              <w:bottom w:val="single" w:sz="4" w:space="0" w:color="auto"/>
              <w:right w:val="single" w:sz="4" w:space="0" w:color="auto"/>
            </w:tcBorders>
          </w:tcPr>
          <w:p w14:paraId="311B7AB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29" w:type="dxa"/>
            <w:vMerge/>
            <w:tcBorders>
              <w:top w:val="single" w:sz="4" w:space="0" w:color="auto"/>
              <w:left w:val="single" w:sz="4" w:space="0" w:color="auto"/>
              <w:bottom w:val="single" w:sz="4" w:space="0" w:color="auto"/>
              <w:right w:val="single" w:sz="4" w:space="0" w:color="auto"/>
            </w:tcBorders>
          </w:tcPr>
          <w:p w14:paraId="063EE00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3061" w:type="dxa"/>
            <w:tcBorders>
              <w:top w:val="single" w:sz="4" w:space="0" w:color="auto"/>
              <w:left w:val="single" w:sz="4" w:space="0" w:color="auto"/>
              <w:bottom w:val="single" w:sz="4" w:space="0" w:color="auto"/>
              <w:right w:val="single" w:sz="4" w:space="0" w:color="auto"/>
            </w:tcBorders>
          </w:tcPr>
          <w:p w14:paraId="3524119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в медицинских организациях третьего уровня</w:t>
            </w:r>
          </w:p>
        </w:tc>
        <w:tc>
          <w:tcPr>
            <w:tcW w:w="1024" w:type="dxa"/>
            <w:tcBorders>
              <w:top w:val="single" w:sz="4" w:space="0" w:color="auto"/>
              <w:left w:val="single" w:sz="4" w:space="0" w:color="auto"/>
              <w:bottom w:val="single" w:sz="4" w:space="0" w:color="auto"/>
              <w:right w:val="single" w:sz="4" w:space="0" w:color="auto"/>
            </w:tcBorders>
          </w:tcPr>
          <w:p w14:paraId="43C4243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0,01579</w:t>
            </w:r>
          </w:p>
        </w:tc>
        <w:tc>
          <w:tcPr>
            <w:tcW w:w="1024" w:type="dxa"/>
            <w:tcBorders>
              <w:top w:val="single" w:sz="4" w:space="0" w:color="auto"/>
              <w:left w:val="single" w:sz="4" w:space="0" w:color="auto"/>
              <w:bottom w:val="single" w:sz="4" w:space="0" w:color="auto"/>
              <w:right w:val="single" w:sz="4" w:space="0" w:color="auto"/>
            </w:tcBorders>
          </w:tcPr>
          <w:p w14:paraId="56AE926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0,01579</w:t>
            </w:r>
          </w:p>
        </w:tc>
        <w:tc>
          <w:tcPr>
            <w:tcW w:w="1024" w:type="dxa"/>
            <w:tcBorders>
              <w:top w:val="single" w:sz="4" w:space="0" w:color="auto"/>
              <w:left w:val="single" w:sz="4" w:space="0" w:color="auto"/>
              <w:bottom w:val="single" w:sz="4" w:space="0" w:color="auto"/>
              <w:right w:val="single" w:sz="4" w:space="0" w:color="auto"/>
            </w:tcBorders>
          </w:tcPr>
          <w:p w14:paraId="023317E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0,01579</w:t>
            </w:r>
          </w:p>
        </w:tc>
      </w:tr>
      <w:tr w:rsidR="00876F25" w:rsidRPr="00876F25" w14:paraId="0857BDBD" w14:textId="77777777" w:rsidTr="00000150">
        <w:tc>
          <w:tcPr>
            <w:tcW w:w="2914" w:type="dxa"/>
            <w:vMerge w:val="restart"/>
            <w:tcBorders>
              <w:top w:val="single" w:sz="4" w:space="0" w:color="auto"/>
              <w:left w:val="single" w:sz="4" w:space="0" w:color="auto"/>
              <w:bottom w:val="single" w:sz="4" w:space="0" w:color="auto"/>
              <w:right w:val="single" w:sz="4" w:space="0" w:color="auto"/>
            </w:tcBorders>
          </w:tcPr>
          <w:p w14:paraId="32FF0C4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Эндоскопические диагностические исследования</w:t>
            </w:r>
          </w:p>
        </w:tc>
        <w:tc>
          <w:tcPr>
            <w:tcW w:w="2029" w:type="dxa"/>
            <w:vMerge w:val="restart"/>
            <w:tcBorders>
              <w:top w:val="single" w:sz="4" w:space="0" w:color="auto"/>
              <w:left w:val="single" w:sz="4" w:space="0" w:color="auto"/>
              <w:bottom w:val="single" w:sz="4" w:space="0" w:color="auto"/>
              <w:right w:val="single" w:sz="4" w:space="0" w:color="auto"/>
            </w:tcBorders>
          </w:tcPr>
          <w:p w14:paraId="7D87624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исследования</w:t>
            </w:r>
          </w:p>
        </w:tc>
        <w:tc>
          <w:tcPr>
            <w:tcW w:w="3061" w:type="dxa"/>
            <w:tcBorders>
              <w:top w:val="single" w:sz="4" w:space="0" w:color="auto"/>
              <w:left w:val="single" w:sz="4" w:space="0" w:color="auto"/>
              <w:bottom w:val="single" w:sz="4" w:space="0" w:color="auto"/>
              <w:right w:val="single" w:sz="4" w:space="0" w:color="auto"/>
            </w:tcBorders>
          </w:tcPr>
          <w:p w14:paraId="4DD301A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всего, в том числе:</w:t>
            </w:r>
          </w:p>
        </w:tc>
        <w:tc>
          <w:tcPr>
            <w:tcW w:w="1024" w:type="dxa"/>
            <w:tcBorders>
              <w:top w:val="single" w:sz="4" w:space="0" w:color="auto"/>
              <w:left w:val="single" w:sz="4" w:space="0" w:color="auto"/>
              <w:bottom w:val="single" w:sz="4" w:space="0" w:color="auto"/>
              <w:right w:val="single" w:sz="4" w:space="0" w:color="auto"/>
            </w:tcBorders>
          </w:tcPr>
          <w:p w14:paraId="32F27FC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0,04304</w:t>
            </w:r>
          </w:p>
        </w:tc>
        <w:tc>
          <w:tcPr>
            <w:tcW w:w="1024" w:type="dxa"/>
            <w:tcBorders>
              <w:top w:val="single" w:sz="4" w:space="0" w:color="auto"/>
              <w:left w:val="single" w:sz="4" w:space="0" w:color="auto"/>
              <w:bottom w:val="single" w:sz="4" w:space="0" w:color="auto"/>
              <w:right w:val="single" w:sz="4" w:space="0" w:color="auto"/>
            </w:tcBorders>
          </w:tcPr>
          <w:p w14:paraId="1C1D3D5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0,04304</w:t>
            </w:r>
          </w:p>
        </w:tc>
        <w:tc>
          <w:tcPr>
            <w:tcW w:w="1024" w:type="dxa"/>
            <w:tcBorders>
              <w:top w:val="single" w:sz="4" w:space="0" w:color="auto"/>
              <w:left w:val="single" w:sz="4" w:space="0" w:color="auto"/>
              <w:bottom w:val="single" w:sz="4" w:space="0" w:color="auto"/>
              <w:right w:val="single" w:sz="4" w:space="0" w:color="auto"/>
            </w:tcBorders>
          </w:tcPr>
          <w:p w14:paraId="28C77EC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0,04304</w:t>
            </w:r>
          </w:p>
        </w:tc>
      </w:tr>
      <w:tr w:rsidR="00876F25" w:rsidRPr="00876F25" w14:paraId="611D979B" w14:textId="77777777" w:rsidTr="00000150">
        <w:tc>
          <w:tcPr>
            <w:tcW w:w="2914" w:type="dxa"/>
            <w:vMerge/>
            <w:tcBorders>
              <w:top w:val="single" w:sz="4" w:space="0" w:color="auto"/>
              <w:left w:val="single" w:sz="4" w:space="0" w:color="auto"/>
              <w:bottom w:val="single" w:sz="4" w:space="0" w:color="auto"/>
              <w:right w:val="single" w:sz="4" w:space="0" w:color="auto"/>
            </w:tcBorders>
          </w:tcPr>
          <w:p w14:paraId="2916B18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29" w:type="dxa"/>
            <w:vMerge/>
            <w:tcBorders>
              <w:top w:val="single" w:sz="4" w:space="0" w:color="auto"/>
              <w:left w:val="single" w:sz="4" w:space="0" w:color="auto"/>
              <w:bottom w:val="single" w:sz="4" w:space="0" w:color="auto"/>
              <w:right w:val="single" w:sz="4" w:space="0" w:color="auto"/>
            </w:tcBorders>
          </w:tcPr>
          <w:p w14:paraId="66A59F3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3061" w:type="dxa"/>
            <w:tcBorders>
              <w:top w:val="single" w:sz="4" w:space="0" w:color="auto"/>
              <w:left w:val="single" w:sz="4" w:space="0" w:color="auto"/>
              <w:bottom w:val="single" w:sz="4" w:space="0" w:color="auto"/>
              <w:right w:val="single" w:sz="4" w:space="0" w:color="auto"/>
            </w:tcBorders>
          </w:tcPr>
          <w:p w14:paraId="7ADB22D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в медицинских организациях первого уровня</w:t>
            </w:r>
          </w:p>
        </w:tc>
        <w:tc>
          <w:tcPr>
            <w:tcW w:w="1024" w:type="dxa"/>
            <w:tcBorders>
              <w:top w:val="single" w:sz="4" w:space="0" w:color="auto"/>
              <w:left w:val="single" w:sz="4" w:space="0" w:color="auto"/>
              <w:bottom w:val="single" w:sz="4" w:space="0" w:color="auto"/>
              <w:right w:val="single" w:sz="4" w:space="0" w:color="auto"/>
            </w:tcBorders>
          </w:tcPr>
          <w:p w14:paraId="43D505C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0,01549</w:t>
            </w:r>
          </w:p>
        </w:tc>
        <w:tc>
          <w:tcPr>
            <w:tcW w:w="1024" w:type="dxa"/>
            <w:tcBorders>
              <w:top w:val="single" w:sz="4" w:space="0" w:color="auto"/>
              <w:left w:val="single" w:sz="4" w:space="0" w:color="auto"/>
              <w:bottom w:val="single" w:sz="4" w:space="0" w:color="auto"/>
              <w:right w:val="single" w:sz="4" w:space="0" w:color="auto"/>
            </w:tcBorders>
          </w:tcPr>
          <w:p w14:paraId="5E4B4B1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0,01549</w:t>
            </w:r>
          </w:p>
        </w:tc>
        <w:tc>
          <w:tcPr>
            <w:tcW w:w="1024" w:type="dxa"/>
            <w:tcBorders>
              <w:top w:val="single" w:sz="4" w:space="0" w:color="auto"/>
              <w:left w:val="single" w:sz="4" w:space="0" w:color="auto"/>
              <w:bottom w:val="single" w:sz="4" w:space="0" w:color="auto"/>
              <w:right w:val="single" w:sz="4" w:space="0" w:color="auto"/>
            </w:tcBorders>
          </w:tcPr>
          <w:p w14:paraId="098C296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0,01549</w:t>
            </w:r>
          </w:p>
        </w:tc>
      </w:tr>
      <w:tr w:rsidR="00876F25" w:rsidRPr="00876F25" w14:paraId="45B310B4" w14:textId="77777777" w:rsidTr="00000150">
        <w:tc>
          <w:tcPr>
            <w:tcW w:w="2914" w:type="dxa"/>
            <w:vMerge/>
            <w:tcBorders>
              <w:top w:val="single" w:sz="4" w:space="0" w:color="auto"/>
              <w:left w:val="single" w:sz="4" w:space="0" w:color="auto"/>
              <w:bottom w:val="single" w:sz="4" w:space="0" w:color="auto"/>
              <w:right w:val="single" w:sz="4" w:space="0" w:color="auto"/>
            </w:tcBorders>
          </w:tcPr>
          <w:p w14:paraId="474DF5D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29" w:type="dxa"/>
            <w:vMerge/>
            <w:tcBorders>
              <w:top w:val="single" w:sz="4" w:space="0" w:color="auto"/>
              <w:left w:val="single" w:sz="4" w:space="0" w:color="auto"/>
              <w:bottom w:val="single" w:sz="4" w:space="0" w:color="auto"/>
              <w:right w:val="single" w:sz="4" w:space="0" w:color="auto"/>
            </w:tcBorders>
          </w:tcPr>
          <w:p w14:paraId="14DC2AF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3061" w:type="dxa"/>
            <w:tcBorders>
              <w:top w:val="single" w:sz="4" w:space="0" w:color="auto"/>
              <w:left w:val="single" w:sz="4" w:space="0" w:color="auto"/>
              <w:bottom w:val="single" w:sz="4" w:space="0" w:color="auto"/>
              <w:right w:val="single" w:sz="4" w:space="0" w:color="auto"/>
            </w:tcBorders>
          </w:tcPr>
          <w:p w14:paraId="5D692FF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в медицинских организациях второго уровня</w:t>
            </w:r>
          </w:p>
        </w:tc>
        <w:tc>
          <w:tcPr>
            <w:tcW w:w="1024" w:type="dxa"/>
            <w:tcBorders>
              <w:top w:val="single" w:sz="4" w:space="0" w:color="auto"/>
              <w:left w:val="single" w:sz="4" w:space="0" w:color="auto"/>
              <w:bottom w:val="single" w:sz="4" w:space="0" w:color="auto"/>
              <w:right w:val="single" w:sz="4" w:space="0" w:color="auto"/>
            </w:tcBorders>
          </w:tcPr>
          <w:p w14:paraId="2762796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0,02066</w:t>
            </w:r>
          </w:p>
        </w:tc>
        <w:tc>
          <w:tcPr>
            <w:tcW w:w="1024" w:type="dxa"/>
            <w:tcBorders>
              <w:top w:val="single" w:sz="4" w:space="0" w:color="auto"/>
              <w:left w:val="single" w:sz="4" w:space="0" w:color="auto"/>
              <w:bottom w:val="single" w:sz="4" w:space="0" w:color="auto"/>
              <w:right w:val="single" w:sz="4" w:space="0" w:color="auto"/>
            </w:tcBorders>
          </w:tcPr>
          <w:p w14:paraId="07D7B69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0,02066</w:t>
            </w:r>
          </w:p>
        </w:tc>
        <w:tc>
          <w:tcPr>
            <w:tcW w:w="1024" w:type="dxa"/>
            <w:tcBorders>
              <w:top w:val="single" w:sz="4" w:space="0" w:color="auto"/>
              <w:left w:val="single" w:sz="4" w:space="0" w:color="auto"/>
              <w:bottom w:val="single" w:sz="4" w:space="0" w:color="auto"/>
              <w:right w:val="single" w:sz="4" w:space="0" w:color="auto"/>
            </w:tcBorders>
          </w:tcPr>
          <w:p w14:paraId="798385D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0,02066</w:t>
            </w:r>
          </w:p>
        </w:tc>
      </w:tr>
      <w:tr w:rsidR="00876F25" w:rsidRPr="00876F25" w14:paraId="3ADFD957" w14:textId="77777777" w:rsidTr="00000150">
        <w:tc>
          <w:tcPr>
            <w:tcW w:w="2914" w:type="dxa"/>
            <w:vMerge/>
            <w:tcBorders>
              <w:top w:val="single" w:sz="4" w:space="0" w:color="auto"/>
              <w:left w:val="single" w:sz="4" w:space="0" w:color="auto"/>
              <w:bottom w:val="single" w:sz="4" w:space="0" w:color="auto"/>
              <w:right w:val="single" w:sz="4" w:space="0" w:color="auto"/>
            </w:tcBorders>
          </w:tcPr>
          <w:p w14:paraId="0194A3D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29" w:type="dxa"/>
            <w:vMerge/>
            <w:tcBorders>
              <w:top w:val="single" w:sz="4" w:space="0" w:color="auto"/>
              <w:left w:val="single" w:sz="4" w:space="0" w:color="auto"/>
              <w:bottom w:val="single" w:sz="4" w:space="0" w:color="auto"/>
              <w:right w:val="single" w:sz="4" w:space="0" w:color="auto"/>
            </w:tcBorders>
          </w:tcPr>
          <w:p w14:paraId="3E5DDF1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3061" w:type="dxa"/>
            <w:tcBorders>
              <w:top w:val="single" w:sz="4" w:space="0" w:color="auto"/>
              <w:left w:val="single" w:sz="4" w:space="0" w:color="auto"/>
              <w:bottom w:val="single" w:sz="4" w:space="0" w:color="auto"/>
              <w:right w:val="single" w:sz="4" w:space="0" w:color="auto"/>
            </w:tcBorders>
          </w:tcPr>
          <w:p w14:paraId="3243945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в медицинских организациях третьего уровня</w:t>
            </w:r>
          </w:p>
        </w:tc>
        <w:tc>
          <w:tcPr>
            <w:tcW w:w="1024" w:type="dxa"/>
            <w:tcBorders>
              <w:top w:val="single" w:sz="4" w:space="0" w:color="auto"/>
              <w:left w:val="single" w:sz="4" w:space="0" w:color="auto"/>
              <w:bottom w:val="single" w:sz="4" w:space="0" w:color="auto"/>
              <w:right w:val="single" w:sz="4" w:space="0" w:color="auto"/>
            </w:tcBorders>
          </w:tcPr>
          <w:p w14:paraId="659E10D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0,00689</w:t>
            </w:r>
          </w:p>
        </w:tc>
        <w:tc>
          <w:tcPr>
            <w:tcW w:w="1024" w:type="dxa"/>
            <w:tcBorders>
              <w:top w:val="single" w:sz="4" w:space="0" w:color="auto"/>
              <w:left w:val="single" w:sz="4" w:space="0" w:color="auto"/>
              <w:bottom w:val="single" w:sz="4" w:space="0" w:color="auto"/>
              <w:right w:val="single" w:sz="4" w:space="0" w:color="auto"/>
            </w:tcBorders>
          </w:tcPr>
          <w:p w14:paraId="7BF8D60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0,00689</w:t>
            </w:r>
          </w:p>
        </w:tc>
        <w:tc>
          <w:tcPr>
            <w:tcW w:w="1024" w:type="dxa"/>
            <w:tcBorders>
              <w:top w:val="single" w:sz="4" w:space="0" w:color="auto"/>
              <w:left w:val="single" w:sz="4" w:space="0" w:color="auto"/>
              <w:bottom w:val="single" w:sz="4" w:space="0" w:color="auto"/>
              <w:right w:val="single" w:sz="4" w:space="0" w:color="auto"/>
            </w:tcBorders>
          </w:tcPr>
          <w:p w14:paraId="1437C72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0,00689</w:t>
            </w:r>
          </w:p>
        </w:tc>
      </w:tr>
      <w:tr w:rsidR="00876F25" w:rsidRPr="00876F25" w14:paraId="7D846F0F" w14:textId="77777777" w:rsidTr="00000150">
        <w:tc>
          <w:tcPr>
            <w:tcW w:w="2914" w:type="dxa"/>
            <w:vMerge w:val="restart"/>
            <w:tcBorders>
              <w:top w:val="single" w:sz="4" w:space="0" w:color="auto"/>
              <w:left w:val="single" w:sz="4" w:space="0" w:color="auto"/>
              <w:bottom w:val="single" w:sz="4" w:space="0" w:color="auto"/>
              <w:right w:val="single" w:sz="4" w:space="0" w:color="auto"/>
            </w:tcBorders>
          </w:tcPr>
          <w:p w14:paraId="38A1C4F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Молекулярно-генетическое </w:t>
            </w:r>
            <w:r w:rsidRPr="00876F25">
              <w:rPr>
                <w:rFonts w:ascii="Arial" w:eastAsiaTheme="minorEastAsia" w:hAnsi="Arial" w:cs="Arial"/>
                <w:sz w:val="16"/>
                <w:szCs w:val="16"/>
                <w:lang w:eastAsia="ru-RU"/>
              </w:rPr>
              <w:lastRenderedPageBreak/>
              <w:t>исследование с целью диагностирования онкологических заболеваний</w:t>
            </w:r>
          </w:p>
        </w:tc>
        <w:tc>
          <w:tcPr>
            <w:tcW w:w="2029" w:type="dxa"/>
            <w:vMerge w:val="restart"/>
            <w:tcBorders>
              <w:top w:val="single" w:sz="4" w:space="0" w:color="auto"/>
              <w:left w:val="single" w:sz="4" w:space="0" w:color="auto"/>
              <w:bottom w:val="single" w:sz="4" w:space="0" w:color="auto"/>
              <w:right w:val="single" w:sz="4" w:space="0" w:color="auto"/>
            </w:tcBorders>
          </w:tcPr>
          <w:p w14:paraId="310DC97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lastRenderedPageBreak/>
              <w:t>исследования</w:t>
            </w:r>
          </w:p>
        </w:tc>
        <w:tc>
          <w:tcPr>
            <w:tcW w:w="3061" w:type="dxa"/>
            <w:tcBorders>
              <w:top w:val="single" w:sz="4" w:space="0" w:color="auto"/>
              <w:left w:val="single" w:sz="4" w:space="0" w:color="auto"/>
              <w:bottom w:val="single" w:sz="4" w:space="0" w:color="auto"/>
              <w:right w:val="single" w:sz="4" w:space="0" w:color="auto"/>
            </w:tcBorders>
          </w:tcPr>
          <w:p w14:paraId="78F79C1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всего, в том числе:</w:t>
            </w:r>
          </w:p>
        </w:tc>
        <w:tc>
          <w:tcPr>
            <w:tcW w:w="1024" w:type="dxa"/>
            <w:tcBorders>
              <w:top w:val="single" w:sz="4" w:space="0" w:color="auto"/>
              <w:left w:val="single" w:sz="4" w:space="0" w:color="auto"/>
              <w:bottom w:val="single" w:sz="4" w:space="0" w:color="auto"/>
              <w:right w:val="single" w:sz="4" w:space="0" w:color="auto"/>
            </w:tcBorders>
          </w:tcPr>
          <w:p w14:paraId="4E2D37B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0,00118</w:t>
            </w:r>
          </w:p>
        </w:tc>
        <w:tc>
          <w:tcPr>
            <w:tcW w:w="1024" w:type="dxa"/>
            <w:tcBorders>
              <w:top w:val="single" w:sz="4" w:space="0" w:color="auto"/>
              <w:left w:val="single" w:sz="4" w:space="0" w:color="auto"/>
              <w:bottom w:val="single" w:sz="4" w:space="0" w:color="auto"/>
              <w:right w:val="single" w:sz="4" w:space="0" w:color="auto"/>
            </w:tcBorders>
          </w:tcPr>
          <w:p w14:paraId="37BE407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0,00118</w:t>
            </w:r>
          </w:p>
        </w:tc>
        <w:tc>
          <w:tcPr>
            <w:tcW w:w="1024" w:type="dxa"/>
            <w:tcBorders>
              <w:top w:val="single" w:sz="4" w:space="0" w:color="auto"/>
              <w:left w:val="single" w:sz="4" w:space="0" w:color="auto"/>
              <w:bottom w:val="single" w:sz="4" w:space="0" w:color="auto"/>
              <w:right w:val="single" w:sz="4" w:space="0" w:color="auto"/>
            </w:tcBorders>
          </w:tcPr>
          <w:p w14:paraId="18BBF3C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0,00118</w:t>
            </w:r>
          </w:p>
        </w:tc>
      </w:tr>
      <w:tr w:rsidR="00876F25" w:rsidRPr="00876F25" w14:paraId="5811DC02" w14:textId="77777777" w:rsidTr="00000150">
        <w:tc>
          <w:tcPr>
            <w:tcW w:w="2914" w:type="dxa"/>
            <w:vMerge/>
            <w:tcBorders>
              <w:top w:val="single" w:sz="4" w:space="0" w:color="auto"/>
              <w:left w:val="single" w:sz="4" w:space="0" w:color="auto"/>
              <w:bottom w:val="single" w:sz="4" w:space="0" w:color="auto"/>
              <w:right w:val="single" w:sz="4" w:space="0" w:color="auto"/>
            </w:tcBorders>
          </w:tcPr>
          <w:p w14:paraId="5CA59B1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29" w:type="dxa"/>
            <w:vMerge/>
            <w:tcBorders>
              <w:top w:val="single" w:sz="4" w:space="0" w:color="auto"/>
              <w:left w:val="single" w:sz="4" w:space="0" w:color="auto"/>
              <w:bottom w:val="single" w:sz="4" w:space="0" w:color="auto"/>
              <w:right w:val="single" w:sz="4" w:space="0" w:color="auto"/>
            </w:tcBorders>
          </w:tcPr>
          <w:p w14:paraId="583CB3B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3061" w:type="dxa"/>
            <w:tcBorders>
              <w:top w:val="single" w:sz="4" w:space="0" w:color="auto"/>
              <w:left w:val="single" w:sz="4" w:space="0" w:color="auto"/>
              <w:bottom w:val="single" w:sz="4" w:space="0" w:color="auto"/>
              <w:right w:val="single" w:sz="4" w:space="0" w:color="auto"/>
            </w:tcBorders>
          </w:tcPr>
          <w:p w14:paraId="2BC7BAA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в медицинских организациях первого уровня</w:t>
            </w:r>
          </w:p>
        </w:tc>
        <w:tc>
          <w:tcPr>
            <w:tcW w:w="1024" w:type="dxa"/>
            <w:tcBorders>
              <w:top w:val="single" w:sz="4" w:space="0" w:color="auto"/>
              <w:left w:val="single" w:sz="4" w:space="0" w:color="auto"/>
              <w:bottom w:val="single" w:sz="4" w:space="0" w:color="auto"/>
              <w:right w:val="single" w:sz="4" w:space="0" w:color="auto"/>
            </w:tcBorders>
          </w:tcPr>
          <w:p w14:paraId="284FF7C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0,00042</w:t>
            </w:r>
          </w:p>
        </w:tc>
        <w:tc>
          <w:tcPr>
            <w:tcW w:w="1024" w:type="dxa"/>
            <w:tcBorders>
              <w:top w:val="single" w:sz="4" w:space="0" w:color="auto"/>
              <w:left w:val="single" w:sz="4" w:space="0" w:color="auto"/>
              <w:bottom w:val="single" w:sz="4" w:space="0" w:color="auto"/>
              <w:right w:val="single" w:sz="4" w:space="0" w:color="auto"/>
            </w:tcBorders>
          </w:tcPr>
          <w:p w14:paraId="1EE14AB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0,00042</w:t>
            </w:r>
          </w:p>
        </w:tc>
        <w:tc>
          <w:tcPr>
            <w:tcW w:w="1024" w:type="dxa"/>
            <w:tcBorders>
              <w:top w:val="single" w:sz="4" w:space="0" w:color="auto"/>
              <w:left w:val="single" w:sz="4" w:space="0" w:color="auto"/>
              <w:bottom w:val="single" w:sz="4" w:space="0" w:color="auto"/>
              <w:right w:val="single" w:sz="4" w:space="0" w:color="auto"/>
            </w:tcBorders>
          </w:tcPr>
          <w:p w14:paraId="43FCE60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0,00042</w:t>
            </w:r>
          </w:p>
        </w:tc>
      </w:tr>
      <w:tr w:rsidR="00876F25" w:rsidRPr="00876F25" w14:paraId="5AF82818" w14:textId="77777777" w:rsidTr="00000150">
        <w:tc>
          <w:tcPr>
            <w:tcW w:w="2914" w:type="dxa"/>
            <w:vMerge/>
            <w:tcBorders>
              <w:top w:val="single" w:sz="4" w:space="0" w:color="auto"/>
              <w:left w:val="single" w:sz="4" w:space="0" w:color="auto"/>
              <w:bottom w:val="single" w:sz="4" w:space="0" w:color="auto"/>
              <w:right w:val="single" w:sz="4" w:space="0" w:color="auto"/>
            </w:tcBorders>
          </w:tcPr>
          <w:p w14:paraId="4032126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29" w:type="dxa"/>
            <w:vMerge/>
            <w:tcBorders>
              <w:top w:val="single" w:sz="4" w:space="0" w:color="auto"/>
              <w:left w:val="single" w:sz="4" w:space="0" w:color="auto"/>
              <w:bottom w:val="single" w:sz="4" w:space="0" w:color="auto"/>
              <w:right w:val="single" w:sz="4" w:space="0" w:color="auto"/>
            </w:tcBorders>
          </w:tcPr>
          <w:p w14:paraId="5BF9569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3061" w:type="dxa"/>
            <w:tcBorders>
              <w:top w:val="single" w:sz="4" w:space="0" w:color="auto"/>
              <w:left w:val="single" w:sz="4" w:space="0" w:color="auto"/>
              <w:bottom w:val="single" w:sz="4" w:space="0" w:color="auto"/>
              <w:right w:val="single" w:sz="4" w:space="0" w:color="auto"/>
            </w:tcBorders>
          </w:tcPr>
          <w:p w14:paraId="077C59F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в медицинских организациях третьего уровня</w:t>
            </w:r>
          </w:p>
        </w:tc>
        <w:tc>
          <w:tcPr>
            <w:tcW w:w="1024" w:type="dxa"/>
            <w:tcBorders>
              <w:top w:val="single" w:sz="4" w:space="0" w:color="auto"/>
              <w:left w:val="single" w:sz="4" w:space="0" w:color="auto"/>
              <w:bottom w:val="single" w:sz="4" w:space="0" w:color="auto"/>
              <w:right w:val="single" w:sz="4" w:space="0" w:color="auto"/>
            </w:tcBorders>
          </w:tcPr>
          <w:p w14:paraId="4893400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0,00076</w:t>
            </w:r>
          </w:p>
        </w:tc>
        <w:tc>
          <w:tcPr>
            <w:tcW w:w="1024" w:type="dxa"/>
            <w:tcBorders>
              <w:top w:val="single" w:sz="4" w:space="0" w:color="auto"/>
              <w:left w:val="single" w:sz="4" w:space="0" w:color="auto"/>
              <w:bottom w:val="single" w:sz="4" w:space="0" w:color="auto"/>
              <w:right w:val="single" w:sz="4" w:space="0" w:color="auto"/>
            </w:tcBorders>
          </w:tcPr>
          <w:p w14:paraId="540C1F5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0,00076</w:t>
            </w:r>
          </w:p>
        </w:tc>
        <w:tc>
          <w:tcPr>
            <w:tcW w:w="1024" w:type="dxa"/>
            <w:tcBorders>
              <w:top w:val="single" w:sz="4" w:space="0" w:color="auto"/>
              <w:left w:val="single" w:sz="4" w:space="0" w:color="auto"/>
              <w:bottom w:val="single" w:sz="4" w:space="0" w:color="auto"/>
              <w:right w:val="single" w:sz="4" w:space="0" w:color="auto"/>
            </w:tcBorders>
          </w:tcPr>
          <w:p w14:paraId="701B1B6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0,00076</w:t>
            </w:r>
          </w:p>
        </w:tc>
      </w:tr>
      <w:tr w:rsidR="00876F25" w:rsidRPr="00876F25" w14:paraId="0E2E9CBC" w14:textId="77777777" w:rsidTr="00000150">
        <w:tc>
          <w:tcPr>
            <w:tcW w:w="2914" w:type="dxa"/>
            <w:vMerge w:val="restart"/>
            <w:tcBorders>
              <w:top w:val="single" w:sz="4" w:space="0" w:color="auto"/>
              <w:left w:val="single" w:sz="4" w:space="0" w:color="auto"/>
              <w:bottom w:val="single" w:sz="4" w:space="0" w:color="auto"/>
              <w:right w:val="single" w:sz="4" w:space="0" w:color="auto"/>
            </w:tcBorders>
          </w:tcPr>
          <w:p w14:paraId="7D27188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Патологоанатомическое исследование </w:t>
            </w:r>
            <w:proofErr w:type="spellStart"/>
            <w:r w:rsidRPr="00876F25">
              <w:rPr>
                <w:rFonts w:ascii="Arial" w:eastAsiaTheme="minorEastAsia" w:hAnsi="Arial" w:cs="Arial"/>
                <w:sz w:val="16"/>
                <w:szCs w:val="16"/>
                <w:lang w:eastAsia="ru-RU"/>
              </w:rPr>
              <w:t>биопсийного</w:t>
            </w:r>
            <w:proofErr w:type="spellEnd"/>
            <w:r w:rsidRPr="00876F25">
              <w:rPr>
                <w:rFonts w:ascii="Arial" w:eastAsiaTheme="minorEastAsia" w:hAnsi="Arial" w:cs="Arial"/>
                <w:sz w:val="16"/>
                <w:szCs w:val="16"/>
                <w:lang w:eastAsia="ru-RU"/>
              </w:rPr>
              <w:t xml:space="preserve"> (операционного) материала с целью выявления онкологических заболеваний и подбора противоопухолевой лекарственной терапии</w:t>
            </w:r>
          </w:p>
        </w:tc>
        <w:tc>
          <w:tcPr>
            <w:tcW w:w="2029" w:type="dxa"/>
            <w:vMerge w:val="restart"/>
            <w:tcBorders>
              <w:top w:val="single" w:sz="4" w:space="0" w:color="auto"/>
              <w:left w:val="single" w:sz="4" w:space="0" w:color="auto"/>
              <w:bottom w:val="single" w:sz="4" w:space="0" w:color="auto"/>
              <w:right w:val="single" w:sz="4" w:space="0" w:color="auto"/>
            </w:tcBorders>
          </w:tcPr>
          <w:p w14:paraId="5FE4DDE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исследования</w:t>
            </w:r>
          </w:p>
        </w:tc>
        <w:tc>
          <w:tcPr>
            <w:tcW w:w="3061" w:type="dxa"/>
            <w:tcBorders>
              <w:top w:val="single" w:sz="4" w:space="0" w:color="auto"/>
              <w:left w:val="single" w:sz="4" w:space="0" w:color="auto"/>
              <w:bottom w:val="single" w:sz="4" w:space="0" w:color="auto"/>
              <w:right w:val="single" w:sz="4" w:space="0" w:color="auto"/>
            </w:tcBorders>
          </w:tcPr>
          <w:p w14:paraId="6A214E9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всего, в том числе:</w:t>
            </w:r>
          </w:p>
        </w:tc>
        <w:tc>
          <w:tcPr>
            <w:tcW w:w="1024" w:type="dxa"/>
            <w:tcBorders>
              <w:top w:val="single" w:sz="4" w:space="0" w:color="auto"/>
              <w:left w:val="single" w:sz="4" w:space="0" w:color="auto"/>
              <w:bottom w:val="single" w:sz="4" w:space="0" w:color="auto"/>
              <w:right w:val="single" w:sz="4" w:space="0" w:color="auto"/>
            </w:tcBorders>
          </w:tcPr>
          <w:p w14:paraId="1ACFE93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0,01775</w:t>
            </w:r>
          </w:p>
        </w:tc>
        <w:tc>
          <w:tcPr>
            <w:tcW w:w="1024" w:type="dxa"/>
            <w:tcBorders>
              <w:top w:val="single" w:sz="4" w:space="0" w:color="auto"/>
              <w:left w:val="single" w:sz="4" w:space="0" w:color="auto"/>
              <w:bottom w:val="single" w:sz="4" w:space="0" w:color="auto"/>
              <w:right w:val="single" w:sz="4" w:space="0" w:color="auto"/>
            </w:tcBorders>
          </w:tcPr>
          <w:p w14:paraId="3533BDD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0,01775</w:t>
            </w:r>
          </w:p>
        </w:tc>
        <w:tc>
          <w:tcPr>
            <w:tcW w:w="1024" w:type="dxa"/>
            <w:tcBorders>
              <w:top w:val="single" w:sz="4" w:space="0" w:color="auto"/>
              <w:left w:val="single" w:sz="4" w:space="0" w:color="auto"/>
              <w:bottom w:val="single" w:sz="4" w:space="0" w:color="auto"/>
              <w:right w:val="single" w:sz="4" w:space="0" w:color="auto"/>
            </w:tcBorders>
          </w:tcPr>
          <w:p w14:paraId="1D061A6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0,01775</w:t>
            </w:r>
          </w:p>
        </w:tc>
      </w:tr>
      <w:tr w:rsidR="00876F25" w:rsidRPr="00876F25" w14:paraId="377CDDE0" w14:textId="77777777" w:rsidTr="00000150">
        <w:tc>
          <w:tcPr>
            <w:tcW w:w="2914" w:type="dxa"/>
            <w:vMerge/>
            <w:tcBorders>
              <w:top w:val="single" w:sz="4" w:space="0" w:color="auto"/>
              <w:left w:val="single" w:sz="4" w:space="0" w:color="auto"/>
              <w:bottom w:val="single" w:sz="4" w:space="0" w:color="auto"/>
              <w:right w:val="single" w:sz="4" w:space="0" w:color="auto"/>
            </w:tcBorders>
          </w:tcPr>
          <w:p w14:paraId="2D3F933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29" w:type="dxa"/>
            <w:vMerge/>
            <w:tcBorders>
              <w:top w:val="single" w:sz="4" w:space="0" w:color="auto"/>
              <w:left w:val="single" w:sz="4" w:space="0" w:color="auto"/>
              <w:bottom w:val="single" w:sz="4" w:space="0" w:color="auto"/>
              <w:right w:val="single" w:sz="4" w:space="0" w:color="auto"/>
            </w:tcBorders>
          </w:tcPr>
          <w:p w14:paraId="7AFE8FC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3061" w:type="dxa"/>
            <w:tcBorders>
              <w:top w:val="single" w:sz="4" w:space="0" w:color="auto"/>
              <w:left w:val="single" w:sz="4" w:space="0" w:color="auto"/>
              <w:bottom w:val="single" w:sz="4" w:space="0" w:color="auto"/>
              <w:right w:val="single" w:sz="4" w:space="0" w:color="auto"/>
            </w:tcBorders>
          </w:tcPr>
          <w:p w14:paraId="12DF6C8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в медицинских организациях второго уровня</w:t>
            </w:r>
          </w:p>
        </w:tc>
        <w:tc>
          <w:tcPr>
            <w:tcW w:w="1024" w:type="dxa"/>
            <w:tcBorders>
              <w:top w:val="single" w:sz="4" w:space="0" w:color="auto"/>
              <w:left w:val="single" w:sz="4" w:space="0" w:color="auto"/>
              <w:bottom w:val="single" w:sz="4" w:space="0" w:color="auto"/>
              <w:right w:val="single" w:sz="4" w:space="0" w:color="auto"/>
            </w:tcBorders>
          </w:tcPr>
          <w:p w14:paraId="2052AA8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0,00639</w:t>
            </w:r>
          </w:p>
        </w:tc>
        <w:tc>
          <w:tcPr>
            <w:tcW w:w="1024" w:type="dxa"/>
            <w:tcBorders>
              <w:top w:val="single" w:sz="4" w:space="0" w:color="auto"/>
              <w:left w:val="single" w:sz="4" w:space="0" w:color="auto"/>
              <w:bottom w:val="single" w:sz="4" w:space="0" w:color="auto"/>
              <w:right w:val="single" w:sz="4" w:space="0" w:color="auto"/>
            </w:tcBorders>
          </w:tcPr>
          <w:p w14:paraId="1E655EE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0,00639</w:t>
            </w:r>
          </w:p>
        </w:tc>
        <w:tc>
          <w:tcPr>
            <w:tcW w:w="1024" w:type="dxa"/>
            <w:tcBorders>
              <w:top w:val="single" w:sz="4" w:space="0" w:color="auto"/>
              <w:left w:val="single" w:sz="4" w:space="0" w:color="auto"/>
              <w:bottom w:val="single" w:sz="4" w:space="0" w:color="auto"/>
              <w:right w:val="single" w:sz="4" w:space="0" w:color="auto"/>
            </w:tcBorders>
          </w:tcPr>
          <w:p w14:paraId="31F5A30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0,00639</w:t>
            </w:r>
          </w:p>
        </w:tc>
      </w:tr>
      <w:tr w:rsidR="00876F25" w:rsidRPr="00876F25" w14:paraId="5ACA7419" w14:textId="77777777" w:rsidTr="00000150">
        <w:tc>
          <w:tcPr>
            <w:tcW w:w="2914" w:type="dxa"/>
            <w:vMerge/>
            <w:tcBorders>
              <w:top w:val="single" w:sz="4" w:space="0" w:color="auto"/>
              <w:left w:val="single" w:sz="4" w:space="0" w:color="auto"/>
              <w:bottom w:val="single" w:sz="4" w:space="0" w:color="auto"/>
              <w:right w:val="single" w:sz="4" w:space="0" w:color="auto"/>
            </w:tcBorders>
          </w:tcPr>
          <w:p w14:paraId="4C589E0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29" w:type="dxa"/>
            <w:vMerge/>
            <w:tcBorders>
              <w:top w:val="single" w:sz="4" w:space="0" w:color="auto"/>
              <w:left w:val="single" w:sz="4" w:space="0" w:color="auto"/>
              <w:bottom w:val="single" w:sz="4" w:space="0" w:color="auto"/>
              <w:right w:val="single" w:sz="4" w:space="0" w:color="auto"/>
            </w:tcBorders>
          </w:tcPr>
          <w:p w14:paraId="7EB399E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3061" w:type="dxa"/>
            <w:tcBorders>
              <w:top w:val="single" w:sz="4" w:space="0" w:color="auto"/>
              <w:left w:val="single" w:sz="4" w:space="0" w:color="auto"/>
              <w:bottom w:val="single" w:sz="4" w:space="0" w:color="auto"/>
              <w:right w:val="single" w:sz="4" w:space="0" w:color="auto"/>
            </w:tcBorders>
          </w:tcPr>
          <w:p w14:paraId="4B25376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в медицинских организациях третьего уровня</w:t>
            </w:r>
          </w:p>
        </w:tc>
        <w:tc>
          <w:tcPr>
            <w:tcW w:w="1024" w:type="dxa"/>
            <w:tcBorders>
              <w:top w:val="single" w:sz="4" w:space="0" w:color="auto"/>
              <w:left w:val="single" w:sz="4" w:space="0" w:color="auto"/>
              <w:bottom w:val="single" w:sz="4" w:space="0" w:color="auto"/>
              <w:right w:val="single" w:sz="4" w:space="0" w:color="auto"/>
            </w:tcBorders>
          </w:tcPr>
          <w:p w14:paraId="6DCBFCB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0,01136</w:t>
            </w:r>
          </w:p>
        </w:tc>
        <w:tc>
          <w:tcPr>
            <w:tcW w:w="1024" w:type="dxa"/>
            <w:tcBorders>
              <w:top w:val="single" w:sz="4" w:space="0" w:color="auto"/>
              <w:left w:val="single" w:sz="4" w:space="0" w:color="auto"/>
              <w:bottom w:val="single" w:sz="4" w:space="0" w:color="auto"/>
              <w:right w:val="single" w:sz="4" w:space="0" w:color="auto"/>
            </w:tcBorders>
          </w:tcPr>
          <w:p w14:paraId="45AB6B4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0,011362</w:t>
            </w:r>
          </w:p>
        </w:tc>
        <w:tc>
          <w:tcPr>
            <w:tcW w:w="1024" w:type="dxa"/>
            <w:tcBorders>
              <w:top w:val="single" w:sz="4" w:space="0" w:color="auto"/>
              <w:left w:val="single" w:sz="4" w:space="0" w:color="auto"/>
              <w:bottom w:val="single" w:sz="4" w:space="0" w:color="auto"/>
              <w:right w:val="single" w:sz="4" w:space="0" w:color="auto"/>
            </w:tcBorders>
          </w:tcPr>
          <w:p w14:paraId="5C3E3D8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0,011362</w:t>
            </w:r>
          </w:p>
        </w:tc>
      </w:tr>
      <w:tr w:rsidR="00876F25" w:rsidRPr="00876F25" w14:paraId="0BCEED09" w14:textId="77777777" w:rsidTr="00000150">
        <w:tc>
          <w:tcPr>
            <w:tcW w:w="2914" w:type="dxa"/>
            <w:vMerge w:val="restart"/>
            <w:tcBorders>
              <w:top w:val="single" w:sz="4" w:space="0" w:color="auto"/>
              <w:left w:val="single" w:sz="4" w:space="0" w:color="auto"/>
              <w:bottom w:val="single" w:sz="4" w:space="0" w:color="auto"/>
              <w:right w:val="single" w:sz="4" w:space="0" w:color="auto"/>
            </w:tcBorders>
          </w:tcPr>
          <w:p w14:paraId="23D4D50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Тестирование на выявление новой коронавирусной инфекции, вызванной COVID-19 (в целях плановой госпитализации)</w:t>
            </w:r>
          </w:p>
        </w:tc>
        <w:tc>
          <w:tcPr>
            <w:tcW w:w="2029" w:type="dxa"/>
            <w:vMerge w:val="restart"/>
            <w:tcBorders>
              <w:top w:val="single" w:sz="4" w:space="0" w:color="auto"/>
              <w:left w:val="single" w:sz="4" w:space="0" w:color="auto"/>
              <w:bottom w:val="single" w:sz="4" w:space="0" w:color="auto"/>
              <w:right w:val="single" w:sz="4" w:space="0" w:color="auto"/>
            </w:tcBorders>
          </w:tcPr>
          <w:p w14:paraId="36FE11C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исследования</w:t>
            </w:r>
          </w:p>
        </w:tc>
        <w:tc>
          <w:tcPr>
            <w:tcW w:w="3061" w:type="dxa"/>
            <w:tcBorders>
              <w:top w:val="single" w:sz="4" w:space="0" w:color="auto"/>
              <w:left w:val="single" w:sz="4" w:space="0" w:color="auto"/>
              <w:bottom w:val="single" w:sz="4" w:space="0" w:color="auto"/>
              <w:right w:val="single" w:sz="4" w:space="0" w:color="auto"/>
            </w:tcBorders>
          </w:tcPr>
          <w:p w14:paraId="4BFC4EF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всего, в том числе:</w:t>
            </w:r>
          </w:p>
        </w:tc>
        <w:tc>
          <w:tcPr>
            <w:tcW w:w="1024" w:type="dxa"/>
            <w:tcBorders>
              <w:top w:val="single" w:sz="4" w:space="0" w:color="auto"/>
              <w:left w:val="single" w:sz="4" w:space="0" w:color="auto"/>
              <w:bottom w:val="single" w:sz="4" w:space="0" w:color="auto"/>
              <w:right w:val="single" w:sz="4" w:space="0" w:color="auto"/>
            </w:tcBorders>
          </w:tcPr>
          <w:p w14:paraId="296E2D8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0,14677</w:t>
            </w:r>
          </w:p>
        </w:tc>
        <w:tc>
          <w:tcPr>
            <w:tcW w:w="1024" w:type="dxa"/>
            <w:tcBorders>
              <w:top w:val="single" w:sz="4" w:space="0" w:color="auto"/>
              <w:left w:val="single" w:sz="4" w:space="0" w:color="auto"/>
              <w:bottom w:val="single" w:sz="4" w:space="0" w:color="auto"/>
              <w:right w:val="single" w:sz="4" w:space="0" w:color="auto"/>
            </w:tcBorders>
          </w:tcPr>
          <w:p w14:paraId="02D4643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0,14677</w:t>
            </w:r>
          </w:p>
        </w:tc>
        <w:tc>
          <w:tcPr>
            <w:tcW w:w="1024" w:type="dxa"/>
            <w:tcBorders>
              <w:top w:val="single" w:sz="4" w:space="0" w:color="auto"/>
              <w:left w:val="single" w:sz="4" w:space="0" w:color="auto"/>
              <w:bottom w:val="single" w:sz="4" w:space="0" w:color="auto"/>
              <w:right w:val="single" w:sz="4" w:space="0" w:color="auto"/>
            </w:tcBorders>
          </w:tcPr>
          <w:p w14:paraId="2914535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0,14677</w:t>
            </w:r>
          </w:p>
        </w:tc>
      </w:tr>
      <w:tr w:rsidR="00876F25" w:rsidRPr="00876F25" w14:paraId="251D4DA4" w14:textId="77777777" w:rsidTr="00000150">
        <w:tc>
          <w:tcPr>
            <w:tcW w:w="2914" w:type="dxa"/>
            <w:vMerge/>
            <w:tcBorders>
              <w:top w:val="single" w:sz="4" w:space="0" w:color="auto"/>
              <w:left w:val="single" w:sz="4" w:space="0" w:color="auto"/>
              <w:bottom w:val="single" w:sz="4" w:space="0" w:color="auto"/>
              <w:right w:val="single" w:sz="4" w:space="0" w:color="auto"/>
            </w:tcBorders>
          </w:tcPr>
          <w:p w14:paraId="1C68190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29" w:type="dxa"/>
            <w:vMerge/>
            <w:tcBorders>
              <w:top w:val="single" w:sz="4" w:space="0" w:color="auto"/>
              <w:left w:val="single" w:sz="4" w:space="0" w:color="auto"/>
              <w:bottom w:val="single" w:sz="4" w:space="0" w:color="auto"/>
              <w:right w:val="single" w:sz="4" w:space="0" w:color="auto"/>
            </w:tcBorders>
          </w:tcPr>
          <w:p w14:paraId="6094380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3061" w:type="dxa"/>
            <w:tcBorders>
              <w:top w:val="single" w:sz="4" w:space="0" w:color="auto"/>
              <w:left w:val="single" w:sz="4" w:space="0" w:color="auto"/>
              <w:bottom w:val="single" w:sz="4" w:space="0" w:color="auto"/>
              <w:right w:val="single" w:sz="4" w:space="0" w:color="auto"/>
            </w:tcBorders>
          </w:tcPr>
          <w:p w14:paraId="3136E16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в медицинских организациях второго уровня</w:t>
            </w:r>
          </w:p>
        </w:tc>
        <w:tc>
          <w:tcPr>
            <w:tcW w:w="1024" w:type="dxa"/>
            <w:tcBorders>
              <w:top w:val="single" w:sz="4" w:space="0" w:color="auto"/>
              <w:left w:val="single" w:sz="4" w:space="0" w:color="auto"/>
              <w:bottom w:val="single" w:sz="4" w:space="0" w:color="auto"/>
              <w:right w:val="single" w:sz="4" w:space="0" w:color="auto"/>
            </w:tcBorders>
          </w:tcPr>
          <w:p w14:paraId="2172EDD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0,05283</w:t>
            </w:r>
          </w:p>
        </w:tc>
        <w:tc>
          <w:tcPr>
            <w:tcW w:w="1024" w:type="dxa"/>
            <w:tcBorders>
              <w:top w:val="single" w:sz="4" w:space="0" w:color="auto"/>
              <w:left w:val="single" w:sz="4" w:space="0" w:color="auto"/>
              <w:bottom w:val="single" w:sz="4" w:space="0" w:color="auto"/>
              <w:right w:val="single" w:sz="4" w:space="0" w:color="auto"/>
            </w:tcBorders>
          </w:tcPr>
          <w:p w14:paraId="511BF3E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0,05283</w:t>
            </w:r>
          </w:p>
        </w:tc>
        <w:tc>
          <w:tcPr>
            <w:tcW w:w="1024" w:type="dxa"/>
            <w:tcBorders>
              <w:top w:val="single" w:sz="4" w:space="0" w:color="auto"/>
              <w:left w:val="single" w:sz="4" w:space="0" w:color="auto"/>
              <w:bottom w:val="single" w:sz="4" w:space="0" w:color="auto"/>
              <w:right w:val="single" w:sz="4" w:space="0" w:color="auto"/>
            </w:tcBorders>
          </w:tcPr>
          <w:p w14:paraId="3868BCB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0,05283</w:t>
            </w:r>
          </w:p>
        </w:tc>
      </w:tr>
      <w:tr w:rsidR="00876F25" w:rsidRPr="00876F25" w14:paraId="0D25076A" w14:textId="77777777" w:rsidTr="00000150">
        <w:tc>
          <w:tcPr>
            <w:tcW w:w="2914" w:type="dxa"/>
            <w:vMerge/>
            <w:tcBorders>
              <w:top w:val="single" w:sz="4" w:space="0" w:color="auto"/>
              <w:left w:val="single" w:sz="4" w:space="0" w:color="auto"/>
              <w:bottom w:val="single" w:sz="4" w:space="0" w:color="auto"/>
              <w:right w:val="single" w:sz="4" w:space="0" w:color="auto"/>
            </w:tcBorders>
          </w:tcPr>
          <w:p w14:paraId="7038622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29" w:type="dxa"/>
            <w:vMerge/>
            <w:tcBorders>
              <w:top w:val="single" w:sz="4" w:space="0" w:color="auto"/>
              <w:left w:val="single" w:sz="4" w:space="0" w:color="auto"/>
              <w:bottom w:val="single" w:sz="4" w:space="0" w:color="auto"/>
              <w:right w:val="single" w:sz="4" w:space="0" w:color="auto"/>
            </w:tcBorders>
          </w:tcPr>
          <w:p w14:paraId="3E1A0FE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3061" w:type="dxa"/>
            <w:tcBorders>
              <w:top w:val="single" w:sz="4" w:space="0" w:color="auto"/>
              <w:left w:val="single" w:sz="4" w:space="0" w:color="auto"/>
              <w:bottom w:val="single" w:sz="4" w:space="0" w:color="auto"/>
              <w:right w:val="single" w:sz="4" w:space="0" w:color="auto"/>
            </w:tcBorders>
          </w:tcPr>
          <w:p w14:paraId="08E1623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в медицинских организациях третьего уровня</w:t>
            </w:r>
          </w:p>
        </w:tc>
        <w:tc>
          <w:tcPr>
            <w:tcW w:w="1024" w:type="dxa"/>
            <w:tcBorders>
              <w:top w:val="single" w:sz="4" w:space="0" w:color="auto"/>
              <w:left w:val="single" w:sz="4" w:space="0" w:color="auto"/>
              <w:bottom w:val="single" w:sz="4" w:space="0" w:color="auto"/>
              <w:right w:val="single" w:sz="4" w:space="0" w:color="auto"/>
            </w:tcBorders>
          </w:tcPr>
          <w:p w14:paraId="4980D80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0,09394</w:t>
            </w:r>
          </w:p>
        </w:tc>
        <w:tc>
          <w:tcPr>
            <w:tcW w:w="1024" w:type="dxa"/>
            <w:tcBorders>
              <w:top w:val="single" w:sz="4" w:space="0" w:color="auto"/>
              <w:left w:val="single" w:sz="4" w:space="0" w:color="auto"/>
              <w:bottom w:val="single" w:sz="4" w:space="0" w:color="auto"/>
              <w:right w:val="single" w:sz="4" w:space="0" w:color="auto"/>
            </w:tcBorders>
          </w:tcPr>
          <w:p w14:paraId="6EEB6EE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0,09394</w:t>
            </w:r>
          </w:p>
        </w:tc>
        <w:tc>
          <w:tcPr>
            <w:tcW w:w="1024" w:type="dxa"/>
            <w:tcBorders>
              <w:top w:val="single" w:sz="4" w:space="0" w:color="auto"/>
              <w:left w:val="single" w:sz="4" w:space="0" w:color="auto"/>
              <w:bottom w:val="single" w:sz="4" w:space="0" w:color="auto"/>
              <w:right w:val="single" w:sz="4" w:space="0" w:color="auto"/>
            </w:tcBorders>
          </w:tcPr>
          <w:p w14:paraId="590AC49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0,09324</w:t>
            </w:r>
          </w:p>
        </w:tc>
      </w:tr>
      <w:tr w:rsidR="00876F25" w:rsidRPr="00876F25" w14:paraId="435B34F6" w14:textId="77777777" w:rsidTr="00000150">
        <w:tc>
          <w:tcPr>
            <w:tcW w:w="2914" w:type="dxa"/>
            <w:vMerge w:val="restart"/>
            <w:tcBorders>
              <w:top w:val="single" w:sz="4" w:space="0" w:color="auto"/>
              <w:left w:val="single" w:sz="4" w:space="0" w:color="auto"/>
              <w:bottom w:val="single" w:sz="4" w:space="0" w:color="auto"/>
              <w:right w:val="single" w:sz="4" w:space="0" w:color="auto"/>
            </w:tcBorders>
          </w:tcPr>
          <w:p w14:paraId="609A1B3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Медицинская помощь в условиях дневных стационаров, в том числе:</w:t>
            </w:r>
          </w:p>
        </w:tc>
        <w:tc>
          <w:tcPr>
            <w:tcW w:w="2029" w:type="dxa"/>
            <w:vMerge w:val="restart"/>
            <w:tcBorders>
              <w:top w:val="single" w:sz="4" w:space="0" w:color="auto"/>
              <w:left w:val="single" w:sz="4" w:space="0" w:color="auto"/>
              <w:bottom w:val="single" w:sz="4" w:space="0" w:color="auto"/>
              <w:right w:val="single" w:sz="4" w:space="0" w:color="auto"/>
            </w:tcBorders>
          </w:tcPr>
          <w:p w14:paraId="1312DF2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случай лечения</w:t>
            </w:r>
          </w:p>
        </w:tc>
        <w:tc>
          <w:tcPr>
            <w:tcW w:w="3061" w:type="dxa"/>
            <w:tcBorders>
              <w:top w:val="single" w:sz="4" w:space="0" w:color="auto"/>
              <w:left w:val="single" w:sz="4" w:space="0" w:color="auto"/>
              <w:bottom w:val="single" w:sz="4" w:space="0" w:color="auto"/>
              <w:right w:val="single" w:sz="4" w:space="0" w:color="auto"/>
            </w:tcBorders>
          </w:tcPr>
          <w:p w14:paraId="5608A52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всего, в том числе:</w:t>
            </w:r>
          </w:p>
        </w:tc>
        <w:tc>
          <w:tcPr>
            <w:tcW w:w="1024" w:type="dxa"/>
            <w:tcBorders>
              <w:top w:val="single" w:sz="4" w:space="0" w:color="auto"/>
              <w:left w:val="single" w:sz="4" w:space="0" w:color="auto"/>
              <w:bottom w:val="single" w:sz="4" w:space="0" w:color="auto"/>
              <w:right w:val="single" w:sz="4" w:space="0" w:color="auto"/>
            </w:tcBorders>
          </w:tcPr>
          <w:p w14:paraId="24B4A0E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0,07823</w:t>
            </w:r>
          </w:p>
        </w:tc>
        <w:tc>
          <w:tcPr>
            <w:tcW w:w="1024" w:type="dxa"/>
            <w:tcBorders>
              <w:top w:val="single" w:sz="4" w:space="0" w:color="auto"/>
              <w:left w:val="single" w:sz="4" w:space="0" w:color="auto"/>
              <w:bottom w:val="single" w:sz="4" w:space="0" w:color="auto"/>
              <w:right w:val="single" w:sz="4" w:space="0" w:color="auto"/>
            </w:tcBorders>
          </w:tcPr>
          <w:p w14:paraId="408DD90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0,07823</w:t>
            </w:r>
          </w:p>
        </w:tc>
        <w:tc>
          <w:tcPr>
            <w:tcW w:w="1024" w:type="dxa"/>
            <w:tcBorders>
              <w:top w:val="single" w:sz="4" w:space="0" w:color="auto"/>
              <w:left w:val="single" w:sz="4" w:space="0" w:color="auto"/>
              <w:bottom w:val="single" w:sz="4" w:space="0" w:color="auto"/>
              <w:right w:val="single" w:sz="4" w:space="0" w:color="auto"/>
            </w:tcBorders>
          </w:tcPr>
          <w:p w14:paraId="1CCB6E8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0,07823</w:t>
            </w:r>
          </w:p>
        </w:tc>
      </w:tr>
      <w:tr w:rsidR="00876F25" w:rsidRPr="00876F25" w14:paraId="4F07507C" w14:textId="77777777" w:rsidTr="00000150">
        <w:tc>
          <w:tcPr>
            <w:tcW w:w="2914" w:type="dxa"/>
            <w:vMerge/>
            <w:tcBorders>
              <w:top w:val="single" w:sz="4" w:space="0" w:color="auto"/>
              <w:left w:val="single" w:sz="4" w:space="0" w:color="auto"/>
              <w:bottom w:val="single" w:sz="4" w:space="0" w:color="auto"/>
              <w:right w:val="single" w:sz="4" w:space="0" w:color="auto"/>
            </w:tcBorders>
          </w:tcPr>
          <w:p w14:paraId="1D0BA30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29" w:type="dxa"/>
            <w:vMerge/>
            <w:tcBorders>
              <w:top w:val="single" w:sz="4" w:space="0" w:color="auto"/>
              <w:left w:val="single" w:sz="4" w:space="0" w:color="auto"/>
              <w:bottom w:val="single" w:sz="4" w:space="0" w:color="auto"/>
              <w:right w:val="single" w:sz="4" w:space="0" w:color="auto"/>
            </w:tcBorders>
          </w:tcPr>
          <w:p w14:paraId="6279047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3061" w:type="dxa"/>
            <w:tcBorders>
              <w:top w:val="single" w:sz="4" w:space="0" w:color="auto"/>
              <w:left w:val="single" w:sz="4" w:space="0" w:color="auto"/>
              <w:bottom w:val="single" w:sz="4" w:space="0" w:color="auto"/>
              <w:right w:val="single" w:sz="4" w:space="0" w:color="auto"/>
            </w:tcBorders>
          </w:tcPr>
          <w:p w14:paraId="57AD8F1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в медицинских организациях первого уровня</w:t>
            </w:r>
          </w:p>
        </w:tc>
        <w:tc>
          <w:tcPr>
            <w:tcW w:w="1024" w:type="dxa"/>
            <w:tcBorders>
              <w:top w:val="single" w:sz="4" w:space="0" w:color="auto"/>
              <w:left w:val="single" w:sz="4" w:space="0" w:color="auto"/>
              <w:bottom w:val="single" w:sz="4" w:space="0" w:color="auto"/>
              <w:right w:val="single" w:sz="4" w:space="0" w:color="auto"/>
            </w:tcBorders>
          </w:tcPr>
          <w:p w14:paraId="385840B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0,028162</w:t>
            </w:r>
          </w:p>
        </w:tc>
        <w:tc>
          <w:tcPr>
            <w:tcW w:w="1024" w:type="dxa"/>
            <w:tcBorders>
              <w:top w:val="single" w:sz="4" w:space="0" w:color="auto"/>
              <w:left w:val="single" w:sz="4" w:space="0" w:color="auto"/>
              <w:bottom w:val="single" w:sz="4" w:space="0" w:color="auto"/>
              <w:right w:val="single" w:sz="4" w:space="0" w:color="auto"/>
            </w:tcBorders>
          </w:tcPr>
          <w:p w14:paraId="2CB7D65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0,025162</w:t>
            </w:r>
          </w:p>
        </w:tc>
        <w:tc>
          <w:tcPr>
            <w:tcW w:w="1024" w:type="dxa"/>
            <w:tcBorders>
              <w:top w:val="single" w:sz="4" w:space="0" w:color="auto"/>
              <w:left w:val="single" w:sz="4" w:space="0" w:color="auto"/>
              <w:bottom w:val="single" w:sz="4" w:space="0" w:color="auto"/>
              <w:right w:val="single" w:sz="4" w:space="0" w:color="auto"/>
            </w:tcBorders>
          </w:tcPr>
          <w:p w14:paraId="23A6BF5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0,028162</w:t>
            </w:r>
          </w:p>
        </w:tc>
      </w:tr>
      <w:tr w:rsidR="00876F25" w:rsidRPr="00876F25" w14:paraId="597AA674" w14:textId="77777777" w:rsidTr="00000150">
        <w:tc>
          <w:tcPr>
            <w:tcW w:w="2914" w:type="dxa"/>
            <w:vMerge/>
            <w:tcBorders>
              <w:top w:val="single" w:sz="4" w:space="0" w:color="auto"/>
              <w:left w:val="single" w:sz="4" w:space="0" w:color="auto"/>
              <w:bottom w:val="single" w:sz="4" w:space="0" w:color="auto"/>
              <w:right w:val="single" w:sz="4" w:space="0" w:color="auto"/>
            </w:tcBorders>
          </w:tcPr>
          <w:p w14:paraId="66A783C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29" w:type="dxa"/>
            <w:vMerge/>
            <w:tcBorders>
              <w:top w:val="single" w:sz="4" w:space="0" w:color="auto"/>
              <w:left w:val="single" w:sz="4" w:space="0" w:color="auto"/>
              <w:bottom w:val="single" w:sz="4" w:space="0" w:color="auto"/>
              <w:right w:val="single" w:sz="4" w:space="0" w:color="auto"/>
            </w:tcBorders>
          </w:tcPr>
          <w:p w14:paraId="437673B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3061" w:type="dxa"/>
            <w:tcBorders>
              <w:top w:val="single" w:sz="4" w:space="0" w:color="auto"/>
              <w:left w:val="single" w:sz="4" w:space="0" w:color="auto"/>
              <w:bottom w:val="single" w:sz="4" w:space="0" w:color="auto"/>
              <w:right w:val="single" w:sz="4" w:space="0" w:color="auto"/>
            </w:tcBorders>
          </w:tcPr>
          <w:p w14:paraId="3242A70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в медицинских организациях второго уровня</w:t>
            </w:r>
          </w:p>
        </w:tc>
        <w:tc>
          <w:tcPr>
            <w:tcW w:w="1024" w:type="dxa"/>
            <w:tcBorders>
              <w:top w:val="single" w:sz="4" w:space="0" w:color="auto"/>
              <w:left w:val="single" w:sz="4" w:space="0" w:color="auto"/>
              <w:bottom w:val="single" w:sz="4" w:space="0" w:color="auto"/>
              <w:right w:val="single" w:sz="4" w:space="0" w:color="auto"/>
            </w:tcBorders>
          </w:tcPr>
          <w:p w14:paraId="420D6B3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0,03755</w:t>
            </w:r>
          </w:p>
        </w:tc>
        <w:tc>
          <w:tcPr>
            <w:tcW w:w="1024" w:type="dxa"/>
            <w:tcBorders>
              <w:top w:val="single" w:sz="4" w:space="0" w:color="auto"/>
              <w:left w:val="single" w:sz="4" w:space="0" w:color="auto"/>
              <w:bottom w:val="single" w:sz="4" w:space="0" w:color="auto"/>
              <w:right w:val="single" w:sz="4" w:space="0" w:color="auto"/>
            </w:tcBorders>
          </w:tcPr>
          <w:p w14:paraId="17D6EA0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0,03755</w:t>
            </w:r>
          </w:p>
        </w:tc>
        <w:tc>
          <w:tcPr>
            <w:tcW w:w="1024" w:type="dxa"/>
            <w:tcBorders>
              <w:top w:val="single" w:sz="4" w:space="0" w:color="auto"/>
              <w:left w:val="single" w:sz="4" w:space="0" w:color="auto"/>
              <w:bottom w:val="single" w:sz="4" w:space="0" w:color="auto"/>
              <w:right w:val="single" w:sz="4" w:space="0" w:color="auto"/>
            </w:tcBorders>
          </w:tcPr>
          <w:p w14:paraId="2ADC1E1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0,03755</w:t>
            </w:r>
          </w:p>
        </w:tc>
      </w:tr>
      <w:tr w:rsidR="00876F25" w:rsidRPr="00876F25" w14:paraId="7B55F3EB" w14:textId="77777777" w:rsidTr="00000150">
        <w:tc>
          <w:tcPr>
            <w:tcW w:w="2914" w:type="dxa"/>
            <w:vMerge/>
            <w:tcBorders>
              <w:top w:val="single" w:sz="4" w:space="0" w:color="auto"/>
              <w:left w:val="single" w:sz="4" w:space="0" w:color="auto"/>
              <w:bottom w:val="single" w:sz="4" w:space="0" w:color="auto"/>
              <w:right w:val="single" w:sz="4" w:space="0" w:color="auto"/>
            </w:tcBorders>
          </w:tcPr>
          <w:p w14:paraId="51508B0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29" w:type="dxa"/>
            <w:vMerge/>
            <w:tcBorders>
              <w:top w:val="single" w:sz="4" w:space="0" w:color="auto"/>
              <w:left w:val="single" w:sz="4" w:space="0" w:color="auto"/>
              <w:bottom w:val="single" w:sz="4" w:space="0" w:color="auto"/>
              <w:right w:val="single" w:sz="4" w:space="0" w:color="auto"/>
            </w:tcBorders>
          </w:tcPr>
          <w:p w14:paraId="19F2720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3061" w:type="dxa"/>
            <w:tcBorders>
              <w:top w:val="single" w:sz="4" w:space="0" w:color="auto"/>
              <w:left w:val="single" w:sz="4" w:space="0" w:color="auto"/>
              <w:bottom w:val="single" w:sz="4" w:space="0" w:color="auto"/>
              <w:right w:val="single" w:sz="4" w:space="0" w:color="auto"/>
            </w:tcBorders>
          </w:tcPr>
          <w:p w14:paraId="050DFC6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в медицинских организациях третьего уровня</w:t>
            </w:r>
          </w:p>
        </w:tc>
        <w:tc>
          <w:tcPr>
            <w:tcW w:w="1024" w:type="dxa"/>
            <w:tcBorders>
              <w:top w:val="single" w:sz="4" w:space="0" w:color="auto"/>
              <w:left w:val="single" w:sz="4" w:space="0" w:color="auto"/>
              <w:bottom w:val="single" w:sz="4" w:space="0" w:color="auto"/>
              <w:right w:val="single" w:sz="4" w:space="0" w:color="auto"/>
            </w:tcBorders>
          </w:tcPr>
          <w:p w14:paraId="0499685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0,012518</w:t>
            </w:r>
          </w:p>
        </w:tc>
        <w:tc>
          <w:tcPr>
            <w:tcW w:w="1024" w:type="dxa"/>
            <w:tcBorders>
              <w:top w:val="single" w:sz="4" w:space="0" w:color="auto"/>
              <w:left w:val="single" w:sz="4" w:space="0" w:color="auto"/>
              <w:bottom w:val="single" w:sz="4" w:space="0" w:color="auto"/>
              <w:right w:val="single" w:sz="4" w:space="0" w:color="auto"/>
            </w:tcBorders>
          </w:tcPr>
          <w:p w14:paraId="0C44B8C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0,012518</w:t>
            </w:r>
          </w:p>
        </w:tc>
        <w:tc>
          <w:tcPr>
            <w:tcW w:w="1024" w:type="dxa"/>
            <w:tcBorders>
              <w:top w:val="single" w:sz="4" w:space="0" w:color="auto"/>
              <w:left w:val="single" w:sz="4" w:space="0" w:color="auto"/>
              <w:bottom w:val="single" w:sz="4" w:space="0" w:color="auto"/>
              <w:right w:val="single" w:sz="4" w:space="0" w:color="auto"/>
            </w:tcBorders>
          </w:tcPr>
          <w:p w14:paraId="4371AF1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0,012518</w:t>
            </w:r>
          </w:p>
        </w:tc>
      </w:tr>
      <w:tr w:rsidR="00876F25" w:rsidRPr="00876F25" w14:paraId="34BED7AB" w14:textId="77777777" w:rsidTr="00000150">
        <w:tc>
          <w:tcPr>
            <w:tcW w:w="2914" w:type="dxa"/>
            <w:vMerge w:val="restart"/>
            <w:tcBorders>
              <w:top w:val="single" w:sz="4" w:space="0" w:color="auto"/>
              <w:left w:val="single" w:sz="4" w:space="0" w:color="auto"/>
              <w:bottom w:val="single" w:sz="4" w:space="0" w:color="auto"/>
              <w:right w:val="single" w:sz="4" w:space="0" w:color="auto"/>
            </w:tcBorders>
          </w:tcPr>
          <w:p w14:paraId="2B7B68E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Медицинская помощь по профилю "онкология"</w:t>
            </w:r>
          </w:p>
        </w:tc>
        <w:tc>
          <w:tcPr>
            <w:tcW w:w="2029" w:type="dxa"/>
            <w:vMerge w:val="restart"/>
            <w:tcBorders>
              <w:top w:val="single" w:sz="4" w:space="0" w:color="auto"/>
              <w:left w:val="single" w:sz="4" w:space="0" w:color="auto"/>
              <w:bottom w:val="single" w:sz="4" w:space="0" w:color="auto"/>
              <w:right w:val="single" w:sz="4" w:space="0" w:color="auto"/>
            </w:tcBorders>
          </w:tcPr>
          <w:p w14:paraId="3874E49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случай лечения</w:t>
            </w:r>
          </w:p>
        </w:tc>
        <w:tc>
          <w:tcPr>
            <w:tcW w:w="3061" w:type="dxa"/>
            <w:tcBorders>
              <w:top w:val="single" w:sz="4" w:space="0" w:color="auto"/>
              <w:left w:val="single" w:sz="4" w:space="0" w:color="auto"/>
              <w:bottom w:val="single" w:sz="4" w:space="0" w:color="auto"/>
              <w:right w:val="single" w:sz="4" w:space="0" w:color="auto"/>
            </w:tcBorders>
          </w:tcPr>
          <w:p w14:paraId="7772AAA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всего, в том числе:</w:t>
            </w:r>
          </w:p>
        </w:tc>
        <w:tc>
          <w:tcPr>
            <w:tcW w:w="1024" w:type="dxa"/>
            <w:tcBorders>
              <w:top w:val="single" w:sz="4" w:space="0" w:color="auto"/>
              <w:left w:val="single" w:sz="4" w:space="0" w:color="auto"/>
              <w:bottom w:val="single" w:sz="4" w:space="0" w:color="auto"/>
              <w:right w:val="single" w:sz="4" w:space="0" w:color="auto"/>
            </w:tcBorders>
          </w:tcPr>
          <w:p w14:paraId="0508D5A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0,008404</w:t>
            </w:r>
          </w:p>
        </w:tc>
        <w:tc>
          <w:tcPr>
            <w:tcW w:w="1024" w:type="dxa"/>
            <w:tcBorders>
              <w:top w:val="single" w:sz="4" w:space="0" w:color="auto"/>
              <w:left w:val="single" w:sz="4" w:space="0" w:color="auto"/>
              <w:bottom w:val="single" w:sz="4" w:space="0" w:color="auto"/>
              <w:right w:val="single" w:sz="4" w:space="0" w:color="auto"/>
            </w:tcBorders>
          </w:tcPr>
          <w:p w14:paraId="3EF9488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0,008404</w:t>
            </w:r>
          </w:p>
        </w:tc>
        <w:tc>
          <w:tcPr>
            <w:tcW w:w="1024" w:type="dxa"/>
            <w:tcBorders>
              <w:top w:val="single" w:sz="4" w:space="0" w:color="auto"/>
              <w:left w:val="single" w:sz="4" w:space="0" w:color="auto"/>
              <w:bottom w:val="single" w:sz="4" w:space="0" w:color="auto"/>
              <w:right w:val="single" w:sz="4" w:space="0" w:color="auto"/>
            </w:tcBorders>
          </w:tcPr>
          <w:p w14:paraId="7C611DB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0,008404</w:t>
            </w:r>
          </w:p>
        </w:tc>
      </w:tr>
      <w:tr w:rsidR="00876F25" w:rsidRPr="00876F25" w14:paraId="769855FE" w14:textId="77777777" w:rsidTr="00000150">
        <w:tc>
          <w:tcPr>
            <w:tcW w:w="2914" w:type="dxa"/>
            <w:vMerge/>
            <w:tcBorders>
              <w:top w:val="single" w:sz="4" w:space="0" w:color="auto"/>
              <w:left w:val="single" w:sz="4" w:space="0" w:color="auto"/>
              <w:bottom w:val="single" w:sz="4" w:space="0" w:color="auto"/>
              <w:right w:val="single" w:sz="4" w:space="0" w:color="auto"/>
            </w:tcBorders>
          </w:tcPr>
          <w:p w14:paraId="1864864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29" w:type="dxa"/>
            <w:vMerge/>
            <w:tcBorders>
              <w:top w:val="single" w:sz="4" w:space="0" w:color="auto"/>
              <w:left w:val="single" w:sz="4" w:space="0" w:color="auto"/>
              <w:bottom w:val="single" w:sz="4" w:space="0" w:color="auto"/>
              <w:right w:val="single" w:sz="4" w:space="0" w:color="auto"/>
            </w:tcBorders>
          </w:tcPr>
          <w:p w14:paraId="63800C6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3061" w:type="dxa"/>
            <w:tcBorders>
              <w:top w:val="single" w:sz="4" w:space="0" w:color="auto"/>
              <w:left w:val="single" w:sz="4" w:space="0" w:color="auto"/>
              <w:bottom w:val="single" w:sz="4" w:space="0" w:color="auto"/>
              <w:right w:val="single" w:sz="4" w:space="0" w:color="auto"/>
            </w:tcBorders>
          </w:tcPr>
          <w:p w14:paraId="42680D7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в медицинских организациях второго уровня</w:t>
            </w:r>
          </w:p>
        </w:tc>
        <w:tc>
          <w:tcPr>
            <w:tcW w:w="1024" w:type="dxa"/>
            <w:tcBorders>
              <w:top w:val="single" w:sz="4" w:space="0" w:color="auto"/>
              <w:left w:val="single" w:sz="4" w:space="0" w:color="auto"/>
              <w:bottom w:val="single" w:sz="4" w:space="0" w:color="auto"/>
              <w:right w:val="single" w:sz="4" w:space="0" w:color="auto"/>
            </w:tcBorders>
          </w:tcPr>
          <w:p w14:paraId="2CD8ECA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0,004033</w:t>
            </w:r>
          </w:p>
        </w:tc>
        <w:tc>
          <w:tcPr>
            <w:tcW w:w="1024" w:type="dxa"/>
            <w:tcBorders>
              <w:top w:val="single" w:sz="4" w:space="0" w:color="auto"/>
              <w:left w:val="single" w:sz="4" w:space="0" w:color="auto"/>
              <w:bottom w:val="single" w:sz="4" w:space="0" w:color="auto"/>
              <w:right w:val="single" w:sz="4" w:space="0" w:color="auto"/>
            </w:tcBorders>
          </w:tcPr>
          <w:p w14:paraId="18FC013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0,004033</w:t>
            </w:r>
          </w:p>
        </w:tc>
        <w:tc>
          <w:tcPr>
            <w:tcW w:w="1024" w:type="dxa"/>
            <w:tcBorders>
              <w:top w:val="single" w:sz="4" w:space="0" w:color="auto"/>
              <w:left w:val="single" w:sz="4" w:space="0" w:color="auto"/>
              <w:bottom w:val="single" w:sz="4" w:space="0" w:color="auto"/>
              <w:right w:val="single" w:sz="4" w:space="0" w:color="auto"/>
            </w:tcBorders>
          </w:tcPr>
          <w:p w14:paraId="16C74B1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0,004033</w:t>
            </w:r>
          </w:p>
        </w:tc>
      </w:tr>
      <w:tr w:rsidR="00876F25" w:rsidRPr="00876F25" w14:paraId="14EE6F1B" w14:textId="77777777" w:rsidTr="00000150">
        <w:tc>
          <w:tcPr>
            <w:tcW w:w="2914" w:type="dxa"/>
            <w:vMerge/>
            <w:tcBorders>
              <w:top w:val="single" w:sz="4" w:space="0" w:color="auto"/>
              <w:left w:val="single" w:sz="4" w:space="0" w:color="auto"/>
              <w:bottom w:val="single" w:sz="4" w:space="0" w:color="auto"/>
              <w:right w:val="single" w:sz="4" w:space="0" w:color="auto"/>
            </w:tcBorders>
          </w:tcPr>
          <w:p w14:paraId="4D27EAA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29" w:type="dxa"/>
            <w:vMerge/>
            <w:tcBorders>
              <w:top w:val="single" w:sz="4" w:space="0" w:color="auto"/>
              <w:left w:val="single" w:sz="4" w:space="0" w:color="auto"/>
              <w:bottom w:val="single" w:sz="4" w:space="0" w:color="auto"/>
              <w:right w:val="single" w:sz="4" w:space="0" w:color="auto"/>
            </w:tcBorders>
          </w:tcPr>
          <w:p w14:paraId="0F6212C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3061" w:type="dxa"/>
            <w:tcBorders>
              <w:top w:val="single" w:sz="4" w:space="0" w:color="auto"/>
              <w:left w:val="single" w:sz="4" w:space="0" w:color="auto"/>
              <w:bottom w:val="single" w:sz="4" w:space="0" w:color="auto"/>
              <w:right w:val="single" w:sz="4" w:space="0" w:color="auto"/>
            </w:tcBorders>
          </w:tcPr>
          <w:p w14:paraId="4076939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в медицинских организациях третьего уровня</w:t>
            </w:r>
          </w:p>
        </w:tc>
        <w:tc>
          <w:tcPr>
            <w:tcW w:w="1024" w:type="dxa"/>
            <w:tcBorders>
              <w:top w:val="single" w:sz="4" w:space="0" w:color="auto"/>
              <w:left w:val="single" w:sz="4" w:space="0" w:color="auto"/>
              <w:bottom w:val="single" w:sz="4" w:space="0" w:color="auto"/>
              <w:right w:val="single" w:sz="4" w:space="0" w:color="auto"/>
            </w:tcBorders>
          </w:tcPr>
          <w:p w14:paraId="2009C08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0,004371</w:t>
            </w:r>
          </w:p>
        </w:tc>
        <w:tc>
          <w:tcPr>
            <w:tcW w:w="1024" w:type="dxa"/>
            <w:tcBorders>
              <w:top w:val="single" w:sz="4" w:space="0" w:color="auto"/>
              <w:left w:val="single" w:sz="4" w:space="0" w:color="auto"/>
              <w:bottom w:val="single" w:sz="4" w:space="0" w:color="auto"/>
              <w:right w:val="single" w:sz="4" w:space="0" w:color="auto"/>
            </w:tcBorders>
          </w:tcPr>
          <w:p w14:paraId="312BFAB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0,004371</w:t>
            </w:r>
          </w:p>
        </w:tc>
        <w:tc>
          <w:tcPr>
            <w:tcW w:w="1024" w:type="dxa"/>
            <w:tcBorders>
              <w:top w:val="single" w:sz="4" w:space="0" w:color="auto"/>
              <w:left w:val="single" w:sz="4" w:space="0" w:color="auto"/>
              <w:bottom w:val="single" w:sz="4" w:space="0" w:color="auto"/>
              <w:right w:val="single" w:sz="4" w:space="0" w:color="auto"/>
            </w:tcBorders>
          </w:tcPr>
          <w:p w14:paraId="7F3E527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0,004371</w:t>
            </w:r>
          </w:p>
        </w:tc>
      </w:tr>
      <w:tr w:rsidR="00876F25" w:rsidRPr="00876F25" w14:paraId="0AE1536C" w14:textId="77777777" w:rsidTr="00000150">
        <w:tc>
          <w:tcPr>
            <w:tcW w:w="2914" w:type="dxa"/>
            <w:vMerge w:val="restart"/>
            <w:tcBorders>
              <w:top w:val="single" w:sz="4" w:space="0" w:color="auto"/>
              <w:left w:val="single" w:sz="4" w:space="0" w:color="auto"/>
              <w:bottom w:val="single" w:sz="4" w:space="0" w:color="auto"/>
              <w:right w:val="single" w:sz="4" w:space="0" w:color="auto"/>
            </w:tcBorders>
          </w:tcPr>
          <w:p w14:paraId="1A292A9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При экстракорпоральном оплодотворении</w:t>
            </w:r>
          </w:p>
        </w:tc>
        <w:tc>
          <w:tcPr>
            <w:tcW w:w="2029" w:type="dxa"/>
            <w:vMerge w:val="restart"/>
            <w:tcBorders>
              <w:top w:val="single" w:sz="4" w:space="0" w:color="auto"/>
              <w:left w:val="single" w:sz="4" w:space="0" w:color="auto"/>
              <w:bottom w:val="single" w:sz="4" w:space="0" w:color="auto"/>
              <w:right w:val="single" w:sz="4" w:space="0" w:color="auto"/>
            </w:tcBorders>
          </w:tcPr>
          <w:p w14:paraId="3852A24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случай лечения</w:t>
            </w:r>
          </w:p>
        </w:tc>
        <w:tc>
          <w:tcPr>
            <w:tcW w:w="3061" w:type="dxa"/>
            <w:tcBorders>
              <w:top w:val="single" w:sz="4" w:space="0" w:color="auto"/>
              <w:left w:val="single" w:sz="4" w:space="0" w:color="auto"/>
              <w:bottom w:val="single" w:sz="4" w:space="0" w:color="auto"/>
              <w:right w:val="single" w:sz="4" w:space="0" w:color="auto"/>
            </w:tcBorders>
          </w:tcPr>
          <w:p w14:paraId="5528D1C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всего, в том числе:</w:t>
            </w:r>
          </w:p>
        </w:tc>
        <w:tc>
          <w:tcPr>
            <w:tcW w:w="1024" w:type="dxa"/>
            <w:tcBorders>
              <w:top w:val="single" w:sz="4" w:space="0" w:color="auto"/>
              <w:left w:val="single" w:sz="4" w:space="0" w:color="auto"/>
              <w:bottom w:val="single" w:sz="4" w:space="0" w:color="auto"/>
              <w:right w:val="single" w:sz="4" w:space="0" w:color="auto"/>
            </w:tcBorders>
          </w:tcPr>
          <w:p w14:paraId="1A0420B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0,00122</w:t>
            </w:r>
          </w:p>
        </w:tc>
        <w:tc>
          <w:tcPr>
            <w:tcW w:w="1024" w:type="dxa"/>
            <w:tcBorders>
              <w:top w:val="single" w:sz="4" w:space="0" w:color="auto"/>
              <w:left w:val="single" w:sz="4" w:space="0" w:color="auto"/>
              <w:bottom w:val="single" w:sz="4" w:space="0" w:color="auto"/>
              <w:right w:val="single" w:sz="4" w:space="0" w:color="auto"/>
            </w:tcBorders>
          </w:tcPr>
          <w:p w14:paraId="2B682ED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0,00122</w:t>
            </w:r>
          </w:p>
        </w:tc>
        <w:tc>
          <w:tcPr>
            <w:tcW w:w="1024" w:type="dxa"/>
            <w:tcBorders>
              <w:top w:val="single" w:sz="4" w:space="0" w:color="auto"/>
              <w:left w:val="single" w:sz="4" w:space="0" w:color="auto"/>
              <w:bottom w:val="single" w:sz="4" w:space="0" w:color="auto"/>
              <w:right w:val="single" w:sz="4" w:space="0" w:color="auto"/>
            </w:tcBorders>
          </w:tcPr>
          <w:p w14:paraId="56DA2C4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0,00122</w:t>
            </w:r>
          </w:p>
        </w:tc>
      </w:tr>
      <w:tr w:rsidR="00876F25" w:rsidRPr="00876F25" w14:paraId="6C695CDF" w14:textId="77777777" w:rsidTr="00000150">
        <w:tc>
          <w:tcPr>
            <w:tcW w:w="2914" w:type="dxa"/>
            <w:vMerge/>
            <w:tcBorders>
              <w:top w:val="single" w:sz="4" w:space="0" w:color="auto"/>
              <w:left w:val="single" w:sz="4" w:space="0" w:color="auto"/>
              <w:bottom w:val="single" w:sz="4" w:space="0" w:color="auto"/>
              <w:right w:val="single" w:sz="4" w:space="0" w:color="auto"/>
            </w:tcBorders>
          </w:tcPr>
          <w:p w14:paraId="014A0F7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29" w:type="dxa"/>
            <w:vMerge/>
            <w:tcBorders>
              <w:top w:val="single" w:sz="4" w:space="0" w:color="auto"/>
              <w:left w:val="single" w:sz="4" w:space="0" w:color="auto"/>
              <w:bottom w:val="single" w:sz="4" w:space="0" w:color="auto"/>
              <w:right w:val="single" w:sz="4" w:space="0" w:color="auto"/>
            </w:tcBorders>
          </w:tcPr>
          <w:p w14:paraId="1140B2D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3061" w:type="dxa"/>
            <w:tcBorders>
              <w:top w:val="single" w:sz="4" w:space="0" w:color="auto"/>
              <w:left w:val="single" w:sz="4" w:space="0" w:color="auto"/>
              <w:bottom w:val="single" w:sz="4" w:space="0" w:color="auto"/>
              <w:right w:val="single" w:sz="4" w:space="0" w:color="auto"/>
            </w:tcBorders>
          </w:tcPr>
          <w:p w14:paraId="7A19645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в медицинских организациях третьего уровня</w:t>
            </w:r>
          </w:p>
        </w:tc>
        <w:tc>
          <w:tcPr>
            <w:tcW w:w="1024" w:type="dxa"/>
            <w:tcBorders>
              <w:top w:val="single" w:sz="4" w:space="0" w:color="auto"/>
              <w:left w:val="single" w:sz="4" w:space="0" w:color="auto"/>
              <w:bottom w:val="single" w:sz="4" w:space="0" w:color="auto"/>
              <w:right w:val="single" w:sz="4" w:space="0" w:color="auto"/>
            </w:tcBorders>
          </w:tcPr>
          <w:p w14:paraId="3B2BC74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0,00122</w:t>
            </w:r>
          </w:p>
        </w:tc>
        <w:tc>
          <w:tcPr>
            <w:tcW w:w="1024" w:type="dxa"/>
            <w:tcBorders>
              <w:top w:val="single" w:sz="4" w:space="0" w:color="auto"/>
              <w:left w:val="single" w:sz="4" w:space="0" w:color="auto"/>
              <w:bottom w:val="single" w:sz="4" w:space="0" w:color="auto"/>
              <w:right w:val="single" w:sz="4" w:space="0" w:color="auto"/>
            </w:tcBorders>
          </w:tcPr>
          <w:p w14:paraId="198879F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0,00122</w:t>
            </w:r>
          </w:p>
        </w:tc>
        <w:tc>
          <w:tcPr>
            <w:tcW w:w="1024" w:type="dxa"/>
            <w:tcBorders>
              <w:top w:val="single" w:sz="4" w:space="0" w:color="auto"/>
              <w:left w:val="single" w:sz="4" w:space="0" w:color="auto"/>
              <w:bottom w:val="single" w:sz="4" w:space="0" w:color="auto"/>
              <w:right w:val="single" w:sz="4" w:space="0" w:color="auto"/>
            </w:tcBorders>
          </w:tcPr>
          <w:p w14:paraId="23BB885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0,00122</w:t>
            </w:r>
          </w:p>
        </w:tc>
      </w:tr>
      <w:tr w:rsidR="00876F25" w:rsidRPr="00876F25" w14:paraId="067F9290" w14:textId="77777777" w:rsidTr="00000150">
        <w:tc>
          <w:tcPr>
            <w:tcW w:w="2914" w:type="dxa"/>
            <w:vMerge w:val="restart"/>
            <w:tcBorders>
              <w:top w:val="single" w:sz="4" w:space="0" w:color="auto"/>
              <w:left w:val="single" w:sz="4" w:space="0" w:color="auto"/>
              <w:bottom w:val="single" w:sz="4" w:space="0" w:color="auto"/>
              <w:right w:val="single" w:sz="4" w:space="0" w:color="auto"/>
            </w:tcBorders>
          </w:tcPr>
          <w:p w14:paraId="211CC1D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lastRenderedPageBreak/>
              <w:t>Медицинская помощь в стационарных условиях, в том числе:</w:t>
            </w:r>
          </w:p>
        </w:tc>
        <w:tc>
          <w:tcPr>
            <w:tcW w:w="2029" w:type="dxa"/>
            <w:vMerge w:val="restart"/>
            <w:tcBorders>
              <w:top w:val="single" w:sz="4" w:space="0" w:color="auto"/>
              <w:left w:val="single" w:sz="4" w:space="0" w:color="auto"/>
              <w:bottom w:val="single" w:sz="4" w:space="0" w:color="auto"/>
              <w:right w:val="single" w:sz="4" w:space="0" w:color="auto"/>
            </w:tcBorders>
          </w:tcPr>
          <w:p w14:paraId="6745EFA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случай госпитализации</w:t>
            </w:r>
          </w:p>
        </w:tc>
        <w:tc>
          <w:tcPr>
            <w:tcW w:w="3061" w:type="dxa"/>
            <w:tcBorders>
              <w:top w:val="single" w:sz="4" w:space="0" w:color="auto"/>
              <w:left w:val="single" w:sz="4" w:space="0" w:color="auto"/>
              <w:bottom w:val="single" w:sz="4" w:space="0" w:color="auto"/>
              <w:right w:val="single" w:sz="4" w:space="0" w:color="auto"/>
            </w:tcBorders>
          </w:tcPr>
          <w:p w14:paraId="0107FEF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всего, в том числе:</w:t>
            </w:r>
          </w:p>
        </w:tc>
        <w:tc>
          <w:tcPr>
            <w:tcW w:w="1024" w:type="dxa"/>
            <w:tcBorders>
              <w:top w:val="single" w:sz="4" w:space="0" w:color="auto"/>
              <w:left w:val="single" w:sz="4" w:space="0" w:color="auto"/>
              <w:bottom w:val="single" w:sz="4" w:space="0" w:color="auto"/>
              <w:right w:val="single" w:sz="4" w:space="0" w:color="auto"/>
            </w:tcBorders>
          </w:tcPr>
          <w:p w14:paraId="2ACCF1A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0,18041</w:t>
            </w:r>
          </w:p>
        </w:tc>
        <w:tc>
          <w:tcPr>
            <w:tcW w:w="1024" w:type="dxa"/>
            <w:tcBorders>
              <w:top w:val="single" w:sz="4" w:space="0" w:color="auto"/>
              <w:left w:val="single" w:sz="4" w:space="0" w:color="auto"/>
              <w:bottom w:val="single" w:sz="4" w:space="0" w:color="auto"/>
              <w:right w:val="single" w:sz="4" w:space="0" w:color="auto"/>
            </w:tcBorders>
          </w:tcPr>
          <w:p w14:paraId="135FFFD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0,18041</w:t>
            </w:r>
          </w:p>
        </w:tc>
        <w:tc>
          <w:tcPr>
            <w:tcW w:w="1024" w:type="dxa"/>
            <w:tcBorders>
              <w:top w:val="single" w:sz="4" w:space="0" w:color="auto"/>
              <w:left w:val="single" w:sz="4" w:space="0" w:color="auto"/>
              <w:bottom w:val="single" w:sz="4" w:space="0" w:color="auto"/>
              <w:right w:val="single" w:sz="4" w:space="0" w:color="auto"/>
            </w:tcBorders>
          </w:tcPr>
          <w:p w14:paraId="64E6D4D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0,18041</w:t>
            </w:r>
          </w:p>
        </w:tc>
      </w:tr>
      <w:tr w:rsidR="00876F25" w:rsidRPr="00876F25" w14:paraId="02CE5386" w14:textId="77777777" w:rsidTr="00000150">
        <w:tc>
          <w:tcPr>
            <w:tcW w:w="2914" w:type="dxa"/>
            <w:vMerge/>
            <w:tcBorders>
              <w:top w:val="single" w:sz="4" w:space="0" w:color="auto"/>
              <w:left w:val="single" w:sz="4" w:space="0" w:color="auto"/>
              <w:bottom w:val="single" w:sz="4" w:space="0" w:color="auto"/>
              <w:right w:val="single" w:sz="4" w:space="0" w:color="auto"/>
            </w:tcBorders>
          </w:tcPr>
          <w:p w14:paraId="6726495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29" w:type="dxa"/>
            <w:vMerge/>
            <w:tcBorders>
              <w:top w:val="single" w:sz="4" w:space="0" w:color="auto"/>
              <w:left w:val="single" w:sz="4" w:space="0" w:color="auto"/>
              <w:bottom w:val="single" w:sz="4" w:space="0" w:color="auto"/>
              <w:right w:val="single" w:sz="4" w:space="0" w:color="auto"/>
            </w:tcBorders>
          </w:tcPr>
          <w:p w14:paraId="42D7B2A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3061" w:type="dxa"/>
            <w:tcBorders>
              <w:top w:val="single" w:sz="4" w:space="0" w:color="auto"/>
              <w:left w:val="single" w:sz="4" w:space="0" w:color="auto"/>
              <w:bottom w:val="single" w:sz="4" w:space="0" w:color="auto"/>
              <w:right w:val="single" w:sz="4" w:space="0" w:color="auto"/>
            </w:tcBorders>
          </w:tcPr>
          <w:p w14:paraId="67EE28D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в медицинских организациях первого уровня</w:t>
            </w:r>
          </w:p>
        </w:tc>
        <w:tc>
          <w:tcPr>
            <w:tcW w:w="1024" w:type="dxa"/>
            <w:tcBorders>
              <w:top w:val="single" w:sz="4" w:space="0" w:color="auto"/>
              <w:left w:val="single" w:sz="4" w:space="0" w:color="auto"/>
              <w:bottom w:val="single" w:sz="4" w:space="0" w:color="auto"/>
              <w:right w:val="single" w:sz="4" w:space="0" w:color="auto"/>
            </w:tcBorders>
          </w:tcPr>
          <w:p w14:paraId="36A13DA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0,064947</w:t>
            </w:r>
          </w:p>
        </w:tc>
        <w:tc>
          <w:tcPr>
            <w:tcW w:w="1024" w:type="dxa"/>
            <w:tcBorders>
              <w:top w:val="single" w:sz="4" w:space="0" w:color="auto"/>
              <w:left w:val="single" w:sz="4" w:space="0" w:color="auto"/>
              <w:bottom w:val="single" w:sz="4" w:space="0" w:color="auto"/>
              <w:right w:val="single" w:sz="4" w:space="0" w:color="auto"/>
            </w:tcBorders>
          </w:tcPr>
          <w:p w14:paraId="62C649E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0,064947</w:t>
            </w:r>
          </w:p>
        </w:tc>
        <w:tc>
          <w:tcPr>
            <w:tcW w:w="1024" w:type="dxa"/>
            <w:tcBorders>
              <w:top w:val="single" w:sz="4" w:space="0" w:color="auto"/>
              <w:left w:val="single" w:sz="4" w:space="0" w:color="auto"/>
              <w:bottom w:val="single" w:sz="4" w:space="0" w:color="auto"/>
              <w:right w:val="single" w:sz="4" w:space="0" w:color="auto"/>
            </w:tcBorders>
          </w:tcPr>
          <w:p w14:paraId="6C0E7C9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0,064947</w:t>
            </w:r>
          </w:p>
        </w:tc>
      </w:tr>
      <w:tr w:rsidR="00876F25" w:rsidRPr="00876F25" w14:paraId="5B8213E2" w14:textId="77777777" w:rsidTr="00000150">
        <w:tc>
          <w:tcPr>
            <w:tcW w:w="2914" w:type="dxa"/>
            <w:vMerge/>
            <w:tcBorders>
              <w:top w:val="single" w:sz="4" w:space="0" w:color="auto"/>
              <w:left w:val="single" w:sz="4" w:space="0" w:color="auto"/>
              <w:bottom w:val="single" w:sz="4" w:space="0" w:color="auto"/>
              <w:right w:val="single" w:sz="4" w:space="0" w:color="auto"/>
            </w:tcBorders>
          </w:tcPr>
          <w:p w14:paraId="4066E4A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29" w:type="dxa"/>
            <w:vMerge/>
            <w:tcBorders>
              <w:top w:val="single" w:sz="4" w:space="0" w:color="auto"/>
              <w:left w:val="single" w:sz="4" w:space="0" w:color="auto"/>
              <w:bottom w:val="single" w:sz="4" w:space="0" w:color="auto"/>
              <w:right w:val="single" w:sz="4" w:space="0" w:color="auto"/>
            </w:tcBorders>
          </w:tcPr>
          <w:p w14:paraId="465F355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3061" w:type="dxa"/>
            <w:tcBorders>
              <w:top w:val="single" w:sz="4" w:space="0" w:color="auto"/>
              <w:left w:val="single" w:sz="4" w:space="0" w:color="auto"/>
              <w:bottom w:val="single" w:sz="4" w:space="0" w:color="auto"/>
              <w:right w:val="single" w:sz="4" w:space="0" w:color="auto"/>
            </w:tcBorders>
          </w:tcPr>
          <w:p w14:paraId="4D8D099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в медицинских организациях второго уровня</w:t>
            </w:r>
          </w:p>
        </w:tc>
        <w:tc>
          <w:tcPr>
            <w:tcW w:w="1024" w:type="dxa"/>
            <w:tcBorders>
              <w:top w:val="single" w:sz="4" w:space="0" w:color="auto"/>
              <w:left w:val="single" w:sz="4" w:space="0" w:color="auto"/>
              <w:bottom w:val="single" w:sz="4" w:space="0" w:color="auto"/>
              <w:right w:val="single" w:sz="4" w:space="0" w:color="auto"/>
            </w:tcBorders>
          </w:tcPr>
          <w:p w14:paraId="36B5C34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0,086597</w:t>
            </w:r>
          </w:p>
        </w:tc>
        <w:tc>
          <w:tcPr>
            <w:tcW w:w="1024" w:type="dxa"/>
            <w:tcBorders>
              <w:top w:val="single" w:sz="4" w:space="0" w:color="auto"/>
              <w:left w:val="single" w:sz="4" w:space="0" w:color="auto"/>
              <w:bottom w:val="single" w:sz="4" w:space="0" w:color="auto"/>
              <w:right w:val="single" w:sz="4" w:space="0" w:color="auto"/>
            </w:tcBorders>
          </w:tcPr>
          <w:p w14:paraId="7611DB2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0,086597</w:t>
            </w:r>
          </w:p>
        </w:tc>
        <w:tc>
          <w:tcPr>
            <w:tcW w:w="1024" w:type="dxa"/>
            <w:tcBorders>
              <w:top w:val="single" w:sz="4" w:space="0" w:color="auto"/>
              <w:left w:val="single" w:sz="4" w:space="0" w:color="auto"/>
              <w:bottom w:val="single" w:sz="4" w:space="0" w:color="auto"/>
              <w:right w:val="single" w:sz="4" w:space="0" w:color="auto"/>
            </w:tcBorders>
          </w:tcPr>
          <w:p w14:paraId="2610546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0,086597</w:t>
            </w:r>
          </w:p>
        </w:tc>
      </w:tr>
      <w:tr w:rsidR="00876F25" w:rsidRPr="00876F25" w14:paraId="0D1DDE79" w14:textId="77777777" w:rsidTr="00000150">
        <w:tc>
          <w:tcPr>
            <w:tcW w:w="2914" w:type="dxa"/>
            <w:vMerge/>
            <w:tcBorders>
              <w:top w:val="single" w:sz="4" w:space="0" w:color="auto"/>
              <w:left w:val="single" w:sz="4" w:space="0" w:color="auto"/>
              <w:bottom w:val="single" w:sz="4" w:space="0" w:color="auto"/>
              <w:right w:val="single" w:sz="4" w:space="0" w:color="auto"/>
            </w:tcBorders>
          </w:tcPr>
          <w:p w14:paraId="2841AE9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29" w:type="dxa"/>
            <w:vMerge/>
            <w:tcBorders>
              <w:top w:val="single" w:sz="4" w:space="0" w:color="auto"/>
              <w:left w:val="single" w:sz="4" w:space="0" w:color="auto"/>
              <w:bottom w:val="single" w:sz="4" w:space="0" w:color="auto"/>
              <w:right w:val="single" w:sz="4" w:space="0" w:color="auto"/>
            </w:tcBorders>
          </w:tcPr>
          <w:p w14:paraId="7AD41A3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3061" w:type="dxa"/>
            <w:tcBorders>
              <w:top w:val="single" w:sz="4" w:space="0" w:color="auto"/>
              <w:left w:val="single" w:sz="4" w:space="0" w:color="auto"/>
              <w:bottom w:val="single" w:sz="4" w:space="0" w:color="auto"/>
              <w:right w:val="single" w:sz="4" w:space="0" w:color="auto"/>
            </w:tcBorders>
          </w:tcPr>
          <w:p w14:paraId="35FDB83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в медицинских организациях третьего уровня</w:t>
            </w:r>
          </w:p>
        </w:tc>
        <w:tc>
          <w:tcPr>
            <w:tcW w:w="1024" w:type="dxa"/>
            <w:tcBorders>
              <w:top w:val="single" w:sz="4" w:space="0" w:color="auto"/>
              <w:left w:val="single" w:sz="4" w:space="0" w:color="auto"/>
              <w:bottom w:val="single" w:sz="4" w:space="0" w:color="auto"/>
              <w:right w:val="single" w:sz="4" w:space="0" w:color="auto"/>
            </w:tcBorders>
          </w:tcPr>
          <w:p w14:paraId="619218D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0,028866</w:t>
            </w:r>
          </w:p>
        </w:tc>
        <w:tc>
          <w:tcPr>
            <w:tcW w:w="1024" w:type="dxa"/>
            <w:tcBorders>
              <w:top w:val="single" w:sz="4" w:space="0" w:color="auto"/>
              <w:left w:val="single" w:sz="4" w:space="0" w:color="auto"/>
              <w:bottom w:val="single" w:sz="4" w:space="0" w:color="auto"/>
              <w:right w:val="single" w:sz="4" w:space="0" w:color="auto"/>
            </w:tcBorders>
          </w:tcPr>
          <w:p w14:paraId="3CCF9C5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0,028866</w:t>
            </w:r>
          </w:p>
        </w:tc>
        <w:tc>
          <w:tcPr>
            <w:tcW w:w="1024" w:type="dxa"/>
            <w:tcBorders>
              <w:top w:val="single" w:sz="4" w:space="0" w:color="auto"/>
              <w:left w:val="single" w:sz="4" w:space="0" w:color="auto"/>
              <w:bottom w:val="single" w:sz="4" w:space="0" w:color="auto"/>
              <w:right w:val="single" w:sz="4" w:space="0" w:color="auto"/>
            </w:tcBorders>
          </w:tcPr>
          <w:p w14:paraId="03AC895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0,028866</w:t>
            </w:r>
          </w:p>
        </w:tc>
      </w:tr>
      <w:tr w:rsidR="00876F25" w:rsidRPr="00876F25" w14:paraId="34F12EC0" w14:textId="77777777" w:rsidTr="00000150">
        <w:tc>
          <w:tcPr>
            <w:tcW w:w="2914" w:type="dxa"/>
            <w:vMerge w:val="restart"/>
            <w:tcBorders>
              <w:top w:val="single" w:sz="4" w:space="0" w:color="auto"/>
              <w:left w:val="single" w:sz="4" w:space="0" w:color="auto"/>
              <w:bottom w:val="single" w:sz="4" w:space="0" w:color="auto"/>
              <w:right w:val="single" w:sz="4" w:space="0" w:color="auto"/>
            </w:tcBorders>
          </w:tcPr>
          <w:p w14:paraId="4DEC71D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Медицинская помощь по профилю "онкология"</w:t>
            </w:r>
          </w:p>
        </w:tc>
        <w:tc>
          <w:tcPr>
            <w:tcW w:w="2029" w:type="dxa"/>
            <w:vMerge w:val="restart"/>
            <w:tcBorders>
              <w:top w:val="single" w:sz="4" w:space="0" w:color="auto"/>
              <w:left w:val="single" w:sz="4" w:space="0" w:color="auto"/>
              <w:bottom w:val="single" w:sz="4" w:space="0" w:color="auto"/>
              <w:right w:val="single" w:sz="4" w:space="0" w:color="auto"/>
            </w:tcBorders>
          </w:tcPr>
          <w:p w14:paraId="02D8338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случай госпитализации</w:t>
            </w:r>
          </w:p>
        </w:tc>
        <w:tc>
          <w:tcPr>
            <w:tcW w:w="3061" w:type="dxa"/>
            <w:tcBorders>
              <w:top w:val="single" w:sz="4" w:space="0" w:color="auto"/>
              <w:left w:val="single" w:sz="4" w:space="0" w:color="auto"/>
              <w:bottom w:val="single" w:sz="4" w:space="0" w:color="auto"/>
              <w:right w:val="single" w:sz="4" w:space="0" w:color="auto"/>
            </w:tcBorders>
          </w:tcPr>
          <w:p w14:paraId="3B3E780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всего, в том числе:</w:t>
            </w:r>
          </w:p>
        </w:tc>
        <w:tc>
          <w:tcPr>
            <w:tcW w:w="1024" w:type="dxa"/>
            <w:tcBorders>
              <w:top w:val="single" w:sz="4" w:space="0" w:color="auto"/>
              <w:left w:val="single" w:sz="4" w:space="0" w:color="auto"/>
              <w:bottom w:val="single" w:sz="4" w:space="0" w:color="auto"/>
              <w:right w:val="single" w:sz="4" w:space="0" w:color="auto"/>
            </w:tcBorders>
          </w:tcPr>
          <w:p w14:paraId="668F42D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0,00952</w:t>
            </w:r>
          </w:p>
        </w:tc>
        <w:tc>
          <w:tcPr>
            <w:tcW w:w="1024" w:type="dxa"/>
            <w:tcBorders>
              <w:top w:val="single" w:sz="4" w:space="0" w:color="auto"/>
              <w:left w:val="single" w:sz="4" w:space="0" w:color="auto"/>
              <w:bottom w:val="single" w:sz="4" w:space="0" w:color="auto"/>
              <w:right w:val="single" w:sz="4" w:space="0" w:color="auto"/>
            </w:tcBorders>
          </w:tcPr>
          <w:p w14:paraId="2103251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0,00952</w:t>
            </w:r>
          </w:p>
        </w:tc>
        <w:tc>
          <w:tcPr>
            <w:tcW w:w="1024" w:type="dxa"/>
            <w:tcBorders>
              <w:top w:val="single" w:sz="4" w:space="0" w:color="auto"/>
              <w:left w:val="single" w:sz="4" w:space="0" w:color="auto"/>
              <w:bottom w:val="single" w:sz="4" w:space="0" w:color="auto"/>
              <w:right w:val="single" w:sz="4" w:space="0" w:color="auto"/>
            </w:tcBorders>
          </w:tcPr>
          <w:p w14:paraId="10B2C30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0,00952</w:t>
            </w:r>
          </w:p>
        </w:tc>
      </w:tr>
      <w:tr w:rsidR="00876F25" w:rsidRPr="00876F25" w14:paraId="7EC8D4F8" w14:textId="77777777" w:rsidTr="00000150">
        <w:tc>
          <w:tcPr>
            <w:tcW w:w="2914" w:type="dxa"/>
            <w:vMerge/>
            <w:tcBorders>
              <w:top w:val="single" w:sz="4" w:space="0" w:color="auto"/>
              <w:left w:val="single" w:sz="4" w:space="0" w:color="auto"/>
              <w:bottom w:val="single" w:sz="4" w:space="0" w:color="auto"/>
              <w:right w:val="single" w:sz="4" w:space="0" w:color="auto"/>
            </w:tcBorders>
          </w:tcPr>
          <w:p w14:paraId="239B469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29" w:type="dxa"/>
            <w:vMerge/>
            <w:tcBorders>
              <w:top w:val="single" w:sz="4" w:space="0" w:color="auto"/>
              <w:left w:val="single" w:sz="4" w:space="0" w:color="auto"/>
              <w:bottom w:val="single" w:sz="4" w:space="0" w:color="auto"/>
              <w:right w:val="single" w:sz="4" w:space="0" w:color="auto"/>
            </w:tcBorders>
          </w:tcPr>
          <w:p w14:paraId="16F06D6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3061" w:type="dxa"/>
            <w:tcBorders>
              <w:top w:val="single" w:sz="4" w:space="0" w:color="auto"/>
              <w:left w:val="single" w:sz="4" w:space="0" w:color="auto"/>
              <w:bottom w:val="single" w:sz="4" w:space="0" w:color="auto"/>
              <w:right w:val="single" w:sz="4" w:space="0" w:color="auto"/>
            </w:tcBorders>
          </w:tcPr>
          <w:p w14:paraId="20A1814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в медицинских организациях второго уровня</w:t>
            </w:r>
          </w:p>
        </w:tc>
        <w:tc>
          <w:tcPr>
            <w:tcW w:w="1024" w:type="dxa"/>
            <w:tcBorders>
              <w:top w:val="single" w:sz="4" w:space="0" w:color="auto"/>
              <w:left w:val="single" w:sz="4" w:space="0" w:color="auto"/>
              <w:bottom w:val="single" w:sz="4" w:space="0" w:color="auto"/>
              <w:right w:val="single" w:sz="4" w:space="0" w:color="auto"/>
            </w:tcBorders>
          </w:tcPr>
          <w:p w14:paraId="6EEA36F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0,00457</w:t>
            </w:r>
          </w:p>
        </w:tc>
        <w:tc>
          <w:tcPr>
            <w:tcW w:w="1024" w:type="dxa"/>
            <w:tcBorders>
              <w:top w:val="single" w:sz="4" w:space="0" w:color="auto"/>
              <w:left w:val="single" w:sz="4" w:space="0" w:color="auto"/>
              <w:bottom w:val="single" w:sz="4" w:space="0" w:color="auto"/>
              <w:right w:val="single" w:sz="4" w:space="0" w:color="auto"/>
            </w:tcBorders>
          </w:tcPr>
          <w:p w14:paraId="2A4CAE2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0,00457</w:t>
            </w:r>
          </w:p>
        </w:tc>
        <w:tc>
          <w:tcPr>
            <w:tcW w:w="1024" w:type="dxa"/>
            <w:tcBorders>
              <w:top w:val="single" w:sz="4" w:space="0" w:color="auto"/>
              <w:left w:val="single" w:sz="4" w:space="0" w:color="auto"/>
              <w:bottom w:val="single" w:sz="4" w:space="0" w:color="auto"/>
              <w:right w:val="single" w:sz="4" w:space="0" w:color="auto"/>
            </w:tcBorders>
          </w:tcPr>
          <w:p w14:paraId="5AC2D09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0,00457</w:t>
            </w:r>
          </w:p>
        </w:tc>
      </w:tr>
      <w:tr w:rsidR="00876F25" w:rsidRPr="00876F25" w14:paraId="39DAC46B" w14:textId="77777777" w:rsidTr="00000150">
        <w:tc>
          <w:tcPr>
            <w:tcW w:w="2914" w:type="dxa"/>
            <w:vMerge/>
            <w:tcBorders>
              <w:top w:val="single" w:sz="4" w:space="0" w:color="auto"/>
              <w:left w:val="single" w:sz="4" w:space="0" w:color="auto"/>
              <w:bottom w:val="single" w:sz="4" w:space="0" w:color="auto"/>
              <w:right w:val="single" w:sz="4" w:space="0" w:color="auto"/>
            </w:tcBorders>
          </w:tcPr>
          <w:p w14:paraId="799F1D0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29" w:type="dxa"/>
            <w:vMerge/>
            <w:tcBorders>
              <w:top w:val="single" w:sz="4" w:space="0" w:color="auto"/>
              <w:left w:val="single" w:sz="4" w:space="0" w:color="auto"/>
              <w:bottom w:val="single" w:sz="4" w:space="0" w:color="auto"/>
              <w:right w:val="single" w:sz="4" w:space="0" w:color="auto"/>
            </w:tcBorders>
          </w:tcPr>
          <w:p w14:paraId="682AC91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3061" w:type="dxa"/>
            <w:tcBorders>
              <w:top w:val="single" w:sz="4" w:space="0" w:color="auto"/>
              <w:left w:val="single" w:sz="4" w:space="0" w:color="auto"/>
              <w:bottom w:val="single" w:sz="4" w:space="0" w:color="auto"/>
              <w:right w:val="single" w:sz="4" w:space="0" w:color="auto"/>
            </w:tcBorders>
          </w:tcPr>
          <w:p w14:paraId="4C71BFA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в медицинских организациях третьего уровня</w:t>
            </w:r>
          </w:p>
        </w:tc>
        <w:tc>
          <w:tcPr>
            <w:tcW w:w="1024" w:type="dxa"/>
            <w:tcBorders>
              <w:top w:val="single" w:sz="4" w:space="0" w:color="auto"/>
              <w:left w:val="single" w:sz="4" w:space="0" w:color="auto"/>
              <w:bottom w:val="single" w:sz="4" w:space="0" w:color="auto"/>
              <w:right w:val="single" w:sz="4" w:space="0" w:color="auto"/>
            </w:tcBorders>
          </w:tcPr>
          <w:p w14:paraId="42D1BE3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0,00495</w:t>
            </w:r>
          </w:p>
        </w:tc>
        <w:tc>
          <w:tcPr>
            <w:tcW w:w="1024" w:type="dxa"/>
            <w:tcBorders>
              <w:top w:val="single" w:sz="4" w:space="0" w:color="auto"/>
              <w:left w:val="single" w:sz="4" w:space="0" w:color="auto"/>
              <w:bottom w:val="single" w:sz="4" w:space="0" w:color="auto"/>
              <w:right w:val="single" w:sz="4" w:space="0" w:color="auto"/>
            </w:tcBorders>
          </w:tcPr>
          <w:p w14:paraId="037AE9F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0,00495</w:t>
            </w:r>
          </w:p>
        </w:tc>
        <w:tc>
          <w:tcPr>
            <w:tcW w:w="1024" w:type="dxa"/>
            <w:tcBorders>
              <w:top w:val="single" w:sz="4" w:space="0" w:color="auto"/>
              <w:left w:val="single" w:sz="4" w:space="0" w:color="auto"/>
              <w:bottom w:val="single" w:sz="4" w:space="0" w:color="auto"/>
              <w:right w:val="single" w:sz="4" w:space="0" w:color="auto"/>
            </w:tcBorders>
          </w:tcPr>
          <w:p w14:paraId="1D6EAC7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0,00495</w:t>
            </w:r>
          </w:p>
        </w:tc>
      </w:tr>
      <w:tr w:rsidR="00876F25" w:rsidRPr="00876F25" w14:paraId="7451DB3A" w14:textId="77777777" w:rsidTr="00000150">
        <w:tc>
          <w:tcPr>
            <w:tcW w:w="2914" w:type="dxa"/>
            <w:vMerge w:val="restart"/>
            <w:tcBorders>
              <w:top w:val="single" w:sz="4" w:space="0" w:color="auto"/>
              <w:left w:val="single" w:sz="4" w:space="0" w:color="auto"/>
              <w:bottom w:val="single" w:sz="4" w:space="0" w:color="auto"/>
              <w:right w:val="single" w:sz="4" w:space="0" w:color="auto"/>
            </w:tcBorders>
          </w:tcPr>
          <w:p w14:paraId="18AE146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Медицинская реабилитация, в том числе:</w:t>
            </w:r>
          </w:p>
        </w:tc>
        <w:tc>
          <w:tcPr>
            <w:tcW w:w="2029" w:type="dxa"/>
            <w:vMerge w:val="restart"/>
            <w:tcBorders>
              <w:top w:val="single" w:sz="4" w:space="0" w:color="auto"/>
              <w:left w:val="single" w:sz="4" w:space="0" w:color="auto"/>
              <w:bottom w:val="single" w:sz="4" w:space="0" w:color="auto"/>
              <w:right w:val="single" w:sz="4" w:space="0" w:color="auto"/>
            </w:tcBorders>
          </w:tcPr>
          <w:p w14:paraId="6950F9C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случай госпитализаций</w:t>
            </w:r>
          </w:p>
        </w:tc>
        <w:tc>
          <w:tcPr>
            <w:tcW w:w="3061" w:type="dxa"/>
            <w:tcBorders>
              <w:top w:val="single" w:sz="4" w:space="0" w:color="auto"/>
              <w:left w:val="single" w:sz="4" w:space="0" w:color="auto"/>
              <w:bottom w:val="single" w:sz="4" w:space="0" w:color="auto"/>
              <w:right w:val="single" w:sz="4" w:space="0" w:color="auto"/>
            </w:tcBorders>
          </w:tcPr>
          <w:p w14:paraId="628BED2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всего, в том числе:</w:t>
            </w:r>
          </w:p>
        </w:tc>
        <w:tc>
          <w:tcPr>
            <w:tcW w:w="1024" w:type="dxa"/>
            <w:tcBorders>
              <w:top w:val="single" w:sz="4" w:space="0" w:color="auto"/>
              <w:left w:val="single" w:sz="4" w:space="0" w:color="auto"/>
              <w:bottom w:val="single" w:sz="4" w:space="0" w:color="auto"/>
              <w:right w:val="single" w:sz="4" w:space="0" w:color="auto"/>
            </w:tcBorders>
          </w:tcPr>
          <w:p w14:paraId="2D1626D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0,00456</w:t>
            </w:r>
          </w:p>
        </w:tc>
        <w:tc>
          <w:tcPr>
            <w:tcW w:w="1024" w:type="dxa"/>
            <w:tcBorders>
              <w:top w:val="single" w:sz="4" w:space="0" w:color="auto"/>
              <w:left w:val="single" w:sz="4" w:space="0" w:color="auto"/>
              <w:bottom w:val="single" w:sz="4" w:space="0" w:color="auto"/>
              <w:right w:val="single" w:sz="4" w:space="0" w:color="auto"/>
            </w:tcBorders>
          </w:tcPr>
          <w:p w14:paraId="45DDFED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0,00456</w:t>
            </w:r>
          </w:p>
        </w:tc>
        <w:tc>
          <w:tcPr>
            <w:tcW w:w="1024" w:type="dxa"/>
            <w:tcBorders>
              <w:top w:val="single" w:sz="4" w:space="0" w:color="auto"/>
              <w:left w:val="single" w:sz="4" w:space="0" w:color="auto"/>
              <w:bottom w:val="single" w:sz="4" w:space="0" w:color="auto"/>
              <w:right w:val="single" w:sz="4" w:space="0" w:color="auto"/>
            </w:tcBorders>
          </w:tcPr>
          <w:p w14:paraId="7086896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0,00456</w:t>
            </w:r>
          </w:p>
        </w:tc>
      </w:tr>
      <w:tr w:rsidR="00876F25" w:rsidRPr="00876F25" w14:paraId="79967FE4" w14:textId="77777777" w:rsidTr="00000150">
        <w:tc>
          <w:tcPr>
            <w:tcW w:w="2914" w:type="dxa"/>
            <w:vMerge/>
            <w:tcBorders>
              <w:top w:val="single" w:sz="4" w:space="0" w:color="auto"/>
              <w:left w:val="single" w:sz="4" w:space="0" w:color="auto"/>
              <w:bottom w:val="single" w:sz="4" w:space="0" w:color="auto"/>
              <w:right w:val="single" w:sz="4" w:space="0" w:color="auto"/>
            </w:tcBorders>
          </w:tcPr>
          <w:p w14:paraId="035443E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29" w:type="dxa"/>
            <w:vMerge/>
            <w:tcBorders>
              <w:top w:val="single" w:sz="4" w:space="0" w:color="auto"/>
              <w:left w:val="single" w:sz="4" w:space="0" w:color="auto"/>
              <w:bottom w:val="single" w:sz="4" w:space="0" w:color="auto"/>
              <w:right w:val="single" w:sz="4" w:space="0" w:color="auto"/>
            </w:tcBorders>
          </w:tcPr>
          <w:p w14:paraId="52BC88F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3061" w:type="dxa"/>
            <w:tcBorders>
              <w:top w:val="single" w:sz="4" w:space="0" w:color="auto"/>
              <w:left w:val="single" w:sz="4" w:space="0" w:color="auto"/>
              <w:bottom w:val="single" w:sz="4" w:space="0" w:color="auto"/>
              <w:right w:val="single" w:sz="4" w:space="0" w:color="auto"/>
            </w:tcBorders>
          </w:tcPr>
          <w:p w14:paraId="25DF6C7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в медицинских организациях второго уровня</w:t>
            </w:r>
          </w:p>
        </w:tc>
        <w:tc>
          <w:tcPr>
            <w:tcW w:w="1024" w:type="dxa"/>
            <w:tcBorders>
              <w:top w:val="single" w:sz="4" w:space="0" w:color="auto"/>
              <w:left w:val="single" w:sz="4" w:space="0" w:color="auto"/>
              <w:bottom w:val="single" w:sz="4" w:space="0" w:color="auto"/>
              <w:right w:val="single" w:sz="4" w:space="0" w:color="auto"/>
            </w:tcBorders>
          </w:tcPr>
          <w:p w14:paraId="0750B79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0,002189</w:t>
            </w:r>
          </w:p>
        </w:tc>
        <w:tc>
          <w:tcPr>
            <w:tcW w:w="1024" w:type="dxa"/>
            <w:tcBorders>
              <w:top w:val="single" w:sz="4" w:space="0" w:color="auto"/>
              <w:left w:val="single" w:sz="4" w:space="0" w:color="auto"/>
              <w:bottom w:val="single" w:sz="4" w:space="0" w:color="auto"/>
              <w:right w:val="single" w:sz="4" w:space="0" w:color="auto"/>
            </w:tcBorders>
          </w:tcPr>
          <w:p w14:paraId="3EA01C0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w:t>
            </w:r>
          </w:p>
          <w:p w14:paraId="1F613D2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002189</w:t>
            </w:r>
          </w:p>
        </w:tc>
        <w:tc>
          <w:tcPr>
            <w:tcW w:w="1024" w:type="dxa"/>
            <w:tcBorders>
              <w:top w:val="single" w:sz="4" w:space="0" w:color="auto"/>
              <w:left w:val="single" w:sz="4" w:space="0" w:color="auto"/>
              <w:bottom w:val="single" w:sz="4" w:space="0" w:color="auto"/>
              <w:right w:val="single" w:sz="4" w:space="0" w:color="auto"/>
            </w:tcBorders>
          </w:tcPr>
          <w:p w14:paraId="7072A7A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0,002189</w:t>
            </w:r>
          </w:p>
        </w:tc>
      </w:tr>
      <w:tr w:rsidR="00876F25" w:rsidRPr="00876F25" w14:paraId="313F4CF9" w14:textId="77777777" w:rsidTr="00000150">
        <w:tc>
          <w:tcPr>
            <w:tcW w:w="2914" w:type="dxa"/>
            <w:vMerge/>
            <w:tcBorders>
              <w:top w:val="single" w:sz="4" w:space="0" w:color="auto"/>
              <w:left w:val="single" w:sz="4" w:space="0" w:color="auto"/>
              <w:bottom w:val="single" w:sz="4" w:space="0" w:color="auto"/>
              <w:right w:val="single" w:sz="4" w:space="0" w:color="auto"/>
            </w:tcBorders>
          </w:tcPr>
          <w:p w14:paraId="1DB53FF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29" w:type="dxa"/>
            <w:vMerge/>
            <w:tcBorders>
              <w:top w:val="single" w:sz="4" w:space="0" w:color="auto"/>
              <w:left w:val="single" w:sz="4" w:space="0" w:color="auto"/>
              <w:bottom w:val="single" w:sz="4" w:space="0" w:color="auto"/>
              <w:right w:val="single" w:sz="4" w:space="0" w:color="auto"/>
            </w:tcBorders>
          </w:tcPr>
          <w:p w14:paraId="4D62F2F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3061" w:type="dxa"/>
            <w:tcBorders>
              <w:top w:val="single" w:sz="4" w:space="0" w:color="auto"/>
              <w:left w:val="single" w:sz="4" w:space="0" w:color="auto"/>
              <w:bottom w:val="single" w:sz="4" w:space="0" w:color="auto"/>
              <w:right w:val="single" w:sz="4" w:space="0" w:color="auto"/>
            </w:tcBorders>
          </w:tcPr>
          <w:p w14:paraId="680FD59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в медицинских организациях третьего уровня</w:t>
            </w:r>
          </w:p>
        </w:tc>
        <w:tc>
          <w:tcPr>
            <w:tcW w:w="1024" w:type="dxa"/>
            <w:tcBorders>
              <w:top w:val="single" w:sz="4" w:space="0" w:color="auto"/>
              <w:left w:val="single" w:sz="4" w:space="0" w:color="auto"/>
              <w:bottom w:val="single" w:sz="4" w:space="0" w:color="auto"/>
              <w:right w:val="single" w:sz="4" w:space="0" w:color="auto"/>
            </w:tcBorders>
          </w:tcPr>
          <w:p w14:paraId="4281858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0,002371</w:t>
            </w:r>
          </w:p>
        </w:tc>
        <w:tc>
          <w:tcPr>
            <w:tcW w:w="1024" w:type="dxa"/>
            <w:tcBorders>
              <w:top w:val="single" w:sz="4" w:space="0" w:color="auto"/>
              <w:left w:val="single" w:sz="4" w:space="0" w:color="auto"/>
              <w:bottom w:val="single" w:sz="4" w:space="0" w:color="auto"/>
              <w:right w:val="single" w:sz="4" w:space="0" w:color="auto"/>
            </w:tcBorders>
          </w:tcPr>
          <w:p w14:paraId="7DEC620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0,002371</w:t>
            </w:r>
          </w:p>
        </w:tc>
        <w:tc>
          <w:tcPr>
            <w:tcW w:w="1024" w:type="dxa"/>
            <w:tcBorders>
              <w:top w:val="single" w:sz="4" w:space="0" w:color="auto"/>
              <w:left w:val="single" w:sz="4" w:space="0" w:color="auto"/>
              <w:bottom w:val="single" w:sz="4" w:space="0" w:color="auto"/>
              <w:right w:val="single" w:sz="4" w:space="0" w:color="auto"/>
            </w:tcBorders>
          </w:tcPr>
          <w:p w14:paraId="707AC75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0,002371</w:t>
            </w:r>
          </w:p>
        </w:tc>
      </w:tr>
      <w:tr w:rsidR="00876F25" w:rsidRPr="00876F25" w14:paraId="449AF4DC" w14:textId="77777777" w:rsidTr="00000150">
        <w:tc>
          <w:tcPr>
            <w:tcW w:w="2914" w:type="dxa"/>
            <w:vMerge w:val="restart"/>
            <w:tcBorders>
              <w:top w:val="single" w:sz="4" w:space="0" w:color="auto"/>
              <w:left w:val="single" w:sz="4" w:space="0" w:color="auto"/>
              <w:bottom w:val="single" w:sz="4" w:space="0" w:color="auto"/>
              <w:right w:val="single" w:sz="4" w:space="0" w:color="auto"/>
            </w:tcBorders>
          </w:tcPr>
          <w:p w14:paraId="6478AE9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Медицинская реабилитация для детей в возрасте 0 - 17 лет</w:t>
            </w:r>
          </w:p>
        </w:tc>
        <w:tc>
          <w:tcPr>
            <w:tcW w:w="2029" w:type="dxa"/>
            <w:vMerge w:val="restart"/>
            <w:tcBorders>
              <w:top w:val="single" w:sz="4" w:space="0" w:color="auto"/>
              <w:left w:val="single" w:sz="4" w:space="0" w:color="auto"/>
              <w:bottom w:val="single" w:sz="4" w:space="0" w:color="auto"/>
              <w:right w:val="single" w:sz="4" w:space="0" w:color="auto"/>
            </w:tcBorders>
          </w:tcPr>
          <w:p w14:paraId="04CFCC2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число госпитализаций</w:t>
            </w:r>
          </w:p>
        </w:tc>
        <w:tc>
          <w:tcPr>
            <w:tcW w:w="3061" w:type="dxa"/>
            <w:tcBorders>
              <w:top w:val="single" w:sz="4" w:space="0" w:color="auto"/>
              <w:left w:val="single" w:sz="4" w:space="0" w:color="auto"/>
              <w:bottom w:val="single" w:sz="4" w:space="0" w:color="auto"/>
              <w:right w:val="single" w:sz="4" w:space="0" w:color="auto"/>
            </w:tcBorders>
          </w:tcPr>
          <w:p w14:paraId="32D7A51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всего, в том числе:</w:t>
            </w:r>
          </w:p>
        </w:tc>
        <w:tc>
          <w:tcPr>
            <w:tcW w:w="1024" w:type="dxa"/>
            <w:tcBorders>
              <w:top w:val="single" w:sz="4" w:space="0" w:color="auto"/>
              <w:left w:val="single" w:sz="4" w:space="0" w:color="auto"/>
              <w:bottom w:val="single" w:sz="4" w:space="0" w:color="auto"/>
              <w:right w:val="single" w:sz="4" w:space="0" w:color="auto"/>
            </w:tcBorders>
          </w:tcPr>
          <w:p w14:paraId="15E57B0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0,006</w:t>
            </w:r>
          </w:p>
        </w:tc>
        <w:tc>
          <w:tcPr>
            <w:tcW w:w="1024" w:type="dxa"/>
            <w:tcBorders>
              <w:top w:val="single" w:sz="4" w:space="0" w:color="auto"/>
              <w:left w:val="single" w:sz="4" w:space="0" w:color="auto"/>
              <w:bottom w:val="single" w:sz="4" w:space="0" w:color="auto"/>
              <w:right w:val="single" w:sz="4" w:space="0" w:color="auto"/>
            </w:tcBorders>
          </w:tcPr>
          <w:p w14:paraId="1FACEE2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0,006</w:t>
            </w:r>
          </w:p>
        </w:tc>
        <w:tc>
          <w:tcPr>
            <w:tcW w:w="1024" w:type="dxa"/>
            <w:tcBorders>
              <w:top w:val="single" w:sz="4" w:space="0" w:color="auto"/>
              <w:left w:val="single" w:sz="4" w:space="0" w:color="auto"/>
              <w:bottom w:val="single" w:sz="4" w:space="0" w:color="auto"/>
              <w:right w:val="single" w:sz="4" w:space="0" w:color="auto"/>
            </w:tcBorders>
          </w:tcPr>
          <w:p w14:paraId="4838C2E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0,006</w:t>
            </w:r>
          </w:p>
        </w:tc>
      </w:tr>
      <w:tr w:rsidR="00876F25" w:rsidRPr="00876F25" w14:paraId="58E9B07C" w14:textId="77777777" w:rsidTr="00000150">
        <w:tc>
          <w:tcPr>
            <w:tcW w:w="2914" w:type="dxa"/>
            <w:vMerge/>
            <w:tcBorders>
              <w:top w:val="single" w:sz="4" w:space="0" w:color="auto"/>
              <w:left w:val="single" w:sz="4" w:space="0" w:color="auto"/>
              <w:bottom w:val="single" w:sz="4" w:space="0" w:color="auto"/>
              <w:right w:val="single" w:sz="4" w:space="0" w:color="auto"/>
            </w:tcBorders>
          </w:tcPr>
          <w:p w14:paraId="07B071F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29" w:type="dxa"/>
            <w:vMerge/>
            <w:tcBorders>
              <w:top w:val="single" w:sz="4" w:space="0" w:color="auto"/>
              <w:left w:val="single" w:sz="4" w:space="0" w:color="auto"/>
              <w:bottom w:val="single" w:sz="4" w:space="0" w:color="auto"/>
              <w:right w:val="single" w:sz="4" w:space="0" w:color="auto"/>
            </w:tcBorders>
          </w:tcPr>
          <w:p w14:paraId="170FF21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3061" w:type="dxa"/>
            <w:tcBorders>
              <w:top w:val="single" w:sz="4" w:space="0" w:color="auto"/>
              <w:left w:val="single" w:sz="4" w:space="0" w:color="auto"/>
              <w:bottom w:val="single" w:sz="4" w:space="0" w:color="auto"/>
              <w:right w:val="single" w:sz="4" w:space="0" w:color="auto"/>
            </w:tcBorders>
          </w:tcPr>
          <w:p w14:paraId="59C7E18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в медицинских организациях второго уровня</w:t>
            </w:r>
          </w:p>
        </w:tc>
        <w:tc>
          <w:tcPr>
            <w:tcW w:w="1024" w:type="dxa"/>
            <w:tcBorders>
              <w:top w:val="single" w:sz="4" w:space="0" w:color="auto"/>
              <w:left w:val="single" w:sz="4" w:space="0" w:color="auto"/>
              <w:bottom w:val="single" w:sz="4" w:space="0" w:color="auto"/>
              <w:right w:val="single" w:sz="4" w:space="0" w:color="auto"/>
            </w:tcBorders>
          </w:tcPr>
          <w:p w14:paraId="6424E61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0,0001</w:t>
            </w:r>
          </w:p>
        </w:tc>
        <w:tc>
          <w:tcPr>
            <w:tcW w:w="1024" w:type="dxa"/>
            <w:tcBorders>
              <w:top w:val="single" w:sz="4" w:space="0" w:color="auto"/>
              <w:left w:val="single" w:sz="4" w:space="0" w:color="auto"/>
              <w:bottom w:val="single" w:sz="4" w:space="0" w:color="auto"/>
              <w:right w:val="single" w:sz="4" w:space="0" w:color="auto"/>
            </w:tcBorders>
          </w:tcPr>
          <w:p w14:paraId="769B001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0,0001</w:t>
            </w:r>
          </w:p>
        </w:tc>
        <w:tc>
          <w:tcPr>
            <w:tcW w:w="1024" w:type="dxa"/>
            <w:tcBorders>
              <w:top w:val="single" w:sz="4" w:space="0" w:color="auto"/>
              <w:left w:val="single" w:sz="4" w:space="0" w:color="auto"/>
              <w:bottom w:val="single" w:sz="4" w:space="0" w:color="auto"/>
              <w:right w:val="single" w:sz="4" w:space="0" w:color="auto"/>
            </w:tcBorders>
          </w:tcPr>
          <w:p w14:paraId="335EDA4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0,0001</w:t>
            </w:r>
          </w:p>
        </w:tc>
      </w:tr>
      <w:tr w:rsidR="00876F25" w:rsidRPr="00876F25" w14:paraId="54212018" w14:textId="77777777" w:rsidTr="00000150">
        <w:tc>
          <w:tcPr>
            <w:tcW w:w="2914" w:type="dxa"/>
            <w:vMerge/>
            <w:tcBorders>
              <w:top w:val="single" w:sz="4" w:space="0" w:color="auto"/>
              <w:left w:val="single" w:sz="4" w:space="0" w:color="auto"/>
              <w:bottom w:val="single" w:sz="4" w:space="0" w:color="auto"/>
              <w:right w:val="single" w:sz="4" w:space="0" w:color="auto"/>
            </w:tcBorders>
          </w:tcPr>
          <w:p w14:paraId="1824703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29" w:type="dxa"/>
            <w:vMerge/>
            <w:tcBorders>
              <w:top w:val="single" w:sz="4" w:space="0" w:color="auto"/>
              <w:left w:val="single" w:sz="4" w:space="0" w:color="auto"/>
              <w:bottom w:val="single" w:sz="4" w:space="0" w:color="auto"/>
              <w:right w:val="single" w:sz="4" w:space="0" w:color="auto"/>
            </w:tcBorders>
          </w:tcPr>
          <w:p w14:paraId="48F0FE4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3061" w:type="dxa"/>
            <w:tcBorders>
              <w:top w:val="single" w:sz="4" w:space="0" w:color="auto"/>
              <w:left w:val="single" w:sz="4" w:space="0" w:color="auto"/>
              <w:bottom w:val="single" w:sz="4" w:space="0" w:color="auto"/>
              <w:right w:val="single" w:sz="4" w:space="0" w:color="auto"/>
            </w:tcBorders>
          </w:tcPr>
          <w:p w14:paraId="605730D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в медицинских организациях третьего уровня</w:t>
            </w:r>
          </w:p>
        </w:tc>
        <w:tc>
          <w:tcPr>
            <w:tcW w:w="1024" w:type="dxa"/>
            <w:tcBorders>
              <w:top w:val="single" w:sz="4" w:space="0" w:color="auto"/>
              <w:left w:val="single" w:sz="4" w:space="0" w:color="auto"/>
              <w:bottom w:val="single" w:sz="4" w:space="0" w:color="auto"/>
              <w:right w:val="single" w:sz="4" w:space="0" w:color="auto"/>
            </w:tcBorders>
          </w:tcPr>
          <w:p w14:paraId="0BF9CCE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0,0005</w:t>
            </w:r>
          </w:p>
        </w:tc>
        <w:tc>
          <w:tcPr>
            <w:tcW w:w="1024" w:type="dxa"/>
            <w:tcBorders>
              <w:top w:val="single" w:sz="4" w:space="0" w:color="auto"/>
              <w:left w:val="single" w:sz="4" w:space="0" w:color="auto"/>
              <w:bottom w:val="single" w:sz="4" w:space="0" w:color="auto"/>
              <w:right w:val="single" w:sz="4" w:space="0" w:color="auto"/>
            </w:tcBorders>
          </w:tcPr>
          <w:p w14:paraId="0935714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0,0005</w:t>
            </w:r>
          </w:p>
        </w:tc>
        <w:tc>
          <w:tcPr>
            <w:tcW w:w="1024" w:type="dxa"/>
            <w:tcBorders>
              <w:top w:val="single" w:sz="4" w:space="0" w:color="auto"/>
              <w:left w:val="single" w:sz="4" w:space="0" w:color="auto"/>
              <w:bottom w:val="single" w:sz="4" w:space="0" w:color="auto"/>
              <w:right w:val="single" w:sz="4" w:space="0" w:color="auto"/>
            </w:tcBorders>
          </w:tcPr>
          <w:p w14:paraId="6246E08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0,0005</w:t>
            </w:r>
          </w:p>
        </w:tc>
      </w:tr>
      <w:tr w:rsidR="00876F25" w:rsidRPr="00876F25" w14:paraId="6295FB3C" w14:textId="77777777" w:rsidTr="00000150">
        <w:tc>
          <w:tcPr>
            <w:tcW w:w="2914" w:type="dxa"/>
            <w:vMerge w:val="restart"/>
            <w:tcBorders>
              <w:top w:val="single" w:sz="4" w:space="0" w:color="auto"/>
              <w:left w:val="single" w:sz="4" w:space="0" w:color="auto"/>
              <w:bottom w:val="single" w:sz="4" w:space="0" w:color="auto"/>
              <w:right w:val="single" w:sz="4" w:space="0" w:color="auto"/>
            </w:tcBorders>
          </w:tcPr>
          <w:p w14:paraId="15D90C4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Высокотехнологичная медицинская помощь</w:t>
            </w:r>
          </w:p>
        </w:tc>
        <w:tc>
          <w:tcPr>
            <w:tcW w:w="2029" w:type="dxa"/>
            <w:vMerge w:val="restart"/>
            <w:tcBorders>
              <w:top w:val="single" w:sz="4" w:space="0" w:color="auto"/>
              <w:left w:val="single" w:sz="4" w:space="0" w:color="auto"/>
              <w:bottom w:val="single" w:sz="4" w:space="0" w:color="auto"/>
              <w:right w:val="single" w:sz="4" w:space="0" w:color="auto"/>
            </w:tcBorders>
          </w:tcPr>
          <w:p w14:paraId="42B8547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число госпитализаций</w:t>
            </w:r>
          </w:p>
        </w:tc>
        <w:tc>
          <w:tcPr>
            <w:tcW w:w="3061" w:type="dxa"/>
            <w:tcBorders>
              <w:top w:val="single" w:sz="4" w:space="0" w:color="auto"/>
              <w:left w:val="single" w:sz="4" w:space="0" w:color="auto"/>
              <w:bottom w:val="single" w:sz="4" w:space="0" w:color="auto"/>
              <w:right w:val="single" w:sz="4" w:space="0" w:color="auto"/>
            </w:tcBorders>
          </w:tcPr>
          <w:p w14:paraId="348DF35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всего, в том числе:</w:t>
            </w:r>
          </w:p>
        </w:tc>
        <w:tc>
          <w:tcPr>
            <w:tcW w:w="1024" w:type="dxa"/>
            <w:tcBorders>
              <w:top w:val="single" w:sz="4" w:space="0" w:color="auto"/>
              <w:left w:val="single" w:sz="4" w:space="0" w:color="auto"/>
              <w:bottom w:val="single" w:sz="4" w:space="0" w:color="auto"/>
              <w:right w:val="single" w:sz="4" w:space="0" w:color="auto"/>
            </w:tcBorders>
          </w:tcPr>
          <w:p w14:paraId="44BCFF5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0,00499</w:t>
            </w:r>
          </w:p>
        </w:tc>
        <w:tc>
          <w:tcPr>
            <w:tcW w:w="1024" w:type="dxa"/>
            <w:tcBorders>
              <w:top w:val="single" w:sz="4" w:space="0" w:color="auto"/>
              <w:left w:val="single" w:sz="4" w:space="0" w:color="auto"/>
              <w:bottom w:val="single" w:sz="4" w:space="0" w:color="auto"/>
              <w:right w:val="single" w:sz="4" w:space="0" w:color="auto"/>
            </w:tcBorders>
          </w:tcPr>
          <w:p w14:paraId="219D537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0,00499</w:t>
            </w:r>
          </w:p>
        </w:tc>
        <w:tc>
          <w:tcPr>
            <w:tcW w:w="1024" w:type="dxa"/>
            <w:tcBorders>
              <w:top w:val="single" w:sz="4" w:space="0" w:color="auto"/>
              <w:left w:val="single" w:sz="4" w:space="0" w:color="auto"/>
              <w:bottom w:val="single" w:sz="4" w:space="0" w:color="auto"/>
              <w:right w:val="single" w:sz="4" w:space="0" w:color="auto"/>
            </w:tcBorders>
          </w:tcPr>
          <w:p w14:paraId="2B97334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0,00499</w:t>
            </w:r>
          </w:p>
        </w:tc>
      </w:tr>
      <w:tr w:rsidR="00876F25" w:rsidRPr="00876F25" w14:paraId="42DEFF10" w14:textId="77777777" w:rsidTr="00000150">
        <w:tc>
          <w:tcPr>
            <w:tcW w:w="2914" w:type="dxa"/>
            <w:vMerge/>
            <w:tcBorders>
              <w:top w:val="single" w:sz="4" w:space="0" w:color="auto"/>
              <w:left w:val="single" w:sz="4" w:space="0" w:color="auto"/>
              <w:bottom w:val="single" w:sz="4" w:space="0" w:color="auto"/>
              <w:right w:val="single" w:sz="4" w:space="0" w:color="auto"/>
            </w:tcBorders>
          </w:tcPr>
          <w:p w14:paraId="2ED4169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029" w:type="dxa"/>
            <w:vMerge/>
            <w:tcBorders>
              <w:top w:val="single" w:sz="4" w:space="0" w:color="auto"/>
              <w:left w:val="single" w:sz="4" w:space="0" w:color="auto"/>
              <w:bottom w:val="single" w:sz="4" w:space="0" w:color="auto"/>
              <w:right w:val="single" w:sz="4" w:space="0" w:color="auto"/>
            </w:tcBorders>
          </w:tcPr>
          <w:p w14:paraId="1973B15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3061" w:type="dxa"/>
            <w:tcBorders>
              <w:top w:val="single" w:sz="4" w:space="0" w:color="auto"/>
              <w:left w:val="single" w:sz="4" w:space="0" w:color="auto"/>
              <w:bottom w:val="single" w:sz="4" w:space="0" w:color="auto"/>
              <w:right w:val="single" w:sz="4" w:space="0" w:color="auto"/>
            </w:tcBorders>
          </w:tcPr>
          <w:p w14:paraId="0667349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в медицинских организациях третьего уровня</w:t>
            </w:r>
          </w:p>
        </w:tc>
        <w:tc>
          <w:tcPr>
            <w:tcW w:w="1024" w:type="dxa"/>
            <w:tcBorders>
              <w:top w:val="single" w:sz="4" w:space="0" w:color="auto"/>
              <w:left w:val="single" w:sz="4" w:space="0" w:color="auto"/>
              <w:bottom w:val="single" w:sz="4" w:space="0" w:color="auto"/>
              <w:right w:val="single" w:sz="4" w:space="0" w:color="auto"/>
            </w:tcBorders>
          </w:tcPr>
          <w:p w14:paraId="40586FF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0,00499</w:t>
            </w:r>
          </w:p>
        </w:tc>
        <w:tc>
          <w:tcPr>
            <w:tcW w:w="1024" w:type="dxa"/>
            <w:tcBorders>
              <w:top w:val="single" w:sz="4" w:space="0" w:color="auto"/>
              <w:left w:val="single" w:sz="4" w:space="0" w:color="auto"/>
              <w:bottom w:val="single" w:sz="4" w:space="0" w:color="auto"/>
              <w:right w:val="single" w:sz="4" w:space="0" w:color="auto"/>
            </w:tcBorders>
          </w:tcPr>
          <w:p w14:paraId="1BCC805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0,00499</w:t>
            </w:r>
          </w:p>
        </w:tc>
        <w:tc>
          <w:tcPr>
            <w:tcW w:w="1024" w:type="dxa"/>
            <w:tcBorders>
              <w:top w:val="single" w:sz="4" w:space="0" w:color="auto"/>
              <w:left w:val="single" w:sz="4" w:space="0" w:color="auto"/>
              <w:bottom w:val="single" w:sz="4" w:space="0" w:color="auto"/>
              <w:right w:val="single" w:sz="4" w:space="0" w:color="auto"/>
            </w:tcBorders>
          </w:tcPr>
          <w:p w14:paraId="0F6578F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0,00499</w:t>
            </w:r>
          </w:p>
        </w:tc>
      </w:tr>
    </w:tbl>
    <w:p w14:paraId="7FEBE66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sectPr w:rsidR="00876F25" w:rsidRPr="00876F25">
          <w:pgSz w:w="16838" w:h="11906" w:orient="landscape"/>
          <w:pgMar w:top="1701" w:right="1134" w:bottom="850" w:left="1134" w:header="0" w:footer="0" w:gutter="0"/>
          <w:cols w:space="720"/>
          <w:noEndnote/>
        </w:sectPr>
      </w:pPr>
    </w:p>
    <w:p w14:paraId="17F2ABE0" w14:textId="77777777" w:rsidR="00876F25" w:rsidRPr="00876F25" w:rsidRDefault="00876F25" w:rsidP="00876F25">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53B87B87" w14:textId="77777777" w:rsidR="00876F25" w:rsidRPr="00876F25" w:rsidRDefault="00876F25" w:rsidP="00876F25">
      <w:pPr>
        <w:widowControl w:val="0"/>
        <w:autoSpaceDE w:val="0"/>
        <w:autoSpaceDN w:val="0"/>
        <w:adjustRightInd w:val="0"/>
        <w:spacing w:after="0" w:line="240" w:lineRule="auto"/>
        <w:jc w:val="right"/>
        <w:outlineLvl w:val="1"/>
        <w:rPr>
          <w:rFonts w:ascii="Arial" w:eastAsiaTheme="minorEastAsia" w:hAnsi="Arial" w:cs="Arial"/>
          <w:sz w:val="16"/>
          <w:szCs w:val="16"/>
          <w:lang w:eastAsia="ru-RU"/>
        </w:rPr>
      </w:pPr>
      <w:r w:rsidRPr="00876F25">
        <w:rPr>
          <w:rFonts w:ascii="Arial" w:eastAsiaTheme="minorEastAsia" w:hAnsi="Arial" w:cs="Arial"/>
          <w:sz w:val="16"/>
          <w:szCs w:val="16"/>
          <w:lang w:eastAsia="ru-RU"/>
        </w:rPr>
        <w:t>Таблица 5</w:t>
      </w:r>
    </w:p>
    <w:p w14:paraId="6767CB00" w14:textId="77777777" w:rsidR="00876F25" w:rsidRPr="00876F25" w:rsidRDefault="00876F25" w:rsidP="00876F25">
      <w:pPr>
        <w:widowControl w:val="0"/>
        <w:autoSpaceDE w:val="0"/>
        <w:autoSpaceDN w:val="0"/>
        <w:adjustRightInd w:val="0"/>
        <w:spacing w:after="0" w:line="240" w:lineRule="auto"/>
        <w:jc w:val="right"/>
        <w:rPr>
          <w:rFonts w:ascii="Arial" w:eastAsiaTheme="minorEastAsia" w:hAnsi="Arial" w:cs="Arial"/>
          <w:sz w:val="16"/>
          <w:szCs w:val="16"/>
          <w:lang w:eastAsia="ru-RU"/>
        </w:rPr>
      </w:pPr>
    </w:p>
    <w:p w14:paraId="13E39A7E"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876F25">
        <w:rPr>
          <w:rFonts w:ascii="Arial" w:eastAsiaTheme="minorEastAsia" w:hAnsi="Arial" w:cs="Arial"/>
          <w:b/>
          <w:bCs/>
          <w:sz w:val="16"/>
          <w:szCs w:val="16"/>
          <w:lang w:eastAsia="ru-RU"/>
        </w:rPr>
        <w:t>Объем медицинской помощи в амбулаторных условиях,</w:t>
      </w:r>
    </w:p>
    <w:p w14:paraId="1DAA7EEF"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876F25">
        <w:rPr>
          <w:rFonts w:ascii="Arial" w:eastAsiaTheme="minorEastAsia" w:hAnsi="Arial" w:cs="Arial"/>
          <w:b/>
          <w:bCs/>
          <w:sz w:val="16"/>
          <w:szCs w:val="16"/>
          <w:lang w:eastAsia="ru-RU"/>
        </w:rPr>
        <w:t>оказываемой с профилактической и иными целями, на 1</w:t>
      </w:r>
    </w:p>
    <w:p w14:paraId="30D46247"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876F25">
        <w:rPr>
          <w:rFonts w:ascii="Arial" w:eastAsiaTheme="minorEastAsia" w:hAnsi="Arial" w:cs="Arial"/>
          <w:b/>
          <w:bCs/>
          <w:sz w:val="16"/>
          <w:szCs w:val="16"/>
          <w:lang w:eastAsia="ru-RU"/>
        </w:rPr>
        <w:t>жителя/застрахованное лицо на 2022 год</w:t>
      </w:r>
    </w:p>
    <w:p w14:paraId="5ECB1442" w14:textId="77777777" w:rsidR="00876F25" w:rsidRPr="00876F25" w:rsidRDefault="00876F25" w:rsidP="00876F25">
      <w:pPr>
        <w:widowControl w:val="0"/>
        <w:autoSpaceDE w:val="0"/>
        <w:autoSpaceDN w:val="0"/>
        <w:adjustRightInd w:val="0"/>
        <w:spacing w:after="0" w:line="240" w:lineRule="auto"/>
        <w:jc w:val="both"/>
        <w:rPr>
          <w:rFonts w:ascii="Arial" w:eastAsiaTheme="minorEastAsia" w:hAnsi="Arial" w:cs="Arial"/>
          <w:sz w:val="16"/>
          <w:szCs w:val="16"/>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14"/>
        <w:gridCol w:w="4139"/>
        <w:gridCol w:w="2381"/>
        <w:gridCol w:w="1701"/>
      </w:tblGrid>
      <w:tr w:rsidR="00876F25" w:rsidRPr="00876F25" w14:paraId="059EEC5B" w14:textId="77777777" w:rsidTr="00000150">
        <w:tc>
          <w:tcPr>
            <w:tcW w:w="814" w:type="dxa"/>
            <w:vMerge w:val="restart"/>
            <w:tcBorders>
              <w:top w:val="single" w:sz="4" w:space="0" w:color="auto"/>
              <w:left w:val="single" w:sz="4" w:space="0" w:color="auto"/>
              <w:bottom w:val="single" w:sz="4" w:space="0" w:color="auto"/>
              <w:right w:val="single" w:sz="4" w:space="0" w:color="auto"/>
            </w:tcBorders>
          </w:tcPr>
          <w:p w14:paraId="2FD51958"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76F25">
              <w:rPr>
                <w:rFonts w:ascii="Arial" w:eastAsiaTheme="minorEastAsia" w:hAnsi="Arial" w:cs="Arial"/>
                <w:sz w:val="16"/>
                <w:szCs w:val="16"/>
                <w:lang w:eastAsia="ru-RU"/>
              </w:rPr>
              <w:t>N строки</w:t>
            </w:r>
          </w:p>
        </w:tc>
        <w:tc>
          <w:tcPr>
            <w:tcW w:w="4139" w:type="dxa"/>
            <w:vMerge w:val="restart"/>
            <w:tcBorders>
              <w:top w:val="single" w:sz="4" w:space="0" w:color="auto"/>
              <w:left w:val="single" w:sz="4" w:space="0" w:color="auto"/>
              <w:bottom w:val="single" w:sz="4" w:space="0" w:color="auto"/>
              <w:right w:val="single" w:sz="4" w:space="0" w:color="auto"/>
            </w:tcBorders>
          </w:tcPr>
          <w:p w14:paraId="1D3A17FE"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76F25">
              <w:rPr>
                <w:rFonts w:ascii="Arial" w:eastAsiaTheme="minorEastAsia" w:hAnsi="Arial" w:cs="Arial"/>
                <w:sz w:val="16"/>
                <w:szCs w:val="16"/>
                <w:lang w:eastAsia="ru-RU"/>
              </w:rPr>
              <w:t>Показатель (на 1 жителя/застрахованное лицо)</w:t>
            </w:r>
          </w:p>
        </w:tc>
        <w:tc>
          <w:tcPr>
            <w:tcW w:w="4082" w:type="dxa"/>
            <w:gridSpan w:val="2"/>
            <w:tcBorders>
              <w:top w:val="single" w:sz="4" w:space="0" w:color="auto"/>
              <w:left w:val="single" w:sz="4" w:space="0" w:color="auto"/>
              <w:bottom w:val="single" w:sz="4" w:space="0" w:color="auto"/>
              <w:right w:val="single" w:sz="4" w:space="0" w:color="auto"/>
            </w:tcBorders>
          </w:tcPr>
          <w:p w14:paraId="58B728A3"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76F25">
              <w:rPr>
                <w:rFonts w:ascii="Arial" w:eastAsiaTheme="minorEastAsia" w:hAnsi="Arial" w:cs="Arial"/>
                <w:sz w:val="16"/>
                <w:szCs w:val="16"/>
                <w:lang w:eastAsia="ru-RU"/>
              </w:rPr>
              <w:t>Источник финансового обеспечения</w:t>
            </w:r>
          </w:p>
        </w:tc>
      </w:tr>
      <w:tr w:rsidR="00876F25" w:rsidRPr="00876F25" w14:paraId="0F241D63" w14:textId="77777777" w:rsidTr="00000150">
        <w:tc>
          <w:tcPr>
            <w:tcW w:w="814" w:type="dxa"/>
            <w:vMerge/>
            <w:tcBorders>
              <w:top w:val="single" w:sz="4" w:space="0" w:color="auto"/>
              <w:left w:val="single" w:sz="4" w:space="0" w:color="auto"/>
              <w:bottom w:val="single" w:sz="4" w:space="0" w:color="auto"/>
              <w:right w:val="single" w:sz="4" w:space="0" w:color="auto"/>
            </w:tcBorders>
          </w:tcPr>
          <w:p w14:paraId="3CDE0B31"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4139" w:type="dxa"/>
            <w:vMerge/>
            <w:tcBorders>
              <w:top w:val="single" w:sz="4" w:space="0" w:color="auto"/>
              <w:left w:val="single" w:sz="4" w:space="0" w:color="auto"/>
              <w:bottom w:val="single" w:sz="4" w:space="0" w:color="auto"/>
              <w:right w:val="single" w:sz="4" w:space="0" w:color="auto"/>
            </w:tcBorders>
          </w:tcPr>
          <w:p w14:paraId="2D60301E"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2381" w:type="dxa"/>
            <w:tcBorders>
              <w:top w:val="single" w:sz="4" w:space="0" w:color="auto"/>
              <w:left w:val="single" w:sz="4" w:space="0" w:color="auto"/>
              <w:bottom w:val="single" w:sz="4" w:space="0" w:color="auto"/>
              <w:right w:val="single" w:sz="4" w:space="0" w:color="auto"/>
            </w:tcBorders>
          </w:tcPr>
          <w:p w14:paraId="5E22B627"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76F25">
              <w:rPr>
                <w:rFonts w:ascii="Arial" w:eastAsiaTheme="minorEastAsia" w:hAnsi="Arial" w:cs="Arial"/>
                <w:sz w:val="16"/>
                <w:szCs w:val="16"/>
                <w:lang w:eastAsia="ru-RU"/>
              </w:rPr>
              <w:t>Бюджетные ассигнования автономного округа</w:t>
            </w:r>
          </w:p>
        </w:tc>
        <w:tc>
          <w:tcPr>
            <w:tcW w:w="1701" w:type="dxa"/>
            <w:tcBorders>
              <w:top w:val="single" w:sz="4" w:space="0" w:color="auto"/>
              <w:left w:val="single" w:sz="4" w:space="0" w:color="auto"/>
              <w:bottom w:val="single" w:sz="4" w:space="0" w:color="auto"/>
              <w:right w:val="single" w:sz="4" w:space="0" w:color="auto"/>
            </w:tcBorders>
          </w:tcPr>
          <w:p w14:paraId="74B2EC67"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76F25">
              <w:rPr>
                <w:rFonts w:ascii="Arial" w:eastAsiaTheme="minorEastAsia" w:hAnsi="Arial" w:cs="Arial"/>
                <w:sz w:val="16"/>
                <w:szCs w:val="16"/>
                <w:lang w:eastAsia="ru-RU"/>
              </w:rPr>
              <w:t>Средства ОМС</w:t>
            </w:r>
          </w:p>
        </w:tc>
      </w:tr>
      <w:tr w:rsidR="00876F25" w:rsidRPr="00876F25" w14:paraId="41AE4A59" w14:textId="77777777" w:rsidTr="00000150">
        <w:tc>
          <w:tcPr>
            <w:tcW w:w="814" w:type="dxa"/>
            <w:tcBorders>
              <w:top w:val="single" w:sz="4" w:space="0" w:color="auto"/>
              <w:left w:val="single" w:sz="4" w:space="0" w:color="auto"/>
              <w:bottom w:val="single" w:sz="4" w:space="0" w:color="auto"/>
              <w:right w:val="single" w:sz="4" w:space="0" w:color="auto"/>
            </w:tcBorders>
          </w:tcPr>
          <w:p w14:paraId="77881D1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w:t>
            </w:r>
          </w:p>
        </w:tc>
        <w:tc>
          <w:tcPr>
            <w:tcW w:w="4139" w:type="dxa"/>
            <w:tcBorders>
              <w:top w:val="single" w:sz="4" w:space="0" w:color="auto"/>
              <w:left w:val="single" w:sz="4" w:space="0" w:color="auto"/>
              <w:bottom w:val="single" w:sz="4" w:space="0" w:color="auto"/>
              <w:right w:val="single" w:sz="4" w:space="0" w:color="auto"/>
            </w:tcBorders>
          </w:tcPr>
          <w:p w14:paraId="3BD0785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Объем посещений с профилактической и иными целями, всего (сумма </w:t>
            </w:r>
            <w:hyperlink w:anchor="Par6033" w:history="1">
              <w:r w:rsidRPr="00876F25">
                <w:rPr>
                  <w:rFonts w:ascii="Arial" w:eastAsiaTheme="minorEastAsia" w:hAnsi="Arial" w:cs="Arial"/>
                  <w:color w:val="0000FF"/>
                  <w:sz w:val="16"/>
                  <w:szCs w:val="16"/>
                  <w:lang w:eastAsia="ru-RU"/>
                </w:rPr>
                <w:t>строк 2</w:t>
              </w:r>
            </w:hyperlink>
            <w:r w:rsidRPr="00876F25">
              <w:rPr>
                <w:rFonts w:ascii="Arial" w:eastAsiaTheme="minorEastAsia" w:hAnsi="Arial" w:cs="Arial"/>
                <w:sz w:val="16"/>
                <w:szCs w:val="16"/>
                <w:lang w:eastAsia="ru-RU"/>
              </w:rPr>
              <w:t xml:space="preserve"> + </w:t>
            </w:r>
            <w:hyperlink w:anchor="Par6037" w:history="1">
              <w:r w:rsidRPr="00876F25">
                <w:rPr>
                  <w:rFonts w:ascii="Arial" w:eastAsiaTheme="minorEastAsia" w:hAnsi="Arial" w:cs="Arial"/>
                  <w:color w:val="0000FF"/>
                  <w:sz w:val="16"/>
                  <w:szCs w:val="16"/>
                  <w:lang w:eastAsia="ru-RU"/>
                </w:rPr>
                <w:t>3</w:t>
              </w:r>
            </w:hyperlink>
            <w:r w:rsidRPr="00876F25">
              <w:rPr>
                <w:rFonts w:ascii="Arial" w:eastAsiaTheme="minorEastAsia" w:hAnsi="Arial" w:cs="Arial"/>
                <w:sz w:val="16"/>
                <w:szCs w:val="16"/>
                <w:lang w:eastAsia="ru-RU"/>
              </w:rPr>
              <w:t xml:space="preserve"> + </w:t>
            </w:r>
            <w:hyperlink w:anchor="Par6041" w:history="1">
              <w:r w:rsidRPr="00876F25">
                <w:rPr>
                  <w:rFonts w:ascii="Arial" w:eastAsiaTheme="minorEastAsia" w:hAnsi="Arial" w:cs="Arial"/>
                  <w:color w:val="0000FF"/>
                  <w:sz w:val="16"/>
                  <w:szCs w:val="16"/>
                  <w:lang w:eastAsia="ru-RU"/>
                </w:rPr>
                <w:t>4</w:t>
              </w:r>
            </w:hyperlink>
            <w:r w:rsidRPr="00876F25">
              <w:rPr>
                <w:rFonts w:ascii="Arial" w:eastAsiaTheme="minorEastAsia" w:hAnsi="Arial" w:cs="Arial"/>
                <w:sz w:val="16"/>
                <w:szCs w:val="16"/>
                <w:lang w:eastAsia="ru-RU"/>
              </w:rPr>
              <w:t>), в том числе:</w:t>
            </w:r>
          </w:p>
        </w:tc>
        <w:tc>
          <w:tcPr>
            <w:tcW w:w="2381" w:type="dxa"/>
            <w:tcBorders>
              <w:top w:val="single" w:sz="4" w:space="0" w:color="auto"/>
              <w:left w:val="single" w:sz="4" w:space="0" w:color="auto"/>
              <w:bottom w:val="single" w:sz="4" w:space="0" w:color="auto"/>
              <w:right w:val="single" w:sz="4" w:space="0" w:color="auto"/>
            </w:tcBorders>
          </w:tcPr>
          <w:p w14:paraId="47A6311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0,349</w:t>
            </w:r>
          </w:p>
        </w:tc>
        <w:tc>
          <w:tcPr>
            <w:tcW w:w="1701" w:type="dxa"/>
            <w:tcBorders>
              <w:top w:val="single" w:sz="4" w:space="0" w:color="auto"/>
              <w:left w:val="single" w:sz="4" w:space="0" w:color="auto"/>
              <w:bottom w:val="single" w:sz="4" w:space="0" w:color="auto"/>
              <w:right w:val="single" w:sz="4" w:space="0" w:color="auto"/>
            </w:tcBorders>
          </w:tcPr>
          <w:p w14:paraId="4DB55C9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3,626</w:t>
            </w:r>
          </w:p>
        </w:tc>
      </w:tr>
      <w:tr w:rsidR="00876F25" w:rsidRPr="00876F25" w14:paraId="0308D95D" w14:textId="77777777" w:rsidTr="00000150">
        <w:tc>
          <w:tcPr>
            <w:tcW w:w="814" w:type="dxa"/>
            <w:tcBorders>
              <w:top w:val="single" w:sz="4" w:space="0" w:color="auto"/>
              <w:left w:val="single" w:sz="4" w:space="0" w:color="auto"/>
              <w:bottom w:val="single" w:sz="4" w:space="0" w:color="auto"/>
              <w:right w:val="single" w:sz="4" w:space="0" w:color="auto"/>
            </w:tcBorders>
          </w:tcPr>
          <w:p w14:paraId="5667205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240" w:name="Par6033"/>
            <w:bookmarkEnd w:id="240"/>
            <w:r w:rsidRPr="00876F25">
              <w:rPr>
                <w:rFonts w:ascii="Arial" w:eastAsiaTheme="minorEastAsia" w:hAnsi="Arial" w:cs="Arial"/>
                <w:sz w:val="16"/>
                <w:szCs w:val="16"/>
                <w:lang w:eastAsia="ru-RU"/>
              </w:rPr>
              <w:t>2</w:t>
            </w:r>
          </w:p>
        </w:tc>
        <w:tc>
          <w:tcPr>
            <w:tcW w:w="4139" w:type="dxa"/>
            <w:tcBorders>
              <w:top w:val="single" w:sz="4" w:space="0" w:color="auto"/>
              <w:left w:val="single" w:sz="4" w:space="0" w:color="auto"/>
              <w:bottom w:val="single" w:sz="4" w:space="0" w:color="auto"/>
              <w:right w:val="single" w:sz="4" w:space="0" w:color="auto"/>
            </w:tcBorders>
          </w:tcPr>
          <w:p w14:paraId="4D503B3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I. Норматив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2381" w:type="dxa"/>
            <w:tcBorders>
              <w:top w:val="single" w:sz="4" w:space="0" w:color="auto"/>
              <w:left w:val="single" w:sz="4" w:space="0" w:color="auto"/>
              <w:bottom w:val="single" w:sz="4" w:space="0" w:color="auto"/>
              <w:right w:val="single" w:sz="4" w:space="0" w:color="auto"/>
            </w:tcBorders>
          </w:tcPr>
          <w:p w14:paraId="19FC7AC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0,256</w:t>
            </w:r>
          </w:p>
        </w:tc>
        <w:tc>
          <w:tcPr>
            <w:tcW w:w="1701" w:type="dxa"/>
            <w:tcBorders>
              <w:top w:val="single" w:sz="4" w:space="0" w:color="auto"/>
              <w:left w:val="single" w:sz="4" w:space="0" w:color="auto"/>
              <w:bottom w:val="single" w:sz="4" w:space="0" w:color="auto"/>
              <w:right w:val="single" w:sz="4" w:space="0" w:color="auto"/>
            </w:tcBorders>
          </w:tcPr>
          <w:p w14:paraId="05FE2CC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0,272</w:t>
            </w:r>
          </w:p>
        </w:tc>
      </w:tr>
      <w:tr w:rsidR="00876F25" w:rsidRPr="00876F25" w14:paraId="700D6542" w14:textId="77777777" w:rsidTr="00000150">
        <w:tc>
          <w:tcPr>
            <w:tcW w:w="814" w:type="dxa"/>
            <w:tcBorders>
              <w:top w:val="single" w:sz="4" w:space="0" w:color="auto"/>
              <w:left w:val="single" w:sz="4" w:space="0" w:color="auto"/>
              <w:bottom w:val="single" w:sz="4" w:space="0" w:color="auto"/>
              <w:right w:val="single" w:sz="4" w:space="0" w:color="auto"/>
            </w:tcBorders>
          </w:tcPr>
          <w:p w14:paraId="05877D0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241" w:name="Par6037"/>
            <w:bookmarkEnd w:id="241"/>
            <w:r w:rsidRPr="00876F25">
              <w:rPr>
                <w:rFonts w:ascii="Arial" w:eastAsiaTheme="minorEastAsia" w:hAnsi="Arial" w:cs="Arial"/>
                <w:sz w:val="16"/>
                <w:szCs w:val="16"/>
                <w:lang w:eastAsia="ru-RU"/>
              </w:rPr>
              <w:t>3</w:t>
            </w:r>
          </w:p>
        </w:tc>
        <w:tc>
          <w:tcPr>
            <w:tcW w:w="4139" w:type="dxa"/>
            <w:tcBorders>
              <w:top w:val="single" w:sz="4" w:space="0" w:color="auto"/>
              <w:left w:val="single" w:sz="4" w:space="0" w:color="auto"/>
              <w:bottom w:val="single" w:sz="4" w:space="0" w:color="auto"/>
              <w:right w:val="single" w:sz="4" w:space="0" w:color="auto"/>
            </w:tcBorders>
          </w:tcPr>
          <w:p w14:paraId="39D56BB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II. Норматив комплексных посещений для проведения диспансеризации</w:t>
            </w:r>
          </w:p>
        </w:tc>
        <w:tc>
          <w:tcPr>
            <w:tcW w:w="2381" w:type="dxa"/>
            <w:tcBorders>
              <w:top w:val="single" w:sz="4" w:space="0" w:color="auto"/>
              <w:left w:val="single" w:sz="4" w:space="0" w:color="auto"/>
              <w:bottom w:val="single" w:sz="4" w:space="0" w:color="auto"/>
              <w:right w:val="single" w:sz="4" w:space="0" w:color="auto"/>
            </w:tcBorders>
          </w:tcPr>
          <w:p w14:paraId="4B93007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1701" w:type="dxa"/>
            <w:tcBorders>
              <w:top w:val="single" w:sz="4" w:space="0" w:color="auto"/>
              <w:left w:val="single" w:sz="4" w:space="0" w:color="auto"/>
              <w:bottom w:val="single" w:sz="4" w:space="0" w:color="auto"/>
              <w:right w:val="single" w:sz="4" w:space="0" w:color="auto"/>
            </w:tcBorders>
          </w:tcPr>
          <w:p w14:paraId="6186162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0,263</w:t>
            </w:r>
          </w:p>
        </w:tc>
      </w:tr>
      <w:tr w:rsidR="00876F25" w:rsidRPr="00876F25" w14:paraId="2F4EE5BE" w14:textId="77777777" w:rsidTr="00000150">
        <w:tc>
          <w:tcPr>
            <w:tcW w:w="814" w:type="dxa"/>
            <w:tcBorders>
              <w:top w:val="single" w:sz="4" w:space="0" w:color="auto"/>
              <w:left w:val="single" w:sz="4" w:space="0" w:color="auto"/>
              <w:bottom w:val="single" w:sz="4" w:space="0" w:color="auto"/>
              <w:right w:val="single" w:sz="4" w:space="0" w:color="auto"/>
            </w:tcBorders>
          </w:tcPr>
          <w:p w14:paraId="4CF2758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242" w:name="Par6041"/>
            <w:bookmarkEnd w:id="242"/>
            <w:r w:rsidRPr="00876F25">
              <w:rPr>
                <w:rFonts w:ascii="Arial" w:eastAsiaTheme="minorEastAsia" w:hAnsi="Arial" w:cs="Arial"/>
                <w:sz w:val="16"/>
                <w:szCs w:val="16"/>
                <w:lang w:eastAsia="ru-RU"/>
              </w:rPr>
              <w:t>4</w:t>
            </w:r>
          </w:p>
        </w:tc>
        <w:tc>
          <w:tcPr>
            <w:tcW w:w="4139" w:type="dxa"/>
            <w:tcBorders>
              <w:top w:val="single" w:sz="4" w:space="0" w:color="auto"/>
              <w:left w:val="single" w:sz="4" w:space="0" w:color="auto"/>
              <w:bottom w:val="single" w:sz="4" w:space="0" w:color="auto"/>
              <w:right w:val="single" w:sz="4" w:space="0" w:color="auto"/>
            </w:tcBorders>
          </w:tcPr>
          <w:p w14:paraId="0C94CE0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III. Норматив посещений с иными целями (сумма </w:t>
            </w:r>
            <w:hyperlink w:anchor="Par6045" w:history="1">
              <w:r w:rsidRPr="00876F25">
                <w:rPr>
                  <w:rFonts w:ascii="Arial" w:eastAsiaTheme="minorEastAsia" w:hAnsi="Arial" w:cs="Arial"/>
                  <w:color w:val="0000FF"/>
                  <w:sz w:val="16"/>
                  <w:szCs w:val="16"/>
                  <w:lang w:eastAsia="ru-RU"/>
                </w:rPr>
                <w:t>строк 5</w:t>
              </w:r>
            </w:hyperlink>
            <w:r w:rsidRPr="00876F25">
              <w:rPr>
                <w:rFonts w:ascii="Arial" w:eastAsiaTheme="minorEastAsia" w:hAnsi="Arial" w:cs="Arial"/>
                <w:sz w:val="16"/>
                <w:szCs w:val="16"/>
                <w:lang w:eastAsia="ru-RU"/>
              </w:rPr>
              <w:t xml:space="preserve"> + </w:t>
            </w:r>
            <w:hyperlink w:anchor="Par6049" w:history="1">
              <w:r w:rsidRPr="00876F25">
                <w:rPr>
                  <w:rFonts w:ascii="Arial" w:eastAsiaTheme="minorEastAsia" w:hAnsi="Arial" w:cs="Arial"/>
                  <w:color w:val="0000FF"/>
                  <w:sz w:val="16"/>
                  <w:szCs w:val="16"/>
                  <w:lang w:eastAsia="ru-RU"/>
                </w:rPr>
                <w:t>6</w:t>
              </w:r>
            </w:hyperlink>
            <w:r w:rsidRPr="00876F25">
              <w:rPr>
                <w:rFonts w:ascii="Arial" w:eastAsiaTheme="minorEastAsia" w:hAnsi="Arial" w:cs="Arial"/>
                <w:sz w:val="16"/>
                <w:szCs w:val="16"/>
                <w:lang w:eastAsia="ru-RU"/>
              </w:rPr>
              <w:t xml:space="preserve"> + </w:t>
            </w:r>
            <w:hyperlink w:anchor="Par6053" w:history="1">
              <w:r w:rsidRPr="00876F25">
                <w:rPr>
                  <w:rFonts w:ascii="Arial" w:eastAsiaTheme="minorEastAsia" w:hAnsi="Arial" w:cs="Arial"/>
                  <w:color w:val="0000FF"/>
                  <w:sz w:val="16"/>
                  <w:szCs w:val="16"/>
                  <w:lang w:eastAsia="ru-RU"/>
                </w:rPr>
                <w:t>7</w:t>
              </w:r>
            </w:hyperlink>
            <w:r w:rsidRPr="00876F25">
              <w:rPr>
                <w:rFonts w:ascii="Arial" w:eastAsiaTheme="minorEastAsia" w:hAnsi="Arial" w:cs="Arial"/>
                <w:sz w:val="16"/>
                <w:szCs w:val="16"/>
                <w:lang w:eastAsia="ru-RU"/>
              </w:rPr>
              <w:t xml:space="preserve"> + </w:t>
            </w:r>
            <w:hyperlink w:anchor="Par6065" w:history="1">
              <w:r w:rsidRPr="00876F25">
                <w:rPr>
                  <w:rFonts w:ascii="Arial" w:eastAsiaTheme="minorEastAsia" w:hAnsi="Arial" w:cs="Arial"/>
                  <w:color w:val="0000FF"/>
                  <w:sz w:val="16"/>
                  <w:szCs w:val="16"/>
                  <w:lang w:eastAsia="ru-RU"/>
                </w:rPr>
                <w:t>10</w:t>
              </w:r>
            </w:hyperlink>
            <w:r w:rsidRPr="00876F25">
              <w:rPr>
                <w:rFonts w:ascii="Arial" w:eastAsiaTheme="minorEastAsia" w:hAnsi="Arial" w:cs="Arial"/>
                <w:sz w:val="16"/>
                <w:szCs w:val="16"/>
                <w:lang w:eastAsia="ru-RU"/>
              </w:rPr>
              <w:t xml:space="preserve"> + </w:t>
            </w:r>
            <w:hyperlink w:anchor="Par6069" w:history="1">
              <w:r w:rsidRPr="00876F25">
                <w:rPr>
                  <w:rFonts w:ascii="Arial" w:eastAsiaTheme="minorEastAsia" w:hAnsi="Arial" w:cs="Arial"/>
                  <w:color w:val="0000FF"/>
                  <w:sz w:val="16"/>
                  <w:szCs w:val="16"/>
                  <w:lang w:eastAsia="ru-RU"/>
                </w:rPr>
                <w:t>11</w:t>
              </w:r>
            </w:hyperlink>
            <w:r w:rsidRPr="00876F25">
              <w:rPr>
                <w:rFonts w:ascii="Arial" w:eastAsiaTheme="minorEastAsia" w:hAnsi="Arial" w:cs="Arial"/>
                <w:sz w:val="16"/>
                <w:szCs w:val="16"/>
                <w:lang w:eastAsia="ru-RU"/>
              </w:rPr>
              <w:t xml:space="preserve"> + </w:t>
            </w:r>
            <w:hyperlink w:anchor="Par6073" w:history="1">
              <w:r w:rsidRPr="00876F25">
                <w:rPr>
                  <w:rFonts w:ascii="Arial" w:eastAsiaTheme="minorEastAsia" w:hAnsi="Arial" w:cs="Arial"/>
                  <w:color w:val="0000FF"/>
                  <w:sz w:val="16"/>
                  <w:szCs w:val="16"/>
                  <w:lang w:eastAsia="ru-RU"/>
                </w:rPr>
                <w:t>12</w:t>
              </w:r>
            </w:hyperlink>
            <w:r w:rsidRPr="00876F25">
              <w:rPr>
                <w:rFonts w:ascii="Arial" w:eastAsiaTheme="minorEastAsia" w:hAnsi="Arial" w:cs="Arial"/>
                <w:sz w:val="16"/>
                <w:szCs w:val="16"/>
                <w:lang w:eastAsia="ru-RU"/>
              </w:rPr>
              <w:t xml:space="preserve"> + </w:t>
            </w:r>
            <w:hyperlink w:anchor="Par6077" w:history="1">
              <w:r w:rsidRPr="00876F25">
                <w:rPr>
                  <w:rFonts w:ascii="Arial" w:eastAsiaTheme="minorEastAsia" w:hAnsi="Arial" w:cs="Arial"/>
                  <w:color w:val="0000FF"/>
                  <w:sz w:val="16"/>
                  <w:szCs w:val="16"/>
                  <w:lang w:eastAsia="ru-RU"/>
                </w:rPr>
                <w:t>13</w:t>
              </w:r>
            </w:hyperlink>
            <w:r w:rsidRPr="00876F25">
              <w:rPr>
                <w:rFonts w:ascii="Arial" w:eastAsiaTheme="minorEastAsia" w:hAnsi="Arial" w:cs="Arial"/>
                <w:sz w:val="16"/>
                <w:szCs w:val="16"/>
                <w:lang w:eastAsia="ru-RU"/>
              </w:rPr>
              <w:t xml:space="preserve"> + </w:t>
            </w:r>
            <w:hyperlink w:anchor="Par6081" w:history="1">
              <w:r w:rsidRPr="00876F25">
                <w:rPr>
                  <w:rFonts w:ascii="Arial" w:eastAsiaTheme="minorEastAsia" w:hAnsi="Arial" w:cs="Arial"/>
                  <w:color w:val="0000FF"/>
                  <w:sz w:val="16"/>
                  <w:szCs w:val="16"/>
                  <w:lang w:eastAsia="ru-RU"/>
                </w:rPr>
                <w:t>14</w:t>
              </w:r>
            </w:hyperlink>
            <w:r w:rsidRPr="00876F25">
              <w:rPr>
                <w:rFonts w:ascii="Arial" w:eastAsiaTheme="minorEastAsia" w:hAnsi="Arial" w:cs="Arial"/>
                <w:sz w:val="16"/>
                <w:szCs w:val="16"/>
                <w:lang w:eastAsia="ru-RU"/>
              </w:rPr>
              <w:t>), в том числе:</w:t>
            </w:r>
          </w:p>
        </w:tc>
        <w:tc>
          <w:tcPr>
            <w:tcW w:w="2381" w:type="dxa"/>
            <w:tcBorders>
              <w:top w:val="single" w:sz="4" w:space="0" w:color="auto"/>
              <w:left w:val="single" w:sz="4" w:space="0" w:color="auto"/>
              <w:bottom w:val="single" w:sz="4" w:space="0" w:color="auto"/>
              <w:right w:val="single" w:sz="4" w:space="0" w:color="auto"/>
            </w:tcBorders>
          </w:tcPr>
          <w:p w14:paraId="43B0F60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0,093</w:t>
            </w:r>
          </w:p>
        </w:tc>
        <w:tc>
          <w:tcPr>
            <w:tcW w:w="1701" w:type="dxa"/>
            <w:tcBorders>
              <w:top w:val="single" w:sz="4" w:space="0" w:color="auto"/>
              <w:left w:val="single" w:sz="4" w:space="0" w:color="auto"/>
              <w:bottom w:val="single" w:sz="4" w:space="0" w:color="auto"/>
              <w:right w:val="single" w:sz="4" w:space="0" w:color="auto"/>
            </w:tcBorders>
          </w:tcPr>
          <w:p w14:paraId="76DA49D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3,091</w:t>
            </w:r>
          </w:p>
        </w:tc>
      </w:tr>
      <w:tr w:rsidR="00876F25" w:rsidRPr="00876F25" w14:paraId="5DA1CC43" w14:textId="77777777" w:rsidTr="00000150">
        <w:tc>
          <w:tcPr>
            <w:tcW w:w="814" w:type="dxa"/>
            <w:tcBorders>
              <w:top w:val="single" w:sz="4" w:space="0" w:color="auto"/>
              <w:left w:val="single" w:sz="4" w:space="0" w:color="auto"/>
              <w:bottom w:val="single" w:sz="4" w:space="0" w:color="auto"/>
              <w:right w:val="single" w:sz="4" w:space="0" w:color="auto"/>
            </w:tcBorders>
          </w:tcPr>
          <w:p w14:paraId="00D0659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243" w:name="Par6045"/>
            <w:bookmarkEnd w:id="243"/>
            <w:r w:rsidRPr="00876F25">
              <w:rPr>
                <w:rFonts w:ascii="Arial" w:eastAsiaTheme="minorEastAsia" w:hAnsi="Arial" w:cs="Arial"/>
                <w:sz w:val="16"/>
                <w:szCs w:val="16"/>
                <w:lang w:eastAsia="ru-RU"/>
              </w:rPr>
              <w:t>5</w:t>
            </w:r>
          </w:p>
        </w:tc>
        <w:tc>
          <w:tcPr>
            <w:tcW w:w="4139" w:type="dxa"/>
            <w:tcBorders>
              <w:top w:val="single" w:sz="4" w:space="0" w:color="auto"/>
              <w:left w:val="single" w:sz="4" w:space="0" w:color="auto"/>
              <w:bottom w:val="single" w:sz="4" w:space="0" w:color="auto"/>
              <w:right w:val="single" w:sz="4" w:space="0" w:color="auto"/>
            </w:tcBorders>
          </w:tcPr>
          <w:p w14:paraId="55D63B3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 объем посещений для проведения диспансерного наблюдения (за исключением 1-го посещения)</w:t>
            </w:r>
          </w:p>
        </w:tc>
        <w:tc>
          <w:tcPr>
            <w:tcW w:w="2381" w:type="dxa"/>
            <w:tcBorders>
              <w:top w:val="single" w:sz="4" w:space="0" w:color="auto"/>
              <w:left w:val="single" w:sz="4" w:space="0" w:color="auto"/>
              <w:bottom w:val="single" w:sz="4" w:space="0" w:color="auto"/>
              <w:right w:val="single" w:sz="4" w:space="0" w:color="auto"/>
            </w:tcBorders>
          </w:tcPr>
          <w:p w14:paraId="16AA229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1701" w:type="dxa"/>
            <w:tcBorders>
              <w:top w:val="single" w:sz="4" w:space="0" w:color="auto"/>
              <w:left w:val="single" w:sz="4" w:space="0" w:color="auto"/>
              <w:bottom w:val="single" w:sz="4" w:space="0" w:color="auto"/>
              <w:right w:val="single" w:sz="4" w:space="0" w:color="auto"/>
            </w:tcBorders>
          </w:tcPr>
          <w:p w14:paraId="17FCF07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0,316</w:t>
            </w:r>
          </w:p>
        </w:tc>
      </w:tr>
      <w:tr w:rsidR="00876F25" w:rsidRPr="00876F25" w14:paraId="20011728" w14:textId="77777777" w:rsidTr="00000150">
        <w:tc>
          <w:tcPr>
            <w:tcW w:w="814" w:type="dxa"/>
            <w:tcBorders>
              <w:top w:val="single" w:sz="4" w:space="0" w:color="auto"/>
              <w:left w:val="single" w:sz="4" w:space="0" w:color="auto"/>
              <w:bottom w:val="single" w:sz="4" w:space="0" w:color="auto"/>
              <w:right w:val="single" w:sz="4" w:space="0" w:color="auto"/>
            </w:tcBorders>
          </w:tcPr>
          <w:p w14:paraId="232607A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244" w:name="Par6049"/>
            <w:bookmarkEnd w:id="244"/>
            <w:r w:rsidRPr="00876F25">
              <w:rPr>
                <w:rFonts w:ascii="Arial" w:eastAsiaTheme="minorEastAsia" w:hAnsi="Arial" w:cs="Arial"/>
                <w:sz w:val="16"/>
                <w:szCs w:val="16"/>
                <w:lang w:eastAsia="ru-RU"/>
              </w:rPr>
              <w:t>6</w:t>
            </w:r>
          </w:p>
        </w:tc>
        <w:tc>
          <w:tcPr>
            <w:tcW w:w="4139" w:type="dxa"/>
            <w:tcBorders>
              <w:top w:val="single" w:sz="4" w:space="0" w:color="auto"/>
              <w:left w:val="single" w:sz="4" w:space="0" w:color="auto"/>
              <w:bottom w:val="single" w:sz="4" w:space="0" w:color="auto"/>
              <w:right w:val="single" w:sz="4" w:space="0" w:color="auto"/>
            </w:tcBorders>
          </w:tcPr>
          <w:p w14:paraId="0501297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 объем посещений для проведения 2 этапа диспансеризации</w:t>
            </w:r>
          </w:p>
        </w:tc>
        <w:tc>
          <w:tcPr>
            <w:tcW w:w="2381" w:type="dxa"/>
            <w:tcBorders>
              <w:top w:val="single" w:sz="4" w:space="0" w:color="auto"/>
              <w:left w:val="single" w:sz="4" w:space="0" w:color="auto"/>
              <w:bottom w:val="single" w:sz="4" w:space="0" w:color="auto"/>
              <w:right w:val="single" w:sz="4" w:space="0" w:color="auto"/>
            </w:tcBorders>
          </w:tcPr>
          <w:p w14:paraId="18A0040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1701" w:type="dxa"/>
            <w:tcBorders>
              <w:top w:val="single" w:sz="4" w:space="0" w:color="auto"/>
              <w:left w:val="single" w:sz="4" w:space="0" w:color="auto"/>
              <w:bottom w:val="single" w:sz="4" w:space="0" w:color="auto"/>
              <w:right w:val="single" w:sz="4" w:space="0" w:color="auto"/>
            </w:tcBorders>
          </w:tcPr>
          <w:p w14:paraId="4DC880C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0,044</w:t>
            </w:r>
          </w:p>
        </w:tc>
      </w:tr>
      <w:tr w:rsidR="00876F25" w:rsidRPr="00876F25" w14:paraId="4C1D9AAD" w14:textId="77777777" w:rsidTr="00000150">
        <w:tc>
          <w:tcPr>
            <w:tcW w:w="814" w:type="dxa"/>
            <w:tcBorders>
              <w:top w:val="single" w:sz="4" w:space="0" w:color="auto"/>
              <w:left w:val="single" w:sz="4" w:space="0" w:color="auto"/>
              <w:bottom w:val="single" w:sz="4" w:space="0" w:color="auto"/>
              <w:right w:val="single" w:sz="4" w:space="0" w:color="auto"/>
            </w:tcBorders>
          </w:tcPr>
          <w:p w14:paraId="64E20A3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245" w:name="Par6053"/>
            <w:bookmarkEnd w:id="245"/>
            <w:r w:rsidRPr="00876F25">
              <w:rPr>
                <w:rFonts w:ascii="Arial" w:eastAsiaTheme="minorEastAsia" w:hAnsi="Arial" w:cs="Arial"/>
                <w:sz w:val="16"/>
                <w:szCs w:val="16"/>
                <w:lang w:eastAsia="ru-RU"/>
              </w:rPr>
              <w:t>7</w:t>
            </w:r>
          </w:p>
        </w:tc>
        <w:tc>
          <w:tcPr>
            <w:tcW w:w="4139" w:type="dxa"/>
            <w:tcBorders>
              <w:top w:val="single" w:sz="4" w:space="0" w:color="auto"/>
              <w:left w:val="single" w:sz="4" w:space="0" w:color="auto"/>
              <w:bottom w:val="single" w:sz="4" w:space="0" w:color="auto"/>
              <w:right w:val="single" w:sz="4" w:space="0" w:color="auto"/>
            </w:tcBorders>
          </w:tcPr>
          <w:p w14:paraId="4EAF7C2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3) норматив посещений для паллиативной медицинской помощи (сумма </w:t>
            </w:r>
            <w:hyperlink w:anchor="Par6057" w:history="1">
              <w:r w:rsidRPr="00876F25">
                <w:rPr>
                  <w:rFonts w:ascii="Arial" w:eastAsiaTheme="minorEastAsia" w:hAnsi="Arial" w:cs="Arial"/>
                  <w:color w:val="0000FF"/>
                  <w:sz w:val="16"/>
                  <w:szCs w:val="16"/>
                  <w:lang w:eastAsia="ru-RU"/>
                </w:rPr>
                <w:t>строк 8</w:t>
              </w:r>
            </w:hyperlink>
            <w:r w:rsidRPr="00876F25">
              <w:rPr>
                <w:rFonts w:ascii="Arial" w:eastAsiaTheme="minorEastAsia" w:hAnsi="Arial" w:cs="Arial"/>
                <w:sz w:val="16"/>
                <w:szCs w:val="16"/>
                <w:lang w:eastAsia="ru-RU"/>
              </w:rPr>
              <w:t xml:space="preserve"> + </w:t>
            </w:r>
            <w:hyperlink w:anchor="Par6061" w:history="1">
              <w:r w:rsidRPr="00876F25">
                <w:rPr>
                  <w:rFonts w:ascii="Arial" w:eastAsiaTheme="minorEastAsia" w:hAnsi="Arial" w:cs="Arial"/>
                  <w:color w:val="0000FF"/>
                  <w:sz w:val="16"/>
                  <w:szCs w:val="16"/>
                  <w:lang w:eastAsia="ru-RU"/>
                </w:rPr>
                <w:t>9</w:t>
              </w:r>
            </w:hyperlink>
            <w:r w:rsidRPr="00876F25">
              <w:rPr>
                <w:rFonts w:ascii="Arial" w:eastAsiaTheme="minorEastAsia" w:hAnsi="Arial" w:cs="Arial"/>
                <w:sz w:val="16"/>
                <w:szCs w:val="16"/>
                <w:lang w:eastAsia="ru-RU"/>
              </w:rPr>
              <w:t>), в том числе:</w:t>
            </w:r>
          </w:p>
        </w:tc>
        <w:tc>
          <w:tcPr>
            <w:tcW w:w="2381" w:type="dxa"/>
            <w:tcBorders>
              <w:top w:val="single" w:sz="4" w:space="0" w:color="auto"/>
              <w:left w:val="single" w:sz="4" w:space="0" w:color="auto"/>
              <w:bottom w:val="single" w:sz="4" w:space="0" w:color="auto"/>
              <w:right w:val="single" w:sz="4" w:space="0" w:color="auto"/>
            </w:tcBorders>
          </w:tcPr>
          <w:p w14:paraId="3D3BEF7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0,016</w:t>
            </w:r>
          </w:p>
        </w:tc>
        <w:tc>
          <w:tcPr>
            <w:tcW w:w="1701" w:type="dxa"/>
            <w:tcBorders>
              <w:top w:val="single" w:sz="4" w:space="0" w:color="auto"/>
              <w:left w:val="single" w:sz="4" w:space="0" w:color="auto"/>
              <w:bottom w:val="single" w:sz="4" w:space="0" w:color="auto"/>
              <w:right w:val="single" w:sz="4" w:space="0" w:color="auto"/>
            </w:tcBorders>
          </w:tcPr>
          <w:p w14:paraId="3F5F752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876F25" w:rsidRPr="00876F25" w14:paraId="3C095110" w14:textId="77777777" w:rsidTr="00000150">
        <w:tc>
          <w:tcPr>
            <w:tcW w:w="814" w:type="dxa"/>
            <w:tcBorders>
              <w:top w:val="single" w:sz="4" w:space="0" w:color="auto"/>
              <w:left w:val="single" w:sz="4" w:space="0" w:color="auto"/>
              <w:bottom w:val="single" w:sz="4" w:space="0" w:color="auto"/>
              <w:right w:val="single" w:sz="4" w:space="0" w:color="auto"/>
            </w:tcBorders>
          </w:tcPr>
          <w:p w14:paraId="26C3CC5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246" w:name="Par6057"/>
            <w:bookmarkEnd w:id="246"/>
            <w:r w:rsidRPr="00876F25">
              <w:rPr>
                <w:rFonts w:ascii="Arial" w:eastAsiaTheme="minorEastAsia" w:hAnsi="Arial" w:cs="Arial"/>
                <w:sz w:val="16"/>
                <w:szCs w:val="16"/>
                <w:lang w:eastAsia="ru-RU"/>
              </w:rPr>
              <w:t>8</w:t>
            </w:r>
          </w:p>
        </w:tc>
        <w:tc>
          <w:tcPr>
            <w:tcW w:w="4139" w:type="dxa"/>
            <w:tcBorders>
              <w:top w:val="single" w:sz="4" w:space="0" w:color="auto"/>
              <w:left w:val="single" w:sz="4" w:space="0" w:color="auto"/>
              <w:bottom w:val="single" w:sz="4" w:space="0" w:color="auto"/>
              <w:right w:val="single" w:sz="4" w:space="0" w:color="auto"/>
            </w:tcBorders>
          </w:tcPr>
          <w:p w14:paraId="408227B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3.1) 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2381" w:type="dxa"/>
            <w:tcBorders>
              <w:top w:val="single" w:sz="4" w:space="0" w:color="auto"/>
              <w:left w:val="single" w:sz="4" w:space="0" w:color="auto"/>
              <w:bottom w:val="single" w:sz="4" w:space="0" w:color="auto"/>
              <w:right w:val="single" w:sz="4" w:space="0" w:color="auto"/>
            </w:tcBorders>
          </w:tcPr>
          <w:p w14:paraId="5C3ADE6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0,013</w:t>
            </w:r>
          </w:p>
        </w:tc>
        <w:tc>
          <w:tcPr>
            <w:tcW w:w="1701" w:type="dxa"/>
            <w:tcBorders>
              <w:top w:val="single" w:sz="4" w:space="0" w:color="auto"/>
              <w:left w:val="single" w:sz="4" w:space="0" w:color="auto"/>
              <w:bottom w:val="single" w:sz="4" w:space="0" w:color="auto"/>
              <w:right w:val="single" w:sz="4" w:space="0" w:color="auto"/>
            </w:tcBorders>
          </w:tcPr>
          <w:p w14:paraId="59736C2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876F25" w:rsidRPr="00876F25" w14:paraId="27DB472C" w14:textId="77777777" w:rsidTr="00000150">
        <w:tc>
          <w:tcPr>
            <w:tcW w:w="814" w:type="dxa"/>
            <w:tcBorders>
              <w:top w:val="single" w:sz="4" w:space="0" w:color="auto"/>
              <w:left w:val="single" w:sz="4" w:space="0" w:color="auto"/>
              <w:bottom w:val="single" w:sz="4" w:space="0" w:color="auto"/>
              <w:right w:val="single" w:sz="4" w:space="0" w:color="auto"/>
            </w:tcBorders>
          </w:tcPr>
          <w:p w14:paraId="4C77A96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247" w:name="Par6061"/>
            <w:bookmarkEnd w:id="247"/>
            <w:r w:rsidRPr="00876F25">
              <w:rPr>
                <w:rFonts w:ascii="Arial" w:eastAsiaTheme="minorEastAsia" w:hAnsi="Arial" w:cs="Arial"/>
                <w:sz w:val="16"/>
                <w:szCs w:val="16"/>
                <w:lang w:eastAsia="ru-RU"/>
              </w:rPr>
              <w:t>9</w:t>
            </w:r>
          </w:p>
        </w:tc>
        <w:tc>
          <w:tcPr>
            <w:tcW w:w="4139" w:type="dxa"/>
            <w:tcBorders>
              <w:top w:val="single" w:sz="4" w:space="0" w:color="auto"/>
              <w:left w:val="single" w:sz="4" w:space="0" w:color="auto"/>
              <w:bottom w:val="single" w:sz="4" w:space="0" w:color="auto"/>
              <w:right w:val="single" w:sz="4" w:space="0" w:color="auto"/>
            </w:tcBorders>
          </w:tcPr>
          <w:p w14:paraId="25ABB9E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3.2) норматив посещений на дому выездными патронажными бригадами</w:t>
            </w:r>
          </w:p>
        </w:tc>
        <w:tc>
          <w:tcPr>
            <w:tcW w:w="2381" w:type="dxa"/>
            <w:tcBorders>
              <w:top w:val="single" w:sz="4" w:space="0" w:color="auto"/>
              <w:left w:val="single" w:sz="4" w:space="0" w:color="auto"/>
              <w:bottom w:val="single" w:sz="4" w:space="0" w:color="auto"/>
              <w:right w:val="single" w:sz="4" w:space="0" w:color="auto"/>
            </w:tcBorders>
          </w:tcPr>
          <w:p w14:paraId="48079DB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0,003</w:t>
            </w:r>
          </w:p>
        </w:tc>
        <w:tc>
          <w:tcPr>
            <w:tcW w:w="1701" w:type="dxa"/>
            <w:tcBorders>
              <w:top w:val="single" w:sz="4" w:space="0" w:color="auto"/>
              <w:left w:val="single" w:sz="4" w:space="0" w:color="auto"/>
              <w:bottom w:val="single" w:sz="4" w:space="0" w:color="auto"/>
              <w:right w:val="single" w:sz="4" w:space="0" w:color="auto"/>
            </w:tcBorders>
          </w:tcPr>
          <w:p w14:paraId="67399A2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X</w:t>
            </w:r>
          </w:p>
        </w:tc>
      </w:tr>
      <w:tr w:rsidR="00876F25" w:rsidRPr="00876F25" w14:paraId="249551A6" w14:textId="77777777" w:rsidTr="00000150">
        <w:tc>
          <w:tcPr>
            <w:tcW w:w="814" w:type="dxa"/>
            <w:tcBorders>
              <w:top w:val="single" w:sz="4" w:space="0" w:color="auto"/>
              <w:left w:val="single" w:sz="4" w:space="0" w:color="auto"/>
              <w:bottom w:val="single" w:sz="4" w:space="0" w:color="auto"/>
              <w:right w:val="single" w:sz="4" w:space="0" w:color="auto"/>
            </w:tcBorders>
          </w:tcPr>
          <w:p w14:paraId="224632A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248" w:name="Par6065"/>
            <w:bookmarkEnd w:id="248"/>
            <w:r w:rsidRPr="00876F25">
              <w:rPr>
                <w:rFonts w:ascii="Arial" w:eastAsiaTheme="minorEastAsia" w:hAnsi="Arial" w:cs="Arial"/>
                <w:sz w:val="16"/>
                <w:szCs w:val="16"/>
                <w:lang w:eastAsia="ru-RU"/>
              </w:rPr>
              <w:t>10</w:t>
            </w:r>
          </w:p>
        </w:tc>
        <w:tc>
          <w:tcPr>
            <w:tcW w:w="4139" w:type="dxa"/>
            <w:tcBorders>
              <w:top w:val="single" w:sz="4" w:space="0" w:color="auto"/>
              <w:left w:val="single" w:sz="4" w:space="0" w:color="auto"/>
              <w:bottom w:val="single" w:sz="4" w:space="0" w:color="auto"/>
              <w:right w:val="single" w:sz="4" w:space="0" w:color="auto"/>
            </w:tcBorders>
          </w:tcPr>
          <w:p w14:paraId="7A114DE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4) объем разовых посещений связи с заболеванием</w:t>
            </w:r>
          </w:p>
        </w:tc>
        <w:tc>
          <w:tcPr>
            <w:tcW w:w="2381" w:type="dxa"/>
            <w:tcBorders>
              <w:top w:val="single" w:sz="4" w:space="0" w:color="auto"/>
              <w:left w:val="single" w:sz="4" w:space="0" w:color="auto"/>
              <w:bottom w:val="single" w:sz="4" w:space="0" w:color="auto"/>
              <w:right w:val="single" w:sz="4" w:space="0" w:color="auto"/>
            </w:tcBorders>
          </w:tcPr>
          <w:p w14:paraId="04E6D46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0,077</w:t>
            </w:r>
          </w:p>
        </w:tc>
        <w:tc>
          <w:tcPr>
            <w:tcW w:w="1701" w:type="dxa"/>
            <w:tcBorders>
              <w:top w:val="single" w:sz="4" w:space="0" w:color="auto"/>
              <w:left w:val="single" w:sz="4" w:space="0" w:color="auto"/>
              <w:bottom w:val="single" w:sz="4" w:space="0" w:color="auto"/>
              <w:right w:val="single" w:sz="4" w:space="0" w:color="auto"/>
            </w:tcBorders>
          </w:tcPr>
          <w:p w14:paraId="266FA83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0,723</w:t>
            </w:r>
          </w:p>
        </w:tc>
      </w:tr>
      <w:tr w:rsidR="00876F25" w:rsidRPr="00876F25" w14:paraId="432B4F13" w14:textId="77777777" w:rsidTr="00000150">
        <w:tc>
          <w:tcPr>
            <w:tcW w:w="814" w:type="dxa"/>
            <w:tcBorders>
              <w:top w:val="single" w:sz="4" w:space="0" w:color="auto"/>
              <w:left w:val="single" w:sz="4" w:space="0" w:color="auto"/>
              <w:bottom w:val="single" w:sz="4" w:space="0" w:color="auto"/>
              <w:right w:val="single" w:sz="4" w:space="0" w:color="auto"/>
            </w:tcBorders>
          </w:tcPr>
          <w:p w14:paraId="0F6A16F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249" w:name="Par6069"/>
            <w:bookmarkEnd w:id="249"/>
            <w:r w:rsidRPr="00876F25">
              <w:rPr>
                <w:rFonts w:ascii="Arial" w:eastAsiaTheme="minorEastAsia" w:hAnsi="Arial" w:cs="Arial"/>
                <w:sz w:val="16"/>
                <w:szCs w:val="16"/>
                <w:lang w:eastAsia="ru-RU"/>
              </w:rPr>
              <w:t>11</w:t>
            </w:r>
          </w:p>
        </w:tc>
        <w:tc>
          <w:tcPr>
            <w:tcW w:w="4139" w:type="dxa"/>
            <w:tcBorders>
              <w:top w:val="single" w:sz="4" w:space="0" w:color="auto"/>
              <w:left w:val="single" w:sz="4" w:space="0" w:color="auto"/>
              <w:bottom w:val="single" w:sz="4" w:space="0" w:color="auto"/>
              <w:right w:val="single" w:sz="4" w:space="0" w:color="auto"/>
            </w:tcBorders>
          </w:tcPr>
          <w:p w14:paraId="73FFA40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5) объем посещений центров здоровья</w:t>
            </w:r>
          </w:p>
        </w:tc>
        <w:tc>
          <w:tcPr>
            <w:tcW w:w="2381" w:type="dxa"/>
            <w:tcBorders>
              <w:top w:val="single" w:sz="4" w:space="0" w:color="auto"/>
              <w:left w:val="single" w:sz="4" w:space="0" w:color="auto"/>
              <w:bottom w:val="single" w:sz="4" w:space="0" w:color="auto"/>
              <w:right w:val="single" w:sz="4" w:space="0" w:color="auto"/>
            </w:tcBorders>
          </w:tcPr>
          <w:p w14:paraId="3145418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1701" w:type="dxa"/>
            <w:tcBorders>
              <w:top w:val="single" w:sz="4" w:space="0" w:color="auto"/>
              <w:left w:val="single" w:sz="4" w:space="0" w:color="auto"/>
              <w:bottom w:val="single" w:sz="4" w:space="0" w:color="auto"/>
              <w:right w:val="single" w:sz="4" w:space="0" w:color="auto"/>
            </w:tcBorders>
          </w:tcPr>
          <w:p w14:paraId="48F03B9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0,378</w:t>
            </w:r>
          </w:p>
        </w:tc>
      </w:tr>
      <w:tr w:rsidR="00876F25" w:rsidRPr="00876F25" w14:paraId="19B576FE" w14:textId="77777777" w:rsidTr="00000150">
        <w:tc>
          <w:tcPr>
            <w:tcW w:w="814" w:type="dxa"/>
            <w:tcBorders>
              <w:top w:val="single" w:sz="4" w:space="0" w:color="auto"/>
              <w:left w:val="single" w:sz="4" w:space="0" w:color="auto"/>
              <w:bottom w:val="single" w:sz="4" w:space="0" w:color="auto"/>
              <w:right w:val="single" w:sz="4" w:space="0" w:color="auto"/>
            </w:tcBorders>
          </w:tcPr>
          <w:p w14:paraId="6F85545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250" w:name="Par6073"/>
            <w:bookmarkEnd w:id="250"/>
            <w:r w:rsidRPr="00876F25">
              <w:rPr>
                <w:rFonts w:ascii="Arial" w:eastAsiaTheme="minorEastAsia" w:hAnsi="Arial" w:cs="Arial"/>
                <w:sz w:val="16"/>
                <w:szCs w:val="16"/>
                <w:lang w:eastAsia="ru-RU"/>
              </w:rPr>
              <w:t>12</w:t>
            </w:r>
          </w:p>
        </w:tc>
        <w:tc>
          <w:tcPr>
            <w:tcW w:w="4139" w:type="dxa"/>
            <w:tcBorders>
              <w:top w:val="single" w:sz="4" w:space="0" w:color="auto"/>
              <w:left w:val="single" w:sz="4" w:space="0" w:color="auto"/>
              <w:bottom w:val="single" w:sz="4" w:space="0" w:color="auto"/>
              <w:right w:val="single" w:sz="4" w:space="0" w:color="auto"/>
            </w:tcBorders>
          </w:tcPr>
          <w:p w14:paraId="690219B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6) объем посещений медицинских работников, имеющих среднее медицинское образование, ведущих самостоятельный прием</w:t>
            </w:r>
          </w:p>
        </w:tc>
        <w:tc>
          <w:tcPr>
            <w:tcW w:w="2381" w:type="dxa"/>
            <w:tcBorders>
              <w:top w:val="single" w:sz="4" w:space="0" w:color="auto"/>
              <w:left w:val="single" w:sz="4" w:space="0" w:color="auto"/>
              <w:bottom w:val="single" w:sz="4" w:space="0" w:color="auto"/>
              <w:right w:val="single" w:sz="4" w:space="0" w:color="auto"/>
            </w:tcBorders>
          </w:tcPr>
          <w:p w14:paraId="10A0BE9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1701" w:type="dxa"/>
            <w:tcBorders>
              <w:top w:val="single" w:sz="4" w:space="0" w:color="auto"/>
              <w:left w:val="single" w:sz="4" w:space="0" w:color="auto"/>
              <w:bottom w:val="single" w:sz="4" w:space="0" w:color="auto"/>
              <w:right w:val="single" w:sz="4" w:space="0" w:color="auto"/>
            </w:tcBorders>
          </w:tcPr>
          <w:p w14:paraId="01BBB90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0,68</w:t>
            </w:r>
          </w:p>
        </w:tc>
      </w:tr>
      <w:tr w:rsidR="00876F25" w:rsidRPr="00876F25" w14:paraId="5DC60C3F" w14:textId="77777777" w:rsidTr="00000150">
        <w:tc>
          <w:tcPr>
            <w:tcW w:w="814" w:type="dxa"/>
            <w:tcBorders>
              <w:top w:val="single" w:sz="4" w:space="0" w:color="auto"/>
              <w:left w:val="single" w:sz="4" w:space="0" w:color="auto"/>
              <w:bottom w:val="single" w:sz="4" w:space="0" w:color="auto"/>
              <w:right w:val="single" w:sz="4" w:space="0" w:color="auto"/>
            </w:tcBorders>
          </w:tcPr>
          <w:p w14:paraId="61A2AC0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251" w:name="Par6077"/>
            <w:bookmarkEnd w:id="251"/>
            <w:r w:rsidRPr="00876F25">
              <w:rPr>
                <w:rFonts w:ascii="Arial" w:eastAsiaTheme="minorEastAsia" w:hAnsi="Arial" w:cs="Arial"/>
                <w:sz w:val="16"/>
                <w:szCs w:val="16"/>
                <w:lang w:eastAsia="ru-RU"/>
              </w:rPr>
              <w:t>13</w:t>
            </w:r>
          </w:p>
        </w:tc>
        <w:tc>
          <w:tcPr>
            <w:tcW w:w="4139" w:type="dxa"/>
            <w:tcBorders>
              <w:top w:val="single" w:sz="4" w:space="0" w:color="auto"/>
              <w:left w:val="single" w:sz="4" w:space="0" w:color="auto"/>
              <w:bottom w:val="single" w:sz="4" w:space="0" w:color="auto"/>
              <w:right w:val="single" w:sz="4" w:space="0" w:color="auto"/>
            </w:tcBorders>
          </w:tcPr>
          <w:p w14:paraId="38ADF9B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7) объем посещений центров амбулаторной онкологической помощи</w:t>
            </w:r>
          </w:p>
        </w:tc>
        <w:tc>
          <w:tcPr>
            <w:tcW w:w="2381" w:type="dxa"/>
            <w:tcBorders>
              <w:top w:val="single" w:sz="4" w:space="0" w:color="auto"/>
              <w:left w:val="single" w:sz="4" w:space="0" w:color="auto"/>
              <w:bottom w:val="single" w:sz="4" w:space="0" w:color="auto"/>
              <w:right w:val="single" w:sz="4" w:space="0" w:color="auto"/>
            </w:tcBorders>
          </w:tcPr>
          <w:p w14:paraId="05516FF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1701" w:type="dxa"/>
            <w:tcBorders>
              <w:top w:val="single" w:sz="4" w:space="0" w:color="auto"/>
              <w:left w:val="single" w:sz="4" w:space="0" w:color="auto"/>
              <w:bottom w:val="single" w:sz="4" w:space="0" w:color="auto"/>
              <w:right w:val="single" w:sz="4" w:space="0" w:color="auto"/>
            </w:tcBorders>
          </w:tcPr>
          <w:p w14:paraId="20404C9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0,378</w:t>
            </w:r>
          </w:p>
        </w:tc>
      </w:tr>
      <w:tr w:rsidR="00876F25" w:rsidRPr="00876F25" w14:paraId="55D95090" w14:textId="77777777" w:rsidTr="00000150">
        <w:tc>
          <w:tcPr>
            <w:tcW w:w="814" w:type="dxa"/>
            <w:tcBorders>
              <w:top w:val="single" w:sz="4" w:space="0" w:color="auto"/>
              <w:left w:val="single" w:sz="4" w:space="0" w:color="auto"/>
              <w:bottom w:val="single" w:sz="4" w:space="0" w:color="auto"/>
              <w:right w:val="single" w:sz="4" w:space="0" w:color="auto"/>
            </w:tcBorders>
          </w:tcPr>
          <w:p w14:paraId="11D0C83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252" w:name="Par6081"/>
            <w:bookmarkEnd w:id="252"/>
            <w:r w:rsidRPr="00876F25">
              <w:rPr>
                <w:rFonts w:ascii="Arial" w:eastAsiaTheme="minorEastAsia" w:hAnsi="Arial" w:cs="Arial"/>
                <w:sz w:val="16"/>
                <w:szCs w:val="16"/>
                <w:lang w:eastAsia="ru-RU"/>
              </w:rPr>
              <w:t>14</w:t>
            </w:r>
          </w:p>
        </w:tc>
        <w:tc>
          <w:tcPr>
            <w:tcW w:w="4139" w:type="dxa"/>
            <w:tcBorders>
              <w:top w:val="single" w:sz="4" w:space="0" w:color="auto"/>
              <w:left w:val="single" w:sz="4" w:space="0" w:color="auto"/>
              <w:bottom w:val="single" w:sz="4" w:space="0" w:color="auto"/>
              <w:right w:val="single" w:sz="4" w:space="0" w:color="auto"/>
            </w:tcBorders>
          </w:tcPr>
          <w:p w14:paraId="119DE57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8) объем посещений с другими целями (патронаж, выдача справок и иных медицинских документов и др.)</w:t>
            </w:r>
          </w:p>
        </w:tc>
        <w:tc>
          <w:tcPr>
            <w:tcW w:w="2381" w:type="dxa"/>
            <w:tcBorders>
              <w:top w:val="single" w:sz="4" w:space="0" w:color="auto"/>
              <w:left w:val="single" w:sz="4" w:space="0" w:color="auto"/>
              <w:bottom w:val="single" w:sz="4" w:space="0" w:color="auto"/>
              <w:right w:val="single" w:sz="4" w:space="0" w:color="auto"/>
            </w:tcBorders>
          </w:tcPr>
          <w:p w14:paraId="7177AC0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1701" w:type="dxa"/>
            <w:tcBorders>
              <w:top w:val="single" w:sz="4" w:space="0" w:color="auto"/>
              <w:left w:val="single" w:sz="4" w:space="0" w:color="auto"/>
              <w:bottom w:val="single" w:sz="4" w:space="0" w:color="auto"/>
              <w:right w:val="single" w:sz="4" w:space="0" w:color="auto"/>
            </w:tcBorders>
          </w:tcPr>
          <w:p w14:paraId="170FD7D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0,572</w:t>
            </w:r>
          </w:p>
        </w:tc>
      </w:tr>
    </w:tbl>
    <w:p w14:paraId="0CF49A41" w14:textId="77777777" w:rsidR="00876F25" w:rsidRPr="00876F25" w:rsidRDefault="00876F25" w:rsidP="00876F25">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1ECE5F58" w14:textId="77777777" w:rsidR="00876F25" w:rsidRPr="00876F25" w:rsidRDefault="00876F25" w:rsidP="00876F25">
      <w:pPr>
        <w:widowControl w:val="0"/>
        <w:autoSpaceDE w:val="0"/>
        <w:autoSpaceDN w:val="0"/>
        <w:adjustRightInd w:val="0"/>
        <w:spacing w:after="0" w:line="240" w:lineRule="auto"/>
        <w:jc w:val="right"/>
        <w:outlineLvl w:val="1"/>
        <w:rPr>
          <w:rFonts w:ascii="Arial" w:eastAsiaTheme="minorEastAsia" w:hAnsi="Arial" w:cs="Arial"/>
          <w:sz w:val="16"/>
          <w:szCs w:val="16"/>
          <w:lang w:eastAsia="ru-RU"/>
        </w:rPr>
      </w:pPr>
      <w:r w:rsidRPr="00876F25">
        <w:rPr>
          <w:rFonts w:ascii="Arial" w:eastAsiaTheme="minorEastAsia" w:hAnsi="Arial" w:cs="Arial"/>
          <w:sz w:val="16"/>
          <w:szCs w:val="16"/>
          <w:lang w:eastAsia="ru-RU"/>
        </w:rPr>
        <w:t>Таблица 5.1</w:t>
      </w:r>
    </w:p>
    <w:p w14:paraId="6E2C817E" w14:textId="77777777" w:rsidR="00876F25" w:rsidRPr="00876F25" w:rsidRDefault="00876F25" w:rsidP="00876F25">
      <w:pPr>
        <w:widowControl w:val="0"/>
        <w:autoSpaceDE w:val="0"/>
        <w:autoSpaceDN w:val="0"/>
        <w:adjustRightInd w:val="0"/>
        <w:spacing w:after="0" w:line="240" w:lineRule="auto"/>
        <w:jc w:val="right"/>
        <w:rPr>
          <w:rFonts w:ascii="Arial" w:eastAsiaTheme="minorEastAsia" w:hAnsi="Arial" w:cs="Arial"/>
          <w:sz w:val="16"/>
          <w:szCs w:val="16"/>
          <w:lang w:eastAsia="ru-RU"/>
        </w:rPr>
      </w:pPr>
    </w:p>
    <w:p w14:paraId="3C70A666"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876F25">
        <w:rPr>
          <w:rFonts w:ascii="Arial" w:eastAsiaTheme="minorEastAsia" w:hAnsi="Arial" w:cs="Arial"/>
          <w:b/>
          <w:bCs/>
          <w:sz w:val="16"/>
          <w:szCs w:val="16"/>
          <w:lang w:eastAsia="ru-RU"/>
        </w:rPr>
        <w:t>Прогнозные объемы специализированной, в том числе</w:t>
      </w:r>
    </w:p>
    <w:p w14:paraId="48AC78FC"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876F25">
        <w:rPr>
          <w:rFonts w:ascii="Arial" w:eastAsiaTheme="minorEastAsia" w:hAnsi="Arial" w:cs="Arial"/>
          <w:b/>
          <w:bCs/>
          <w:sz w:val="16"/>
          <w:szCs w:val="16"/>
          <w:lang w:eastAsia="ru-RU"/>
        </w:rPr>
        <w:t>высокотехнологичной, медицинской помощи, оказываемой</w:t>
      </w:r>
    </w:p>
    <w:p w14:paraId="1BAA44E6"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876F25">
        <w:rPr>
          <w:rFonts w:ascii="Arial" w:eastAsiaTheme="minorEastAsia" w:hAnsi="Arial" w:cs="Arial"/>
          <w:b/>
          <w:bCs/>
          <w:sz w:val="16"/>
          <w:szCs w:val="16"/>
          <w:lang w:eastAsia="ru-RU"/>
        </w:rPr>
        <w:t>в стационарных условиях и в условиях дневного стационара</w:t>
      </w:r>
    </w:p>
    <w:p w14:paraId="6E21EDDD"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876F25">
        <w:rPr>
          <w:rFonts w:ascii="Arial" w:eastAsiaTheme="minorEastAsia" w:hAnsi="Arial" w:cs="Arial"/>
          <w:b/>
          <w:bCs/>
          <w:sz w:val="16"/>
          <w:szCs w:val="16"/>
          <w:lang w:eastAsia="ru-RU"/>
        </w:rPr>
        <w:t>федеральными медицинскими организациями</w:t>
      </w:r>
    </w:p>
    <w:p w14:paraId="26AF2DF9" w14:textId="77777777" w:rsidR="00876F25" w:rsidRPr="00876F25" w:rsidRDefault="00876F25" w:rsidP="00876F25">
      <w:pPr>
        <w:widowControl w:val="0"/>
        <w:autoSpaceDE w:val="0"/>
        <w:autoSpaceDN w:val="0"/>
        <w:adjustRightInd w:val="0"/>
        <w:spacing w:after="0" w:line="240" w:lineRule="auto"/>
        <w:jc w:val="both"/>
        <w:rPr>
          <w:rFonts w:ascii="Arial" w:eastAsiaTheme="minorEastAsia" w:hAnsi="Arial" w:cs="Arial"/>
          <w:sz w:val="16"/>
          <w:szCs w:val="16"/>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2948"/>
        <w:gridCol w:w="1024"/>
        <w:gridCol w:w="1024"/>
        <w:gridCol w:w="1024"/>
      </w:tblGrid>
      <w:tr w:rsidR="00876F25" w:rsidRPr="00876F25" w14:paraId="30AAAFD6" w14:textId="77777777" w:rsidTr="00000150">
        <w:tc>
          <w:tcPr>
            <w:tcW w:w="2891" w:type="dxa"/>
            <w:tcBorders>
              <w:top w:val="single" w:sz="4" w:space="0" w:color="auto"/>
              <w:left w:val="single" w:sz="4" w:space="0" w:color="auto"/>
              <w:bottom w:val="single" w:sz="4" w:space="0" w:color="auto"/>
              <w:right w:val="single" w:sz="4" w:space="0" w:color="auto"/>
            </w:tcBorders>
          </w:tcPr>
          <w:p w14:paraId="29837882"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76F25">
              <w:rPr>
                <w:rFonts w:ascii="Arial" w:eastAsiaTheme="minorEastAsia" w:hAnsi="Arial" w:cs="Arial"/>
                <w:sz w:val="16"/>
                <w:szCs w:val="16"/>
                <w:lang w:eastAsia="ru-RU"/>
              </w:rPr>
              <w:t>Виды и условия оказания медицинской помощи</w:t>
            </w:r>
          </w:p>
        </w:tc>
        <w:tc>
          <w:tcPr>
            <w:tcW w:w="2948" w:type="dxa"/>
            <w:tcBorders>
              <w:top w:val="single" w:sz="4" w:space="0" w:color="auto"/>
              <w:left w:val="single" w:sz="4" w:space="0" w:color="auto"/>
              <w:bottom w:val="single" w:sz="4" w:space="0" w:color="auto"/>
              <w:right w:val="single" w:sz="4" w:space="0" w:color="auto"/>
            </w:tcBorders>
          </w:tcPr>
          <w:p w14:paraId="33B2DEE8"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76F25">
              <w:rPr>
                <w:rFonts w:ascii="Arial" w:eastAsiaTheme="minorEastAsia" w:hAnsi="Arial" w:cs="Arial"/>
                <w:sz w:val="16"/>
                <w:szCs w:val="16"/>
                <w:lang w:eastAsia="ru-RU"/>
              </w:rPr>
              <w:t>Единицы измерения</w:t>
            </w:r>
          </w:p>
        </w:tc>
        <w:tc>
          <w:tcPr>
            <w:tcW w:w="1024" w:type="dxa"/>
            <w:tcBorders>
              <w:top w:val="single" w:sz="4" w:space="0" w:color="auto"/>
              <w:left w:val="single" w:sz="4" w:space="0" w:color="auto"/>
              <w:bottom w:val="single" w:sz="4" w:space="0" w:color="auto"/>
              <w:right w:val="single" w:sz="4" w:space="0" w:color="auto"/>
            </w:tcBorders>
          </w:tcPr>
          <w:p w14:paraId="701E2F4A"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76F25">
              <w:rPr>
                <w:rFonts w:ascii="Arial" w:eastAsiaTheme="minorEastAsia" w:hAnsi="Arial" w:cs="Arial"/>
                <w:sz w:val="16"/>
                <w:szCs w:val="16"/>
                <w:lang w:eastAsia="ru-RU"/>
              </w:rPr>
              <w:t>2022 год</w:t>
            </w:r>
          </w:p>
        </w:tc>
        <w:tc>
          <w:tcPr>
            <w:tcW w:w="1024" w:type="dxa"/>
            <w:tcBorders>
              <w:top w:val="single" w:sz="4" w:space="0" w:color="auto"/>
              <w:left w:val="single" w:sz="4" w:space="0" w:color="auto"/>
              <w:bottom w:val="single" w:sz="4" w:space="0" w:color="auto"/>
              <w:right w:val="single" w:sz="4" w:space="0" w:color="auto"/>
            </w:tcBorders>
          </w:tcPr>
          <w:p w14:paraId="51090EE3"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76F25">
              <w:rPr>
                <w:rFonts w:ascii="Arial" w:eastAsiaTheme="minorEastAsia" w:hAnsi="Arial" w:cs="Arial"/>
                <w:sz w:val="16"/>
                <w:szCs w:val="16"/>
                <w:lang w:eastAsia="ru-RU"/>
              </w:rPr>
              <w:t>2023 год</w:t>
            </w:r>
          </w:p>
        </w:tc>
        <w:tc>
          <w:tcPr>
            <w:tcW w:w="1024" w:type="dxa"/>
            <w:tcBorders>
              <w:top w:val="single" w:sz="4" w:space="0" w:color="auto"/>
              <w:left w:val="single" w:sz="4" w:space="0" w:color="auto"/>
              <w:bottom w:val="single" w:sz="4" w:space="0" w:color="auto"/>
              <w:right w:val="single" w:sz="4" w:space="0" w:color="auto"/>
            </w:tcBorders>
          </w:tcPr>
          <w:p w14:paraId="638CEE9C"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76F25">
              <w:rPr>
                <w:rFonts w:ascii="Arial" w:eastAsiaTheme="minorEastAsia" w:hAnsi="Arial" w:cs="Arial"/>
                <w:sz w:val="16"/>
                <w:szCs w:val="16"/>
                <w:lang w:eastAsia="ru-RU"/>
              </w:rPr>
              <w:t>2024 год</w:t>
            </w:r>
          </w:p>
        </w:tc>
      </w:tr>
      <w:tr w:rsidR="00876F25" w:rsidRPr="00876F25" w14:paraId="4E835D8A" w14:textId="77777777" w:rsidTr="00000150">
        <w:tc>
          <w:tcPr>
            <w:tcW w:w="2891" w:type="dxa"/>
            <w:tcBorders>
              <w:top w:val="single" w:sz="4" w:space="0" w:color="auto"/>
              <w:left w:val="single" w:sz="4" w:space="0" w:color="auto"/>
              <w:bottom w:val="single" w:sz="4" w:space="0" w:color="auto"/>
              <w:right w:val="single" w:sz="4" w:space="0" w:color="auto"/>
            </w:tcBorders>
          </w:tcPr>
          <w:p w14:paraId="1F28846E"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76F25">
              <w:rPr>
                <w:rFonts w:ascii="Arial" w:eastAsiaTheme="minorEastAsia" w:hAnsi="Arial" w:cs="Arial"/>
                <w:sz w:val="16"/>
                <w:szCs w:val="16"/>
                <w:lang w:eastAsia="ru-RU"/>
              </w:rPr>
              <w:t>1</w:t>
            </w:r>
          </w:p>
        </w:tc>
        <w:tc>
          <w:tcPr>
            <w:tcW w:w="2948" w:type="dxa"/>
            <w:tcBorders>
              <w:top w:val="single" w:sz="4" w:space="0" w:color="auto"/>
              <w:left w:val="single" w:sz="4" w:space="0" w:color="auto"/>
              <w:bottom w:val="single" w:sz="4" w:space="0" w:color="auto"/>
              <w:right w:val="single" w:sz="4" w:space="0" w:color="auto"/>
            </w:tcBorders>
          </w:tcPr>
          <w:p w14:paraId="706D21B6"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76F25">
              <w:rPr>
                <w:rFonts w:ascii="Arial" w:eastAsiaTheme="minorEastAsia" w:hAnsi="Arial" w:cs="Arial"/>
                <w:sz w:val="16"/>
                <w:szCs w:val="16"/>
                <w:lang w:eastAsia="ru-RU"/>
              </w:rPr>
              <w:t>2</w:t>
            </w:r>
          </w:p>
        </w:tc>
        <w:tc>
          <w:tcPr>
            <w:tcW w:w="1024" w:type="dxa"/>
            <w:tcBorders>
              <w:top w:val="single" w:sz="4" w:space="0" w:color="auto"/>
              <w:left w:val="single" w:sz="4" w:space="0" w:color="auto"/>
              <w:bottom w:val="single" w:sz="4" w:space="0" w:color="auto"/>
              <w:right w:val="single" w:sz="4" w:space="0" w:color="auto"/>
            </w:tcBorders>
          </w:tcPr>
          <w:p w14:paraId="25B33456"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76F25">
              <w:rPr>
                <w:rFonts w:ascii="Arial" w:eastAsiaTheme="minorEastAsia" w:hAnsi="Arial" w:cs="Arial"/>
                <w:sz w:val="16"/>
                <w:szCs w:val="16"/>
                <w:lang w:eastAsia="ru-RU"/>
              </w:rPr>
              <w:t>3</w:t>
            </w:r>
          </w:p>
        </w:tc>
        <w:tc>
          <w:tcPr>
            <w:tcW w:w="1024" w:type="dxa"/>
            <w:tcBorders>
              <w:top w:val="single" w:sz="4" w:space="0" w:color="auto"/>
              <w:left w:val="single" w:sz="4" w:space="0" w:color="auto"/>
              <w:bottom w:val="single" w:sz="4" w:space="0" w:color="auto"/>
              <w:right w:val="single" w:sz="4" w:space="0" w:color="auto"/>
            </w:tcBorders>
          </w:tcPr>
          <w:p w14:paraId="66EB8C66"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76F25">
              <w:rPr>
                <w:rFonts w:ascii="Arial" w:eastAsiaTheme="minorEastAsia" w:hAnsi="Arial" w:cs="Arial"/>
                <w:sz w:val="16"/>
                <w:szCs w:val="16"/>
                <w:lang w:eastAsia="ru-RU"/>
              </w:rPr>
              <w:t>4</w:t>
            </w:r>
          </w:p>
        </w:tc>
        <w:tc>
          <w:tcPr>
            <w:tcW w:w="1024" w:type="dxa"/>
            <w:tcBorders>
              <w:top w:val="single" w:sz="4" w:space="0" w:color="auto"/>
              <w:left w:val="single" w:sz="4" w:space="0" w:color="auto"/>
              <w:bottom w:val="single" w:sz="4" w:space="0" w:color="auto"/>
              <w:right w:val="single" w:sz="4" w:space="0" w:color="auto"/>
            </w:tcBorders>
          </w:tcPr>
          <w:p w14:paraId="757617FE"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76F25">
              <w:rPr>
                <w:rFonts w:ascii="Arial" w:eastAsiaTheme="minorEastAsia" w:hAnsi="Arial" w:cs="Arial"/>
                <w:sz w:val="16"/>
                <w:szCs w:val="16"/>
                <w:lang w:eastAsia="ru-RU"/>
              </w:rPr>
              <w:t>5</w:t>
            </w:r>
          </w:p>
        </w:tc>
      </w:tr>
      <w:tr w:rsidR="00876F25" w:rsidRPr="00876F25" w14:paraId="6117C928" w14:textId="77777777" w:rsidTr="00000150">
        <w:tc>
          <w:tcPr>
            <w:tcW w:w="2891" w:type="dxa"/>
            <w:vMerge w:val="restart"/>
            <w:tcBorders>
              <w:top w:val="single" w:sz="4" w:space="0" w:color="auto"/>
              <w:left w:val="single" w:sz="4" w:space="0" w:color="auto"/>
              <w:bottom w:val="single" w:sz="4" w:space="0" w:color="auto"/>
              <w:right w:val="single" w:sz="4" w:space="0" w:color="auto"/>
            </w:tcBorders>
          </w:tcPr>
          <w:p w14:paraId="20A8512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1. Специализированная </w:t>
            </w:r>
            <w:r w:rsidRPr="00876F25">
              <w:rPr>
                <w:rFonts w:ascii="Arial" w:eastAsiaTheme="minorEastAsia" w:hAnsi="Arial" w:cs="Arial"/>
                <w:sz w:val="16"/>
                <w:szCs w:val="16"/>
                <w:lang w:eastAsia="ru-RU"/>
              </w:rPr>
              <w:lastRenderedPageBreak/>
              <w:t>медицинская помощь в стационарных условиях в медицинских организациях (их структурных подразделениях)</w:t>
            </w:r>
          </w:p>
        </w:tc>
        <w:tc>
          <w:tcPr>
            <w:tcW w:w="6020" w:type="dxa"/>
            <w:gridSpan w:val="4"/>
            <w:tcBorders>
              <w:top w:val="single" w:sz="4" w:space="0" w:color="auto"/>
              <w:left w:val="single" w:sz="4" w:space="0" w:color="auto"/>
              <w:bottom w:val="single" w:sz="4" w:space="0" w:color="auto"/>
              <w:right w:val="single" w:sz="4" w:space="0" w:color="auto"/>
            </w:tcBorders>
          </w:tcPr>
          <w:p w14:paraId="743CF1D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lastRenderedPageBreak/>
              <w:t>Число случаев госпитализаций:</w:t>
            </w:r>
          </w:p>
        </w:tc>
      </w:tr>
      <w:tr w:rsidR="00876F25" w:rsidRPr="00876F25" w14:paraId="465E2FB1" w14:textId="77777777" w:rsidTr="00000150">
        <w:tc>
          <w:tcPr>
            <w:tcW w:w="2891" w:type="dxa"/>
            <w:vMerge/>
            <w:tcBorders>
              <w:top w:val="single" w:sz="4" w:space="0" w:color="auto"/>
              <w:left w:val="single" w:sz="4" w:space="0" w:color="auto"/>
              <w:bottom w:val="single" w:sz="4" w:space="0" w:color="auto"/>
              <w:right w:val="single" w:sz="4" w:space="0" w:color="auto"/>
            </w:tcBorders>
          </w:tcPr>
          <w:p w14:paraId="688CF8F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948" w:type="dxa"/>
            <w:tcBorders>
              <w:top w:val="single" w:sz="4" w:space="0" w:color="auto"/>
              <w:left w:val="single" w:sz="4" w:space="0" w:color="auto"/>
              <w:bottom w:val="single" w:sz="4" w:space="0" w:color="auto"/>
              <w:right w:val="single" w:sz="4" w:space="0" w:color="auto"/>
            </w:tcBorders>
          </w:tcPr>
          <w:p w14:paraId="0337279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за счет средств бюджета Федерального фонда обязательного медицинского страхования на 1 застрахованное лицо,</w:t>
            </w:r>
          </w:p>
        </w:tc>
        <w:tc>
          <w:tcPr>
            <w:tcW w:w="1024" w:type="dxa"/>
            <w:tcBorders>
              <w:top w:val="single" w:sz="4" w:space="0" w:color="auto"/>
              <w:left w:val="single" w:sz="4" w:space="0" w:color="auto"/>
              <w:bottom w:val="single" w:sz="4" w:space="0" w:color="auto"/>
              <w:right w:val="single" w:sz="4" w:space="0" w:color="auto"/>
            </w:tcBorders>
          </w:tcPr>
          <w:p w14:paraId="75F6B73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0,00354</w:t>
            </w:r>
          </w:p>
        </w:tc>
        <w:tc>
          <w:tcPr>
            <w:tcW w:w="1024" w:type="dxa"/>
            <w:tcBorders>
              <w:top w:val="single" w:sz="4" w:space="0" w:color="auto"/>
              <w:left w:val="single" w:sz="4" w:space="0" w:color="auto"/>
              <w:bottom w:val="single" w:sz="4" w:space="0" w:color="auto"/>
              <w:right w:val="single" w:sz="4" w:space="0" w:color="auto"/>
            </w:tcBorders>
          </w:tcPr>
          <w:p w14:paraId="14E0111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0,00354</w:t>
            </w:r>
          </w:p>
        </w:tc>
        <w:tc>
          <w:tcPr>
            <w:tcW w:w="1024" w:type="dxa"/>
            <w:tcBorders>
              <w:top w:val="single" w:sz="4" w:space="0" w:color="auto"/>
              <w:left w:val="single" w:sz="4" w:space="0" w:color="auto"/>
              <w:bottom w:val="single" w:sz="4" w:space="0" w:color="auto"/>
              <w:right w:val="single" w:sz="4" w:space="0" w:color="auto"/>
            </w:tcBorders>
          </w:tcPr>
          <w:p w14:paraId="72FBF11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0,00354</w:t>
            </w:r>
          </w:p>
        </w:tc>
      </w:tr>
      <w:tr w:rsidR="00876F25" w:rsidRPr="00876F25" w14:paraId="66A665F6" w14:textId="77777777" w:rsidTr="00000150">
        <w:tc>
          <w:tcPr>
            <w:tcW w:w="2891" w:type="dxa"/>
            <w:vMerge/>
            <w:tcBorders>
              <w:top w:val="single" w:sz="4" w:space="0" w:color="auto"/>
              <w:left w:val="single" w:sz="4" w:space="0" w:color="auto"/>
              <w:bottom w:val="single" w:sz="4" w:space="0" w:color="auto"/>
              <w:right w:val="single" w:sz="4" w:space="0" w:color="auto"/>
            </w:tcBorders>
          </w:tcPr>
          <w:p w14:paraId="265875D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948" w:type="dxa"/>
            <w:tcBorders>
              <w:top w:val="single" w:sz="4" w:space="0" w:color="auto"/>
              <w:left w:val="single" w:sz="4" w:space="0" w:color="auto"/>
              <w:bottom w:val="single" w:sz="4" w:space="0" w:color="auto"/>
              <w:right w:val="single" w:sz="4" w:space="0" w:color="auto"/>
            </w:tcBorders>
          </w:tcPr>
          <w:p w14:paraId="2AAD791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в том числе по профилю "Онкология"</w:t>
            </w:r>
          </w:p>
        </w:tc>
        <w:tc>
          <w:tcPr>
            <w:tcW w:w="1024" w:type="dxa"/>
            <w:tcBorders>
              <w:top w:val="single" w:sz="4" w:space="0" w:color="auto"/>
              <w:left w:val="single" w:sz="4" w:space="0" w:color="auto"/>
              <w:bottom w:val="single" w:sz="4" w:space="0" w:color="auto"/>
              <w:right w:val="single" w:sz="4" w:space="0" w:color="auto"/>
            </w:tcBorders>
          </w:tcPr>
          <w:p w14:paraId="5C0B6C3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0,000029</w:t>
            </w:r>
          </w:p>
        </w:tc>
        <w:tc>
          <w:tcPr>
            <w:tcW w:w="1024" w:type="dxa"/>
            <w:tcBorders>
              <w:top w:val="single" w:sz="4" w:space="0" w:color="auto"/>
              <w:left w:val="single" w:sz="4" w:space="0" w:color="auto"/>
              <w:bottom w:val="single" w:sz="4" w:space="0" w:color="auto"/>
              <w:right w:val="single" w:sz="4" w:space="0" w:color="auto"/>
            </w:tcBorders>
          </w:tcPr>
          <w:p w14:paraId="3D42E29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0,000029</w:t>
            </w:r>
          </w:p>
        </w:tc>
        <w:tc>
          <w:tcPr>
            <w:tcW w:w="1024" w:type="dxa"/>
            <w:tcBorders>
              <w:top w:val="single" w:sz="4" w:space="0" w:color="auto"/>
              <w:left w:val="single" w:sz="4" w:space="0" w:color="auto"/>
              <w:bottom w:val="single" w:sz="4" w:space="0" w:color="auto"/>
              <w:right w:val="single" w:sz="4" w:space="0" w:color="auto"/>
            </w:tcBorders>
          </w:tcPr>
          <w:p w14:paraId="49FC145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0,000029</w:t>
            </w:r>
          </w:p>
        </w:tc>
      </w:tr>
      <w:tr w:rsidR="00876F25" w:rsidRPr="00876F25" w14:paraId="09D312B8" w14:textId="77777777" w:rsidTr="00000150">
        <w:tc>
          <w:tcPr>
            <w:tcW w:w="2891" w:type="dxa"/>
            <w:vMerge/>
            <w:tcBorders>
              <w:top w:val="single" w:sz="4" w:space="0" w:color="auto"/>
              <w:left w:val="single" w:sz="4" w:space="0" w:color="auto"/>
              <w:bottom w:val="single" w:sz="4" w:space="0" w:color="auto"/>
              <w:right w:val="single" w:sz="4" w:space="0" w:color="auto"/>
            </w:tcBorders>
          </w:tcPr>
          <w:p w14:paraId="18A28C5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948" w:type="dxa"/>
            <w:tcBorders>
              <w:top w:val="single" w:sz="4" w:space="0" w:color="auto"/>
              <w:left w:val="single" w:sz="4" w:space="0" w:color="auto"/>
              <w:bottom w:val="single" w:sz="4" w:space="0" w:color="auto"/>
              <w:right w:val="single" w:sz="4" w:space="0" w:color="auto"/>
            </w:tcBorders>
          </w:tcPr>
          <w:p w14:paraId="2EEE0C9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число случаев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w:t>
            </w:r>
          </w:p>
        </w:tc>
        <w:tc>
          <w:tcPr>
            <w:tcW w:w="1024" w:type="dxa"/>
            <w:tcBorders>
              <w:top w:val="single" w:sz="4" w:space="0" w:color="auto"/>
              <w:left w:val="single" w:sz="4" w:space="0" w:color="auto"/>
              <w:bottom w:val="single" w:sz="4" w:space="0" w:color="auto"/>
              <w:right w:val="single" w:sz="4" w:space="0" w:color="auto"/>
            </w:tcBorders>
          </w:tcPr>
          <w:p w14:paraId="7D65DEC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0,000004</w:t>
            </w:r>
          </w:p>
        </w:tc>
        <w:tc>
          <w:tcPr>
            <w:tcW w:w="1024" w:type="dxa"/>
            <w:tcBorders>
              <w:top w:val="single" w:sz="4" w:space="0" w:color="auto"/>
              <w:left w:val="single" w:sz="4" w:space="0" w:color="auto"/>
              <w:bottom w:val="single" w:sz="4" w:space="0" w:color="auto"/>
              <w:right w:val="single" w:sz="4" w:space="0" w:color="auto"/>
            </w:tcBorders>
          </w:tcPr>
          <w:p w14:paraId="4820AE5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0,000004</w:t>
            </w:r>
          </w:p>
        </w:tc>
        <w:tc>
          <w:tcPr>
            <w:tcW w:w="1024" w:type="dxa"/>
            <w:tcBorders>
              <w:top w:val="single" w:sz="4" w:space="0" w:color="auto"/>
              <w:left w:val="single" w:sz="4" w:space="0" w:color="auto"/>
              <w:bottom w:val="single" w:sz="4" w:space="0" w:color="auto"/>
              <w:right w:val="single" w:sz="4" w:space="0" w:color="auto"/>
            </w:tcBorders>
          </w:tcPr>
          <w:p w14:paraId="28CE34F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0,000004</w:t>
            </w:r>
          </w:p>
        </w:tc>
      </w:tr>
      <w:tr w:rsidR="00876F25" w:rsidRPr="00876F25" w14:paraId="05B25F0E" w14:textId="77777777" w:rsidTr="00000150">
        <w:tc>
          <w:tcPr>
            <w:tcW w:w="2891" w:type="dxa"/>
            <w:vMerge w:val="restart"/>
            <w:tcBorders>
              <w:top w:val="single" w:sz="4" w:space="0" w:color="auto"/>
              <w:left w:val="single" w:sz="4" w:space="0" w:color="auto"/>
              <w:bottom w:val="single" w:sz="4" w:space="0" w:color="auto"/>
              <w:right w:val="single" w:sz="4" w:space="0" w:color="auto"/>
            </w:tcBorders>
          </w:tcPr>
          <w:p w14:paraId="0181E3A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 Медицинская помощь в условиях дневных стационаров</w:t>
            </w:r>
          </w:p>
        </w:tc>
        <w:tc>
          <w:tcPr>
            <w:tcW w:w="6020" w:type="dxa"/>
            <w:gridSpan w:val="4"/>
            <w:tcBorders>
              <w:top w:val="single" w:sz="4" w:space="0" w:color="auto"/>
              <w:left w:val="single" w:sz="4" w:space="0" w:color="auto"/>
              <w:bottom w:val="single" w:sz="4" w:space="0" w:color="auto"/>
              <w:right w:val="single" w:sz="4" w:space="0" w:color="auto"/>
            </w:tcBorders>
          </w:tcPr>
          <w:p w14:paraId="6F074A1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Число случаев лечения:</w:t>
            </w:r>
          </w:p>
        </w:tc>
      </w:tr>
      <w:tr w:rsidR="00876F25" w:rsidRPr="00876F25" w14:paraId="26801256" w14:textId="77777777" w:rsidTr="00000150">
        <w:tc>
          <w:tcPr>
            <w:tcW w:w="2891" w:type="dxa"/>
            <w:vMerge/>
            <w:tcBorders>
              <w:top w:val="single" w:sz="4" w:space="0" w:color="auto"/>
              <w:left w:val="single" w:sz="4" w:space="0" w:color="auto"/>
              <w:bottom w:val="single" w:sz="4" w:space="0" w:color="auto"/>
              <w:right w:val="single" w:sz="4" w:space="0" w:color="auto"/>
            </w:tcBorders>
          </w:tcPr>
          <w:p w14:paraId="26F53D2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948" w:type="dxa"/>
            <w:tcBorders>
              <w:top w:val="single" w:sz="4" w:space="0" w:color="auto"/>
              <w:left w:val="single" w:sz="4" w:space="0" w:color="auto"/>
              <w:bottom w:val="single" w:sz="4" w:space="0" w:color="auto"/>
              <w:right w:val="single" w:sz="4" w:space="0" w:color="auto"/>
            </w:tcBorders>
          </w:tcPr>
          <w:p w14:paraId="2936F8C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за счет средств бюджета Федерального фонда обязательного медицинского страхования на 1 застрахованное лицо,</w:t>
            </w:r>
          </w:p>
        </w:tc>
        <w:tc>
          <w:tcPr>
            <w:tcW w:w="1024" w:type="dxa"/>
            <w:tcBorders>
              <w:top w:val="single" w:sz="4" w:space="0" w:color="auto"/>
              <w:left w:val="single" w:sz="4" w:space="0" w:color="auto"/>
              <w:bottom w:val="single" w:sz="4" w:space="0" w:color="auto"/>
              <w:right w:val="single" w:sz="4" w:space="0" w:color="auto"/>
            </w:tcBorders>
          </w:tcPr>
          <w:p w14:paraId="3CF393D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0,000256</w:t>
            </w:r>
          </w:p>
        </w:tc>
        <w:tc>
          <w:tcPr>
            <w:tcW w:w="1024" w:type="dxa"/>
            <w:tcBorders>
              <w:top w:val="single" w:sz="4" w:space="0" w:color="auto"/>
              <w:left w:val="single" w:sz="4" w:space="0" w:color="auto"/>
              <w:bottom w:val="single" w:sz="4" w:space="0" w:color="auto"/>
              <w:right w:val="single" w:sz="4" w:space="0" w:color="auto"/>
            </w:tcBorders>
          </w:tcPr>
          <w:p w14:paraId="677B378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0,000256</w:t>
            </w:r>
          </w:p>
        </w:tc>
        <w:tc>
          <w:tcPr>
            <w:tcW w:w="1024" w:type="dxa"/>
            <w:tcBorders>
              <w:top w:val="single" w:sz="4" w:space="0" w:color="auto"/>
              <w:left w:val="single" w:sz="4" w:space="0" w:color="auto"/>
              <w:bottom w:val="single" w:sz="4" w:space="0" w:color="auto"/>
              <w:right w:val="single" w:sz="4" w:space="0" w:color="auto"/>
            </w:tcBorders>
          </w:tcPr>
          <w:p w14:paraId="7D0E3E7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0,000256</w:t>
            </w:r>
          </w:p>
        </w:tc>
      </w:tr>
      <w:tr w:rsidR="00876F25" w:rsidRPr="00876F25" w14:paraId="645AC901" w14:textId="77777777" w:rsidTr="00000150">
        <w:tc>
          <w:tcPr>
            <w:tcW w:w="2891" w:type="dxa"/>
            <w:vMerge/>
            <w:tcBorders>
              <w:top w:val="single" w:sz="4" w:space="0" w:color="auto"/>
              <w:left w:val="single" w:sz="4" w:space="0" w:color="auto"/>
              <w:bottom w:val="single" w:sz="4" w:space="0" w:color="auto"/>
              <w:right w:val="single" w:sz="4" w:space="0" w:color="auto"/>
            </w:tcBorders>
          </w:tcPr>
          <w:p w14:paraId="1A4C275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948" w:type="dxa"/>
            <w:tcBorders>
              <w:top w:val="single" w:sz="4" w:space="0" w:color="auto"/>
              <w:left w:val="single" w:sz="4" w:space="0" w:color="auto"/>
              <w:bottom w:val="single" w:sz="4" w:space="0" w:color="auto"/>
              <w:right w:val="single" w:sz="4" w:space="0" w:color="auto"/>
            </w:tcBorders>
          </w:tcPr>
          <w:p w14:paraId="768CF92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в том числе число случаев экстракорпорального оплодотворения</w:t>
            </w:r>
          </w:p>
        </w:tc>
        <w:tc>
          <w:tcPr>
            <w:tcW w:w="1024" w:type="dxa"/>
            <w:tcBorders>
              <w:top w:val="single" w:sz="4" w:space="0" w:color="auto"/>
              <w:left w:val="single" w:sz="4" w:space="0" w:color="auto"/>
              <w:bottom w:val="single" w:sz="4" w:space="0" w:color="auto"/>
              <w:right w:val="single" w:sz="4" w:space="0" w:color="auto"/>
            </w:tcBorders>
          </w:tcPr>
          <w:p w14:paraId="193E7BB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0,000004</w:t>
            </w:r>
          </w:p>
        </w:tc>
        <w:tc>
          <w:tcPr>
            <w:tcW w:w="1024" w:type="dxa"/>
            <w:tcBorders>
              <w:top w:val="single" w:sz="4" w:space="0" w:color="auto"/>
              <w:left w:val="single" w:sz="4" w:space="0" w:color="auto"/>
              <w:bottom w:val="single" w:sz="4" w:space="0" w:color="auto"/>
              <w:right w:val="single" w:sz="4" w:space="0" w:color="auto"/>
            </w:tcBorders>
          </w:tcPr>
          <w:p w14:paraId="0D1D311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0,000004</w:t>
            </w:r>
          </w:p>
        </w:tc>
        <w:tc>
          <w:tcPr>
            <w:tcW w:w="1024" w:type="dxa"/>
            <w:tcBorders>
              <w:top w:val="single" w:sz="4" w:space="0" w:color="auto"/>
              <w:left w:val="single" w:sz="4" w:space="0" w:color="auto"/>
              <w:bottom w:val="single" w:sz="4" w:space="0" w:color="auto"/>
              <w:right w:val="single" w:sz="4" w:space="0" w:color="auto"/>
            </w:tcBorders>
          </w:tcPr>
          <w:p w14:paraId="33F1F54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0,000004</w:t>
            </w:r>
          </w:p>
        </w:tc>
      </w:tr>
    </w:tbl>
    <w:p w14:paraId="09DE1803" w14:textId="77777777" w:rsidR="00876F25" w:rsidRPr="00876F25" w:rsidRDefault="00876F25" w:rsidP="00876F25">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284BED1A" w14:textId="77777777" w:rsidR="00876F25" w:rsidRPr="00876F25" w:rsidRDefault="00876F25" w:rsidP="00876F25">
      <w:pPr>
        <w:widowControl w:val="0"/>
        <w:autoSpaceDE w:val="0"/>
        <w:autoSpaceDN w:val="0"/>
        <w:adjustRightInd w:val="0"/>
        <w:spacing w:after="0" w:line="240" w:lineRule="auto"/>
        <w:jc w:val="right"/>
        <w:outlineLvl w:val="1"/>
        <w:rPr>
          <w:rFonts w:ascii="Arial" w:eastAsiaTheme="minorEastAsia" w:hAnsi="Arial" w:cs="Arial"/>
          <w:sz w:val="16"/>
          <w:szCs w:val="16"/>
          <w:lang w:eastAsia="ru-RU"/>
        </w:rPr>
      </w:pPr>
      <w:r w:rsidRPr="00876F25">
        <w:rPr>
          <w:rFonts w:ascii="Arial" w:eastAsiaTheme="minorEastAsia" w:hAnsi="Arial" w:cs="Arial"/>
          <w:sz w:val="16"/>
          <w:szCs w:val="16"/>
          <w:lang w:eastAsia="ru-RU"/>
        </w:rPr>
        <w:t>Таблица 6</w:t>
      </w:r>
    </w:p>
    <w:p w14:paraId="03D3D943" w14:textId="77777777" w:rsidR="00876F25" w:rsidRPr="00876F25" w:rsidRDefault="00876F25" w:rsidP="00876F25">
      <w:pPr>
        <w:widowControl w:val="0"/>
        <w:autoSpaceDE w:val="0"/>
        <w:autoSpaceDN w:val="0"/>
        <w:adjustRightInd w:val="0"/>
        <w:spacing w:after="0" w:line="240" w:lineRule="auto"/>
        <w:jc w:val="right"/>
        <w:rPr>
          <w:rFonts w:ascii="Arial" w:eastAsiaTheme="minorEastAsia" w:hAnsi="Arial" w:cs="Arial"/>
          <w:sz w:val="16"/>
          <w:szCs w:val="16"/>
          <w:lang w:eastAsia="ru-RU"/>
        </w:rPr>
      </w:pPr>
    </w:p>
    <w:p w14:paraId="71429882"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876F25">
        <w:rPr>
          <w:rFonts w:ascii="Arial" w:eastAsiaTheme="minorEastAsia" w:hAnsi="Arial" w:cs="Arial"/>
          <w:b/>
          <w:bCs/>
          <w:sz w:val="16"/>
          <w:szCs w:val="16"/>
          <w:lang w:eastAsia="ru-RU"/>
        </w:rPr>
        <w:t>Нормативы финансовых затрат на единицу объема медицинской</w:t>
      </w:r>
    </w:p>
    <w:p w14:paraId="22E1A3C5"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876F25">
        <w:rPr>
          <w:rFonts w:ascii="Arial" w:eastAsiaTheme="minorEastAsia" w:hAnsi="Arial" w:cs="Arial"/>
          <w:b/>
          <w:bCs/>
          <w:sz w:val="16"/>
          <w:szCs w:val="16"/>
          <w:lang w:eastAsia="ru-RU"/>
        </w:rPr>
        <w:t>помощи, предусмотренные Программой</w:t>
      </w:r>
    </w:p>
    <w:p w14:paraId="45548FD0"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58"/>
        <w:gridCol w:w="2438"/>
        <w:gridCol w:w="1024"/>
        <w:gridCol w:w="1024"/>
        <w:gridCol w:w="1024"/>
      </w:tblGrid>
      <w:tr w:rsidR="00876F25" w:rsidRPr="00876F25" w14:paraId="3C9CE922" w14:textId="77777777" w:rsidTr="00000150">
        <w:tc>
          <w:tcPr>
            <w:tcW w:w="3458" w:type="dxa"/>
            <w:vMerge w:val="restart"/>
            <w:tcBorders>
              <w:top w:val="single" w:sz="4" w:space="0" w:color="auto"/>
              <w:left w:val="single" w:sz="4" w:space="0" w:color="auto"/>
              <w:bottom w:val="single" w:sz="4" w:space="0" w:color="auto"/>
              <w:right w:val="single" w:sz="4" w:space="0" w:color="auto"/>
            </w:tcBorders>
          </w:tcPr>
          <w:p w14:paraId="581DF0D5"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76F25">
              <w:rPr>
                <w:rFonts w:ascii="Arial" w:eastAsiaTheme="minorEastAsia" w:hAnsi="Arial" w:cs="Arial"/>
                <w:sz w:val="16"/>
                <w:szCs w:val="16"/>
                <w:lang w:eastAsia="ru-RU"/>
              </w:rPr>
              <w:t>Вид медицинской помощи</w:t>
            </w:r>
          </w:p>
        </w:tc>
        <w:tc>
          <w:tcPr>
            <w:tcW w:w="2438" w:type="dxa"/>
            <w:vMerge w:val="restart"/>
            <w:tcBorders>
              <w:top w:val="single" w:sz="4" w:space="0" w:color="auto"/>
              <w:left w:val="single" w:sz="4" w:space="0" w:color="auto"/>
              <w:bottom w:val="single" w:sz="4" w:space="0" w:color="auto"/>
              <w:right w:val="single" w:sz="4" w:space="0" w:color="auto"/>
            </w:tcBorders>
          </w:tcPr>
          <w:p w14:paraId="0FAD0628"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76F25">
              <w:rPr>
                <w:rFonts w:ascii="Arial" w:eastAsiaTheme="minorEastAsia" w:hAnsi="Arial" w:cs="Arial"/>
                <w:sz w:val="16"/>
                <w:szCs w:val="16"/>
                <w:lang w:eastAsia="ru-RU"/>
              </w:rPr>
              <w:t>Единицы измерения</w:t>
            </w:r>
          </w:p>
        </w:tc>
        <w:tc>
          <w:tcPr>
            <w:tcW w:w="3072" w:type="dxa"/>
            <w:gridSpan w:val="3"/>
            <w:tcBorders>
              <w:top w:val="single" w:sz="4" w:space="0" w:color="auto"/>
              <w:left w:val="single" w:sz="4" w:space="0" w:color="auto"/>
              <w:bottom w:val="single" w:sz="4" w:space="0" w:color="auto"/>
              <w:right w:val="single" w:sz="4" w:space="0" w:color="auto"/>
            </w:tcBorders>
          </w:tcPr>
          <w:p w14:paraId="7BD1D9C9"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76F25">
              <w:rPr>
                <w:rFonts w:ascii="Arial" w:eastAsiaTheme="minorEastAsia" w:hAnsi="Arial" w:cs="Arial"/>
                <w:sz w:val="16"/>
                <w:szCs w:val="16"/>
                <w:lang w:eastAsia="ru-RU"/>
              </w:rPr>
              <w:t>Нормативы финансовых затрат на единицу объема медицинской помощи</w:t>
            </w:r>
          </w:p>
        </w:tc>
      </w:tr>
      <w:tr w:rsidR="00876F25" w:rsidRPr="00876F25" w14:paraId="0B995DF0" w14:textId="77777777" w:rsidTr="00000150">
        <w:tc>
          <w:tcPr>
            <w:tcW w:w="3458" w:type="dxa"/>
            <w:vMerge/>
            <w:tcBorders>
              <w:top w:val="single" w:sz="4" w:space="0" w:color="auto"/>
              <w:left w:val="single" w:sz="4" w:space="0" w:color="auto"/>
              <w:bottom w:val="single" w:sz="4" w:space="0" w:color="auto"/>
              <w:right w:val="single" w:sz="4" w:space="0" w:color="auto"/>
            </w:tcBorders>
          </w:tcPr>
          <w:p w14:paraId="6AA89397"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2438" w:type="dxa"/>
            <w:vMerge/>
            <w:tcBorders>
              <w:top w:val="single" w:sz="4" w:space="0" w:color="auto"/>
              <w:left w:val="single" w:sz="4" w:space="0" w:color="auto"/>
              <w:bottom w:val="single" w:sz="4" w:space="0" w:color="auto"/>
              <w:right w:val="single" w:sz="4" w:space="0" w:color="auto"/>
            </w:tcBorders>
          </w:tcPr>
          <w:p w14:paraId="60330AAE"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1024" w:type="dxa"/>
            <w:tcBorders>
              <w:top w:val="single" w:sz="4" w:space="0" w:color="auto"/>
              <w:left w:val="single" w:sz="4" w:space="0" w:color="auto"/>
              <w:bottom w:val="single" w:sz="4" w:space="0" w:color="auto"/>
              <w:right w:val="single" w:sz="4" w:space="0" w:color="auto"/>
            </w:tcBorders>
          </w:tcPr>
          <w:p w14:paraId="212D9499"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76F25">
              <w:rPr>
                <w:rFonts w:ascii="Arial" w:eastAsiaTheme="minorEastAsia" w:hAnsi="Arial" w:cs="Arial"/>
                <w:sz w:val="16"/>
                <w:szCs w:val="16"/>
                <w:lang w:eastAsia="ru-RU"/>
              </w:rPr>
              <w:t>2022 год</w:t>
            </w:r>
          </w:p>
        </w:tc>
        <w:tc>
          <w:tcPr>
            <w:tcW w:w="1024" w:type="dxa"/>
            <w:tcBorders>
              <w:top w:val="single" w:sz="4" w:space="0" w:color="auto"/>
              <w:left w:val="single" w:sz="4" w:space="0" w:color="auto"/>
              <w:bottom w:val="single" w:sz="4" w:space="0" w:color="auto"/>
              <w:right w:val="single" w:sz="4" w:space="0" w:color="auto"/>
            </w:tcBorders>
          </w:tcPr>
          <w:p w14:paraId="6CAA6DD2"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76F25">
              <w:rPr>
                <w:rFonts w:ascii="Arial" w:eastAsiaTheme="minorEastAsia" w:hAnsi="Arial" w:cs="Arial"/>
                <w:sz w:val="16"/>
                <w:szCs w:val="16"/>
                <w:lang w:eastAsia="ru-RU"/>
              </w:rPr>
              <w:t>2023 год</w:t>
            </w:r>
          </w:p>
        </w:tc>
        <w:tc>
          <w:tcPr>
            <w:tcW w:w="1024" w:type="dxa"/>
            <w:tcBorders>
              <w:top w:val="single" w:sz="4" w:space="0" w:color="auto"/>
              <w:left w:val="single" w:sz="4" w:space="0" w:color="auto"/>
              <w:bottom w:val="single" w:sz="4" w:space="0" w:color="auto"/>
              <w:right w:val="single" w:sz="4" w:space="0" w:color="auto"/>
            </w:tcBorders>
          </w:tcPr>
          <w:p w14:paraId="614412FD"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76F25">
              <w:rPr>
                <w:rFonts w:ascii="Arial" w:eastAsiaTheme="minorEastAsia" w:hAnsi="Arial" w:cs="Arial"/>
                <w:sz w:val="16"/>
                <w:szCs w:val="16"/>
                <w:lang w:eastAsia="ru-RU"/>
              </w:rPr>
              <w:t>2024 год</w:t>
            </w:r>
          </w:p>
        </w:tc>
      </w:tr>
      <w:tr w:rsidR="00876F25" w:rsidRPr="00876F25" w14:paraId="1B39C183" w14:textId="77777777" w:rsidTr="00000150">
        <w:tc>
          <w:tcPr>
            <w:tcW w:w="3458" w:type="dxa"/>
            <w:tcBorders>
              <w:top w:val="single" w:sz="4" w:space="0" w:color="auto"/>
              <w:left w:val="single" w:sz="4" w:space="0" w:color="auto"/>
              <w:bottom w:val="single" w:sz="4" w:space="0" w:color="auto"/>
              <w:right w:val="single" w:sz="4" w:space="0" w:color="auto"/>
            </w:tcBorders>
          </w:tcPr>
          <w:p w14:paraId="15B5747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Скорая медицинская помощь вне медицинской организации, включая медицинскую эвакуацию</w:t>
            </w:r>
          </w:p>
        </w:tc>
        <w:tc>
          <w:tcPr>
            <w:tcW w:w="2438" w:type="dxa"/>
            <w:tcBorders>
              <w:top w:val="single" w:sz="4" w:space="0" w:color="auto"/>
              <w:left w:val="single" w:sz="4" w:space="0" w:color="auto"/>
              <w:bottom w:val="single" w:sz="4" w:space="0" w:color="auto"/>
              <w:right w:val="single" w:sz="4" w:space="0" w:color="auto"/>
            </w:tcBorders>
          </w:tcPr>
          <w:p w14:paraId="6D42B10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рублей на вызов</w:t>
            </w:r>
          </w:p>
        </w:tc>
        <w:tc>
          <w:tcPr>
            <w:tcW w:w="1024" w:type="dxa"/>
            <w:tcBorders>
              <w:top w:val="single" w:sz="4" w:space="0" w:color="auto"/>
              <w:left w:val="single" w:sz="4" w:space="0" w:color="auto"/>
              <w:bottom w:val="single" w:sz="4" w:space="0" w:color="auto"/>
              <w:right w:val="single" w:sz="4" w:space="0" w:color="auto"/>
            </w:tcBorders>
          </w:tcPr>
          <w:p w14:paraId="328D6C2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8189,6</w:t>
            </w:r>
          </w:p>
        </w:tc>
        <w:tc>
          <w:tcPr>
            <w:tcW w:w="1024" w:type="dxa"/>
            <w:tcBorders>
              <w:top w:val="single" w:sz="4" w:space="0" w:color="auto"/>
              <w:left w:val="single" w:sz="4" w:space="0" w:color="auto"/>
              <w:bottom w:val="single" w:sz="4" w:space="0" w:color="auto"/>
              <w:right w:val="single" w:sz="4" w:space="0" w:color="auto"/>
            </w:tcBorders>
          </w:tcPr>
          <w:p w14:paraId="767AC02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8269,1</w:t>
            </w:r>
          </w:p>
        </w:tc>
        <w:tc>
          <w:tcPr>
            <w:tcW w:w="1024" w:type="dxa"/>
            <w:tcBorders>
              <w:top w:val="single" w:sz="4" w:space="0" w:color="auto"/>
              <w:left w:val="single" w:sz="4" w:space="0" w:color="auto"/>
              <w:bottom w:val="single" w:sz="4" w:space="0" w:color="auto"/>
              <w:right w:val="single" w:sz="4" w:space="0" w:color="auto"/>
            </w:tcBorders>
          </w:tcPr>
          <w:p w14:paraId="5E2A638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8895,3</w:t>
            </w:r>
          </w:p>
        </w:tc>
      </w:tr>
      <w:tr w:rsidR="00876F25" w:rsidRPr="00876F25" w14:paraId="5EF247B8" w14:textId="77777777" w:rsidTr="00000150">
        <w:tc>
          <w:tcPr>
            <w:tcW w:w="3458" w:type="dxa"/>
            <w:tcBorders>
              <w:top w:val="single" w:sz="4" w:space="0" w:color="auto"/>
              <w:left w:val="single" w:sz="4" w:space="0" w:color="auto"/>
              <w:bottom w:val="single" w:sz="4" w:space="0" w:color="auto"/>
              <w:right w:val="single" w:sz="4" w:space="0" w:color="auto"/>
            </w:tcBorders>
          </w:tcPr>
          <w:p w14:paraId="11C1754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Медицинская помощь в амбулаторных условиях:</w:t>
            </w:r>
          </w:p>
        </w:tc>
        <w:tc>
          <w:tcPr>
            <w:tcW w:w="2438" w:type="dxa"/>
            <w:tcBorders>
              <w:top w:val="single" w:sz="4" w:space="0" w:color="auto"/>
              <w:left w:val="single" w:sz="4" w:space="0" w:color="auto"/>
              <w:bottom w:val="single" w:sz="4" w:space="0" w:color="auto"/>
              <w:right w:val="single" w:sz="4" w:space="0" w:color="auto"/>
            </w:tcBorders>
          </w:tcPr>
          <w:p w14:paraId="45BD624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1024" w:type="dxa"/>
            <w:tcBorders>
              <w:top w:val="single" w:sz="4" w:space="0" w:color="auto"/>
              <w:left w:val="single" w:sz="4" w:space="0" w:color="auto"/>
              <w:bottom w:val="single" w:sz="4" w:space="0" w:color="auto"/>
              <w:right w:val="single" w:sz="4" w:space="0" w:color="auto"/>
            </w:tcBorders>
          </w:tcPr>
          <w:p w14:paraId="0D70728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1024" w:type="dxa"/>
            <w:tcBorders>
              <w:top w:val="single" w:sz="4" w:space="0" w:color="auto"/>
              <w:left w:val="single" w:sz="4" w:space="0" w:color="auto"/>
              <w:bottom w:val="single" w:sz="4" w:space="0" w:color="auto"/>
              <w:right w:val="single" w:sz="4" w:space="0" w:color="auto"/>
            </w:tcBorders>
          </w:tcPr>
          <w:p w14:paraId="2DE636A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1024" w:type="dxa"/>
            <w:tcBorders>
              <w:top w:val="single" w:sz="4" w:space="0" w:color="auto"/>
              <w:left w:val="single" w:sz="4" w:space="0" w:color="auto"/>
              <w:bottom w:val="single" w:sz="4" w:space="0" w:color="auto"/>
              <w:right w:val="single" w:sz="4" w:space="0" w:color="auto"/>
            </w:tcBorders>
          </w:tcPr>
          <w:p w14:paraId="73CB727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r>
      <w:tr w:rsidR="00876F25" w:rsidRPr="00876F25" w14:paraId="4C362E6E" w14:textId="77777777" w:rsidTr="00000150">
        <w:tc>
          <w:tcPr>
            <w:tcW w:w="3458" w:type="dxa"/>
            <w:tcBorders>
              <w:top w:val="single" w:sz="4" w:space="0" w:color="auto"/>
              <w:left w:val="single" w:sz="4" w:space="0" w:color="auto"/>
              <w:bottom w:val="single" w:sz="4" w:space="0" w:color="auto"/>
              <w:right w:val="single" w:sz="4" w:space="0" w:color="auto"/>
            </w:tcBorders>
          </w:tcPr>
          <w:p w14:paraId="0FB642A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С профилактической целью (в т.ч. центров здоровья, по диспансеризации, включая посещения среднего медицинского персонала)</w:t>
            </w:r>
          </w:p>
        </w:tc>
        <w:tc>
          <w:tcPr>
            <w:tcW w:w="2438" w:type="dxa"/>
            <w:tcBorders>
              <w:top w:val="single" w:sz="4" w:space="0" w:color="auto"/>
              <w:left w:val="single" w:sz="4" w:space="0" w:color="auto"/>
              <w:bottom w:val="single" w:sz="4" w:space="0" w:color="auto"/>
              <w:right w:val="single" w:sz="4" w:space="0" w:color="auto"/>
            </w:tcBorders>
          </w:tcPr>
          <w:p w14:paraId="5E26B35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рублей на посещение</w:t>
            </w:r>
          </w:p>
        </w:tc>
        <w:tc>
          <w:tcPr>
            <w:tcW w:w="1024" w:type="dxa"/>
            <w:tcBorders>
              <w:top w:val="single" w:sz="4" w:space="0" w:color="auto"/>
              <w:left w:val="single" w:sz="4" w:space="0" w:color="auto"/>
              <w:bottom w:val="single" w:sz="4" w:space="0" w:color="auto"/>
              <w:right w:val="single" w:sz="4" w:space="0" w:color="auto"/>
            </w:tcBorders>
          </w:tcPr>
          <w:p w14:paraId="0DBBDC5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1363,7</w:t>
            </w:r>
          </w:p>
        </w:tc>
        <w:tc>
          <w:tcPr>
            <w:tcW w:w="1024" w:type="dxa"/>
            <w:tcBorders>
              <w:top w:val="single" w:sz="4" w:space="0" w:color="auto"/>
              <w:left w:val="single" w:sz="4" w:space="0" w:color="auto"/>
              <w:bottom w:val="single" w:sz="4" w:space="0" w:color="auto"/>
              <w:right w:val="single" w:sz="4" w:space="0" w:color="auto"/>
            </w:tcBorders>
          </w:tcPr>
          <w:p w14:paraId="7AFFC79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1394,7</w:t>
            </w:r>
          </w:p>
        </w:tc>
        <w:tc>
          <w:tcPr>
            <w:tcW w:w="1024" w:type="dxa"/>
            <w:tcBorders>
              <w:top w:val="single" w:sz="4" w:space="0" w:color="auto"/>
              <w:left w:val="single" w:sz="4" w:space="0" w:color="auto"/>
              <w:bottom w:val="single" w:sz="4" w:space="0" w:color="auto"/>
              <w:right w:val="single" w:sz="4" w:space="0" w:color="auto"/>
            </w:tcBorders>
          </w:tcPr>
          <w:p w14:paraId="419A017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1454,5</w:t>
            </w:r>
          </w:p>
        </w:tc>
      </w:tr>
      <w:tr w:rsidR="00876F25" w:rsidRPr="00876F25" w14:paraId="272460E7" w14:textId="77777777" w:rsidTr="00000150">
        <w:tc>
          <w:tcPr>
            <w:tcW w:w="3458" w:type="dxa"/>
            <w:tcBorders>
              <w:top w:val="single" w:sz="4" w:space="0" w:color="auto"/>
              <w:left w:val="single" w:sz="4" w:space="0" w:color="auto"/>
              <w:bottom w:val="single" w:sz="4" w:space="0" w:color="auto"/>
              <w:right w:val="single" w:sz="4" w:space="0" w:color="auto"/>
            </w:tcBorders>
          </w:tcPr>
          <w:p w14:paraId="55A01EC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По неотложной медицинской помощи</w:t>
            </w:r>
          </w:p>
        </w:tc>
        <w:tc>
          <w:tcPr>
            <w:tcW w:w="2438" w:type="dxa"/>
            <w:tcBorders>
              <w:top w:val="single" w:sz="4" w:space="0" w:color="auto"/>
              <w:left w:val="single" w:sz="4" w:space="0" w:color="auto"/>
              <w:bottom w:val="single" w:sz="4" w:space="0" w:color="auto"/>
              <w:right w:val="single" w:sz="4" w:space="0" w:color="auto"/>
            </w:tcBorders>
          </w:tcPr>
          <w:p w14:paraId="7AC8C86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рублей на посещение</w:t>
            </w:r>
          </w:p>
        </w:tc>
        <w:tc>
          <w:tcPr>
            <w:tcW w:w="1024" w:type="dxa"/>
            <w:tcBorders>
              <w:top w:val="single" w:sz="4" w:space="0" w:color="auto"/>
              <w:left w:val="single" w:sz="4" w:space="0" w:color="auto"/>
              <w:bottom w:val="single" w:sz="4" w:space="0" w:color="auto"/>
              <w:right w:val="single" w:sz="4" w:space="0" w:color="auto"/>
            </w:tcBorders>
          </w:tcPr>
          <w:p w14:paraId="03BDD02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1251,8</w:t>
            </w:r>
          </w:p>
        </w:tc>
        <w:tc>
          <w:tcPr>
            <w:tcW w:w="1024" w:type="dxa"/>
            <w:tcBorders>
              <w:top w:val="single" w:sz="4" w:space="0" w:color="auto"/>
              <w:left w:val="single" w:sz="4" w:space="0" w:color="auto"/>
              <w:bottom w:val="single" w:sz="4" w:space="0" w:color="auto"/>
              <w:right w:val="single" w:sz="4" w:space="0" w:color="auto"/>
            </w:tcBorders>
          </w:tcPr>
          <w:p w14:paraId="23E7E20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1326,7</w:t>
            </w:r>
          </w:p>
        </w:tc>
        <w:tc>
          <w:tcPr>
            <w:tcW w:w="1024" w:type="dxa"/>
            <w:tcBorders>
              <w:top w:val="single" w:sz="4" w:space="0" w:color="auto"/>
              <w:left w:val="single" w:sz="4" w:space="0" w:color="auto"/>
              <w:bottom w:val="single" w:sz="4" w:space="0" w:color="auto"/>
              <w:right w:val="single" w:sz="4" w:space="0" w:color="auto"/>
            </w:tcBorders>
          </w:tcPr>
          <w:p w14:paraId="11D8042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1407,1</w:t>
            </w:r>
          </w:p>
        </w:tc>
      </w:tr>
      <w:tr w:rsidR="00876F25" w:rsidRPr="00876F25" w14:paraId="19FC57D9" w14:textId="77777777" w:rsidTr="00000150">
        <w:tc>
          <w:tcPr>
            <w:tcW w:w="3458" w:type="dxa"/>
            <w:tcBorders>
              <w:top w:val="single" w:sz="4" w:space="0" w:color="auto"/>
              <w:left w:val="single" w:sz="4" w:space="0" w:color="auto"/>
              <w:bottom w:val="single" w:sz="4" w:space="0" w:color="auto"/>
              <w:right w:val="single" w:sz="4" w:space="0" w:color="auto"/>
            </w:tcBorders>
          </w:tcPr>
          <w:p w14:paraId="39A646C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В связи с заболеваниями</w:t>
            </w:r>
          </w:p>
        </w:tc>
        <w:tc>
          <w:tcPr>
            <w:tcW w:w="2438" w:type="dxa"/>
            <w:tcBorders>
              <w:top w:val="single" w:sz="4" w:space="0" w:color="auto"/>
              <w:left w:val="single" w:sz="4" w:space="0" w:color="auto"/>
              <w:bottom w:val="single" w:sz="4" w:space="0" w:color="auto"/>
              <w:right w:val="single" w:sz="4" w:space="0" w:color="auto"/>
            </w:tcBorders>
          </w:tcPr>
          <w:p w14:paraId="3AF4FC8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рублей на обращение</w:t>
            </w:r>
          </w:p>
        </w:tc>
        <w:tc>
          <w:tcPr>
            <w:tcW w:w="1024" w:type="dxa"/>
            <w:tcBorders>
              <w:top w:val="single" w:sz="4" w:space="0" w:color="auto"/>
              <w:left w:val="single" w:sz="4" w:space="0" w:color="auto"/>
              <w:bottom w:val="single" w:sz="4" w:space="0" w:color="auto"/>
              <w:right w:val="single" w:sz="4" w:space="0" w:color="auto"/>
            </w:tcBorders>
          </w:tcPr>
          <w:p w14:paraId="6387C90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4100,7</w:t>
            </w:r>
          </w:p>
        </w:tc>
        <w:tc>
          <w:tcPr>
            <w:tcW w:w="1024" w:type="dxa"/>
            <w:tcBorders>
              <w:top w:val="single" w:sz="4" w:space="0" w:color="auto"/>
              <w:left w:val="single" w:sz="4" w:space="0" w:color="auto"/>
              <w:bottom w:val="single" w:sz="4" w:space="0" w:color="auto"/>
              <w:right w:val="single" w:sz="4" w:space="0" w:color="auto"/>
            </w:tcBorders>
          </w:tcPr>
          <w:p w14:paraId="6B37645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4214,6</w:t>
            </w:r>
          </w:p>
        </w:tc>
        <w:tc>
          <w:tcPr>
            <w:tcW w:w="1024" w:type="dxa"/>
            <w:tcBorders>
              <w:top w:val="single" w:sz="4" w:space="0" w:color="auto"/>
              <w:left w:val="single" w:sz="4" w:space="0" w:color="auto"/>
              <w:bottom w:val="single" w:sz="4" w:space="0" w:color="auto"/>
              <w:right w:val="single" w:sz="4" w:space="0" w:color="auto"/>
            </w:tcBorders>
          </w:tcPr>
          <w:p w14:paraId="4712095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4334,1</w:t>
            </w:r>
          </w:p>
        </w:tc>
      </w:tr>
      <w:tr w:rsidR="00876F25" w:rsidRPr="00876F25" w14:paraId="280E36A5" w14:textId="77777777" w:rsidTr="00000150">
        <w:tc>
          <w:tcPr>
            <w:tcW w:w="3458" w:type="dxa"/>
            <w:tcBorders>
              <w:top w:val="single" w:sz="4" w:space="0" w:color="auto"/>
              <w:left w:val="single" w:sz="4" w:space="0" w:color="auto"/>
              <w:bottom w:val="single" w:sz="4" w:space="0" w:color="auto"/>
              <w:right w:val="single" w:sz="4" w:space="0" w:color="auto"/>
            </w:tcBorders>
          </w:tcPr>
          <w:p w14:paraId="00C2D72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Медицинская помощь в условиях дневных стационаров, в том числе:</w:t>
            </w:r>
          </w:p>
        </w:tc>
        <w:tc>
          <w:tcPr>
            <w:tcW w:w="2438" w:type="dxa"/>
            <w:tcBorders>
              <w:top w:val="single" w:sz="4" w:space="0" w:color="auto"/>
              <w:left w:val="single" w:sz="4" w:space="0" w:color="auto"/>
              <w:bottom w:val="single" w:sz="4" w:space="0" w:color="auto"/>
              <w:right w:val="single" w:sz="4" w:space="0" w:color="auto"/>
            </w:tcBorders>
          </w:tcPr>
          <w:p w14:paraId="4DC3E8C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рублей на случай лечения</w:t>
            </w:r>
          </w:p>
        </w:tc>
        <w:tc>
          <w:tcPr>
            <w:tcW w:w="1024" w:type="dxa"/>
            <w:tcBorders>
              <w:top w:val="single" w:sz="4" w:space="0" w:color="auto"/>
              <w:left w:val="single" w:sz="4" w:space="0" w:color="auto"/>
              <w:bottom w:val="single" w:sz="4" w:space="0" w:color="auto"/>
              <w:right w:val="single" w:sz="4" w:space="0" w:color="auto"/>
            </w:tcBorders>
          </w:tcPr>
          <w:p w14:paraId="6FC5E15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40568,4</w:t>
            </w:r>
          </w:p>
        </w:tc>
        <w:tc>
          <w:tcPr>
            <w:tcW w:w="1024" w:type="dxa"/>
            <w:tcBorders>
              <w:top w:val="single" w:sz="4" w:space="0" w:color="auto"/>
              <w:left w:val="single" w:sz="4" w:space="0" w:color="auto"/>
              <w:bottom w:val="single" w:sz="4" w:space="0" w:color="auto"/>
              <w:right w:val="single" w:sz="4" w:space="0" w:color="auto"/>
            </w:tcBorders>
          </w:tcPr>
          <w:p w14:paraId="156219F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42461,0</w:t>
            </w:r>
          </w:p>
        </w:tc>
        <w:tc>
          <w:tcPr>
            <w:tcW w:w="1024" w:type="dxa"/>
            <w:tcBorders>
              <w:top w:val="single" w:sz="4" w:space="0" w:color="auto"/>
              <w:left w:val="single" w:sz="4" w:space="0" w:color="auto"/>
              <w:bottom w:val="single" w:sz="4" w:space="0" w:color="auto"/>
              <w:right w:val="single" w:sz="4" w:space="0" w:color="auto"/>
            </w:tcBorders>
          </w:tcPr>
          <w:p w14:paraId="6F8A4F3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44994,3</w:t>
            </w:r>
          </w:p>
        </w:tc>
      </w:tr>
      <w:tr w:rsidR="00876F25" w:rsidRPr="00876F25" w14:paraId="6B811AD4" w14:textId="77777777" w:rsidTr="00000150">
        <w:tc>
          <w:tcPr>
            <w:tcW w:w="3458" w:type="dxa"/>
            <w:tcBorders>
              <w:top w:val="single" w:sz="4" w:space="0" w:color="auto"/>
              <w:left w:val="single" w:sz="4" w:space="0" w:color="auto"/>
              <w:bottom w:val="single" w:sz="4" w:space="0" w:color="auto"/>
              <w:right w:val="single" w:sz="4" w:space="0" w:color="auto"/>
            </w:tcBorders>
          </w:tcPr>
          <w:p w14:paraId="4453120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медицинская помощь по профилю "онкология"</w:t>
            </w:r>
          </w:p>
        </w:tc>
        <w:tc>
          <w:tcPr>
            <w:tcW w:w="2438" w:type="dxa"/>
            <w:tcBorders>
              <w:top w:val="single" w:sz="4" w:space="0" w:color="auto"/>
              <w:left w:val="single" w:sz="4" w:space="0" w:color="auto"/>
              <w:bottom w:val="single" w:sz="4" w:space="0" w:color="auto"/>
              <w:right w:val="single" w:sz="4" w:space="0" w:color="auto"/>
            </w:tcBorders>
          </w:tcPr>
          <w:p w14:paraId="41E6CE2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рублей на случай лечения</w:t>
            </w:r>
          </w:p>
        </w:tc>
        <w:tc>
          <w:tcPr>
            <w:tcW w:w="1024" w:type="dxa"/>
            <w:tcBorders>
              <w:top w:val="single" w:sz="4" w:space="0" w:color="auto"/>
              <w:left w:val="single" w:sz="4" w:space="0" w:color="auto"/>
              <w:bottom w:val="single" w:sz="4" w:space="0" w:color="auto"/>
              <w:right w:val="single" w:sz="4" w:space="0" w:color="auto"/>
            </w:tcBorders>
          </w:tcPr>
          <w:p w14:paraId="4E7FE94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138892,8</w:t>
            </w:r>
          </w:p>
        </w:tc>
        <w:tc>
          <w:tcPr>
            <w:tcW w:w="1024" w:type="dxa"/>
            <w:tcBorders>
              <w:top w:val="single" w:sz="4" w:space="0" w:color="auto"/>
              <w:left w:val="single" w:sz="4" w:space="0" w:color="auto"/>
              <w:bottom w:val="single" w:sz="4" w:space="0" w:color="auto"/>
              <w:right w:val="single" w:sz="4" w:space="0" w:color="auto"/>
            </w:tcBorders>
          </w:tcPr>
          <w:p w14:paraId="1C249E8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145697,9</w:t>
            </w:r>
          </w:p>
        </w:tc>
        <w:tc>
          <w:tcPr>
            <w:tcW w:w="1024" w:type="dxa"/>
            <w:tcBorders>
              <w:top w:val="single" w:sz="4" w:space="0" w:color="auto"/>
              <w:left w:val="single" w:sz="4" w:space="0" w:color="auto"/>
              <w:bottom w:val="single" w:sz="4" w:space="0" w:color="auto"/>
              <w:right w:val="single" w:sz="4" w:space="0" w:color="auto"/>
            </w:tcBorders>
          </w:tcPr>
          <w:p w14:paraId="43E2B68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152888,8</w:t>
            </w:r>
          </w:p>
        </w:tc>
      </w:tr>
      <w:tr w:rsidR="00876F25" w:rsidRPr="00876F25" w14:paraId="5DCE8641" w14:textId="77777777" w:rsidTr="00000150">
        <w:tc>
          <w:tcPr>
            <w:tcW w:w="3458" w:type="dxa"/>
            <w:tcBorders>
              <w:top w:val="single" w:sz="4" w:space="0" w:color="auto"/>
              <w:left w:val="single" w:sz="4" w:space="0" w:color="auto"/>
              <w:bottom w:val="single" w:sz="4" w:space="0" w:color="auto"/>
              <w:right w:val="single" w:sz="4" w:space="0" w:color="auto"/>
            </w:tcBorders>
          </w:tcPr>
          <w:p w14:paraId="52EF234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при экстракорпоральном оплодотворении</w:t>
            </w:r>
          </w:p>
        </w:tc>
        <w:tc>
          <w:tcPr>
            <w:tcW w:w="2438" w:type="dxa"/>
            <w:tcBorders>
              <w:top w:val="single" w:sz="4" w:space="0" w:color="auto"/>
              <w:left w:val="single" w:sz="4" w:space="0" w:color="auto"/>
              <w:bottom w:val="single" w:sz="4" w:space="0" w:color="auto"/>
              <w:right w:val="single" w:sz="4" w:space="0" w:color="auto"/>
            </w:tcBorders>
          </w:tcPr>
          <w:p w14:paraId="3B29937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рублей на случай лечения</w:t>
            </w:r>
          </w:p>
        </w:tc>
        <w:tc>
          <w:tcPr>
            <w:tcW w:w="1024" w:type="dxa"/>
            <w:tcBorders>
              <w:top w:val="single" w:sz="4" w:space="0" w:color="auto"/>
              <w:left w:val="single" w:sz="4" w:space="0" w:color="auto"/>
              <w:bottom w:val="single" w:sz="4" w:space="0" w:color="auto"/>
              <w:right w:val="single" w:sz="4" w:space="0" w:color="auto"/>
            </w:tcBorders>
          </w:tcPr>
          <w:p w14:paraId="450C18C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144598,4</w:t>
            </w:r>
          </w:p>
        </w:tc>
        <w:tc>
          <w:tcPr>
            <w:tcW w:w="1024" w:type="dxa"/>
            <w:tcBorders>
              <w:top w:val="single" w:sz="4" w:space="0" w:color="auto"/>
              <w:left w:val="single" w:sz="4" w:space="0" w:color="auto"/>
              <w:bottom w:val="single" w:sz="4" w:space="0" w:color="auto"/>
              <w:right w:val="single" w:sz="4" w:space="0" w:color="auto"/>
            </w:tcBorders>
          </w:tcPr>
          <w:p w14:paraId="7C2023A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218773,8</w:t>
            </w:r>
          </w:p>
        </w:tc>
        <w:tc>
          <w:tcPr>
            <w:tcW w:w="1024" w:type="dxa"/>
            <w:tcBorders>
              <w:top w:val="single" w:sz="4" w:space="0" w:color="auto"/>
              <w:left w:val="single" w:sz="4" w:space="0" w:color="auto"/>
              <w:bottom w:val="single" w:sz="4" w:space="0" w:color="auto"/>
              <w:right w:val="single" w:sz="4" w:space="0" w:color="auto"/>
            </w:tcBorders>
          </w:tcPr>
          <w:p w14:paraId="7804737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218773,8</w:t>
            </w:r>
          </w:p>
        </w:tc>
      </w:tr>
      <w:tr w:rsidR="00876F25" w:rsidRPr="00876F25" w14:paraId="662D9445" w14:textId="77777777" w:rsidTr="00000150">
        <w:tc>
          <w:tcPr>
            <w:tcW w:w="3458" w:type="dxa"/>
            <w:tcBorders>
              <w:top w:val="single" w:sz="4" w:space="0" w:color="auto"/>
              <w:left w:val="single" w:sz="4" w:space="0" w:color="auto"/>
              <w:bottom w:val="single" w:sz="4" w:space="0" w:color="auto"/>
              <w:right w:val="single" w:sz="4" w:space="0" w:color="auto"/>
            </w:tcBorders>
          </w:tcPr>
          <w:p w14:paraId="5701465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Паллиативная медицинская помощь в стационарных условиях</w:t>
            </w:r>
          </w:p>
        </w:tc>
        <w:tc>
          <w:tcPr>
            <w:tcW w:w="2438" w:type="dxa"/>
            <w:tcBorders>
              <w:top w:val="single" w:sz="4" w:space="0" w:color="auto"/>
              <w:left w:val="single" w:sz="4" w:space="0" w:color="auto"/>
              <w:bottom w:val="single" w:sz="4" w:space="0" w:color="auto"/>
              <w:right w:val="single" w:sz="4" w:space="0" w:color="auto"/>
            </w:tcBorders>
          </w:tcPr>
          <w:p w14:paraId="66F4C34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рублей на койко-день</w:t>
            </w:r>
          </w:p>
        </w:tc>
        <w:tc>
          <w:tcPr>
            <w:tcW w:w="1024" w:type="dxa"/>
            <w:tcBorders>
              <w:top w:val="single" w:sz="4" w:space="0" w:color="auto"/>
              <w:left w:val="single" w:sz="4" w:space="0" w:color="auto"/>
              <w:bottom w:val="single" w:sz="4" w:space="0" w:color="auto"/>
              <w:right w:val="single" w:sz="4" w:space="0" w:color="auto"/>
            </w:tcBorders>
          </w:tcPr>
          <w:p w14:paraId="56F3AFA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4850,0</w:t>
            </w:r>
          </w:p>
        </w:tc>
        <w:tc>
          <w:tcPr>
            <w:tcW w:w="1024" w:type="dxa"/>
            <w:tcBorders>
              <w:top w:val="single" w:sz="4" w:space="0" w:color="auto"/>
              <w:left w:val="single" w:sz="4" w:space="0" w:color="auto"/>
              <w:bottom w:val="single" w:sz="4" w:space="0" w:color="auto"/>
              <w:right w:val="single" w:sz="4" w:space="0" w:color="auto"/>
            </w:tcBorders>
          </w:tcPr>
          <w:p w14:paraId="5DA5F94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4850,0</w:t>
            </w:r>
          </w:p>
        </w:tc>
        <w:tc>
          <w:tcPr>
            <w:tcW w:w="1024" w:type="dxa"/>
            <w:tcBorders>
              <w:top w:val="single" w:sz="4" w:space="0" w:color="auto"/>
              <w:left w:val="single" w:sz="4" w:space="0" w:color="auto"/>
              <w:bottom w:val="single" w:sz="4" w:space="0" w:color="auto"/>
              <w:right w:val="single" w:sz="4" w:space="0" w:color="auto"/>
            </w:tcBorders>
          </w:tcPr>
          <w:p w14:paraId="4359C6D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4850,0</w:t>
            </w:r>
          </w:p>
        </w:tc>
      </w:tr>
      <w:tr w:rsidR="00876F25" w:rsidRPr="00876F25" w14:paraId="738508EC" w14:textId="77777777" w:rsidTr="00000150">
        <w:tc>
          <w:tcPr>
            <w:tcW w:w="3458" w:type="dxa"/>
            <w:tcBorders>
              <w:top w:val="single" w:sz="4" w:space="0" w:color="auto"/>
              <w:left w:val="single" w:sz="4" w:space="0" w:color="auto"/>
              <w:bottom w:val="single" w:sz="4" w:space="0" w:color="auto"/>
              <w:right w:val="single" w:sz="4" w:space="0" w:color="auto"/>
            </w:tcBorders>
          </w:tcPr>
          <w:p w14:paraId="7D9E126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Медицинская помощь в стационарных условиях, в том числе:</w:t>
            </w:r>
          </w:p>
        </w:tc>
        <w:tc>
          <w:tcPr>
            <w:tcW w:w="2438" w:type="dxa"/>
            <w:tcBorders>
              <w:top w:val="single" w:sz="4" w:space="0" w:color="auto"/>
              <w:left w:val="single" w:sz="4" w:space="0" w:color="auto"/>
              <w:bottom w:val="single" w:sz="4" w:space="0" w:color="auto"/>
              <w:right w:val="single" w:sz="4" w:space="0" w:color="auto"/>
            </w:tcBorders>
          </w:tcPr>
          <w:p w14:paraId="3435C70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рублей на случай госпитализации</w:t>
            </w:r>
          </w:p>
        </w:tc>
        <w:tc>
          <w:tcPr>
            <w:tcW w:w="1024" w:type="dxa"/>
            <w:tcBorders>
              <w:top w:val="single" w:sz="4" w:space="0" w:color="auto"/>
              <w:left w:val="single" w:sz="4" w:space="0" w:color="auto"/>
              <w:bottom w:val="single" w:sz="4" w:space="0" w:color="auto"/>
              <w:right w:val="single" w:sz="4" w:space="0" w:color="auto"/>
            </w:tcBorders>
          </w:tcPr>
          <w:p w14:paraId="0E2017F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76503,7</w:t>
            </w:r>
          </w:p>
        </w:tc>
        <w:tc>
          <w:tcPr>
            <w:tcW w:w="1024" w:type="dxa"/>
            <w:tcBorders>
              <w:top w:val="single" w:sz="4" w:space="0" w:color="auto"/>
              <w:left w:val="single" w:sz="4" w:space="0" w:color="auto"/>
              <w:bottom w:val="single" w:sz="4" w:space="0" w:color="auto"/>
              <w:right w:val="single" w:sz="4" w:space="0" w:color="auto"/>
            </w:tcBorders>
          </w:tcPr>
          <w:p w14:paraId="0043B40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78339,5</w:t>
            </w:r>
          </w:p>
        </w:tc>
        <w:tc>
          <w:tcPr>
            <w:tcW w:w="1024" w:type="dxa"/>
            <w:tcBorders>
              <w:top w:val="single" w:sz="4" w:space="0" w:color="auto"/>
              <w:left w:val="single" w:sz="4" w:space="0" w:color="auto"/>
              <w:bottom w:val="single" w:sz="4" w:space="0" w:color="auto"/>
              <w:right w:val="single" w:sz="4" w:space="0" w:color="auto"/>
            </w:tcBorders>
          </w:tcPr>
          <w:p w14:paraId="405E0F7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82857,3</w:t>
            </w:r>
          </w:p>
        </w:tc>
      </w:tr>
      <w:tr w:rsidR="00876F25" w:rsidRPr="00876F25" w14:paraId="7AD29D4A" w14:textId="77777777" w:rsidTr="00000150">
        <w:tc>
          <w:tcPr>
            <w:tcW w:w="3458" w:type="dxa"/>
            <w:tcBorders>
              <w:top w:val="single" w:sz="4" w:space="0" w:color="auto"/>
              <w:left w:val="single" w:sz="4" w:space="0" w:color="auto"/>
              <w:bottom w:val="single" w:sz="4" w:space="0" w:color="auto"/>
              <w:right w:val="single" w:sz="4" w:space="0" w:color="auto"/>
            </w:tcBorders>
          </w:tcPr>
          <w:p w14:paraId="51B43E2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медицинская помощь по профилю "онкология"</w:t>
            </w:r>
          </w:p>
        </w:tc>
        <w:tc>
          <w:tcPr>
            <w:tcW w:w="2438" w:type="dxa"/>
            <w:tcBorders>
              <w:top w:val="single" w:sz="4" w:space="0" w:color="auto"/>
              <w:left w:val="single" w:sz="4" w:space="0" w:color="auto"/>
              <w:bottom w:val="single" w:sz="4" w:space="0" w:color="auto"/>
              <w:right w:val="single" w:sz="4" w:space="0" w:color="auto"/>
            </w:tcBorders>
          </w:tcPr>
          <w:p w14:paraId="0AC0E76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рублей на случай госпитализации</w:t>
            </w:r>
          </w:p>
        </w:tc>
        <w:tc>
          <w:tcPr>
            <w:tcW w:w="1024" w:type="dxa"/>
            <w:tcBorders>
              <w:top w:val="single" w:sz="4" w:space="0" w:color="auto"/>
              <w:left w:val="single" w:sz="4" w:space="0" w:color="auto"/>
              <w:bottom w:val="single" w:sz="4" w:space="0" w:color="auto"/>
              <w:right w:val="single" w:sz="4" w:space="0" w:color="auto"/>
            </w:tcBorders>
          </w:tcPr>
          <w:p w14:paraId="2579818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177592,7</w:t>
            </w:r>
          </w:p>
        </w:tc>
        <w:tc>
          <w:tcPr>
            <w:tcW w:w="1024" w:type="dxa"/>
            <w:tcBorders>
              <w:top w:val="single" w:sz="4" w:space="0" w:color="auto"/>
              <w:left w:val="single" w:sz="4" w:space="0" w:color="auto"/>
              <w:bottom w:val="single" w:sz="4" w:space="0" w:color="auto"/>
              <w:right w:val="single" w:sz="4" w:space="0" w:color="auto"/>
            </w:tcBorders>
          </w:tcPr>
          <w:p w14:paraId="416BEE1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187398,4</w:t>
            </w:r>
          </w:p>
        </w:tc>
        <w:tc>
          <w:tcPr>
            <w:tcW w:w="1024" w:type="dxa"/>
            <w:tcBorders>
              <w:top w:val="single" w:sz="4" w:space="0" w:color="auto"/>
              <w:left w:val="single" w:sz="4" w:space="0" w:color="auto"/>
              <w:bottom w:val="single" w:sz="4" w:space="0" w:color="auto"/>
              <w:right w:val="single" w:sz="4" w:space="0" w:color="auto"/>
            </w:tcBorders>
          </w:tcPr>
          <w:p w14:paraId="6499C97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203044,7</w:t>
            </w:r>
          </w:p>
        </w:tc>
      </w:tr>
      <w:tr w:rsidR="00876F25" w:rsidRPr="00876F25" w14:paraId="29F90DFE" w14:textId="77777777" w:rsidTr="00000150">
        <w:tc>
          <w:tcPr>
            <w:tcW w:w="3458" w:type="dxa"/>
            <w:tcBorders>
              <w:top w:val="single" w:sz="4" w:space="0" w:color="auto"/>
              <w:left w:val="single" w:sz="4" w:space="0" w:color="auto"/>
              <w:bottom w:val="single" w:sz="4" w:space="0" w:color="auto"/>
              <w:right w:val="single" w:sz="4" w:space="0" w:color="auto"/>
            </w:tcBorders>
          </w:tcPr>
          <w:p w14:paraId="7CE90F8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медицинская реабилитация</w:t>
            </w:r>
          </w:p>
        </w:tc>
        <w:tc>
          <w:tcPr>
            <w:tcW w:w="2438" w:type="dxa"/>
            <w:tcBorders>
              <w:top w:val="single" w:sz="4" w:space="0" w:color="auto"/>
              <w:left w:val="single" w:sz="4" w:space="0" w:color="auto"/>
              <w:bottom w:val="single" w:sz="4" w:space="0" w:color="auto"/>
              <w:right w:val="single" w:sz="4" w:space="0" w:color="auto"/>
            </w:tcBorders>
          </w:tcPr>
          <w:p w14:paraId="14057A6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рублей на случай госпитализации</w:t>
            </w:r>
          </w:p>
        </w:tc>
        <w:tc>
          <w:tcPr>
            <w:tcW w:w="1024" w:type="dxa"/>
            <w:tcBorders>
              <w:top w:val="single" w:sz="4" w:space="0" w:color="auto"/>
              <w:left w:val="single" w:sz="4" w:space="0" w:color="auto"/>
              <w:bottom w:val="single" w:sz="4" w:space="0" w:color="auto"/>
              <w:right w:val="single" w:sz="4" w:space="0" w:color="auto"/>
            </w:tcBorders>
          </w:tcPr>
          <w:p w14:paraId="3135522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67814,0</w:t>
            </w:r>
          </w:p>
        </w:tc>
        <w:tc>
          <w:tcPr>
            <w:tcW w:w="1024" w:type="dxa"/>
            <w:tcBorders>
              <w:top w:val="single" w:sz="4" w:space="0" w:color="auto"/>
              <w:left w:val="single" w:sz="4" w:space="0" w:color="auto"/>
              <w:bottom w:val="single" w:sz="4" w:space="0" w:color="auto"/>
              <w:right w:val="single" w:sz="4" w:space="0" w:color="auto"/>
            </w:tcBorders>
          </w:tcPr>
          <w:p w14:paraId="659C82D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71558,3</w:t>
            </w:r>
          </w:p>
        </w:tc>
        <w:tc>
          <w:tcPr>
            <w:tcW w:w="1024" w:type="dxa"/>
            <w:tcBorders>
              <w:top w:val="single" w:sz="4" w:space="0" w:color="auto"/>
              <w:left w:val="single" w:sz="4" w:space="0" w:color="auto"/>
              <w:bottom w:val="single" w:sz="4" w:space="0" w:color="auto"/>
              <w:right w:val="single" w:sz="4" w:space="0" w:color="auto"/>
            </w:tcBorders>
          </w:tcPr>
          <w:p w14:paraId="4055786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75552,9</w:t>
            </w:r>
          </w:p>
        </w:tc>
      </w:tr>
    </w:tbl>
    <w:p w14:paraId="529A8571" w14:textId="77777777" w:rsidR="00876F25" w:rsidRPr="00876F25" w:rsidRDefault="00876F25" w:rsidP="00876F25">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0CFE146C" w14:textId="77777777" w:rsidR="00876F25" w:rsidRPr="00876F25" w:rsidRDefault="00876F25" w:rsidP="00876F25">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lastRenderedPageBreak/>
        <w:t>Примечание. Приведенные нормативы финансовых затрат на единицу объема медицинской помощи являются средней стоимостью нормативов объемов медицинской помощи и не могут быть положены в основу для планирования расходов отдельно взятой медицинской организации.</w:t>
      </w:r>
    </w:p>
    <w:p w14:paraId="0A623AF2" w14:textId="77777777" w:rsidR="00876F25" w:rsidRPr="00876F25" w:rsidRDefault="00876F25" w:rsidP="00876F25">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757C02DE" w14:textId="77777777" w:rsidR="00876F25" w:rsidRPr="00876F25" w:rsidRDefault="00876F25" w:rsidP="00876F25">
      <w:pPr>
        <w:widowControl w:val="0"/>
        <w:autoSpaceDE w:val="0"/>
        <w:autoSpaceDN w:val="0"/>
        <w:adjustRightInd w:val="0"/>
        <w:spacing w:after="0" w:line="240" w:lineRule="auto"/>
        <w:jc w:val="right"/>
        <w:outlineLvl w:val="1"/>
        <w:rPr>
          <w:rFonts w:ascii="Arial" w:eastAsiaTheme="minorEastAsia" w:hAnsi="Arial" w:cs="Arial"/>
          <w:sz w:val="16"/>
          <w:szCs w:val="16"/>
          <w:lang w:eastAsia="ru-RU"/>
        </w:rPr>
      </w:pPr>
      <w:r w:rsidRPr="00876F25">
        <w:rPr>
          <w:rFonts w:ascii="Arial" w:eastAsiaTheme="minorEastAsia" w:hAnsi="Arial" w:cs="Arial"/>
          <w:sz w:val="16"/>
          <w:szCs w:val="16"/>
          <w:lang w:eastAsia="ru-RU"/>
        </w:rPr>
        <w:t>Таблица 7</w:t>
      </w:r>
    </w:p>
    <w:p w14:paraId="3186FE41" w14:textId="77777777" w:rsidR="00876F25" w:rsidRPr="00876F25" w:rsidRDefault="00876F25" w:rsidP="00876F25">
      <w:pPr>
        <w:widowControl w:val="0"/>
        <w:autoSpaceDE w:val="0"/>
        <w:autoSpaceDN w:val="0"/>
        <w:adjustRightInd w:val="0"/>
        <w:spacing w:after="0" w:line="240" w:lineRule="auto"/>
        <w:jc w:val="right"/>
        <w:rPr>
          <w:rFonts w:ascii="Arial" w:eastAsiaTheme="minorEastAsia" w:hAnsi="Arial" w:cs="Arial"/>
          <w:sz w:val="16"/>
          <w:szCs w:val="16"/>
          <w:lang w:eastAsia="ru-RU"/>
        </w:rPr>
      </w:pPr>
    </w:p>
    <w:p w14:paraId="22D4C3FB"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b/>
          <w:bCs/>
          <w:sz w:val="16"/>
          <w:szCs w:val="16"/>
          <w:lang w:eastAsia="ru-RU"/>
        </w:rPr>
      </w:pPr>
      <w:bookmarkStart w:id="253" w:name="Par6204"/>
      <w:bookmarkEnd w:id="253"/>
      <w:r w:rsidRPr="00876F25">
        <w:rPr>
          <w:rFonts w:ascii="Arial" w:eastAsiaTheme="minorEastAsia" w:hAnsi="Arial" w:cs="Arial"/>
          <w:b/>
          <w:bCs/>
          <w:sz w:val="16"/>
          <w:szCs w:val="16"/>
          <w:lang w:eastAsia="ru-RU"/>
        </w:rPr>
        <w:t>Целевые значения критериев доступности и качества</w:t>
      </w:r>
    </w:p>
    <w:p w14:paraId="576F28C8"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876F25">
        <w:rPr>
          <w:rFonts w:ascii="Arial" w:eastAsiaTheme="minorEastAsia" w:hAnsi="Arial" w:cs="Arial"/>
          <w:b/>
          <w:bCs/>
          <w:sz w:val="16"/>
          <w:szCs w:val="16"/>
          <w:lang w:eastAsia="ru-RU"/>
        </w:rPr>
        <w:t>медицинской помощи, оказываемой в ходе Программы</w:t>
      </w:r>
    </w:p>
    <w:p w14:paraId="5E7C6E20"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4819"/>
        <w:gridCol w:w="1579"/>
        <w:gridCol w:w="724"/>
        <w:gridCol w:w="724"/>
        <w:gridCol w:w="724"/>
      </w:tblGrid>
      <w:tr w:rsidR="00876F25" w:rsidRPr="00876F25" w14:paraId="02EB7A12" w14:textId="77777777" w:rsidTr="00000150">
        <w:tc>
          <w:tcPr>
            <w:tcW w:w="454" w:type="dxa"/>
            <w:vMerge w:val="restart"/>
            <w:tcBorders>
              <w:top w:val="single" w:sz="4" w:space="0" w:color="auto"/>
              <w:left w:val="single" w:sz="4" w:space="0" w:color="auto"/>
              <w:bottom w:val="single" w:sz="4" w:space="0" w:color="auto"/>
              <w:right w:val="single" w:sz="4" w:space="0" w:color="auto"/>
            </w:tcBorders>
          </w:tcPr>
          <w:p w14:paraId="6699A9EC"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76F25">
              <w:rPr>
                <w:rFonts w:ascii="Arial" w:eastAsiaTheme="minorEastAsia" w:hAnsi="Arial" w:cs="Arial"/>
                <w:sz w:val="16"/>
                <w:szCs w:val="16"/>
                <w:lang w:eastAsia="ru-RU"/>
              </w:rPr>
              <w:t>N п/п</w:t>
            </w:r>
          </w:p>
        </w:tc>
        <w:tc>
          <w:tcPr>
            <w:tcW w:w="4819" w:type="dxa"/>
            <w:vMerge w:val="restart"/>
            <w:tcBorders>
              <w:top w:val="single" w:sz="4" w:space="0" w:color="auto"/>
              <w:left w:val="single" w:sz="4" w:space="0" w:color="auto"/>
              <w:bottom w:val="single" w:sz="4" w:space="0" w:color="auto"/>
              <w:right w:val="single" w:sz="4" w:space="0" w:color="auto"/>
            </w:tcBorders>
          </w:tcPr>
          <w:p w14:paraId="3018BCF2"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76F25">
              <w:rPr>
                <w:rFonts w:ascii="Arial" w:eastAsiaTheme="minorEastAsia" w:hAnsi="Arial" w:cs="Arial"/>
                <w:sz w:val="16"/>
                <w:szCs w:val="16"/>
                <w:lang w:eastAsia="ru-RU"/>
              </w:rPr>
              <w:t>Наименование критерия</w:t>
            </w:r>
          </w:p>
        </w:tc>
        <w:tc>
          <w:tcPr>
            <w:tcW w:w="1579" w:type="dxa"/>
            <w:vMerge w:val="restart"/>
            <w:tcBorders>
              <w:top w:val="single" w:sz="4" w:space="0" w:color="auto"/>
              <w:left w:val="single" w:sz="4" w:space="0" w:color="auto"/>
              <w:bottom w:val="single" w:sz="4" w:space="0" w:color="auto"/>
              <w:right w:val="single" w:sz="4" w:space="0" w:color="auto"/>
            </w:tcBorders>
          </w:tcPr>
          <w:p w14:paraId="40154D35"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76F25">
              <w:rPr>
                <w:rFonts w:ascii="Arial" w:eastAsiaTheme="minorEastAsia" w:hAnsi="Arial" w:cs="Arial"/>
                <w:sz w:val="16"/>
                <w:szCs w:val="16"/>
                <w:lang w:eastAsia="ru-RU"/>
              </w:rPr>
              <w:t>Единицы измерения</w:t>
            </w:r>
          </w:p>
        </w:tc>
        <w:tc>
          <w:tcPr>
            <w:tcW w:w="2172" w:type="dxa"/>
            <w:gridSpan w:val="3"/>
            <w:tcBorders>
              <w:top w:val="single" w:sz="4" w:space="0" w:color="auto"/>
              <w:left w:val="single" w:sz="4" w:space="0" w:color="auto"/>
              <w:bottom w:val="single" w:sz="4" w:space="0" w:color="auto"/>
              <w:right w:val="single" w:sz="4" w:space="0" w:color="auto"/>
            </w:tcBorders>
          </w:tcPr>
          <w:p w14:paraId="0C3FB410"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76F25">
              <w:rPr>
                <w:rFonts w:ascii="Arial" w:eastAsiaTheme="minorEastAsia" w:hAnsi="Arial" w:cs="Arial"/>
                <w:sz w:val="16"/>
                <w:szCs w:val="16"/>
                <w:lang w:eastAsia="ru-RU"/>
              </w:rPr>
              <w:t>Целевое значение</w:t>
            </w:r>
          </w:p>
        </w:tc>
      </w:tr>
      <w:tr w:rsidR="00876F25" w:rsidRPr="00876F25" w14:paraId="192B8511" w14:textId="77777777" w:rsidTr="00000150">
        <w:tc>
          <w:tcPr>
            <w:tcW w:w="454" w:type="dxa"/>
            <w:vMerge/>
            <w:tcBorders>
              <w:top w:val="single" w:sz="4" w:space="0" w:color="auto"/>
              <w:left w:val="single" w:sz="4" w:space="0" w:color="auto"/>
              <w:bottom w:val="single" w:sz="4" w:space="0" w:color="auto"/>
              <w:right w:val="single" w:sz="4" w:space="0" w:color="auto"/>
            </w:tcBorders>
          </w:tcPr>
          <w:p w14:paraId="1EB6B71E"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4819" w:type="dxa"/>
            <w:vMerge/>
            <w:tcBorders>
              <w:top w:val="single" w:sz="4" w:space="0" w:color="auto"/>
              <w:left w:val="single" w:sz="4" w:space="0" w:color="auto"/>
              <w:bottom w:val="single" w:sz="4" w:space="0" w:color="auto"/>
              <w:right w:val="single" w:sz="4" w:space="0" w:color="auto"/>
            </w:tcBorders>
          </w:tcPr>
          <w:p w14:paraId="629BC4AD"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1579" w:type="dxa"/>
            <w:vMerge/>
            <w:tcBorders>
              <w:top w:val="single" w:sz="4" w:space="0" w:color="auto"/>
              <w:left w:val="single" w:sz="4" w:space="0" w:color="auto"/>
              <w:bottom w:val="single" w:sz="4" w:space="0" w:color="auto"/>
              <w:right w:val="single" w:sz="4" w:space="0" w:color="auto"/>
            </w:tcBorders>
          </w:tcPr>
          <w:p w14:paraId="0CD51C55"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p>
        </w:tc>
        <w:tc>
          <w:tcPr>
            <w:tcW w:w="724" w:type="dxa"/>
            <w:tcBorders>
              <w:top w:val="single" w:sz="4" w:space="0" w:color="auto"/>
              <w:left w:val="single" w:sz="4" w:space="0" w:color="auto"/>
              <w:bottom w:val="single" w:sz="4" w:space="0" w:color="auto"/>
              <w:right w:val="single" w:sz="4" w:space="0" w:color="auto"/>
            </w:tcBorders>
          </w:tcPr>
          <w:p w14:paraId="66ACA98A"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76F25">
              <w:rPr>
                <w:rFonts w:ascii="Arial" w:eastAsiaTheme="minorEastAsia" w:hAnsi="Arial" w:cs="Arial"/>
                <w:sz w:val="16"/>
                <w:szCs w:val="16"/>
                <w:lang w:eastAsia="ru-RU"/>
              </w:rPr>
              <w:t>2022 год</w:t>
            </w:r>
          </w:p>
        </w:tc>
        <w:tc>
          <w:tcPr>
            <w:tcW w:w="724" w:type="dxa"/>
            <w:tcBorders>
              <w:top w:val="single" w:sz="4" w:space="0" w:color="auto"/>
              <w:left w:val="single" w:sz="4" w:space="0" w:color="auto"/>
              <w:bottom w:val="single" w:sz="4" w:space="0" w:color="auto"/>
              <w:right w:val="single" w:sz="4" w:space="0" w:color="auto"/>
            </w:tcBorders>
          </w:tcPr>
          <w:p w14:paraId="08F109F9"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76F25">
              <w:rPr>
                <w:rFonts w:ascii="Arial" w:eastAsiaTheme="minorEastAsia" w:hAnsi="Arial" w:cs="Arial"/>
                <w:sz w:val="16"/>
                <w:szCs w:val="16"/>
                <w:lang w:eastAsia="ru-RU"/>
              </w:rPr>
              <w:t>2023 год</w:t>
            </w:r>
          </w:p>
        </w:tc>
        <w:tc>
          <w:tcPr>
            <w:tcW w:w="724" w:type="dxa"/>
            <w:tcBorders>
              <w:top w:val="single" w:sz="4" w:space="0" w:color="auto"/>
              <w:left w:val="single" w:sz="4" w:space="0" w:color="auto"/>
              <w:bottom w:val="single" w:sz="4" w:space="0" w:color="auto"/>
              <w:right w:val="single" w:sz="4" w:space="0" w:color="auto"/>
            </w:tcBorders>
          </w:tcPr>
          <w:p w14:paraId="22184C15"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76F25">
              <w:rPr>
                <w:rFonts w:ascii="Arial" w:eastAsiaTheme="minorEastAsia" w:hAnsi="Arial" w:cs="Arial"/>
                <w:sz w:val="16"/>
                <w:szCs w:val="16"/>
                <w:lang w:eastAsia="ru-RU"/>
              </w:rPr>
              <w:t>2024 год</w:t>
            </w:r>
          </w:p>
        </w:tc>
      </w:tr>
      <w:tr w:rsidR="00876F25" w:rsidRPr="00876F25" w14:paraId="552388C9" w14:textId="77777777" w:rsidTr="00000150">
        <w:tc>
          <w:tcPr>
            <w:tcW w:w="9024" w:type="dxa"/>
            <w:gridSpan w:val="6"/>
            <w:tcBorders>
              <w:top w:val="single" w:sz="4" w:space="0" w:color="auto"/>
              <w:left w:val="single" w:sz="4" w:space="0" w:color="auto"/>
              <w:bottom w:val="single" w:sz="4" w:space="0" w:color="auto"/>
              <w:right w:val="single" w:sz="4" w:space="0" w:color="auto"/>
            </w:tcBorders>
          </w:tcPr>
          <w:p w14:paraId="359CA2EF" w14:textId="77777777" w:rsidR="00876F25" w:rsidRPr="00876F25" w:rsidRDefault="00876F25" w:rsidP="00876F25">
            <w:pPr>
              <w:widowControl w:val="0"/>
              <w:autoSpaceDE w:val="0"/>
              <w:autoSpaceDN w:val="0"/>
              <w:adjustRightInd w:val="0"/>
              <w:spacing w:after="0" w:line="240" w:lineRule="auto"/>
              <w:outlineLvl w:val="2"/>
              <w:rPr>
                <w:rFonts w:ascii="Arial" w:eastAsiaTheme="minorEastAsia" w:hAnsi="Arial" w:cs="Arial"/>
                <w:sz w:val="16"/>
                <w:szCs w:val="16"/>
                <w:lang w:eastAsia="ru-RU"/>
              </w:rPr>
            </w:pPr>
            <w:r w:rsidRPr="00876F25">
              <w:rPr>
                <w:rFonts w:ascii="Arial" w:eastAsiaTheme="minorEastAsia" w:hAnsi="Arial" w:cs="Arial"/>
                <w:sz w:val="16"/>
                <w:szCs w:val="16"/>
                <w:lang w:eastAsia="ru-RU"/>
              </w:rPr>
              <w:t>I. Критерии доступности медицинской помощи</w:t>
            </w:r>
          </w:p>
        </w:tc>
      </w:tr>
      <w:tr w:rsidR="00876F25" w:rsidRPr="00876F25" w14:paraId="7B28AC1E" w14:textId="77777777" w:rsidTr="00000150">
        <w:tc>
          <w:tcPr>
            <w:tcW w:w="454" w:type="dxa"/>
            <w:tcBorders>
              <w:top w:val="single" w:sz="4" w:space="0" w:color="auto"/>
              <w:left w:val="single" w:sz="4" w:space="0" w:color="auto"/>
              <w:bottom w:val="single" w:sz="4" w:space="0" w:color="auto"/>
              <w:right w:val="single" w:sz="4" w:space="0" w:color="auto"/>
            </w:tcBorders>
          </w:tcPr>
          <w:p w14:paraId="4F43585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w:t>
            </w:r>
          </w:p>
        </w:tc>
        <w:tc>
          <w:tcPr>
            <w:tcW w:w="4819" w:type="dxa"/>
            <w:tcBorders>
              <w:top w:val="single" w:sz="4" w:space="0" w:color="auto"/>
              <w:left w:val="single" w:sz="4" w:space="0" w:color="auto"/>
              <w:bottom w:val="single" w:sz="4" w:space="0" w:color="auto"/>
              <w:right w:val="single" w:sz="4" w:space="0" w:color="auto"/>
            </w:tcBorders>
          </w:tcPr>
          <w:p w14:paraId="659FF85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Удовлетворенность населения доступностью медицинской помощи, в том числе</w:t>
            </w:r>
          </w:p>
        </w:tc>
        <w:tc>
          <w:tcPr>
            <w:tcW w:w="1579" w:type="dxa"/>
            <w:vMerge w:val="restart"/>
            <w:tcBorders>
              <w:top w:val="single" w:sz="4" w:space="0" w:color="auto"/>
              <w:left w:val="single" w:sz="4" w:space="0" w:color="auto"/>
              <w:bottom w:val="single" w:sz="4" w:space="0" w:color="auto"/>
              <w:right w:val="single" w:sz="4" w:space="0" w:color="auto"/>
            </w:tcBorders>
          </w:tcPr>
          <w:p w14:paraId="4506DE1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от числа опрошенных</w:t>
            </w:r>
          </w:p>
        </w:tc>
        <w:tc>
          <w:tcPr>
            <w:tcW w:w="724" w:type="dxa"/>
            <w:tcBorders>
              <w:top w:val="single" w:sz="4" w:space="0" w:color="auto"/>
              <w:left w:val="single" w:sz="4" w:space="0" w:color="auto"/>
              <w:bottom w:val="single" w:sz="4" w:space="0" w:color="auto"/>
              <w:right w:val="single" w:sz="4" w:space="0" w:color="auto"/>
            </w:tcBorders>
          </w:tcPr>
          <w:p w14:paraId="338248C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70</w:t>
            </w:r>
          </w:p>
        </w:tc>
        <w:tc>
          <w:tcPr>
            <w:tcW w:w="724" w:type="dxa"/>
            <w:tcBorders>
              <w:top w:val="single" w:sz="4" w:space="0" w:color="auto"/>
              <w:left w:val="single" w:sz="4" w:space="0" w:color="auto"/>
              <w:bottom w:val="single" w:sz="4" w:space="0" w:color="auto"/>
              <w:right w:val="single" w:sz="4" w:space="0" w:color="auto"/>
            </w:tcBorders>
          </w:tcPr>
          <w:p w14:paraId="282EFE3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70</w:t>
            </w:r>
          </w:p>
        </w:tc>
        <w:tc>
          <w:tcPr>
            <w:tcW w:w="724" w:type="dxa"/>
            <w:tcBorders>
              <w:top w:val="single" w:sz="4" w:space="0" w:color="auto"/>
              <w:left w:val="single" w:sz="4" w:space="0" w:color="auto"/>
              <w:bottom w:val="single" w:sz="4" w:space="0" w:color="auto"/>
              <w:right w:val="single" w:sz="4" w:space="0" w:color="auto"/>
            </w:tcBorders>
          </w:tcPr>
          <w:p w14:paraId="2DDC655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70</w:t>
            </w:r>
          </w:p>
        </w:tc>
      </w:tr>
      <w:tr w:rsidR="00876F25" w:rsidRPr="00876F25" w14:paraId="2D399946" w14:textId="77777777" w:rsidTr="00000150">
        <w:tc>
          <w:tcPr>
            <w:tcW w:w="454" w:type="dxa"/>
            <w:tcBorders>
              <w:top w:val="single" w:sz="4" w:space="0" w:color="auto"/>
              <w:left w:val="single" w:sz="4" w:space="0" w:color="auto"/>
              <w:bottom w:val="single" w:sz="4" w:space="0" w:color="auto"/>
              <w:right w:val="single" w:sz="4" w:space="0" w:color="auto"/>
            </w:tcBorders>
          </w:tcPr>
          <w:p w14:paraId="6260023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1.1</w:t>
            </w:r>
          </w:p>
        </w:tc>
        <w:tc>
          <w:tcPr>
            <w:tcW w:w="4819" w:type="dxa"/>
            <w:tcBorders>
              <w:top w:val="single" w:sz="4" w:space="0" w:color="auto"/>
              <w:left w:val="single" w:sz="4" w:space="0" w:color="auto"/>
              <w:bottom w:val="single" w:sz="4" w:space="0" w:color="auto"/>
              <w:right w:val="single" w:sz="4" w:space="0" w:color="auto"/>
            </w:tcBorders>
          </w:tcPr>
          <w:p w14:paraId="1841F9F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Городского населения</w:t>
            </w:r>
          </w:p>
        </w:tc>
        <w:tc>
          <w:tcPr>
            <w:tcW w:w="1579" w:type="dxa"/>
            <w:vMerge/>
            <w:tcBorders>
              <w:top w:val="single" w:sz="4" w:space="0" w:color="auto"/>
              <w:left w:val="single" w:sz="4" w:space="0" w:color="auto"/>
              <w:bottom w:val="single" w:sz="4" w:space="0" w:color="auto"/>
              <w:right w:val="single" w:sz="4" w:space="0" w:color="auto"/>
            </w:tcBorders>
          </w:tcPr>
          <w:p w14:paraId="361FF1A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724" w:type="dxa"/>
            <w:tcBorders>
              <w:top w:val="single" w:sz="4" w:space="0" w:color="auto"/>
              <w:left w:val="single" w:sz="4" w:space="0" w:color="auto"/>
              <w:bottom w:val="single" w:sz="4" w:space="0" w:color="auto"/>
              <w:right w:val="single" w:sz="4" w:space="0" w:color="auto"/>
            </w:tcBorders>
          </w:tcPr>
          <w:p w14:paraId="02860A2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70</w:t>
            </w:r>
          </w:p>
        </w:tc>
        <w:tc>
          <w:tcPr>
            <w:tcW w:w="724" w:type="dxa"/>
            <w:tcBorders>
              <w:top w:val="single" w:sz="4" w:space="0" w:color="auto"/>
              <w:left w:val="single" w:sz="4" w:space="0" w:color="auto"/>
              <w:bottom w:val="single" w:sz="4" w:space="0" w:color="auto"/>
              <w:right w:val="single" w:sz="4" w:space="0" w:color="auto"/>
            </w:tcBorders>
          </w:tcPr>
          <w:p w14:paraId="6B40516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70</w:t>
            </w:r>
          </w:p>
        </w:tc>
        <w:tc>
          <w:tcPr>
            <w:tcW w:w="724" w:type="dxa"/>
            <w:tcBorders>
              <w:top w:val="single" w:sz="4" w:space="0" w:color="auto"/>
              <w:left w:val="single" w:sz="4" w:space="0" w:color="auto"/>
              <w:bottom w:val="single" w:sz="4" w:space="0" w:color="auto"/>
              <w:right w:val="single" w:sz="4" w:space="0" w:color="auto"/>
            </w:tcBorders>
          </w:tcPr>
          <w:p w14:paraId="1D7F06E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70</w:t>
            </w:r>
          </w:p>
        </w:tc>
      </w:tr>
      <w:tr w:rsidR="00876F25" w:rsidRPr="00876F25" w14:paraId="6ABDF467" w14:textId="77777777" w:rsidTr="00000150">
        <w:tc>
          <w:tcPr>
            <w:tcW w:w="454" w:type="dxa"/>
            <w:tcBorders>
              <w:top w:val="single" w:sz="4" w:space="0" w:color="auto"/>
              <w:left w:val="single" w:sz="4" w:space="0" w:color="auto"/>
              <w:bottom w:val="single" w:sz="4" w:space="0" w:color="auto"/>
              <w:right w:val="single" w:sz="4" w:space="0" w:color="auto"/>
            </w:tcBorders>
          </w:tcPr>
          <w:p w14:paraId="15B9F0D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1.2</w:t>
            </w:r>
          </w:p>
        </w:tc>
        <w:tc>
          <w:tcPr>
            <w:tcW w:w="4819" w:type="dxa"/>
            <w:tcBorders>
              <w:top w:val="single" w:sz="4" w:space="0" w:color="auto"/>
              <w:left w:val="single" w:sz="4" w:space="0" w:color="auto"/>
              <w:bottom w:val="single" w:sz="4" w:space="0" w:color="auto"/>
              <w:right w:val="single" w:sz="4" w:space="0" w:color="auto"/>
            </w:tcBorders>
          </w:tcPr>
          <w:p w14:paraId="19593CD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Сельского населения</w:t>
            </w:r>
          </w:p>
        </w:tc>
        <w:tc>
          <w:tcPr>
            <w:tcW w:w="1579" w:type="dxa"/>
            <w:vMerge/>
            <w:tcBorders>
              <w:top w:val="single" w:sz="4" w:space="0" w:color="auto"/>
              <w:left w:val="single" w:sz="4" w:space="0" w:color="auto"/>
              <w:bottom w:val="single" w:sz="4" w:space="0" w:color="auto"/>
              <w:right w:val="single" w:sz="4" w:space="0" w:color="auto"/>
            </w:tcBorders>
          </w:tcPr>
          <w:p w14:paraId="0F803B6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724" w:type="dxa"/>
            <w:tcBorders>
              <w:top w:val="single" w:sz="4" w:space="0" w:color="auto"/>
              <w:left w:val="single" w:sz="4" w:space="0" w:color="auto"/>
              <w:bottom w:val="single" w:sz="4" w:space="0" w:color="auto"/>
              <w:right w:val="single" w:sz="4" w:space="0" w:color="auto"/>
            </w:tcBorders>
          </w:tcPr>
          <w:p w14:paraId="4572DD5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70</w:t>
            </w:r>
          </w:p>
        </w:tc>
        <w:tc>
          <w:tcPr>
            <w:tcW w:w="724" w:type="dxa"/>
            <w:tcBorders>
              <w:top w:val="single" w:sz="4" w:space="0" w:color="auto"/>
              <w:left w:val="single" w:sz="4" w:space="0" w:color="auto"/>
              <w:bottom w:val="single" w:sz="4" w:space="0" w:color="auto"/>
              <w:right w:val="single" w:sz="4" w:space="0" w:color="auto"/>
            </w:tcBorders>
          </w:tcPr>
          <w:p w14:paraId="62A1478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70</w:t>
            </w:r>
          </w:p>
        </w:tc>
        <w:tc>
          <w:tcPr>
            <w:tcW w:w="724" w:type="dxa"/>
            <w:tcBorders>
              <w:top w:val="single" w:sz="4" w:space="0" w:color="auto"/>
              <w:left w:val="single" w:sz="4" w:space="0" w:color="auto"/>
              <w:bottom w:val="single" w:sz="4" w:space="0" w:color="auto"/>
              <w:right w:val="single" w:sz="4" w:space="0" w:color="auto"/>
            </w:tcBorders>
          </w:tcPr>
          <w:p w14:paraId="60424E2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70</w:t>
            </w:r>
          </w:p>
        </w:tc>
      </w:tr>
      <w:tr w:rsidR="00876F25" w:rsidRPr="00876F25" w14:paraId="32A76BBE" w14:textId="77777777" w:rsidTr="00000150">
        <w:tc>
          <w:tcPr>
            <w:tcW w:w="454" w:type="dxa"/>
            <w:tcBorders>
              <w:top w:val="single" w:sz="4" w:space="0" w:color="auto"/>
              <w:left w:val="single" w:sz="4" w:space="0" w:color="auto"/>
              <w:bottom w:val="single" w:sz="4" w:space="0" w:color="auto"/>
              <w:right w:val="single" w:sz="4" w:space="0" w:color="auto"/>
            </w:tcBorders>
          </w:tcPr>
          <w:p w14:paraId="14560E6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w:t>
            </w:r>
          </w:p>
        </w:tc>
        <w:tc>
          <w:tcPr>
            <w:tcW w:w="4819" w:type="dxa"/>
            <w:tcBorders>
              <w:top w:val="single" w:sz="4" w:space="0" w:color="auto"/>
              <w:left w:val="single" w:sz="4" w:space="0" w:color="auto"/>
              <w:bottom w:val="single" w:sz="4" w:space="0" w:color="auto"/>
              <w:right w:val="single" w:sz="4" w:space="0" w:color="auto"/>
            </w:tcBorders>
          </w:tcPr>
          <w:p w14:paraId="4472557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Доля расходов на оказание медицинской помощи в условиях дневных стационаров в общих расходах на Программу</w:t>
            </w:r>
          </w:p>
        </w:tc>
        <w:tc>
          <w:tcPr>
            <w:tcW w:w="1579" w:type="dxa"/>
            <w:tcBorders>
              <w:top w:val="single" w:sz="4" w:space="0" w:color="auto"/>
              <w:left w:val="single" w:sz="4" w:space="0" w:color="auto"/>
              <w:bottom w:val="single" w:sz="4" w:space="0" w:color="auto"/>
              <w:right w:val="single" w:sz="4" w:space="0" w:color="auto"/>
            </w:tcBorders>
          </w:tcPr>
          <w:p w14:paraId="7146635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724" w:type="dxa"/>
            <w:tcBorders>
              <w:top w:val="single" w:sz="4" w:space="0" w:color="auto"/>
              <w:left w:val="single" w:sz="4" w:space="0" w:color="auto"/>
              <w:bottom w:val="single" w:sz="4" w:space="0" w:color="auto"/>
              <w:right w:val="single" w:sz="4" w:space="0" w:color="auto"/>
            </w:tcBorders>
          </w:tcPr>
          <w:p w14:paraId="345EE78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6,0</w:t>
            </w:r>
          </w:p>
        </w:tc>
        <w:tc>
          <w:tcPr>
            <w:tcW w:w="724" w:type="dxa"/>
            <w:tcBorders>
              <w:top w:val="single" w:sz="4" w:space="0" w:color="auto"/>
              <w:left w:val="single" w:sz="4" w:space="0" w:color="auto"/>
              <w:bottom w:val="single" w:sz="4" w:space="0" w:color="auto"/>
              <w:right w:val="single" w:sz="4" w:space="0" w:color="auto"/>
            </w:tcBorders>
          </w:tcPr>
          <w:p w14:paraId="37E468D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6,5</w:t>
            </w:r>
          </w:p>
        </w:tc>
        <w:tc>
          <w:tcPr>
            <w:tcW w:w="724" w:type="dxa"/>
            <w:tcBorders>
              <w:top w:val="single" w:sz="4" w:space="0" w:color="auto"/>
              <w:left w:val="single" w:sz="4" w:space="0" w:color="auto"/>
              <w:bottom w:val="single" w:sz="4" w:space="0" w:color="auto"/>
              <w:right w:val="single" w:sz="4" w:space="0" w:color="auto"/>
            </w:tcBorders>
          </w:tcPr>
          <w:p w14:paraId="5096577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6,7</w:t>
            </w:r>
          </w:p>
        </w:tc>
      </w:tr>
      <w:tr w:rsidR="00876F25" w:rsidRPr="00876F25" w14:paraId="3672815D" w14:textId="77777777" w:rsidTr="00000150">
        <w:tc>
          <w:tcPr>
            <w:tcW w:w="454" w:type="dxa"/>
            <w:tcBorders>
              <w:top w:val="single" w:sz="4" w:space="0" w:color="auto"/>
              <w:left w:val="single" w:sz="4" w:space="0" w:color="auto"/>
              <w:bottom w:val="single" w:sz="4" w:space="0" w:color="auto"/>
              <w:right w:val="single" w:sz="4" w:space="0" w:color="auto"/>
            </w:tcBorders>
          </w:tcPr>
          <w:p w14:paraId="5BDD323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3</w:t>
            </w:r>
          </w:p>
        </w:tc>
        <w:tc>
          <w:tcPr>
            <w:tcW w:w="4819" w:type="dxa"/>
            <w:tcBorders>
              <w:top w:val="single" w:sz="4" w:space="0" w:color="auto"/>
              <w:left w:val="single" w:sz="4" w:space="0" w:color="auto"/>
              <w:bottom w:val="single" w:sz="4" w:space="0" w:color="auto"/>
              <w:right w:val="single" w:sz="4" w:space="0" w:color="auto"/>
            </w:tcBorders>
          </w:tcPr>
          <w:p w14:paraId="4FDD1C4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Доля расходов на оказание медицинской помощи в амбулаторных условиях в неотложной форме в общих расходах на Программу</w:t>
            </w:r>
          </w:p>
        </w:tc>
        <w:tc>
          <w:tcPr>
            <w:tcW w:w="1579" w:type="dxa"/>
            <w:tcBorders>
              <w:top w:val="single" w:sz="4" w:space="0" w:color="auto"/>
              <w:left w:val="single" w:sz="4" w:space="0" w:color="auto"/>
              <w:bottom w:val="single" w:sz="4" w:space="0" w:color="auto"/>
              <w:right w:val="single" w:sz="4" w:space="0" w:color="auto"/>
            </w:tcBorders>
          </w:tcPr>
          <w:p w14:paraId="7093EDD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724" w:type="dxa"/>
            <w:tcBorders>
              <w:top w:val="single" w:sz="4" w:space="0" w:color="auto"/>
              <w:left w:val="single" w:sz="4" w:space="0" w:color="auto"/>
              <w:bottom w:val="single" w:sz="4" w:space="0" w:color="auto"/>
              <w:right w:val="single" w:sz="4" w:space="0" w:color="auto"/>
            </w:tcBorders>
          </w:tcPr>
          <w:p w14:paraId="76186DE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1,3</w:t>
            </w:r>
          </w:p>
        </w:tc>
        <w:tc>
          <w:tcPr>
            <w:tcW w:w="724" w:type="dxa"/>
            <w:tcBorders>
              <w:top w:val="single" w:sz="4" w:space="0" w:color="auto"/>
              <w:left w:val="single" w:sz="4" w:space="0" w:color="auto"/>
              <w:bottom w:val="single" w:sz="4" w:space="0" w:color="auto"/>
              <w:right w:val="single" w:sz="4" w:space="0" w:color="auto"/>
            </w:tcBorders>
          </w:tcPr>
          <w:p w14:paraId="223E240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1,4</w:t>
            </w:r>
          </w:p>
        </w:tc>
        <w:tc>
          <w:tcPr>
            <w:tcW w:w="724" w:type="dxa"/>
            <w:tcBorders>
              <w:top w:val="single" w:sz="4" w:space="0" w:color="auto"/>
              <w:left w:val="single" w:sz="4" w:space="0" w:color="auto"/>
              <w:bottom w:val="single" w:sz="4" w:space="0" w:color="auto"/>
              <w:right w:val="single" w:sz="4" w:space="0" w:color="auto"/>
            </w:tcBorders>
          </w:tcPr>
          <w:p w14:paraId="44F9991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1,5</w:t>
            </w:r>
          </w:p>
        </w:tc>
      </w:tr>
      <w:tr w:rsidR="00876F25" w:rsidRPr="00876F25" w14:paraId="5FD6740F" w14:textId="77777777" w:rsidTr="00000150">
        <w:tc>
          <w:tcPr>
            <w:tcW w:w="454" w:type="dxa"/>
            <w:tcBorders>
              <w:top w:val="single" w:sz="4" w:space="0" w:color="auto"/>
              <w:left w:val="single" w:sz="4" w:space="0" w:color="auto"/>
              <w:bottom w:val="single" w:sz="4" w:space="0" w:color="auto"/>
              <w:right w:val="single" w:sz="4" w:space="0" w:color="auto"/>
            </w:tcBorders>
          </w:tcPr>
          <w:p w14:paraId="61D9923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4</w:t>
            </w:r>
          </w:p>
        </w:tc>
        <w:tc>
          <w:tcPr>
            <w:tcW w:w="4819" w:type="dxa"/>
            <w:tcBorders>
              <w:top w:val="single" w:sz="4" w:space="0" w:color="auto"/>
              <w:left w:val="single" w:sz="4" w:space="0" w:color="auto"/>
              <w:bottom w:val="single" w:sz="4" w:space="0" w:color="auto"/>
              <w:right w:val="single" w:sz="4" w:space="0" w:color="auto"/>
            </w:tcBorders>
          </w:tcPr>
          <w:p w14:paraId="72CC3CF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соответствии с территориальной программой ОМС</w:t>
            </w:r>
          </w:p>
        </w:tc>
        <w:tc>
          <w:tcPr>
            <w:tcW w:w="1579" w:type="dxa"/>
            <w:tcBorders>
              <w:top w:val="single" w:sz="4" w:space="0" w:color="auto"/>
              <w:left w:val="single" w:sz="4" w:space="0" w:color="auto"/>
              <w:bottom w:val="single" w:sz="4" w:space="0" w:color="auto"/>
              <w:right w:val="single" w:sz="4" w:space="0" w:color="auto"/>
            </w:tcBorders>
          </w:tcPr>
          <w:p w14:paraId="204BFE3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724" w:type="dxa"/>
            <w:tcBorders>
              <w:top w:val="single" w:sz="4" w:space="0" w:color="auto"/>
              <w:left w:val="single" w:sz="4" w:space="0" w:color="auto"/>
              <w:bottom w:val="single" w:sz="4" w:space="0" w:color="auto"/>
              <w:right w:val="single" w:sz="4" w:space="0" w:color="auto"/>
            </w:tcBorders>
          </w:tcPr>
          <w:p w14:paraId="1E6545A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1,6</w:t>
            </w:r>
          </w:p>
        </w:tc>
        <w:tc>
          <w:tcPr>
            <w:tcW w:w="724" w:type="dxa"/>
            <w:tcBorders>
              <w:top w:val="single" w:sz="4" w:space="0" w:color="auto"/>
              <w:left w:val="single" w:sz="4" w:space="0" w:color="auto"/>
              <w:bottom w:val="single" w:sz="4" w:space="0" w:color="auto"/>
              <w:right w:val="single" w:sz="4" w:space="0" w:color="auto"/>
            </w:tcBorders>
          </w:tcPr>
          <w:p w14:paraId="2E2DC2D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1,6</w:t>
            </w:r>
          </w:p>
        </w:tc>
        <w:tc>
          <w:tcPr>
            <w:tcW w:w="724" w:type="dxa"/>
            <w:tcBorders>
              <w:top w:val="single" w:sz="4" w:space="0" w:color="auto"/>
              <w:left w:val="single" w:sz="4" w:space="0" w:color="auto"/>
              <w:bottom w:val="single" w:sz="4" w:space="0" w:color="auto"/>
              <w:right w:val="single" w:sz="4" w:space="0" w:color="auto"/>
            </w:tcBorders>
          </w:tcPr>
          <w:p w14:paraId="2C980A7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1,6</w:t>
            </w:r>
          </w:p>
        </w:tc>
      </w:tr>
      <w:tr w:rsidR="00876F25" w:rsidRPr="00876F25" w14:paraId="3221D4F9" w14:textId="77777777" w:rsidTr="00000150">
        <w:tc>
          <w:tcPr>
            <w:tcW w:w="454" w:type="dxa"/>
            <w:tcBorders>
              <w:top w:val="single" w:sz="4" w:space="0" w:color="auto"/>
              <w:left w:val="single" w:sz="4" w:space="0" w:color="auto"/>
              <w:bottom w:val="single" w:sz="4" w:space="0" w:color="auto"/>
              <w:right w:val="single" w:sz="4" w:space="0" w:color="auto"/>
            </w:tcBorders>
          </w:tcPr>
          <w:p w14:paraId="412F54D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5</w:t>
            </w:r>
          </w:p>
        </w:tc>
        <w:tc>
          <w:tcPr>
            <w:tcW w:w="4819" w:type="dxa"/>
            <w:tcBorders>
              <w:top w:val="single" w:sz="4" w:space="0" w:color="auto"/>
              <w:left w:val="single" w:sz="4" w:space="0" w:color="auto"/>
              <w:bottom w:val="single" w:sz="4" w:space="0" w:color="auto"/>
              <w:right w:val="single" w:sz="4" w:space="0" w:color="auto"/>
            </w:tcBorders>
          </w:tcPr>
          <w:p w14:paraId="4FD5A8F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1579" w:type="dxa"/>
            <w:tcBorders>
              <w:top w:val="single" w:sz="4" w:space="0" w:color="auto"/>
              <w:left w:val="single" w:sz="4" w:space="0" w:color="auto"/>
              <w:bottom w:val="single" w:sz="4" w:space="0" w:color="auto"/>
              <w:right w:val="single" w:sz="4" w:space="0" w:color="auto"/>
            </w:tcBorders>
          </w:tcPr>
          <w:p w14:paraId="52BF2FA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724" w:type="dxa"/>
            <w:tcBorders>
              <w:top w:val="single" w:sz="4" w:space="0" w:color="auto"/>
              <w:left w:val="single" w:sz="4" w:space="0" w:color="auto"/>
              <w:bottom w:val="single" w:sz="4" w:space="0" w:color="auto"/>
              <w:right w:val="single" w:sz="4" w:space="0" w:color="auto"/>
            </w:tcBorders>
          </w:tcPr>
          <w:p w14:paraId="0B939DB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0,75</w:t>
            </w:r>
          </w:p>
        </w:tc>
        <w:tc>
          <w:tcPr>
            <w:tcW w:w="724" w:type="dxa"/>
            <w:tcBorders>
              <w:top w:val="single" w:sz="4" w:space="0" w:color="auto"/>
              <w:left w:val="single" w:sz="4" w:space="0" w:color="auto"/>
              <w:bottom w:val="single" w:sz="4" w:space="0" w:color="auto"/>
              <w:right w:val="single" w:sz="4" w:space="0" w:color="auto"/>
            </w:tcBorders>
          </w:tcPr>
          <w:p w14:paraId="391647F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0,75</w:t>
            </w:r>
          </w:p>
        </w:tc>
        <w:tc>
          <w:tcPr>
            <w:tcW w:w="724" w:type="dxa"/>
            <w:tcBorders>
              <w:top w:val="single" w:sz="4" w:space="0" w:color="auto"/>
              <w:left w:val="single" w:sz="4" w:space="0" w:color="auto"/>
              <w:bottom w:val="single" w:sz="4" w:space="0" w:color="auto"/>
              <w:right w:val="single" w:sz="4" w:space="0" w:color="auto"/>
            </w:tcBorders>
          </w:tcPr>
          <w:p w14:paraId="26D41B2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0,75</w:t>
            </w:r>
          </w:p>
        </w:tc>
      </w:tr>
      <w:tr w:rsidR="00876F25" w:rsidRPr="00876F25" w14:paraId="3AFD7933" w14:textId="77777777" w:rsidTr="00000150">
        <w:tc>
          <w:tcPr>
            <w:tcW w:w="454" w:type="dxa"/>
            <w:tcBorders>
              <w:top w:val="single" w:sz="4" w:space="0" w:color="auto"/>
              <w:left w:val="single" w:sz="4" w:space="0" w:color="auto"/>
              <w:bottom w:val="single" w:sz="4" w:space="0" w:color="auto"/>
              <w:right w:val="single" w:sz="4" w:space="0" w:color="auto"/>
            </w:tcBorders>
          </w:tcPr>
          <w:p w14:paraId="56F4245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6</w:t>
            </w:r>
          </w:p>
        </w:tc>
        <w:tc>
          <w:tcPr>
            <w:tcW w:w="4819" w:type="dxa"/>
            <w:tcBorders>
              <w:top w:val="single" w:sz="4" w:space="0" w:color="auto"/>
              <w:left w:val="single" w:sz="4" w:space="0" w:color="auto"/>
              <w:bottom w:val="single" w:sz="4" w:space="0" w:color="auto"/>
              <w:right w:val="single" w:sz="4" w:space="0" w:color="auto"/>
            </w:tcBorders>
          </w:tcPr>
          <w:p w14:paraId="6F229C7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число пациентов, которым оказана паллиативная медицинская помощь по месту их фактического пребывания за пределами автономного округа, на территории которого указанные пациенты зарегистрированы по месту жительства</w:t>
            </w:r>
          </w:p>
        </w:tc>
        <w:tc>
          <w:tcPr>
            <w:tcW w:w="1579" w:type="dxa"/>
            <w:tcBorders>
              <w:top w:val="single" w:sz="4" w:space="0" w:color="auto"/>
              <w:left w:val="single" w:sz="4" w:space="0" w:color="auto"/>
              <w:bottom w:val="single" w:sz="4" w:space="0" w:color="auto"/>
              <w:right w:val="single" w:sz="4" w:space="0" w:color="auto"/>
            </w:tcBorders>
          </w:tcPr>
          <w:p w14:paraId="1DD9FF1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724" w:type="dxa"/>
            <w:tcBorders>
              <w:top w:val="single" w:sz="4" w:space="0" w:color="auto"/>
              <w:left w:val="single" w:sz="4" w:space="0" w:color="auto"/>
              <w:bottom w:val="single" w:sz="4" w:space="0" w:color="auto"/>
              <w:right w:val="single" w:sz="4" w:space="0" w:color="auto"/>
            </w:tcBorders>
          </w:tcPr>
          <w:p w14:paraId="4F1BD81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w:t>
            </w:r>
          </w:p>
        </w:tc>
        <w:tc>
          <w:tcPr>
            <w:tcW w:w="724" w:type="dxa"/>
            <w:tcBorders>
              <w:top w:val="single" w:sz="4" w:space="0" w:color="auto"/>
              <w:left w:val="single" w:sz="4" w:space="0" w:color="auto"/>
              <w:bottom w:val="single" w:sz="4" w:space="0" w:color="auto"/>
              <w:right w:val="single" w:sz="4" w:space="0" w:color="auto"/>
            </w:tcBorders>
          </w:tcPr>
          <w:p w14:paraId="7A3ECAA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w:t>
            </w:r>
          </w:p>
        </w:tc>
        <w:tc>
          <w:tcPr>
            <w:tcW w:w="724" w:type="dxa"/>
            <w:tcBorders>
              <w:top w:val="single" w:sz="4" w:space="0" w:color="auto"/>
              <w:left w:val="single" w:sz="4" w:space="0" w:color="auto"/>
              <w:bottom w:val="single" w:sz="4" w:space="0" w:color="auto"/>
              <w:right w:val="single" w:sz="4" w:space="0" w:color="auto"/>
            </w:tcBorders>
          </w:tcPr>
          <w:p w14:paraId="55F1DEC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w:t>
            </w:r>
          </w:p>
        </w:tc>
      </w:tr>
      <w:tr w:rsidR="00876F25" w:rsidRPr="00876F25" w14:paraId="381D7374" w14:textId="77777777" w:rsidTr="00000150">
        <w:tc>
          <w:tcPr>
            <w:tcW w:w="454" w:type="dxa"/>
            <w:tcBorders>
              <w:top w:val="single" w:sz="4" w:space="0" w:color="auto"/>
              <w:left w:val="single" w:sz="4" w:space="0" w:color="auto"/>
              <w:bottom w:val="single" w:sz="4" w:space="0" w:color="auto"/>
              <w:right w:val="single" w:sz="4" w:space="0" w:color="auto"/>
            </w:tcBorders>
          </w:tcPr>
          <w:p w14:paraId="291F76B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7</w:t>
            </w:r>
          </w:p>
        </w:tc>
        <w:tc>
          <w:tcPr>
            <w:tcW w:w="4819" w:type="dxa"/>
            <w:tcBorders>
              <w:top w:val="single" w:sz="4" w:space="0" w:color="auto"/>
              <w:left w:val="single" w:sz="4" w:space="0" w:color="auto"/>
              <w:bottom w:val="single" w:sz="4" w:space="0" w:color="auto"/>
              <w:right w:val="single" w:sz="4" w:space="0" w:color="auto"/>
            </w:tcBorders>
          </w:tcPr>
          <w:p w14:paraId="371B090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число пациентов, зарегистрированных на территории автономного округа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1579" w:type="dxa"/>
            <w:tcBorders>
              <w:top w:val="single" w:sz="4" w:space="0" w:color="auto"/>
              <w:left w:val="single" w:sz="4" w:space="0" w:color="auto"/>
              <w:bottom w:val="single" w:sz="4" w:space="0" w:color="auto"/>
              <w:right w:val="single" w:sz="4" w:space="0" w:color="auto"/>
            </w:tcBorders>
          </w:tcPr>
          <w:p w14:paraId="233524C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724" w:type="dxa"/>
            <w:tcBorders>
              <w:top w:val="single" w:sz="4" w:space="0" w:color="auto"/>
              <w:left w:val="single" w:sz="4" w:space="0" w:color="auto"/>
              <w:bottom w:val="single" w:sz="4" w:space="0" w:color="auto"/>
              <w:right w:val="single" w:sz="4" w:space="0" w:color="auto"/>
            </w:tcBorders>
          </w:tcPr>
          <w:p w14:paraId="48D0058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724" w:type="dxa"/>
            <w:tcBorders>
              <w:top w:val="single" w:sz="4" w:space="0" w:color="auto"/>
              <w:left w:val="single" w:sz="4" w:space="0" w:color="auto"/>
              <w:bottom w:val="single" w:sz="4" w:space="0" w:color="auto"/>
              <w:right w:val="single" w:sz="4" w:space="0" w:color="auto"/>
            </w:tcBorders>
          </w:tcPr>
          <w:p w14:paraId="6F722C0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724" w:type="dxa"/>
            <w:tcBorders>
              <w:top w:val="single" w:sz="4" w:space="0" w:color="auto"/>
              <w:left w:val="single" w:sz="4" w:space="0" w:color="auto"/>
              <w:bottom w:val="single" w:sz="4" w:space="0" w:color="auto"/>
              <w:right w:val="single" w:sz="4" w:space="0" w:color="auto"/>
            </w:tcBorders>
          </w:tcPr>
          <w:p w14:paraId="0A108DD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r>
      <w:tr w:rsidR="00876F25" w:rsidRPr="00876F25" w14:paraId="08727157" w14:textId="77777777" w:rsidTr="00000150">
        <w:tc>
          <w:tcPr>
            <w:tcW w:w="9024" w:type="dxa"/>
            <w:gridSpan w:val="6"/>
            <w:tcBorders>
              <w:top w:val="single" w:sz="4" w:space="0" w:color="auto"/>
              <w:left w:val="single" w:sz="4" w:space="0" w:color="auto"/>
              <w:bottom w:val="single" w:sz="4" w:space="0" w:color="auto"/>
              <w:right w:val="single" w:sz="4" w:space="0" w:color="auto"/>
            </w:tcBorders>
          </w:tcPr>
          <w:p w14:paraId="5CE2EB87" w14:textId="77777777" w:rsidR="00876F25" w:rsidRPr="00876F25" w:rsidRDefault="00876F25" w:rsidP="00876F25">
            <w:pPr>
              <w:widowControl w:val="0"/>
              <w:autoSpaceDE w:val="0"/>
              <w:autoSpaceDN w:val="0"/>
              <w:adjustRightInd w:val="0"/>
              <w:spacing w:after="0" w:line="240" w:lineRule="auto"/>
              <w:outlineLvl w:val="2"/>
              <w:rPr>
                <w:rFonts w:ascii="Arial" w:eastAsiaTheme="minorEastAsia" w:hAnsi="Arial" w:cs="Arial"/>
                <w:sz w:val="16"/>
                <w:szCs w:val="16"/>
                <w:lang w:eastAsia="ru-RU"/>
              </w:rPr>
            </w:pPr>
            <w:r w:rsidRPr="00876F25">
              <w:rPr>
                <w:rFonts w:ascii="Arial" w:eastAsiaTheme="minorEastAsia" w:hAnsi="Arial" w:cs="Arial"/>
                <w:sz w:val="16"/>
                <w:szCs w:val="16"/>
                <w:lang w:eastAsia="ru-RU"/>
              </w:rPr>
              <w:t>II. Критерии качества медицинской помощи</w:t>
            </w:r>
          </w:p>
        </w:tc>
      </w:tr>
      <w:tr w:rsidR="00876F25" w:rsidRPr="00876F25" w14:paraId="08017590" w14:textId="77777777" w:rsidTr="00000150">
        <w:tc>
          <w:tcPr>
            <w:tcW w:w="454" w:type="dxa"/>
            <w:tcBorders>
              <w:top w:val="single" w:sz="4" w:space="0" w:color="auto"/>
              <w:left w:val="single" w:sz="4" w:space="0" w:color="auto"/>
              <w:bottom w:val="single" w:sz="4" w:space="0" w:color="auto"/>
              <w:right w:val="single" w:sz="4" w:space="0" w:color="auto"/>
            </w:tcBorders>
          </w:tcPr>
          <w:p w14:paraId="2972BB2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w:t>
            </w:r>
          </w:p>
        </w:tc>
        <w:tc>
          <w:tcPr>
            <w:tcW w:w="4819" w:type="dxa"/>
            <w:tcBorders>
              <w:top w:val="single" w:sz="4" w:space="0" w:color="auto"/>
              <w:left w:val="single" w:sz="4" w:space="0" w:color="auto"/>
              <w:bottom w:val="single" w:sz="4" w:space="0" w:color="auto"/>
              <w:right w:val="single" w:sz="4" w:space="0" w:color="auto"/>
            </w:tcBorders>
          </w:tcPr>
          <w:p w14:paraId="3183530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Доля впервые выявленных заболеваний при профилактических медицинских осмотрах, в том числе в ходе диспансеризации, в общем количестве впервые в жизни зарегистрированных заболеваний в течение года</w:t>
            </w:r>
          </w:p>
        </w:tc>
        <w:tc>
          <w:tcPr>
            <w:tcW w:w="1579" w:type="dxa"/>
            <w:tcBorders>
              <w:top w:val="single" w:sz="4" w:space="0" w:color="auto"/>
              <w:left w:val="single" w:sz="4" w:space="0" w:color="auto"/>
              <w:bottom w:val="single" w:sz="4" w:space="0" w:color="auto"/>
              <w:right w:val="single" w:sz="4" w:space="0" w:color="auto"/>
            </w:tcBorders>
          </w:tcPr>
          <w:p w14:paraId="1615681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724" w:type="dxa"/>
            <w:tcBorders>
              <w:top w:val="single" w:sz="4" w:space="0" w:color="auto"/>
              <w:left w:val="single" w:sz="4" w:space="0" w:color="auto"/>
              <w:bottom w:val="single" w:sz="4" w:space="0" w:color="auto"/>
              <w:right w:val="single" w:sz="4" w:space="0" w:color="auto"/>
            </w:tcBorders>
          </w:tcPr>
          <w:p w14:paraId="4E483DA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16,1</w:t>
            </w:r>
          </w:p>
        </w:tc>
        <w:tc>
          <w:tcPr>
            <w:tcW w:w="724" w:type="dxa"/>
            <w:tcBorders>
              <w:top w:val="single" w:sz="4" w:space="0" w:color="auto"/>
              <w:left w:val="single" w:sz="4" w:space="0" w:color="auto"/>
              <w:bottom w:val="single" w:sz="4" w:space="0" w:color="auto"/>
              <w:right w:val="single" w:sz="4" w:space="0" w:color="auto"/>
            </w:tcBorders>
          </w:tcPr>
          <w:p w14:paraId="4472526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18,0</w:t>
            </w:r>
          </w:p>
        </w:tc>
        <w:tc>
          <w:tcPr>
            <w:tcW w:w="724" w:type="dxa"/>
            <w:tcBorders>
              <w:top w:val="single" w:sz="4" w:space="0" w:color="auto"/>
              <w:left w:val="single" w:sz="4" w:space="0" w:color="auto"/>
              <w:bottom w:val="single" w:sz="4" w:space="0" w:color="auto"/>
              <w:right w:val="single" w:sz="4" w:space="0" w:color="auto"/>
            </w:tcBorders>
          </w:tcPr>
          <w:p w14:paraId="70D0741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20,0</w:t>
            </w:r>
          </w:p>
        </w:tc>
      </w:tr>
      <w:tr w:rsidR="00876F25" w:rsidRPr="00876F25" w14:paraId="0C19D40A" w14:textId="77777777" w:rsidTr="00000150">
        <w:tc>
          <w:tcPr>
            <w:tcW w:w="454" w:type="dxa"/>
            <w:tcBorders>
              <w:top w:val="single" w:sz="4" w:space="0" w:color="auto"/>
              <w:left w:val="single" w:sz="4" w:space="0" w:color="auto"/>
              <w:bottom w:val="single" w:sz="4" w:space="0" w:color="auto"/>
              <w:right w:val="single" w:sz="4" w:space="0" w:color="auto"/>
            </w:tcBorders>
          </w:tcPr>
          <w:p w14:paraId="3B07D09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w:t>
            </w:r>
          </w:p>
        </w:tc>
        <w:tc>
          <w:tcPr>
            <w:tcW w:w="4819" w:type="dxa"/>
            <w:tcBorders>
              <w:top w:val="single" w:sz="4" w:space="0" w:color="auto"/>
              <w:left w:val="single" w:sz="4" w:space="0" w:color="auto"/>
              <w:bottom w:val="single" w:sz="4" w:space="0" w:color="auto"/>
              <w:right w:val="single" w:sz="4" w:space="0" w:color="auto"/>
            </w:tcBorders>
          </w:tcPr>
          <w:p w14:paraId="35D9B19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1579" w:type="dxa"/>
            <w:tcBorders>
              <w:top w:val="single" w:sz="4" w:space="0" w:color="auto"/>
              <w:left w:val="single" w:sz="4" w:space="0" w:color="auto"/>
              <w:bottom w:val="single" w:sz="4" w:space="0" w:color="auto"/>
              <w:right w:val="single" w:sz="4" w:space="0" w:color="auto"/>
            </w:tcBorders>
          </w:tcPr>
          <w:p w14:paraId="7B7F5A1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724" w:type="dxa"/>
            <w:tcBorders>
              <w:top w:val="single" w:sz="4" w:space="0" w:color="auto"/>
              <w:left w:val="single" w:sz="4" w:space="0" w:color="auto"/>
              <w:bottom w:val="single" w:sz="4" w:space="0" w:color="auto"/>
              <w:right w:val="single" w:sz="4" w:space="0" w:color="auto"/>
            </w:tcBorders>
          </w:tcPr>
          <w:p w14:paraId="5FB08CA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2,0</w:t>
            </w:r>
          </w:p>
        </w:tc>
        <w:tc>
          <w:tcPr>
            <w:tcW w:w="724" w:type="dxa"/>
            <w:tcBorders>
              <w:top w:val="single" w:sz="4" w:space="0" w:color="auto"/>
              <w:left w:val="single" w:sz="4" w:space="0" w:color="auto"/>
              <w:bottom w:val="single" w:sz="4" w:space="0" w:color="auto"/>
              <w:right w:val="single" w:sz="4" w:space="0" w:color="auto"/>
            </w:tcBorders>
          </w:tcPr>
          <w:p w14:paraId="130FFFF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2,0</w:t>
            </w:r>
          </w:p>
        </w:tc>
        <w:tc>
          <w:tcPr>
            <w:tcW w:w="724" w:type="dxa"/>
            <w:tcBorders>
              <w:top w:val="single" w:sz="4" w:space="0" w:color="auto"/>
              <w:left w:val="single" w:sz="4" w:space="0" w:color="auto"/>
              <w:bottom w:val="single" w:sz="4" w:space="0" w:color="auto"/>
              <w:right w:val="single" w:sz="4" w:space="0" w:color="auto"/>
            </w:tcBorders>
          </w:tcPr>
          <w:p w14:paraId="67DC5E4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2,0</w:t>
            </w:r>
          </w:p>
        </w:tc>
      </w:tr>
      <w:tr w:rsidR="00876F25" w:rsidRPr="00876F25" w14:paraId="6E17FFA2" w14:textId="77777777" w:rsidTr="00000150">
        <w:tc>
          <w:tcPr>
            <w:tcW w:w="454" w:type="dxa"/>
            <w:tcBorders>
              <w:top w:val="single" w:sz="4" w:space="0" w:color="auto"/>
              <w:left w:val="single" w:sz="4" w:space="0" w:color="auto"/>
              <w:bottom w:val="single" w:sz="4" w:space="0" w:color="auto"/>
              <w:right w:val="single" w:sz="4" w:space="0" w:color="auto"/>
            </w:tcBorders>
          </w:tcPr>
          <w:p w14:paraId="55E83BF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3</w:t>
            </w:r>
          </w:p>
        </w:tc>
        <w:tc>
          <w:tcPr>
            <w:tcW w:w="4819" w:type="dxa"/>
            <w:tcBorders>
              <w:top w:val="single" w:sz="4" w:space="0" w:color="auto"/>
              <w:left w:val="single" w:sz="4" w:space="0" w:color="auto"/>
              <w:bottom w:val="single" w:sz="4" w:space="0" w:color="auto"/>
              <w:right w:val="single" w:sz="4" w:space="0" w:color="auto"/>
            </w:tcBorders>
          </w:tcPr>
          <w:p w14:paraId="4951D67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Доля впервые выявленных онкологических заболеваний при профилактических медицинских осмотрах, в том числе в ходе диспансеризации, в общем количестве впервые в жизни зарегистрированных онкологических заболеваний в течение года</w:t>
            </w:r>
          </w:p>
        </w:tc>
        <w:tc>
          <w:tcPr>
            <w:tcW w:w="1579" w:type="dxa"/>
            <w:tcBorders>
              <w:top w:val="single" w:sz="4" w:space="0" w:color="auto"/>
              <w:left w:val="single" w:sz="4" w:space="0" w:color="auto"/>
              <w:bottom w:val="single" w:sz="4" w:space="0" w:color="auto"/>
              <w:right w:val="single" w:sz="4" w:space="0" w:color="auto"/>
            </w:tcBorders>
          </w:tcPr>
          <w:p w14:paraId="639C60C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724" w:type="dxa"/>
            <w:tcBorders>
              <w:top w:val="single" w:sz="4" w:space="0" w:color="auto"/>
              <w:left w:val="single" w:sz="4" w:space="0" w:color="auto"/>
              <w:bottom w:val="single" w:sz="4" w:space="0" w:color="auto"/>
              <w:right w:val="single" w:sz="4" w:space="0" w:color="auto"/>
            </w:tcBorders>
          </w:tcPr>
          <w:p w14:paraId="01388C5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15,0</w:t>
            </w:r>
          </w:p>
        </w:tc>
        <w:tc>
          <w:tcPr>
            <w:tcW w:w="724" w:type="dxa"/>
            <w:tcBorders>
              <w:top w:val="single" w:sz="4" w:space="0" w:color="auto"/>
              <w:left w:val="single" w:sz="4" w:space="0" w:color="auto"/>
              <w:bottom w:val="single" w:sz="4" w:space="0" w:color="auto"/>
              <w:right w:val="single" w:sz="4" w:space="0" w:color="auto"/>
            </w:tcBorders>
          </w:tcPr>
          <w:p w14:paraId="716C3F8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15,0</w:t>
            </w:r>
          </w:p>
        </w:tc>
        <w:tc>
          <w:tcPr>
            <w:tcW w:w="724" w:type="dxa"/>
            <w:tcBorders>
              <w:top w:val="single" w:sz="4" w:space="0" w:color="auto"/>
              <w:left w:val="single" w:sz="4" w:space="0" w:color="auto"/>
              <w:bottom w:val="single" w:sz="4" w:space="0" w:color="auto"/>
              <w:right w:val="single" w:sz="4" w:space="0" w:color="auto"/>
            </w:tcBorders>
          </w:tcPr>
          <w:p w14:paraId="60CE86D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15,0</w:t>
            </w:r>
          </w:p>
        </w:tc>
      </w:tr>
      <w:tr w:rsidR="00876F25" w:rsidRPr="00876F25" w14:paraId="2B2AC2E6" w14:textId="77777777" w:rsidTr="00000150">
        <w:tc>
          <w:tcPr>
            <w:tcW w:w="454" w:type="dxa"/>
            <w:tcBorders>
              <w:top w:val="single" w:sz="4" w:space="0" w:color="auto"/>
              <w:left w:val="single" w:sz="4" w:space="0" w:color="auto"/>
              <w:bottom w:val="single" w:sz="4" w:space="0" w:color="auto"/>
              <w:right w:val="single" w:sz="4" w:space="0" w:color="auto"/>
            </w:tcBorders>
          </w:tcPr>
          <w:p w14:paraId="29B6CAA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4</w:t>
            </w:r>
          </w:p>
        </w:tc>
        <w:tc>
          <w:tcPr>
            <w:tcW w:w="4819" w:type="dxa"/>
            <w:tcBorders>
              <w:top w:val="single" w:sz="4" w:space="0" w:color="auto"/>
              <w:left w:val="single" w:sz="4" w:space="0" w:color="auto"/>
              <w:bottom w:val="single" w:sz="4" w:space="0" w:color="auto"/>
              <w:right w:val="single" w:sz="4" w:space="0" w:color="auto"/>
            </w:tcBorders>
          </w:tcPr>
          <w:p w14:paraId="648982F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Доля пациентов со злокачественными новообразованиями, </w:t>
            </w:r>
            <w:r w:rsidRPr="00876F25">
              <w:rPr>
                <w:rFonts w:ascii="Arial" w:eastAsiaTheme="minorEastAsia" w:hAnsi="Arial" w:cs="Arial"/>
                <w:sz w:val="16"/>
                <w:szCs w:val="16"/>
                <w:lang w:eastAsia="ru-RU"/>
              </w:rPr>
              <w:lastRenderedPageBreak/>
              <w:t>взятых под диспансерное наблюдение, в общем количестве пациентов со злокачественными новообразованиями</w:t>
            </w:r>
          </w:p>
        </w:tc>
        <w:tc>
          <w:tcPr>
            <w:tcW w:w="1579" w:type="dxa"/>
            <w:tcBorders>
              <w:top w:val="single" w:sz="4" w:space="0" w:color="auto"/>
              <w:left w:val="single" w:sz="4" w:space="0" w:color="auto"/>
              <w:bottom w:val="single" w:sz="4" w:space="0" w:color="auto"/>
              <w:right w:val="single" w:sz="4" w:space="0" w:color="auto"/>
            </w:tcBorders>
          </w:tcPr>
          <w:p w14:paraId="0A7157A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lastRenderedPageBreak/>
              <w:t>%</w:t>
            </w:r>
          </w:p>
        </w:tc>
        <w:tc>
          <w:tcPr>
            <w:tcW w:w="724" w:type="dxa"/>
            <w:tcBorders>
              <w:top w:val="single" w:sz="4" w:space="0" w:color="auto"/>
              <w:left w:val="single" w:sz="4" w:space="0" w:color="auto"/>
              <w:bottom w:val="single" w:sz="4" w:space="0" w:color="auto"/>
              <w:right w:val="single" w:sz="4" w:space="0" w:color="auto"/>
            </w:tcBorders>
          </w:tcPr>
          <w:p w14:paraId="393D78E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14,6</w:t>
            </w:r>
          </w:p>
        </w:tc>
        <w:tc>
          <w:tcPr>
            <w:tcW w:w="724" w:type="dxa"/>
            <w:tcBorders>
              <w:top w:val="single" w:sz="4" w:space="0" w:color="auto"/>
              <w:left w:val="single" w:sz="4" w:space="0" w:color="auto"/>
              <w:bottom w:val="single" w:sz="4" w:space="0" w:color="auto"/>
              <w:right w:val="single" w:sz="4" w:space="0" w:color="auto"/>
            </w:tcBorders>
          </w:tcPr>
          <w:p w14:paraId="0654868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14,6</w:t>
            </w:r>
          </w:p>
        </w:tc>
        <w:tc>
          <w:tcPr>
            <w:tcW w:w="724" w:type="dxa"/>
            <w:tcBorders>
              <w:top w:val="single" w:sz="4" w:space="0" w:color="auto"/>
              <w:left w:val="single" w:sz="4" w:space="0" w:color="auto"/>
              <w:bottom w:val="single" w:sz="4" w:space="0" w:color="auto"/>
              <w:right w:val="single" w:sz="4" w:space="0" w:color="auto"/>
            </w:tcBorders>
          </w:tcPr>
          <w:p w14:paraId="73B96A2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14,6</w:t>
            </w:r>
          </w:p>
        </w:tc>
      </w:tr>
      <w:tr w:rsidR="00876F25" w:rsidRPr="00876F25" w14:paraId="5964941B" w14:textId="77777777" w:rsidTr="00000150">
        <w:tc>
          <w:tcPr>
            <w:tcW w:w="454" w:type="dxa"/>
            <w:tcBorders>
              <w:top w:val="single" w:sz="4" w:space="0" w:color="auto"/>
              <w:left w:val="single" w:sz="4" w:space="0" w:color="auto"/>
              <w:bottom w:val="single" w:sz="4" w:space="0" w:color="auto"/>
              <w:right w:val="single" w:sz="4" w:space="0" w:color="auto"/>
            </w:tcBorders>
          </w:tcPr>
          <w:p w14:paraId="2283ABE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5</w:t>
            </w:r>
          </w:p>
        </w:tc>
        <w:tc>
          <w:tcPr>
            <w:tcW w:w="4819" w:type="dxa"/>
            <w:tcBorders>
              <w:top w:val="single" w:sz="4" w:space="0" w:color="auto"/>
              <w:left w:val="single" w:sz="4" w:space="0" w:color="auto"/>
              <w:bottom w:val="single" w:sz="4" w:space="0" w:color="auto"/>
              <w:right w:val="single" w:sz="4" w:space="0" w:color="auto"/>
            </w:tcBorders>
          </w:tcPr>
          <w:p w14:paraId="306769A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1579" w:type="dxa"/>
            <w:tcBorders>
              <w:top w:val="single" w:sz="4" w:space="0" w:color="auto"/>
              <w:left w:val="single" w:sz="4" w:space="0" w:color="auto"/>
              <w:bottom w:val="single" w:sz="4" w:space="0" w:color="auto"/>
              <w:right w:val="single" w:sz="4" w:space="0" w:color="auto"/>
            </w:tcBorders>
          </w:tcPr>
          <w:p w14:paraId="0A4E161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724" w:type="dxa"/>
            <w:tcBorders>
              <w:top w:val="single" w:sz="4" w:space="0" w:color="auto"/>
              <w:left w:val="single" w:sz="4" w:space="0" w:color="auto"/>
              <w:bottom w:val="single" w:sz="4" w:space="0" w:color="auto"/>
              <w:right w:val="single" w:sz="4" w:space="0" w:color="auto"/>
            </w:tcBorders>
          </w:tcPr>
          <w:p w14:paraId="70B2876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70,0</w:t>
            </w:r>
          </w:p>
        </w:tc>
        <w:tc>
          <w:tcPr>
            <w:tcW w:w="724" w:type="dxa"/>
            <w:tcBorders>
              <w:top w:val="single" w:sz="4" w:space="0" w:color="auto"/>
              <w:left w:val="single" w:sz="4" w:space="0" w:color="auto"/>
              <w:bottom w:val="single" w:sz="4" w:space="0" w:color="auto"/>
              <w:right w:val="single" w:sz="4" w:space="0" w:color="auto"/>
            </w:tcBorders>
          </w:tcPr>
          <w:p w14:paraId="0C01A82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70,0</w:t>
            </w:r>
          </w:p>
        </w:tc>
        <w:tc>
          <w:tcPr>
            <w:tcW w:w="724" w:type="dxa"/>
            <w:tcBorders>
              <w:top w:val="single" w:sz="4" w:space="0" w:color="auto"/>
              <w:left w:val="single" w:sz="4" w:space="0" w:color="auto"/>
              <w:bottom w:val="single" w:sz="4" w:space="0" w:color="auto"/>
              <w:right w:val="single" w:sz="4" w:space="0" w:color="auto"/>
            </w:tcBorders>
          </w:tcPr>
          <w:p w14:paraId="369DA8E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70,0</w:t>
            </w:r>
          </w:p>
        </w:tc>
      </w:tr>
      <w:tr w:rsidR="00876F25" w:rsidRPr="00876F25" w14:paraId="45A15169" w14:textId="77777777" w:rsidTr="00000150">
        <w:tc>
          <w:tcPr>
            <w:tcW w:w="454" w:type="dxa"/>
            <w:tcBorders>
              <w:top w:val="single" w:sz="4" w:space="0" w:color="auto"/>
              <w:left w:val="single" w:sz="4" w:space="0" w:color="auto"/>
              <w:bottom w:val="single" w:sz="4" w:space="0" w:color="auto"/>
              <w:right w:val="single" w:sz="4" w:space="0" w:color="auto"/>
            </w:tcBorders>
          </w:tcPr>
          <w:p w14:paraId="0292BDE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6</w:t>
            </w:r>
          </w:p>
        </w:tc>
        <w:tc>
          <w:tcPr>
            <w:tcW w:w="4819" w:type="dxa"/>
            <w:tcBorders>
              <w:top w:val="single" w:sz="4" w:space="0" w:color="auto"/>
              <w:left w:val="single" w:sz="4" w:space="0" w:color="auto"/>
              <w:bottom w:val="single" w:sz="4" w:space="0" w:color="auto"/>
              <w:right w:val="single" w:sz="4" w:space="0" w:color="auto"/>
            </w:tcBorders>
          </w:tcPr>
          <w:p w14:paraId="528B340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Доля пациентов с острым инфарктом миокарда, которым проведено </w:t>
            </w:r>
            <w:proofErr w:type="spellStart"/>
            <w:r w:rsidRPr="00876F25">
              <w:rPr>
                <w:rFonts w:ascii="Arial" w:eastAsiaTheme="minorEastAsia" w:hAnsi="Arial" w:cs="Arial"/>
                <w:sz w:val="16"/>
                <w:szCs w:val="16"/>
                <w:lang w:eastAsia="ru-RU"/>
              </w:rPr>
              <w:t>стентирование</w:t>
            </w:r>
            <w:proofErr w:type="spellEnd"/>
            <w:r w:rsidRPr="00876F25">
              <w:rPr>
                <w:rFonts w:ascii="Arial" w:eastAsiaTheme="minorEastAsia" w:hAnsi="Arial" w:cs="Arial"/>
                <w:sz w:val="16"/>
                <w:szCs w:val="16"/>
                <w:lang w:eastAsia="ru-RU"/>
              </w:rPr>
              <w:t xml:space="preserve"> коронарных артерий, в общем количестве пациентов с острым инфарктом миокарда, имеющих показания к его проведению</w:t>
            </w:r>
          </w:p>
        </w:tc>
        <w:tc>
          <w:tcPr>
            <w:tcW w:w="1579" w:type="dxa"/>
            <w:tcBorders>
              <w:top w:val="single" w:sz="4" w:space="0" w:color="auto"/>
              <w:left w:val="single" w:sz="4" w:space="0" w:color="auto"/>
              <w:bottom w:val="single" w:sz="4" w:space="0" w:color="auto"/>
              <w:right w:val="single" w:sz="4" w:space="0" w:color="auto"/>
            </w:tcBorders>
          </w:tcPr>
          <w:p w14:paraId="4158FCB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724" w:type="dxa"/>
            <w:tcBorders>
              <w:top w:val="single" w:sz="4" w:space="0" w:color="auto"/>
              <w:left w:val="single" w:sz="4" w:space="0" w:color="auto"/>
              <w:bottom w:val="single" w:sz="4" w:space="0" w:color="auto"/>
              <w:right w:val="single" w:sz="4" w:space="0" w:color="auto"/>
            </w:tcBorders>
          </w:tcPr>
          <w:p w14:paraId="0DE2E99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69,0</w:t>
            </w:r>
          </w:p>
        </w:tc>
        <w:tc>
          <w:tcPr>
            <w:tcW w:w="724" w:type="dxa"/>
            <w:tcBorders>
              <w:top w:val="single" w:sz="4" w:space="0" w:color="auto"/>
              <w:left w:val="single" w:sz="4" w:space="0" w:color="auto"/>
              <w:bottom w:val="single" w:sz="4" w:space="0" w:color="auto"/>
              <w:right w:val="single" w:sz="4" w:space="0" w:color="auto"/>
            </w:tcBorders>
          </w:tcPr>
          <w:p w14:paraId="5528372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69,0</w:t>
            </w:r>
          </w:p>
        </w:tc>
        <w:tc>
          <w:tcPr>
            <w:tcW w:w="724" w:type="dxa"/>
            <w:tcBorders>
              <w:top w:val="single" w:sz="4" w:space="0" w:color="auto"/>
              <w:left w:val="single" w:sz="4" w:space="0" w:color="auto"/>
              <w:bottom w:val="single" w:sz="4" w:space="0" w:color="auto"/>
              <w:right w:val="single" w:sz="4" w:space="0" w:color="auto"/>
            </w:tcBorders>
          </w:tcPr>
          <w:p w14:paraId="02D878D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69,0</w:t>
            </w:r>
          </w:p>
        </w:tc>
      </w:tr>
      <w:tr w:rsidR="00876F25" w:rsidRPr="00876F25" w14:paraId="7253258F" w14:textId="77777777" w:rsidTr="00000150">
        <w:tc>
          <w:tcPr>
            <w:tcW w:w="454" w:type="dxa"/>
            <w:tcBorders>
              <w:top w:val="single" w:sz="4" w:space="0" w:color="auto"/>
              <w:left w:val="single" w:sz="4" w:space="0" w:color="auto"/>
              <w:bottom w:val="single" w:sz="4" w:space="0" w:color="auto"/>
              <w:right w:val="single" w:sz="4" w:space="0" w:color="auto"/>
            </w:tcBorders>
          </w:tcPr>
          <w:p w14:paraId="58BCF98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7</w:t>
            </w:r>
          </w:p>
        </w:tc>
        <w:tc>
          <w:tcPr>
            <w:tcW w:w="4819" w:type="dxa"/>
            <w:tcBorders>
              <w:top w:val="single" w:sz="4" w:space="0" w:color="auto"/>
              <w:left w:val="single" w:sz="4" w:space="0" w:color="auto"/>
              <w:bottom w:val="single" w:sz="4" w:space="0" w:color="auto"/>
              <w:right w:val="single" w:sz="4" w:space="0" w:color="auto"/>
            </w:tcBorders>
          </w:tcPr>
          <w:p w14:paraId="64BE368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Доля пациентов с острым и повторным инфарктом миокарда, которым выездной бригадой скорой медицинской помощи проведен </w:t>
            </w:r>
            <w:proofErr w:type="spellStart"/>
            <w:r w:rsidRPr="00876F25">
              <w:rPr>
                <w:rFonts w:ascii="Arial" w:eastAsiaTheme="minorEastAsia" w:hAnsi="Arial" w:cs="Arial"/>
                <w:sz w:val="16"/>
                <w:szCs w:val="16"/>
                <w:lang w:eastAsia="ru-RU"/>
              </w:rPr>
              <w:t>тромболизис</w:t>
            </w:r>
            <w:proofErr w:type="spellEnd"/>
            <w:r w:rsidRPr="00876F25">
              <w:rPr>
                <w:rFonts w:ascii="Arial" w:eastAsiaTheme="minorEastAsia" w:hAnsi="Arial" w:cs="Arial"/>
                <w:sz w:val="16"/>
                <w:szCs w:val="16"/>
                <w:lang w:eastAsia="ru-RU"/>
              </w:rPr>
              <w:t>,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1579" w:type="dxa"/>
            <w:tcBorders>
              <w:top w:val="single" w:sz="4" w:space="0" w:color="auto"/>
              <w:left w:val="single" w:sz="4" w:space="0" w:color="auto"/>
              <w:bottom w:val="single" w:sz="4" w:space="0" w:color="auto"/>
              <w:right w:val="single" w:sz="4" w:space="0" w:color="auto"/>
            </w:tcBorders>
          </w:tcPr>
          <w:p w14:paraId="703E4AC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724" w:type="dxa"/>
            <w:tcBorders>
              <w:top w:val="single" w:sz="4" w:space="0" w:color="auto"/>
              <w:left w:val="single" w:sz="4" w:space="0" w:color="auto"/>
              <w:bottom w:val="single" w:sz="4" w:space="0" w:color="auto"/>
              <w:right w:val="single" w:sz="4" w:space="0" w:color="auto"/>
            </w:tcBorders>
          </w:tcPr>
          <w:p w14:paraId="20C8AD6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7,0</w:t>
            </w:r>
          </w:p>
        </w:tc>
        <w:tc>
          <w:tcPr>
            <w:tcW w:w="724" w:type="dxa"/>
            <w:tcBorders>
              <w:top w:val="single" w:sz="4" w:space="0" w:color="auto"/>
              <w:left w:val="single" w:sz="4" w:space="0" w:color="auto"/>
              <w:bottom w:val="single" w:sz="4" w:space="0" w:color="auto"/>
              <w:right w:val="single" w:sz="4" w:space="0" w:color="auto"/>
            </w:tcBorders>
          </w:tcPr>
          <w:p w14:paraId="4DB1504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7,0</w:t>
            </w:r>
          </w:p>
        </w:tc>
        <w:tc>
          <w:tcPr>
            <w:tcW w:w="724" w:type="dxa"/>
            <w:tcBorders>
              <w:top w:val="single" w:sz="4" w:space="0" w:color="auto"/>
              <w:left w:val="single" w:sz="4" w:space="0" w:color="auto"/>
              <w:bottom w:val="single" w:sz="4" w:space="0" w:color="auto"/>
              <w:right w:val="single" w:sz="4" w:space="0" w:color="auto"/>
            </w:tcBorders>
          </w:tcPr>
          <w:p w14:paraId="2661003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7,0</w:t>
            </w:r>
          </w:p>
        </w:tc>
      </w:tr>
      <w:tr w:rsidR="00876F25" w:rsidRPr="00876F25" w14:paraId="3EE307FD" w14:textId="77777777" w:rsidTr="00000150">
        <w:tc>
          <w:tcPr>
            <w:tcW w:w="454" w:type="dxa"/>
            <w:tcBorders>
              <w:top w:val="single" w:sz="4" w:space="0" w:color="auto"/>
              <w:left w:val="single" w:sz="4" w:space="0" w:color="auto"/>
              <w:bottom w:val="single" w:sz="4" w:space="0" w:color="auto"/>
              <w:right w:val="single" w:sz="4" w:space="0" w:color="auto"/>
            </w:tcBorders>
          </w:tcPr>
          <w:p w14:paraId="7AD4D36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8</w:t>
            </w:r>
          </w:p>
        </w:tc>
        <w:tc>
          <w:tcPr>
            <w:tcW w:w="4819" w:type="dxa"/>
            <w:tcBorders>
              <w:top w:val="single" w:sz="4" w:space="0" w:color="auto"/>
              <w:left w:val="single" w:sz="4" w:space="0" w:color="auto"/>
              <w:bottom w:val="single" w:sz="4" w:space="0" w:color="auto"/>
              <w:right w:val="single" w:sz="4" w:space="0" w:color="auto"/>
            </w:tcBorders>
          </w:tcPr>
          <w:p w14:paraId="51BE614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Доля пациентов с острым инфарктом миокарда, которым проведена </w:t>
            </w:r>
            <w:proofErr w:type="spellStart"/>
            <w:r w:rsidRPr="00876F25">
              <w:rPr>
                <w:rFonts w:ascii="Arial" w:eastAsiaTheme="minorEastAsia" w:hAnsi="Arial" w:cs="Arial"/>
                <w:sz w:val="16"/>
                <w:szCs w:val="16"/>
                <w:lang w:eastAsia="ru-RU"/>
              </w:rPr>
              <w:t>тромболитическая</w:t>
            </w:r>
            <w:proofErr w:type="spellEnd"/>
            <w:r w:rsidRPr="00876F25">
              <w:rPr>
                <w:rFonts w:ascii="Arial" w:eastAsiaTheme="minorEastAsia" w:hAnsi="Arial" w:cs="Arial"/>
                <w:sz w:val="16"/>
                <w:szCs w:val="16"/>
                <w:lang w:eastAsia="ru-RU"/>
              </w:rPr>
              <w:t xml:space="preserve"> терапия, в общем количестве пациентов с острым инфарктом миокарда, имеющих показания к ее проведению</w:t>
            </w:r>
          </w:p>
        </w:tc>
        <w:tc>
          <w:tcPr>
            <w:tcW w:w="1579" w:type="dxa"/>
            <w:tcBorders>
              <w:top w:val="single" w:sz="4" w:space="0" w:color="auto"/>
              <w:left w:val="single" w:sz="4" w:space="0" w:color="auto"/>
              <w:bottom w:val="single" w:sz="4" w:space="0" w:color="auto"/>
              <w:right w:val="single" w:sz="4" w:space="0" w:color="auto"/>
            </w:tcBorders>
          </w:tcPr>
          <w:p w14:paraId="0FA75C7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724" w:type="dxa"/>
            <w:tcBorders>
              <w:top w:val="single" w:sz="4" w:space="0" w:color="auto"/>
              <w:left w:val="single" w:sz="4" w:space="0" w:color="auto"/>
              <w:bottom w:val="single" w:sz="4" w:space="0" w:color="auto"/>
              <w:right w:val="single" w:sz="4" w:space="0" w:color="auto"/>
            </w:tcBorders>
          </w:tcPr>
          <w:p w14:paraId="2293932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13,5</w:t>
            </w:r>
          </w:p>
        </w:tc>
        <w:tc>
          <w:tcPr>
            <w:tcW w:w="724" w:type="dxa"/>
            <w:tcBorders>
              <w:top w:val="single" w:sz="4" w:space="0" w:color="auto"/>
              <w:left w:val="single" w:sz="4" w:space="0" w:color="auto"/>
              <w:bottom w:val="single" w:sz="4" w:space="0" w:color="auto"/>
              <w:right w:val="single" w:sz="4" w:space="0" w:color="auto"/>
            </w:tcBorders>
          </w:tcPr>
          <w:p w14:paraId="128223E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13,5</w:t>
            </w:r>
          </w:p>
        </w:tc>
        <w:tc>
          <w:tcPr>
            <w:tcW w:w="724" w:type="dxa"/>
            <w:tcBorders>
              <w:top w:val="single" w:sz="4" w:space="0" w:color="auto"/>
              <w:left w:val="single" w:sz="4" w:space="0" w:color="auto"/>
              <w:bottom w:val="single" w:sz="4" w:space="0" w:color="auto"/>
              <w:right w:val="single" w:sz="4" w:space="0" w:color="auto"/>
            </w:tcBorders>
          </w:tcPr>
          <w:p w14:paraId="25A826B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13,5</w:t>
            </w:r>
          </w:p>
        </w:tc>
      </w:tr>
      <w:tr w:rsidR="00876F25" w:rsidRPr="00876F25" w14:paraId="14E1D024" w14:textId="77777777" w:rsidTr="00000150">
        <w:tc>
          <w:tcPr>
            <w:tcW w:w="454" w:type="dxa"/>
            <w:tcBorders>
              <w:top w:val="single" w:sz="4" w:space="0" w:color="auto"/>
              <w:left w:val="single" w:sz="4" w:space="0" w:color="auto"/>
              <w:bottom w:val="single" w:sz="4" w:space="0" w:color="auto"/>
              <w:right w:val="single" w:sz="4" w:space="0" w:color="auto"/>
            </w:tcBorders>
          </w:tcPr>
          <w:p w14:paraId="26B63AE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9</w:t>
            </w:r>
          </w:p>
        </w:tc>
        <w:tc>
          <w:tcPr>
            <w:tcW w:w="4819" w:type="dxa"/>
            <w:tcBorders>
              <w:top w:val="single" w:sz="4" w:space="0" w:color="auto"/>
              <w:left w:val="single" w:sz="4" w:space="0" w:color="auto"/>
              <w:bottom w:val="single" w:sz="4" w:space="0" w:color="auto"/>
              <w:right w:val="single" w:sz="4" w:space="0" w:color="auto"/>
            </w:tcBorders>
          </w:tcPr>
          <w:p w14:paraId="37FE2FB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ПСО или РСЦ пациентов с острыми цереброваскулярными болезнями</w:t>
            </w:r>
          </w:p>
        </w:tc>
        <w:tc>
          <w:tcPr>
            <w:tcW w:w="1579" w:type="dxa"/>
            <w:tcBorders>
              <w:top w:val="single" w:sz="4" w:space="0" w:color="auto"/>
              <w:left w:val="single" w:sz="4" w:space="0" w:color="auto"/>
              <w:bottom w:val="single" w:sz="4" w:space="0" w:color="auto"/>
              <w:right w:val="single" w:sz="4" w:space="0" w:color="auto"/>
            </w:tcBorders>
          </w:tcPr>
          <w:p w14:paraId="2D78849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724" w:type="dxa"/>
            <w:tcBorders>
              <w:top w:val="single" w:sz="4" w:space="0" w:color="auto"/>
              <w:left w:val="single" w:sz="4" w:space="0" w:color="auto"/>
              <w:bottom w:val="single" w:sz="4" w:space="0" w:color="auto"/>
              <w:right w:val="single" w:sz="4" w:space="0" w:color="auto"/>
            </w:tcBorders>
          </w:tcPr>
          <w:p w14:paraId="0383BF9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68,0</w:t>
            </w:r>
          </w:p>
        </w:tc>
        <w:tc>
          <w:tcPr>
            <w:tcW w:w="724" w:type="dxa"/>
            <w:tcBorders>
              <w:top w:val="single" w:sz="4" w:space="0" w:color="auto"/>
              <w:left w:val="single" w:sz="4" w:space="0" w:color="auto"/>
              <w:bottom w:val="single" w:sz="4" w:space="0" w:color="auto"/>
              <w:right w:val="single" w:sz="4" w:space="0" w:color="auto"/>
            </w:tcBorders>
          </w:tcPr>
          <w:p w14:paraId="705AE8A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68,0</w:t>
            </w:r>
          </w:p>
        </w:tc>
        <w:tc>
          <w:tcPr>
            <w:tcW w:w="724" w:type="dxa"/>
            <w:tcBorders>
              <w:top w:val="single" w:sz="4" w:space="0" w:color="auto"/>
              <w:left w:val="single" w:sz="4" w:space="0" w:color="auto"/>
              <w:bottom w:val="single" w:sz="4" w:space="0" w:color="auto"/>
              <w:right w:val="single" w:sz="4" w:space="0" w:color="auto"/>
            </w:tcBorders>
          </w:tcPr>
          <w:p w14:paraId="6A9C9A8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68,0</w:t>
            </w:r>
          </w:p>
        </w:tc>
      </w:tr>
      <w:tr w:rsidR="00876F25" w:rsidRPr="00876F25" w14:paraId="27DCDDB3" w14:textId="77777777" w:rsidTr="00000150">
        <w:tc>
          <w:tcPr>
            <w:tcW w:w="454" w:type="dxa"/>
            <w:tcBorders>
              <w:top w:val="single" w:sz="4" w:space="0" w:color="auto"/>
              <w:left w:val="single" w:sz="4" w:space="0" w:color="auto"/>
              <w:bottom w:val="single" w:sz="4" w:space="0" w:color="auto"/>
              <w:right w:val="single" w:sz="4" w:space="0" w:color="auto"/>
            </w:tcBorders>
          </w:tcPr>
          <w:p w14:paraId="35FAC26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10</w:t>
            </w:r>
          </w:p>
        </w:tc>
        <w:tc>
          <w:tcPr>
            <w:tcW w:w="4819" w:type="dxa"/>
            <w:tcBorders>
              <w:top w:val="single" w:sz="4" w:space="0" w:color="auto"/>
              <w:left w:val="single" w:sz="4" w:space="0" w:color="auto"/>
              <w:bottom w:val="single" w:sz="4" w:space="0" w:color="auto"/>
              <w:right w:val="single" w:sz="4" w:space="0" w:color="auto"/>
            </w:tcBorders>
          </w:tcPr>
          <w:p w14:paraId="7000D4A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доля пациентов с острым ишемическим инсультом, которым проведена </w:t>
            </w:r>
            <w:proofErr w:type="spellStart"/>
            <w:r w:rsidRPr="00876F25">
              <w:rPr>
                <w:rFonts w:ascii="Arial" w:eastAsiaTheme="minorEastAsia" w:hAnsi="Arial" w:cs="Arial"/>
                <w:sz w:val="16"/>
                <w:szCs w:val="16"/>
                <w:lang w:eastAsia="ru-RU"/>
              </w:rPr>
              <w:t>тромболитическая</w:t>
            </w:r>
            <w:proofErr w:type="spellEnd"/>
            <w:r w:rsidRPr="00876F25">
              <w:rPr>
                <w:rFonts w:ascii="Arial" w:eastAsiaTheme="minorEastAsia" w:hAnsi="Arial" w:cs="Arial"/>
                <w:sz w:val="16"/>
                <w:szCs w:val="16"/>
                <w:lang w:eastAsia="ru-RU"/>
              </w:rPr>
              <w:t xml:space="preserve"> терапия, в общем количестве пациентов с острым ишемическим инсультом, госпитализированных в ПСО или РСЦ в первые 6 часов от начала заболевания</w:t>
            </w:r>
          </w:p>
        </w:tc>
        <w:tc>
          <w:tcPr>
            <w:tcW w:w="1579" w:type="dxa"/>
            <w:tcBorders>
              <w:top w:val="single" w:sz="4" w:space="0" w:color="auto"/>
              <w:left w:val="single" w:sz="4" w:space="0" w:color="auto"/>
              <w:bottom w:val="single" w:sz="4" w:space="0" w:color="auto"/>
              <w:right w:val="single" w:sz="4" w:space="0" w:color="auto"/>
            </w:tcBorders>
          </w:tcPr>
          <w:p w14:paraId="6AEA6EA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724" w:type="dxa"/>
            <w:tcBorders>
              <w:top w:val="single" w:sz="4" w:space="0" w:color="auto"/>
              <w:left w:val="single" w:sz="4" w:space="0" w:color="auto"/>
              <w:bottom w:val="single" w:sz="4" w:space="0" w:color="auto"/>
              <w:right w:val="single" w:sz="4" w:space="0" w:color="auto"/>
            </w:tcBorders>
          </w:tcPr>
          <w:p w14:paraId="3EA38C7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7,9</w:t>
            </w:r>
          </w:p>
        </w:tc>
        <w:tc>
          <w:tcPr>
            <w:tcW w:w="724" w:type="dxa"/>
            <w:tcBorders>
              <w:top w:val="single" w:sz="4" w:space="0" w:color="auto"/>
              <w:left w:val="single" w:sz="4" w:space="0" w:color="auto"/>
              <w:bottom w:val="single" w:sz="4" w:space="0" w:color="auto"/>
              <w:right w:val="single" w:sz="4" w:space="0" w:color="auto"/>
            </w:tcBorders>
          </w:tcPr>
          <w:p w14:paraId="23510AC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7,9</w:t>
            </w:r>
          </w:p>
        </w:tc>
        <w:tc>
          <w:tcPr>
            <w:tcW w:w="724" w:type="dxa"/>
            <w:tcBorders>
              <w:top w:val="single" w:sz="4" w:space="0" w:color="auto"/>
              <w:left w:val="single" w:sz="4" w:space="0" w:color="auto"/>
              <w:bottom w:val="single" w:sz="4" w:space="0" w:color="auto"/>
              <w:right w:val="single" w:sz="4" w:space="0" w:color="auto"/>
            </w:tcBorders>
          </w:tcPr>
          <w:p w14:paraId="771626D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7,9</w:t>
            </w:r>
          </w:p>
        </w:tc>
      </w:tr>
      <w:tr w:rsidR="00876F25" w:rsidRPr="00876F25" w14:paraId="326B9697" w14:textId="77777777" w:rsidTr="00000150">
        <w:tc>
          <w:tcPr>
            <w:tcW w:w="454" w:type="dxa"/>
            <w:tcBorders>
              <w:top w:val="single" w:sz="4" w:space="0" w:color="auto"/>
              <w:left w:val="single" w:sz="4" w:space="0" w:color="auto"/>
              <w:bottom w:val="single" w:sz="4" w:space="0" w:color="auto"/>
              <w:right w:val="single" w:sz="4" w:space="0" w:color="auto"/>
            </w:tcBorders>
          </w:tcPr>
          <w:p w14:paraId="5F31DC8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11</w:t>
            </w:r>
          </w:p>
        </w:tc>
        <w:tc>
          <w:tcPr>
            <w:tcW w:w="4819" w:type="dxa"/>
            <w:tcBorders>
              <w:top w:val="single" w:sz="4" w:space="0" w:color="auto"/>
              <w:left w:val="single" w:sz="4" w:space="0" w:color="auto"/>
              <w:bottom w:val="single" w:sz="4" w:space="0" w:color="auto"/>
              <w:right w:val="single" w:sz="4" w:space="0" w:color="auto"/>
            </w:tcBorders>
          </w:tcPr>
          <w:p w14:paraId="16E6830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Доля пациентов с острым ишемическим инсультом, которым проведена </w:t>
            </w:r>
            <w:proofErr w:type="spellStart"/>
            <w:r w:rsidRPr="00876F25">
              <w:rPr>
                <w:rFonts w:ascii="Arial" w:eastAsiaTheme="minorEastAsia" w:hAnsi="Arial" w:cs="Arial"/>
                <w:sz w:val="16"/>
                <w:szCs w:val="16"/>
                <w:lang w:eastAsia="ru-RU"/>
              </w:rPr>
              <w:t>тромболитическая</w:t>
            </w:r>
            <w:proofErr w:type="spellEnd"/>
            <w:r w:rsidRPr="00876F25">
              <w:rPr>
                <w:rFonts w:ascii="Arial" w:eastAsiaTheme="minorEastAsia" w:hAnsi="Arial" w:cs="Arial"/>
                <w:sz w:val="16"/>
                <w:szCs w:val="16"/>
                <w:lang w:eastAsia="ru-RU"/>
              </w:rPr>
              <w:t xml:space="preserve"> терапия, в общем количестве пациентов с острым ишемическим инсультом, госпитализированных в ПСО и РСЦ</w:t>
            </w:r>
          </w:p>
        </w:tc>
        <w:tc>
          <w:tcPr>
            <w:tcW w:w="1579" w:type="dxa"/>
            <w:tcBorders>
              <w:top w:val="single" w:sz="4" w:space="0" w:color="auto"/>
              <w:left w:val="single" w:sz="4" w:space="0" w:color="auto"/>
              <w:bottom w:val="single" w:sz="4" w:space="0" w:color="auto"/>
              <w:right w:val="single" w:sz="4" w:space="0" w:color="auto"/>
            </w:tcBorders>
          </w:tcPr>
          <w:p w14:paraId="243DAF2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724" w:type="dxa"/>
            <w:tcBorders>
              <w:top w:val="single" w:sz="4" w:space="0" w:color="auto"/>
              <w:left w:val="single" w:sz="4" w:space="0" w:color="auto"/>
              <w:bottom w:val="single" w:sz="4" w:space="0" w:color="auto"/>
              <w:right w:val="single" w:sz="4" w:space="0" w:color="auto"/>
            </w:tcBorders>
          </w:tcPr>
          <w:p w14:paraId="6D74946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Не менее 5</w:t>
            </w:r>
          </w:p>
        </w:tc>
        <w:tc>
          <w:tcPr>
            <w:tcW w:w="724" w:type="dxa"/>
            <w:tcBorders>
              <w:top w:val="single" w:sz="4" w:space="0" w:color="auto"/>
              <w:left w:val="single" w:sz="4" w:space="0" w:color="auto"/>
              <w:bottom w:val="single" w:sz="4" w:space="0" w:color="auto"/>
              <w:right w:val="single" w:sz="4" w:space="0" w:color="auto"/>
            </w:tcBorders>
          </w:tcPr>
          <w:p w14:paraId="2C6E003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Не менее 5</w:t>
            </w:r>
          </w:p>
        </w:tc>
        <w:tc>
          <w:tcPr>
            <w:tcW w:w="724" w:type="dxa"/>
            <w:tcBorders>
              <w:top w:val="single" w:sz="4" w:space="0" w:color="auto"/>
              <w:left w:val="single" w:sz="4" w:space="0" w:color="auto"/>
              <w:bottom w:val="single" w:sz="4" w:space="0" w:color="auto"/>
              <w:right w:val="single" w:sz="4" w:space="0" w:color="auto"/>
            </w:tcBorders>
          </w:tcPr>
          <w:p w14:paraId="130B453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Не менее 5</w:t>
            </w:r>
          </w:p>
        </w:tc>
      </w:tr>
      <w:tr w:rsidR="00876F25" w:rsidRPr="00876F25" w14:paraId="2607E8FB" w14:textId="77777777" w:rsidTr="00000150">
        <w:tc>
          <w:tcPr>
            <w:tcW w:w="454" w:type="dxa"/>
            <w:tcBorders>
              <w:top w:val="single" w:sz="4" w:space="0" w:color="auto"/>
              <w:left w:val="single" w:sz="4" w:space="0" w:color="auto"/>
              <w:bottom w:val="single" w:sz="4" w:space="0" w:color="auto"/>
              <w:right w:val="single" w:sz="4" w:space="0" w:color="auto"/>
            </w:tcBorders>
          </w:tcPr>
          <w:p w14:paraId="647CF47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12</w:t>
            </w:r>
          </w:p>
        </w:tc>
        <w:tc>
          <w:tcPr>
            <w:tcW w:w="4819" w:type="dxa"/>
            <w:tcBorders>
              <w:top w:val="single" w:sz="4" w:space="0" w:color="auto"/>
              <w:left w:val="single" w:sz="4" w:space="0" w:color="auto"/>
              <w:bottom w:val="single" w:sz="4" w:space="0" w:color="auto"/>
              <w:right w:val="single" w:sz="4" w:space="0" w:color="auto"/>
            </w:tcBorders>
          </w:tcPr>
          <w:p w14:paraId="28BC9D9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доля пациентов, получающих обезболивание в ходе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1579" w:type="dxa"/>
            <w:tcBorders>
              <w:top w:val="single" w:sz="4" w:space="0" w:color="auto"/>
              <w:left w:val="single" w:sz="4" w:space="0" w:color="auto"/>
              <w:bottom w:val="single" w:sz="4" w:space="0" w:color="auto"/>
              <w:right w:val="single" w:sz="4" w:space="0" w:color="auto"/>
            </w:tcBorders>
          </w:tcPr>
          <w:p w14:paraId="66F610C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tc>
        <w:tc>
          <w:tcPr>
            <w:tcW w:w="724" w:type="dxa"/>
            <w:tcBorders>
              <w:top w:val="single" w:sz="4" w:space="0" w:color="auto"/>
              <w:left w:val="single" w:sz="4" w:space="0" w:color="auto"/>
              <w:bottom w:val="single" w:sz="4" w:space="0" w:color="auto"/>
              <w:right w:val="single" w:sz="4" w:space="0" w:color="auto"/>
            </w:tcBorders>
          </w:tcPr>
          <w:p w14:paraId="08ED9BB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100</w:t>
            </w:r>
          </w:p>
        </w:tc>
        <w:tc>
          <w:tcPr>
            <w:tcW w:w="724" w:type="dxa"/>
            <w:tcBorders>
              <w:top w:val="single" w:sz="4" w:space="0" w:color="auto"/>
              <w:left w:val="single" w:sz="4" w:space="0" w:color="auto"/>
              <w:bottom w:val="single" w:sz="4" w:space="0" w:color="auto"/>
              <w:right w:val="single" w:sz="4" w:space="0" w:color="auto"/>
            </w:tcBorders>
          </w:tcPr>
          <w:p w14:paraId="1E7BD95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100</w:t>
            </w:r>
          </w:p>
        </w:tc>
        <w:tc>
          <w:tcPr>
            <w:tcW w:w="724" w:type="dxa"/>
            <w:tcBorders>
              <w:top w:val="single" w:sz="4" w:space="0" w:color="auto"/>
              <w:left w:val="single" w:sz="4" w:space="0" w:color="auto"/>
              <w:bottom w:val="single" w:sz="4" w:space="0" w:color="auto"/>
              <w:right w:val="single" w:sz="4" w:space="0" w:color="auto"/>
            </w:tcBorders>
          </w:tcPr>
          <w:p w14:paraId="104E470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100</w:t>
            </w:r>
          </w:p>
        </w:tc>
      </w:tr>
      <w:tr w:rsidR="00876F25" w:rsidRPr="00876F25" w14:paraId="39049747" w14:textId="77777777" w:rsidTr="00000150">
        <w:tc>
          <w:tcPr>
            <w:tcW w:w="454" w:type="dxa"/>
            <w:tcBorders>
              <w:top w:val="single" w:sz="4" w:space="0" w:color="auto"/>
              <w:left w:val="single" w:sz="4" w:space="0" w:color="auto"/>
              <w:bottom w:val="single" w:sz="4" w:space="0" w:color="auto"/>
              <w:right w:val="single" w:sz="4" w:space="0" w:color="auto"/>
            </w:tcBorders>
          </w:tcPr>
          <w:p w14:paraId="1881AE5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13</w:t>
            </w:r>
          </w:p>
        </w:tc>
        <w:tc>
          <w:tcPr>
            <w:tcW w:w="4819" w:type="dxa"/>
            <w:tcBorders>
              <w:top w:val="single" w:sz="4" w:space="0" w:color="auto"/>
              <w:left w:val="single" w:sz="4" w:space="0" w:color="auto"/>
              <w:bottom w:val="single" w:sz="4" w:space="0" w:color="auto"/>
              <w:right w:val="single" w:sz="4" w:space="0" w:color="auto"/>
            </w:tcBorders>
          </w:tcPr>
          <w:p w14:paraId="420917B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Количество обоснованных жалоб, в том числе на несоблюдение сроков ожидания оказания и на отказ в оказании медицинской помощи, предоставляемой в ходе Программы</w:t>
            </w:r>
          </w:p>
        </w:tc>
        <w:tc>
          <w:tcPr>
            <w:tcW w:w="1579" w:type="dxa"/>
            <w:tcBorders>
              <w:top w:val="single" w:sz="4" w:space="0" w:color="auto"/>
              <w:left w:val="single" w:sz="4" w:space="0" w:color="auto"/>
              <w:bottom w:val="single" w:sz="4" w:space="0" w:color="auto"/>
              <w:right w:val="single" w:sz="4" w:space="0" w:color="auto"/>
            </w:tcBorders>
          </w:tcPr>
          <w:p w14:paraId="71DEB8F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единиц</w:t>
            </w:r>
          </w:p>
        </w:tc>
        <w:tc>
          <w:tcPr>
            <w:tcW w:w="724" w:type="dxa"/>
            <w:tcBorders>
              <w:top w:val="single" w:sz="4" w:space="0" w:color="auto"/>
              <w:left w:val="single" w:sz="4" w:space="0" w:color="auto"/>
              <w:bottom w:val="single" w:sz="4" w:space="0" w:color="auto"/>
              <w:right w:val="single" w:sz="4" w:space="0" w:color="auto"/>
            </w:tcBorders>
          </w:tcPr>
          <w:p w14:paraId="086AC98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всего - не более 30, на отказ - 0</w:t>
            </w:r>
          </w:p>
        </w:tc>
        <w:tc>
          <w:tcPr>
            <w:tcW w:w="724" w:type="dxa"/>
            <w:tcBorders>
              <w:top w:val="single" w:sz="4" w:space="0" w:color="auto"/>
              <w:left w:val="single" w:sz="4" w:space="0" w:color="auto"/>
              <w:bottom w:val="single" w:sz="4" w:space="0" w:color="auto"/>
              <w:right w:val="single" w:sz="4" w:space="0" w:color="auto"/>
            </w:tcBorders>
          </w:tcPr>
          <w:p w14:paraId="03C1116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всего - не более 30, на отказ - 0</w:t>
            </w:r>
          </w:p>
        </w:tc>
        <w:tc>
          <w:tcPr>
            <w:tcW w:w="724" w:type="dxa"/>
            <w:tcBorders>
              <w:top w:val="single" w:sz="4" w:space="0" w:color="auto"/>
              <w:left w:val="single" w:sz="4" w:space="0" w:color="auto"/>
              <w:bottom w:val="single" w:sz="4" w:space="0" w:color="auto"/>
              <w:right w:val="single" w:sz="4" w:space="0" w:color="auto"/>
            </w:tcBorders>
          </w:tcPr>
          <w:p w14:paraId="20C4CD4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всего - не более 30, на отказ - 0</w:t>
            </w:r>
          </w:p>
        </w:tc>
      </w:tr>
      <w:tr w:rsidR="00876F25" w:rsidRPr="00876F25" w14:paraId="419BA1A7" w14:textId="77777777" w:rsidTr="00000150">
        <w:tc>
          <w:tcPr>
            <w:tcW w:w="9024" w:type="dxa"/>
            <w:gridSpan w:val="6"/>
            <w:tcBorders>
              <w:top w:val="single" w:sz="4" w:space="0" w:color="auto"/>
              <w:left w:val="single" w:sz="4" w:space="0" w:color="auto"/>
              <w:bottom w:val="single" w:sz="4" w:space="0" w:color="auto"/>
              <w:right w:val="single" w:sz="4" w:space="0" w:color="auto"/>
            </w:tcBorders>
          </w:tcPr>
          <w:p w14:paraId="002C6141" w14:textId="77777777" w:rsidR="00876F25" w:rsidRPr="00876F25" w:rsidRDefault="00876F25" w:rsidP="00876F25">
            <w:pPr>
              <w:widowControl w:val="0"/>
              <w:autoSpaceDE w:val="0"/>
              <w:autoSpaceDN w:val="0"/>
              <w:adjustRightInd w:val="0"/>
              <w:spacing w:after="0" w:line="240" w:lineRule="auto"/>
              <w:outlineLvl w:val="2"/>
              <w:rPr>
                <w:rFonts w:ascii="Arial" w:eastAsiaTheme="minorEastAsia" w:hAnsi="Arial" w:cs="Arial"/>
                <w:sz w:val="16"/>
                <w:szCs w:val="16"/>
                <w:lang w:eastAsia="ru-RU"/>
              </w:rPr>
            </w:pPr>
            <w:r w:rsidRPr="00876F25">
              <w:rPr>
                <w:rFonts w:ascii="Arial" w:eastAsiaTheme="minorEastAsia" w:hAnsi="Arial" w:cs="Arial"/>
                <w:sz w:val="16"/>
                <w:szCs w:val="16"/>
                <w:lang w:eastAsia="ru-RU"/>
              </w:rPr>
              <w:t>III. Критерии оценки эффективности деятельности медицинских организаций</w:t>
            </w:r>
          </w:p>
        </w:tc>
      </w:tr>
      <w:tr w:rsidR="00876F25" w:rsidRPr="00876F25" w14:paraId="5E28C41B" w14:textId="77777777" w:rsidTr="00000150">
        <w:tc>
          <w:tcPr>
            <w:tcW w:w="454" w:type="dxa"/>
            <w:tcBorders>
              <w:top w:val="single" w:sz="4" w:space="0" w:color="auto"/>
              <w:left w:val="single" w:sz="4" w:space="0" w:color="auto"/>
              <w:bottom w:val="single" w:sz="4" w:space="0" w:color="auto"/>
              <w:right w:val="single" w:sz="4" w:space="0" w:color="auto"/>
            </w:tcBorders>
          </w:tcPr>
          <w:p w14:paraId="0A954F8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w:t>
            </w:r>
          </w:p>
        </w:tc>
        <w:tc>
          <w:tcPr>
            <w:tcW w:w="4819" w:type="dxa"/>
            <w:tcBorders>
              <w:top w:val="single" w:sz="4" w:space="0" w:color="auto"/>
              <w:left w:val="single" w:sz="4" w:space="0" w:color="auto"/>
              <w:bottom w:val="single" w:sz="4" w:space="0" w:color="auto"/>
              <w:right w:val="single" w:sz="4" w:space="0" w:color="auto"/>
            </w:tcBorders>
          </w:tcPr>
          <w:p w14:paraId="1D179C7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Выполнение функции врачебной должности, всего</w:t>
            </w:r>
          </w:p>
          <w:p w14:paraId="2DDA7F9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в том числе в медицинских организациях:</w:t>
            </w:r>
          </w:p>
        </w:tc>
        <w:tc>
          <w:tcPr>
            <w:tcW w:w="1579" w:type="dxa"/>
            <w:vMerge w:val="restart"/>
            <w:tcBorders>
              <w:top w:val="single" w:sz="4" w:space="0" w:color="auto"/>
              <w:left w:val="single" w:sz="4" w:space="0" w:color="auto"/>
              <w:bottom w:val="single" w:sz="4" w:space="0" w:color="auto"/>
              <w:right w:val="single" w:sz="4" w:space="0" w:color="auto"/>
            </w:tcBorders>
          </w:tcPr>
          <w:p w14:paraId="325C743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число амбулаторных посещений в год на одну занятую должность (без учета среднего медицинского персонала, занимающего врачебные должности)</w:t>
            </w:r>
          </w:p>
        </w:tc>
        <w:tc>
          <w:tcPr>
            <w:tcW w:w="724" w:type="dxa"/>
            <w:tcBorders>
              <w:top w:val="single" w:sz="4" w:space="0" w:color="auto"/>
              <w:left w:val="single" w:sz="4" w:space="0" w:color="auto"/>
              <w:bottom w:val="single" w:sz="4" w:space="0" w:color="auto"/>
              <w:right w:val="single" w:sz="4" w:space="0" w:color="auto"/>
            </w:tcBorders>
          </w:tcPr>
          <w:p w14:paraId="1FE3C8C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3300</w:t>
            </w:r>
          </w:p>
        </w:tc>
        <w:tc>
          <w:tcPr>
            <w:tcW w:w="724" w:type="dxa"/>
            <w:tcBorders>
              <w:top w:val="single" w:sz="4" w:space="0" w:color="auto"/>
              <w:left w:val="single" w:sz="4" w:space="0" w:color="auto"/>
              <w:bottom w:val="single" w:sz="4" w:space="0" w:color="auto"/>
              <w:right w:val="single" w:sz="4" w:space="0" w:color="auto"/>
            </w:tcBorders>
          </w:tcPr>
          <w:p w14:paraId="0099A5B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3300</w:t>
            </w:r>
          </w:p>
        </w:tc>
        <w:tc>
          <w:tcPr>
            <w:tcW w:w="724" w:type="dxa"/>
            <w:tcBorders>
              <w:top w:val="single" w:sz="4" w:space="0" w:color="auto"/>
              <w:left w:val="single" w:sz="4" w:space="0" w:color="auto"/>
              <w:bottom w:val="single" w:sz="4" w:space="0" w:color="auto"/>
              <w:right w:val="single" w:sz="4" w:space="0" w:color="auto"/>
            </w:tcBorders>
          </w:tcPr>
          <w:p w14:paraId="21769B1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3300</w:t>
            </w:r>
          </w:p>
        </w:tc>
      </w:tr>
      <w:tr w:rsidR="00876F25" w:rsidRPr="00876F25" w14:paraId="76563CC6" w14:textId="77777777" w:rsidTr="00000150">
        <w:tc>
          <w:tcPr>
            <w:tcW w:w="454" w:type="dxa"/>
            <w:tcBorders>
              <w:top w:val="single" w:sz="4" w:space="0" w:color="auto"/>
              <w:left w:val="single" w:sz="4" w:space="0" w:color="auto"/>
              <w:bottom w:val="single" w:sz="4" w:space="0" w:color="auto"/>
              <w:right w:val="single" w:sz="4" w:space="0" w:color="auto"/>
            </w:tcBorders>
          </w:tcPr>
          <w:p w14:paraId="5CF823B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1.1</w:t>
            </w:r>
          </w:p>
        </w:tc>
        <w:tc>
          <w:tcPr>
            <w:tcW w:w="4819" w:type="dxa"/>
            <w:tcBorders>
              <w:top w:val="single" w:sz="4" w:space="0" w:color="auto"/>
              <w:left w:val="single" w:sz="4" w:space="0" w:color="auto"/>
              <w:bottom w:val="single" w:sz="4" w:space="0" w:color="auto"/>
              <w:right w:val="single" w:sz="4" w:space="0" w:color="auto"/>
            </w:tcBorders>
          </w:tcPr>
          <w:p w14:paraId="367F658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расположенных в городской местности</w:t>
            </w:r>
          </w:p>
        </w:tc>
        <w:tc>
          <w:tcPr>
            <w:tcW w:w="1579" w:type="dxa"/>
            <w:vMerge/>
            <w:tcBorders>
              <w:top w:val="single" w:sz="4" w:space="0" w:color="auto"/>
              <w:left w:val="single" w:sz="4" w:space="0" w:color="auto"/>
              <w:bottom w:val="single" w:sz="4" w:space="0" w:color="auto"/>
              <w:right w:val="single" w:sz="4" w:space="0" w:color="auto"/>
            </w:tcBorders>
          </w:tcPr>
          <w:p w14:paraId="5067709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724" w:type="dxa"/>
            <w:tcBorders>
              <w:top w:val="single" w:sz="4" w:space="0" w:color="auto"/>
              <w:left w:val="single" w:sz="4" w:space="0" w:color="auto"/>
              <w:bottom w:val="single" w:sz="4" w:space="0" w:color="auto"/>
              <w:right w:val="single" w:sz="4" w:space="0" w:color="auto"/>
            </w:tcBorders>
          </w:tcPr>
          <w:p w14:paraId="2B565A2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3310</w:t>
            </w:r>
          </w:p>
        </w:tc>
        <w:tc>
          <w:tcPr>
            <w:tcW w:w="724" w:type="dxa"/>
            <w:tcBorders>
              <w:top w:val="single" w:sz="4" w:space="0" w:color="auto"/>
              <w:left w:val="single" w:sz="4" w:space="0" w:color="auto"/>
              <w:bottom w:val="single" w:sz="4" w:space="0" w:color="auto"/>
              <w:right w:val="single" w:sz="4" w:space="0" w:color="auto"/>
            </w:tcBorders>
          </w:tcPr>
          <w:p w14:paraId="2ACE084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3310</w:t>
            </w:r>
          </w:p>
        </w:tc>
        <w:tc>
          <w:tcPr>
            <w:tcW w:w="724" w:type="dxa"/>
            <w:tcBorders>
              <w:top w:val="single" w:sz="4" w:space="0" w:color="auto"/>
              <w:left w:val="single" w:sz="4" w:space="0" w:color="auto"/>
              <w:bottom w:val="single" w:sz="4" w:space="0" w:color="auto"/>
              <w:right w:val="single" w:sz="4" w:space="0" w:color="auto"/>
            </w:tcBorders>
          </w:tcPr>
          <w:p w14:paraId="3D1F56E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3310</w:t>
            </w:r>
          </w:p>
        </w:tc>
      </w:tr>
      <w:tr w:rsidR="00876F25" w:rsidRPr="00876F25" w14:paraId="51662BC0" w14:textId="77777777" w:rsidTr="00000150">
        <w:tc>
          <w:tcPr>
            <w:tcW w:w="454" w:type="dxa"/>
            <w:tcBorders>
              <w:top w:val="single" w:sz="4" w:space="0" w:color="auto"/>
              <w:left w:val="single" w:sz="4" w:space="0" w:color="auto"/>
              <w:bottom w:val="single" w:sz="4" w:space="0" w:color="auto"/>
              <w:right w:val="single" w:sz="4" w:space="0" w:color="auto"/>
            </w:tcBorders>
          </w:tcPr>
          <w:p w14:paraId="65667C1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1.2</w:t>
            </w:r>
          </w:p>
        </w:tc>
        <w:tc>
          <w:tcPr>
            <w:tcW w:w="4819" w:type="dxa"/>
            <w:tcBorders>
              <w:top w:val="single" w:sz="4" w:space="0" w:color="auto"/>
              <w:left w:val="single" w:sz="4" w:space="0" w:color="auto"/>
              <w:bottom w:val="single" w:sz="4" w:space="0" w:color="auto"/>
              <w:right w:val="single" w:sz="4" w:space="0" w:color="auto"/>
            </w:tcBorders>
          </w:tcPr>
          <w:p w14:paraId="27B3DB2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расположенных в сельской местности</w:t>
            </w:r>
          </w:p>
        </w:tc>
        <w:tc>
          <w:tcPr>
            <w:tcW w:w="1579" w:type="dxa"/>
            <w:vMerge/>
            <w:tcBorders>
              <w:top w:val="single" w:sz="4" w:space="0" w:color="auto"/>
              <w:left w:val="single" w:sz="4" w:space="0" w:color="auto"/>
              <w:bottom w:val="single" w:sz="4" w:space="0" w:color="auto"/>
              <w:right w:val="single" w:sz="4" w:space="0" w:color="auto"/>
            </w:tcBorders>
          </w:tcPr>
          <w:p w14:paraId="39EBE5C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724" w:type="dxa"/>
            <w:tcBorders>
              <w:top w:val="single" w:sz="4" w:space="0" w:color="auto"/>
              <w:left w:val="single" w:sz="4" w:space="0" w:color="auto"/>
              <w:bottom w:val="single" w:sz="4" w:space="0" w:color="auto"/>
              <w:right w:val="single" w:sz="4" w:space="0" w:color="auto"/>
            </w:tcBorders>
          </w:tcPr>
          <w:p w14:paraId="29DABF0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3170</w:t>
            </w:r>
          </w:p>
        </w:tc>
        <w:tc>
          <w:tcPr>
            <w:tcW w:w="724" w:type="dxa"/>
            <w:tcBorders>
              <w:top w:val="single" w:sz="4" w:space="0" w:color="auto"/>
              <w:left w:val="single" w:sz="4" w:space="0" w:color="auto"/>
              <w:bottom w:val="single" w:sz="4" w:space="0" w:color="auto"/>
              <w:right w:val="single" w:sz="4" w:space="0" w:color="auto"/>
            </w:tcBorders>
          </w:tcPr>
          <w:p w14:paraId="47DEA70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3170</w:t>
            </w:r>
          </w:p>
        </w:tc>
        <w:tc>
          <w:tcPr>
            <w:tcW w:w="724" w:type="dxa"/>
            <w:tcBorders>
              <w:top w:val="single" w:sz="4" w:space="0" w:color="auto"/>
              <w:left w:val="single" w:sz="4" w:space="0" w:color="auto"/>
              <w:bottom w:val="single" w:sz="4" w:space="0" w:color="auto"/>
              <w:right w:val="single" w:sz="4" w:space="0" w:color="auto"/>
            </w:tcBorders>
          </w:tcPr>
          <w:p w14:paraId="43B9FE8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3170</w:t>
            </w:r>
          </w:p>
        </w:tc>
      </w:tr>
      <w:tr w:rsidR="00876F25" w:rsidRPr="00876F25" w14:paraId="04B0679E" w14:textId="77777777" w:rsidTr="00000150">
        <w:tc>
          <w:tcPr>
            <w:tcW w:w="454" w:type="dxa"/>
            <w:tcBorders>
              <w:top w:val="single" w:sz="4" w:space="0" w:color="auto"/>
              <w:left w:val="single" w:sz="4" w:space="0" w:color="auto"/>
              <w:bottom w:val="single" w:sz="4" w:space="0" w:color="auto"/>
              <w:right w:val="single" w:sz="4" w:space="0" w:color="auto"/>
            </w:tcBorders>
          </w:tcPr>
          <w:p w14:paraId="57A9531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w:t>
            </w:r>
          </w:p>
        </w:tc>
        <w:tc>
          <w:tcPr>
            <w:tcW w:w="4819" w:type="dxa"/>
            <w:tcBorders>
              <w:top w:val="single" w:sz="4" w:space="0" w:color="auto"/>
              <w:left w:val="single" w:sz="4" w:space="0" w:color="auto"/>
              <w:bottom w:val="single" w:sz="4" w:space="0" w:color="auto"/>
              <w:right w:val="single" w:sz="4" w:space="0" w:color="auto"/>
            </w:tcBorders>
          </w:tcPr>
          <w:p w14:paraId="15E6951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Среднегодовая занятость койки, всего</w:t>
            </w:r>
          </w:p>
          <w:p w14:paraId="49F2827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в том числе в медицинских организациях:</w:t>
            </w:r>
          </w:p>
        </w:tc>
        <w:tc>
          <w:tcPr>
            <w:tcW w:w="1579" w:type="dxa"/>
            <w:vMerge w:val="restart"/>
            <w:tcBorders>
              <w:top w:val="single" w:sz="4" w:space="0" w:color="auto"/>
              <w:left w:val="single" w:sz="4" w:space="0" w:color="auto"/>
              <w:bottom w:val="single" w:sz="4" w:space="0" w:color="auto"/>
              <w:right w:val="single" w:sz="4" w:space="0" w:color="auto"/>
            </w:tcBorders>
          </w:tcPr>
          <w:p w14:paraId="7784441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дней в году</w:t>
            </w:r>
          </w:p>
        </w:tc>
        <w:tc>
          <w:tcPr>
            <w:tcW w:w="724" w:type="dxa"/>
            <w:tcBorders>
              <w:top w:val="single" w:sz="4" w:space="0" w:color="auto"/>
              <w:left w:val="single" w:sz="4" w:space="0" w:color="auto"/>
              <w:bottom w:val="single" w:sz="4" w:space="0" w:color="auto"/>
              <w:right w:val="single" w:sz="4" w:space="0" w:color="auto"/>
            </w:tcBorders>
          </w:tcPr>
          <w:p w14:paraId="2835AC1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330</w:t>
            </w:r>
          </w:p>
        </w:tc>
        <w:tc>
          <w:tcPr>
            <w:tcW w:w="724" w:type="dxa"/>
            <w:tcBorders>
              <w:top w:val="single" w:sz="4" w:space="0" w:color="auto"/>
              <w:left w:val="single" w:sz="4" w:space="0" w:color="auto"/>
              <w:bottom w:val="single" w:sz="4" w:space="0" w:color="auto"/>
              <w:right w:val="single" w:sz="4" w:space="0" w:color="auto"/>
            </w:tcBorders>
          </w:tcPr>
          <w:p w14:paraId="2E17673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330</w:t>
            </w:r>
          </w:p>
        </w:tc>
        <w:tc>
          <w:tcPr>
            <w:tcW w:w="724" w:type="dxa"/>
            <w:tcBorders>
              <w:top w:val="single" w:sz="4" w:space="0" w:color="auto"/>
              <w:left w:val="single" w:sz="4" w:space="0" w:color="auto"/>
              <w:bottom w:val="single" w:sz="4" w:space="0" w:color="auto"/>
              <w:right w:val="single" w:sz="4" w:space="0" w:color="auto"/>
            </w:tcBorders>
          </w:tcPr>
          <w:p w14:paraId="52E05F2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330</w:t>
            </w:r>
          </w:p>
        </w:tc>
      </w:tr>
      <w:tr w:rsidR="00876F25" w:rsidRPr="00876F25" w14:paraId="75DC0D46" w14:textId="77777777" w:rsidTr="00000150">
        <w:tc>
          <w:tcPr>
            <w:tcW w:w="454" w:type="dxa"/>
            <w:tcBorders>
              <w:top w:val="single" w:sz="4" w:space="0" w:color="auto"/>
              <w:left w:val="single" w:sz="4" w:space="0" w:color="auto"/>
              <w:bottom w:val="single" w:sz="4" w:space="0" w:color="auto"/>
              <w:right w:val="single" w:sz="4" w:space="0" w:color="auto"/>
            </w:tcBorders>
          </w:tcPr>
          <w:p w14:paraId="7E83CE3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2.1</w:t>
            </w:r>
          </w:p>
        </w:tc>
        <w:tc>
          <w:tcPr>
            <w:tcW w:w="4819" w:type="dxa"/>
            <w:tcBorders>
              <w:top w:val="single" w:sz="4" w:space="0" w:color="auto"/>
              <w:left w:val="single" w:sz="4" w:space="0" w:color="auto"/>
              <w:bottom w:val="single" w:sz="4" w:space="0" w:color="auto"/>
              <w:right w:val="single" w:sz="4" w:space="0" w:color="auto"/>
            </w:tcBorders>
          </w:tcPr>
          <w:p w14:paraId="218A3E0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в городской местности</w:t>
            </w:r>
          </w:p>
        </w:tc>
        <w:tc>
          <w:tcPr>
            <w:tcW w:w="1579" w:type="dxa"/>
            <w:vMerge/>
            <w:tcBorders>
              <w:top w:val="single" w:sz="4" w:space="0" w:color="auto"/>
              <w:left w:val="single" w:sz="4" w:space="0" w:color="auto"/>
              <w:bottom w:val="single" w:sz="4" w:space="0" w:color="auto"/>
              <w:right w:val="single" w:sz="4" w:space="0" w:color="auto"/>
            </w:tcBorders>
          </w:tcPr>
          <w:p w14:paraId="4F7AD26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724" w:type="dxa"/>
            <w:tcBorders>
              <w:top w:val="single" w:sz="4" w:space="0" w:color="auto"/>
              <w:left w:val="single" w:sz="4" w:space="0" w:color="auto"/>
              <w:bottom w:val="single" w:sz="4" w:space="0" w:color="auto"/>
              <w:right w:val="single" w:sz="4" w:space="0" w:color="auto"/>
            </w:tcBorders>
          </w:tcPr>
          <w:p w14:paraId="35E7CD2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333</w:t>
            </w:r>
          </w:p>
        </w:tc>
        <w:tc>
          <w:tcPr>
            <w:tcW w:w="724" w:type="dxa"/>
            <w:tcBorders>
              <w:top w:val="single" w:sz="4" w:space="0" w:color="auto"/>
              <w:left w:val="single" w:sz="4" w:space="0" w:color="auto"/>
              <w:bottom w:val="single" w:sz="4" w:space="0" w:color="auto"/>
              <w:right w:val="single" w:sz="4" w:space="0" w:color="auto"/>
            </w:tcBorders>
          </w:tcPr>
          <w:p w14:paraId="18B55EE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333</w:t>
            </w:r>
          </w:p>
        </w:tc>
        <w:tc>
          <w:tcPr>
            <w:tcW w:w="724" w:type="dxa"/>
            <w:tcBorders>
              <w:top w:val="single" w:sz="4" w:space="0" w:color="auto"/>
              <w:left w:val="single" w:sz="4" w:space="0" w:color="auto"/>
              <w:bottom w:val="single" w:sz="4" w:space="0" w:color="auto"/>
              <w:right w:val="single" w:sz="4" w:space="0" w:color="auto"/>
            </w:tcBorders>
          </w:tcPr>
          <w:p w14:paraId="01069DB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333</w:t>
            </w:r>
          </w:p>
        </w:tc>
      </w:tr>
      <w:tr w:rsidR="00876F25" w:rsidRPr="00876F25" w14:paraId="73E90539" w14:textId="77777777" w:rsidTr="00000150">
        <w:tc>
          <w:tcPr>
            <w:tcW w:w="454" w:type="dxa"/>
            <w:tcBorders>
              <w:top w:val="single" w:sz="4" w:space="0" w:color="auto"/>
              <w:left w:val="single" w:sz="4" w:space="0" w:color="auto"/>
              <w:bottom w:val="single" w:sz="4" w:space="0" w:color="auto"/>
              <w:right w:val="single" w:sz="4" w:space="0" w:color="auto"/>
            </w:tcBorders>
          </w:tcPr>
          <w:p w14:paraId="15F63A4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2.2</w:t>
            </w:r>
          </w:p>
        </w:tc>
        <w:tc>
          <w:tcPr>
            <w:tcW w:w="4819" w:type="dxa"/>
            <w:tcBorders>
              <w:top w:val="single" w:sz="4" w:space="0" w:color="auto"/>
              <w:left w:val="single" w:sz="4" w:space="0" w:color="auto"/>
              <w:bottom w:val="single" w:sz="4" w:space="0" w:color="auto"/>
              <w:right w:val="single" w:sz="4" w:space="0" w:color="auto"/>
            </w:tcBorders>
          </w:tcPr>
          <w:p w14:paraId="22279BB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в сельской местности</w:t>
            </w:r>
          </w:p>
        </w:tc>
        <w:tc>
          <w:tcPr>
            <w:tcW w:w="1579" w:type="dxa"/>
            <w:vMerge/>
            <w:tcBorders>
              <w:top w:val="single" w:sz="4" w:space="0" w:color="auto"/>
              <w:left w:val="single" w:sz="4" w:space="0" w:color="auto"/>
              <w:bottom w:val="single" w:sz="4" w:space="0" w:color="auto"/>
              <w:right w:val="single" w:sz="4" w:space="0" w:color="auto"/>
            </w:tcBorders>
          </w:tcPr>
          <w:p w14:paraId="648DFCC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724" w:type="dxa"/>
            <w:tcBorders>
              <w:top w:val="single" w:sz="4" w:space="0" w:color="auto"/>
              <w:left w:val="single" w:sz="4" w:space="0" w:color="auto"/>
              <w:bottom w:val="single" w:sz="4" w:space="0" w:color="auto"/>
              <w:right w:val="single" w:sz="4" w:space="0" w:color="auto"/>
            </w:tcBorders>
          </w:tcPr>
          <w:p w14:paraId="3627E9D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315</w:t>
            </w:r>
          </w:p>
        </w:tc>
        <w:tc>
          <w:tcPr>
            <w:tcW w:w="724" w:type="dxa"/>
            <w:tcBorders>
              <w:top w:val="single" w:sz="4" w:space="0" w:color="auto"/>
              <w:left w:val="single" w:sz="4" w:space="0" w:color="auto"/>
              <w:bottom w:val="single" w:sz="4" w:space="0" w:color="auto"/>
              <w:right w:val="single" w:sz="4" w:space="0" w:color="auto"/>
            </w:tcBorders>
          </w:tcPr>
          <w:p w14:paraId="34438F4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315</w:t>
            </w:r>
          </w:p>
        </w:tc>
        <w:tc>
          <w:tcPr>
            <w:tcW w:w="724" w:type="dxa"/>
            <w:tcBorders>
              <w:top w:val="single" w:sz="4" w:space="0" w:color="auto"/>
              <w:left w:val="single" w:sz="4" w:space="0" w:color="auto"/>
              <w:bottom w:val="single" w:sz="4" w:space="0" w:color="auto"/>
              <w:right w:val="single" w:sz="4" w:space="0" w:color="auto"/>
            </w:tcBorders>
          </w:tcPr>
          <w:p w14:paraId="1EDBDE3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315</w:t>
            </w:r>
          </w:p>
        </w:tc>
      </w:tr>
    </w:tbl>
    <w:p w14:paraId="4D7A57B6"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p>
    <w:p w14:paraId="6983D2A2" w14:textId="77777777" w:rsidR="00876F25" w:rsidRPr="00876F25" w:rsidRDefault="00876F25" w:rsidP="00876F25">
      <w:pPr>
        <w:widowControl w:val="0"/>
        <w:autoSpaceDE w:val="0"/>
        <w:autoSpaceDN w:val="0"/>
        <w:adjustRightInd w:val="0"/>
        <w:spacing w:after="0" w:line="240" w:lineRule="auto"/>
        <w:jc w:val="right"/>
        <w:outlineLvl w:val="1"/>
        <w:rPr>
          <w:rFonts w:ascii="Arial" w:eastAsiaTheme="minorEastAsia" w:hAnsi="Arial" w:cs="Arial"/>
          <w:sz w:val="16"/>
          <w:szCs w:val="16"/>
          <w:lang w:eastAsia="ru-RU"/>
        </w:rPr>
      </w:pPr>
      <w:r w:rsidRPr="00876F25">
        <w:rPr>
          <w:rFonts w:ascii="Arial" w:eastAsiaTheme="minorEastAsia" w:hAnsi="Arial" w:cs="Arial"/>
          <w:sz w:val="16"/>
          <w:szCs w:val="16"/>
          <w:lang w:eastAsia="ru-RU"/>
        </w:rPr>
        <w:lastRenderedPageBreak/>
        <w:t>Таблица 8</w:t>
      </w:r>
    </w:p>
    <w:p w14:paraId="013471D0" w14:textId="77777777" w:rsidR="00876F25" w:rsidRPr="00876F25" w:rsidRDefault="00876F25" w:rsidP="00876F25">
      <w:pPr>
        <w:widowControl w:val="0"/>
        <w:autoSpaceDE w:val="0"/>
        <w:autoSpaceDN w:val="0"/>
        <w:adjustRightInd w:val="0"/>
        <w:spacing w:after="0" w:line="240" w:lineRule="auto"/>
        <w:jc w:val="right"/>
        <w:rPr>
          <w:rFonts w:ascii="Arial" w:eastAsiaTheme="minorEastAsia" w:hAnsi="Arial" w:cs="Arial"/>
          <w:sz w:val="16"/>
          <w:szCs w:val="16"/>
          <w:lang w:eastAsia="ru-RU"/>
        </w:rPr>
      </w:pPr>
    </w:p>
    <w:p w14:paraId="53FEEDB0"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b/>
          <w:bCs/>
          <w:sz w:val="16"/>
          <w:szCs w:val="16"/>
          <w:lang w:eastAsia="ru-RU"/>
        </w:rPr>
      </w:pPr>
      <w:bookmarkStart w:id="254" w:name="Par6384"/>
      <w:bookmarkEnd w:id="254"/>
      <w:r w:rsidRPr="00876F25">
        <w:rPr>
          <w:rFonts w:ascii="Arial" w:eastAsiaTheme="minorEastAsia" w:hAnsi="Arial" w:cs="Arial"/>
          <w:b/>
          <w:bCs/>
          <w:sz w:val="16"/>
          <w:szCs w:val="16"/>
          <w:lang w:eastAsia="ru-RU"/>
        </w:rPr>
        <w:t>Перечень лекарственных препаратов, медицинских изделий</w:t>
      </w:r>
    </w:p>
    <w:p w14:paraId="75F14A75"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876F25">
        <w:rPr>
          <w:rFonts w:ascii="Arial" w:eastAsiaTheme="minorEastAsia" w:hAnsi="Arial" w:cs="Arial"/>
          <w:b/>
          <w:bCs/>
          <w:sz w:val="16"/>
          <w:szCs w:val="16"/>
          <w:lang w:eastAsia="ru-RU"/>
        </w:rPr>
        <w:t>и специализированных продуктов лечебного питания</w:t>
      </w:r>
    </w:p>
    <w:p w14:paraId="44C267C9" w14:textId="77777777" w:rsidR="00876F25" w:rsidRPr="00876F25" w:rsidRDefault="00876F25" w:rsidP="00876F25">
      <w:pPr>
        <w:widowControl w:val="0"/>
        <w:autoSpaceDE w:val="0"/>
        <w:autoSpaceDN w:val="0"/>
        <w:adjustRightInd w:val="0"/>
        <w:spacing w:after="0" w:line="240" w:lineRule="auto"/>
        <w:jc w:val="both"/>
        <w:rPr>
          <w:rFonts w:ascii="Arial" w:eastAsiaTheme="minorEastAsia" w:hAnsi="Arial" w:cs="Arial"/>
          <w:sz w:val="16"/>
          <w:szCs w:val="16"/>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9"/>
        <w:gridCol w:w="3798"/>
        <w:gridCol w:w="2891"/>
      </w:tblGrid>
      <w:tr w:rsidR="00876F25" w:rsidRPr="00876F25" w14:paraId="22A12FD2" w14:textId="77777777" w:rsidTr="00000150">
        <w:tc>
          <w:tcPr>
            <w:tcW w:w="2389" w:type="dxa"/>
            <w:tcBorders>
              <w:top w:val="single" w:sz="4" w:space="0" w:color="auto"/>
              <w:left w:val="single" w:sz="4" w:space="0" w:color="auto"/>
              <w:bottom w:val="single" w:sz="4" w:space="0" w:color="auto"/>
              <w:right w:val="single" w:sz="4" w:space="0" w:color="auto"/>
            </w:tcBorders>
          </w:tcPr>
          <w:p w14:paraId="71145877"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76F25">
              <w:rPr>
                <w:rFonts w:ascii="Arial" w:eastAsiaTheme="minorEastAsia" w:hAnsi="Arial" w:cs="Arial"/>
                <w:sz w:val="16"/>
                <w:szCs w:val="16"/>
                <w:lang w:eastAsia="ru-RU"/>
              </w:rPr>
              <w:t>Наименование</w:t>
            </w:r>
          </w:p>
        </w:tc>
        <w:tc>
          <w:tcPr>
            <w:tcW w:w="3798" w:type="dxa"/>
            <w:tcBorders>
              <w:top w:val="single" w:sz="4" w:space="0" w:color="auto"/>
              <w:left w:val="single" w:sz="4" w:space="0" w:color="auto"/>
              <w:bottom w:val="single" w:sz="4" w:space="0" w:color="auto"/>
              <w:right w:val="single" w:sz="4" w:space="0" w:color="auto"/>
            </w:tcBorders>
          </w:tcPr>
          <w:p w14:paraId="3492D441"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76F25">
              <w:rPr>
                <w:rFonts w:ascii="Arial" w:eastAsiaTheme="minorEastAsia" w:hAnsi="Arial" w:cs="Arial"/>
                <w:sz w:val="16"/>
                <w:szCs w:val="16"/>
                <w:lang w:eastAsia="ru-RU"/>
              </w:rPr>
              <w:t>В ходе оказания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w:t>
            </w:r>
          </w:p>
        </w:tc>
        <w:tc>
          <w:tcPr>
            <w:tcW w:w="2891" w:type="dxa"/>
            <w:tcBorders>
              <w:top w:val="single" w:sz="4" w:space="0" w:color="auto"/>
              <w:left w:val="single" w:sz="4" w:space="0" w:color="auto"/>
              <w:bottom w:val="single" w:sz="4" w:space="0" w:color="auto"/>
              <w:right w:val="single" w:sz="4" w:space="0" w:color="auto"/>
            </w:tcBorders>
          </w:tcPr>
          <w:p w14:paraId="7FE58160"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76F25">
              <w:rPr>
                <w:rFonts w:ascii="Arial" w:eastAsiaTheme="minorEastAsia" w:hAnsi="Arial" w:cs="Arial"/>
                <w:sz w:val="16"/>
                <w:szCs w:val="16"/>
                <w:lang w:eastAsia="ru-RU"/>
              </w:rPr>
              <w:t>Отпускаемые отдельным категориям граждан, проживающим в автономном округе, по рецептам врачей бесплатно или со скидкой за счет средств бюджета автономного округа</w:t>
            </w:r>
          </w:p>
        </w:tc>
      </w:tr>
      <w:tr w:rsidR="00876F25" w:rsidRPr="00876F25" w14:paraId="1B83BC5D" w14:textId="77777777" w:rsidTr="00000150">
        <w:tc>
          <w:tcPr>
            <w:tcW w:w="2389" w:type="dxa"/>
            <w:tcBorders>
              <w:top w:val="single" w:sz="4" w:space="0" w:color="auto"/>
              <w:left w:val="single" w:sz="4" w:space="0" w:color="auto"/>
              <w:bottom w:val="single" w:sz="4" w:space="0" w:color="auto"/>
              <w:right w:val="single" w:sz="4" w:space="0" w:color="auto"/>
            </w:tcBorders>
          </w:tcPr>
          <w:p w14:paraId="1CB44D2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Лекарственные препараты</w:t>
            </w:r>
          </w:p>
        </w:tc>
        <w:tc>
          <w:tcPr>
            <w:tcW w:w="3798" w:type="dxa"/>
            <w:tcBorders>
              <w:top w:val="single" w:sz="4" w:space="0" w:color="auto"/>
              <w:left w:val="single" w:sz="4" w:space="0" w:color="auto"/>
              <w:bottom w:val="single" w:sz="4" w:space="0" w:color="auto"/>
              <w:right w:val="single" w:sz="4" w:space="0" w:color="auto"/>
            </w:tcBorders>
          </w:tcPr>
          <w:p w14:paraId="4C009E0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Обеспечение осуществляется лекарственными препаратами, включенными в действующий перечень жизненно необходимых и важнейших лекарственных препаратов, утверждаемый Правительством Российской Федерации</w:t>
            </w:r>
          </w:p>
        </w:tc>
        <w:tc>
          <w:tcPr>
            <w:tcW w:w="2891" w:type="dxa"/>
            <w:tcBorders>
              <w:top w:val="single" w:sz="4" w:space="0" w:color="auto"/>
              <w:left w:val="single" w:sz="4" w:space="0" w:color="auto"/>
              <w:bottom w:val="single" w:sz="4" w:space="0" w:color="auto"/>
              <w:right w:val="single" w:sz="4" w:space="0" w:color="auto"/>
            </w:tcBorders>
          </w:tcPr>
          <w:p w14:paraId="4EBBF3C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Обеспечение осуществляется по действующему перечню жизненно необходимых и важнейших лекарственных препаратов, утверждаемому Правительством Российской Федерации, в объемах, утвержденных </w:t>
            </w:r>
            <w:hyperlink r:id="rId52" w:history="1">
              <w:r w:rsidRPr="00876F25">
                <w:rPr>
                  <w:rFonts w:ascii="Arial" w:eastAsiaTheme="minorEastAsia" w:hAnsi="Arial" w:cs="Arial"/>
                  <w:color w:val="0000FF"/>
                  <w:sz w:val="16"/>
                  <w:szCs w:val="16"/>
                  <w:lang w:eastAsia="ru-RU"/>
                </w:rPr>
                <w:t>постановлением</w:t>
              </w:r>
            </w:hyperlink>
            <w:r w:rsidRPr="00876F25">
              <w:rPr>
                <w:rFonts w:ascii="Arial" w:eastAsiaTheme="minorEastAsia" w:hAnsi="Arial" w:cs="Arial"/>
                <w:sz w:val="16"/>
                <w:szCs w:val="16"/>
                <w:lang w:eastAsia="ru-RU"/>
              </w:rPr>
              <w:t xml:space="preserve"> Правительства автономного округа от 27 февраля 2010 года N 85-п "Об обеспечении отдельных категорий граждан, проживающих в Ханты-Мансийском автономном округе - Югре, лекарственными препаратами, медицинскими изделиями и специализированными продуктами лечебного питания, отпускаемыми по рецептам врачей бесплатно или со скидкой, за счет средств бюджета автономного округа"</w:t>
            </w:r>
          </w:p>
        </w:tc>
      </w:tr>
      <w:tr w:rsidR="00876F25" w:rsidRPr="00876F25" w14:paraId="65D980B8" w14:textId="77777777" w:rsidTr="00000150">
        <w:tc>
          <w:tcPr>
            <w:tcW w:w="2389" w:type="dxa"/>
            <w:tcBorders>
              <w:top w:val="single" w:sz="4" w:space="0" w:color="auto"/>
              <w:left w:val="single" w:sz="4" w:space="0" w:color="auto"/>
              <w:bottom w:val="single" w:sz="4" w:space="0" w:color="auto"/>
              <w:right w:val="single" w:sz="4" w:space="0" w:color="auto"/>
            </w:tcBorders>
          </w:tcPr>
          <w:p w14:paraId="27DDEF9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Медицинские изделия</w:t>
            </w:r>
          </w:p>
        </w:tc>
        <w:tc>
          <w:tcPr>
            <w:tcW w:w="3798" w:type="dxa"/>
            <w:tcBorders>
              <w:top w:val="single" w:sz="4" w:space="0" w:color="auto"/>
              <w:left w:val="single" w:sz="4" w:space="0" w:color="auto"/>
              <w:bottom w:val="single" w:sz="4" w:space="0" w:color="auto"/>
              <w:right w:val="single" w:sz="4" w:space="0" w:color="auto"/>
            </w:tcBorders>
          </w:tcPr>
          <w:p w14:paraId="083C2E8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Обеспечение осуществляется по перечню медицинских изделий, имплантируемых в организм человека, утверждаемому Правительством Российской Федерации, а также перечню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утверждаемому Министерством здравоохранения Российской Федерации</w:t>
            </w:r>
          </w:p>
        </w:tc>
        <w:tc>
          <w:tcPr>
            <w:tcW w:w="2891" w:type="dxa"/>
            <w:vMerge w:val="restart"/>
            <w:tcBorders>
              <w:top w:val="single" w:sz="4" w:space="0" w:color="auto"/>
              <w:left w:val="single" w:sz="4" w:space="0" w:color="auto"/>
              <w:bottom w:val="single" w:sz="4" w:space="0" w:color="auto"/>
              <w:right w:val="single" w:sz="4" w:space="0" w:color="auto"/>
            </w:tcBorders>
          </w:tcPr>
          <w:p w14:paraId="07D0870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Обеспечение осуществляется по перечню и в объемах, утвержденных </w:t>
            </w:r>
            <w:hyperlink r:id="rId53" w:history="1">
              <w:r w:rsidRPr="00876F25">
                <w:rPr>
                  <w:rFonts w:ascii="Arial" w:eastAsiaTheme="minorEastAsia" w:hAnsi="Arial" w:cs="Arial"/>
                  <w:color w:val="0000FF"/>
                  <w:sz w:val="16"/>
                  <w:szCs w:val="16"/>
                  <w:lang w:eastAsia="ru-RU"/>
                </w:rPr>
                <w:t>постановлением</w:t>
              </w:r>
            </w:hyperlink>
            <w:r w:rsidRPr="00876F25">
              <w:rPr>
                <w:rFonts w:ascii="Arial" w:eastAsiaTheme="minorEastAsia" w:hAnsi="Arial" w:cs="Arial"/>
                <w:sz w:val="16"/>
                <w:szCs w:val="16"/>
                <w:lang w:eastAsia="ru-RU"/>
              </w:rPr>
              <w:t xml:space="preserve"> Правительства автономного округа от 27 февраля 2010 года N 85-п "Об обеспечении отдельных категорий граждан, проживающих в Ханты-Мансийском автономном округе - Югре, лекарственными препаратами, медицинскими изделиями и специализированными продуктами лечебного питания, отпускаемыми по рецептам врачей бесплатно или со скидкой, за счет средств бюджета автономного округа"</w:t>
            </w:r>
          </w:p>
        </w:tc>
      </w:tr>
      <w:tr w:rsidR="00876F25" w:rsidRPr="00876F25" w14:paraId="24B92E99" w14:textId="77777777" w:rsidTr="00000150">
        <w:tc>
          <w:tcPr>
            <w:tcW w:w="2389" w:type="dxa"/>
            <w:tcBorders>
              <w:top w:val="single" w:sz="4" w:space="0" w:color="auto"/>
              <w:left w:val="single" w:sz="4" w:space="0" w:color="auto"/>
              <w:bottom w:val="single" w:sz="4" w:space="0" w:color="auto"/>
              <w:right w:val="single" w:sz="4" w:space="0" w:color="auto"/>
            </w:tcBorders>
          </w:tcPr>
          <w:p w14:paraId="642BF6D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Специализированные продукты лечебного питания</w:t>
            </w:r>
          </w:p>
        </w:tc>
        <w:tc>
          <w:tcPr>
            <w:tcW w:w="3798" w:type="dxa"/>
            <w:tcBorders>
              <w:top w:val="single" w:sz="4" w:space="0" w:color="auto"/>
              <w:left w:val="single" w:sz="4" w:space="0" w:color="auto"/>
              <w:bottom w:val="single" w:sz="4" w:space="0" w:color="auto"/>
              <w:right w:val="single" w:sz="4" w:space="0" w:color="auto"/>
            </w:tcBorders>
          </w:tcPr>
          <w:p w14:paraId="05AAB5A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Обеспечение осуществляется по медицинским показаниям специализированными продуктами лечебного питания, зарегистрированными в Российской Федерации в установленном порядке</w:t>
            </w:r>
          </w:p>
        </w:tc>
        <w:tc>
          <w:tcPr>
            <w:tcW w:w="2891" w:type="dxa"/>
            <w:vMerge/>
            <w:tcBorders>
              <w:top w:val="single" w:sz="4" w:space="0" w:color="auto"/>
              <w:left w:val="single" w:sz="4" w:space="0" w:color="auto"/>
              <w:bottom w:val="single" w:sz="4" w:space="0" w:color="auto"/>
              <w:right w:val="single" w:sz="4" w:space="0" w:color="auto"/>
            </w:tcBorders>
          </w:tcPr>
          <w:p w14:paraId="0107D66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r>
    </w:tbl>
    <w:p w14:paraId="6F3D5CC0" w14:textId="77777777" w:rsidR="00876F25" w:rsidRPr="00876F25" w:rsidRDefault="00876F25" w:rsidP="00876F25">
      <w:pPr>
        <w:widowControl w:val="0"/>
        <w:autoSpaceDE w:val="0"/>
        <w:autoSpaceDN w:val="0"/>
        <w:adjustRightInd w:val="0"/>
        <w:spacing w:after="0" w:line="240" w:lineRule="auto"/>
        <w:jc w:val="right"/>
        <w:rPr>
          <w:rFonts w:ascii="Arial" w:eastAsiaTheme="minorEastAsia" w:hAnsi="Arial" w:cs="Arial"/>
          <w:sz w:val="16"/>
          <w:szCs w:val="16"/>
          <w:lang w:eastAsia="ru-RU"/>
        </w:rPr>
      </w:pPr>
    </w:p>
    <w:p w14:paraId="201C2DCC" w14:textId="77777777" w:rsidR="00876F25" w:rsidRPr="00876F25" w:rsidRDefault="00876F25" w:rsidP="00876F25">
      <w:pPr>
        <w:widowControl w:val="0"/>
        <w:autoSpaceDE w:val="0"/>
        <w:autoSpaceDN w:val="0"/>
        <w:adjustRightInd w:val="0"/>
        <w:spacing w:after="0" w:line="240" w:lineRule="auto"/>
        <w:jc w:val="right"/>
        <w:outlineLvl w:val="1"/>
        <w:rPr>
          <w:rFonts w:ascii="Arial" w:eastAsiaTheme="minorEastAsia" w:hAnsi="Arial" w:cs="Arial"/>
          <w:sz w:val="16"/>
          <w:szCs w:val="16"/>
          <w:lang w:eastAsia="ru-RU"/>
        </w:rPr>
      </w:pPr>
      <w:r w:rsidRPr="00876F25">
        <w:rPr>
          <w:rFonts w:ascii="Arial" w:eastAsiaTheme="minorEastAsia" w:hAnsi="Arial" w:cs="Arial"/>
          <w:sz w:val="16"/>
          <w:szCs w:val="16"/>
          <w:lang w:eastAsia="ru-RU"/>
        </w:rPr>
        <w:t>Таблица 9</w:t>
      </w:r>
    </w:p>
    <w:p w14:paraId="7415A686" w14:textId="77777777" w:rsidR="00876F25" w:rsidRPr="00876F25" w:rsidRDefault="00876F25" w:rsidP="00876F25">
      <w:pPr>
        <w:widowControl w:val="0"/>
        <w:autoSpaceDE w:val="0"/>
        <w:autoSpaceDN w:val="0"/>
        <w:adjustRightInd w:val="0"/>
        <w:spacing w:after="0" w:line="240" w:lineRule="auto"/>
        <w:jc w:val="right"/>
        <w:rPr>
          <w:rFonts w:ascii="Arial" w:eastAsiaTheme="minorEastAsia" w:hAnsi="Arial" w:cs="Arial"/>
          <w:sz w:val="16"/>
          <w:szCs w:val="16"/>
          <w:lang w:eastAsia="ru-RU"/>
        </w:rPr>
      </w:pPr>
    </w:p>
    <w:p w14:paraId="7DA26474"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b/>
          <w:bCs/>
          <w:sz w:val="16"/>
          <w:szCs w:val="16"/>
          <w:lang w:eastAsia="ru-RU"/>
        </w:rPr>
      </w:pPr>
      <w:bookmarkStart w:id="255" w:name="Par6401"/>
      <w:bookmarkEnd w:id="255"/>
      <w:r w:rsidRPr="00876F25">
        <w:rPr>
          <w:rFonts w:ascii="Arial" w:eastAsiaTheme="minorEastAsia" w:hAnsi="Arial" w:cs="Arial"/>
          <w:b/>
          <w:bCs/>
          <w:sz w:val="16"/>
          <w:szCs w:val="16"/>
          <w:lang w:eastAsia="ru-RU"/>
        </w:rPr>
        <w:t>Перечень лекарственных препаратов, применяемых</w:t>
      </w:r>
    </w:p>
    <w:p w14:paraId="59F4A70E"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876F25">
        <w:rPr>
          <w:rFonts w:ascii="Arial" w:eastAsiaTheme="minorEastAsia" w:hAnsi="Arial" w:cs="Arial"/>
          <w:b/>
          <w:bCs/>
          <w:sz w:val="16"/>
          <w:szCs w:val="16"/>
          <w:lang w:eastAsia="ru-RU"/>
        </w:rPr>
        <w:t>при амбулаторном лечении детей из многодетных семей</w:t>
      </w:r>
    </w:p>
    <w:p w14:paraId="19B9BA1A"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876F25">
        <w:rPr>
          <w:rFonts w:ascii="Arial" w:eastAsiaTheme="minorEastAsia" w:hAnsi="Arial" w:cs="Arial"/>
          <w:b/>
          <w:bCs/>
          <w:sz w:val="16"/>
          <w:szCs w:val="16"/>
          <w:lang w:eastAsia="ru-RU"/>
        </w:rPr>
        <w:t>в возрасте до 6 лет, детей до 3 лет жизни, детей-сирот</w:t>
      </w:r>
    </w:p>
    <w:p w14:paraId="05252E26"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876F25">
        <w:rPr>
          <w:rFonts w:ascii="Arial" w:eastAsiaTheme="minorEastAsia" w:hAnsi="Arial" w:cs="Arial"/>
          <w:b/>
          <w:bCs/>
          <w:sz w:val="16"/>
          <w:szCs w:val="16"/>
          <w:lang w:eastAsia="ru-RU"/>
        </w:rPr>
        <w:t>и детей, оставшихся без попечения родителей, воспитывающихся</w:t>
      </w:r>
    </w:p>
    <w:p w14:paraId="7E680BD7"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876F25">
        <w:rPr>
          <w:rFonts w:ascii="Arial" w:eastAsiaTheme="minorEastAsia" w:hAnsi="Arial" w:cs="Arial"/>
          <w:b/>
          <w:bCs/>
          <w:sz w:val="16"/>
          <w:szCs w:val="16"/>
          <w:lang w:eastAsia="ru-RU"/>
        </w:rPr>
        <w:t>в семьях опекунов или попечителей, приемных семьях</w:t>
      </w:r>
    </w:p>
    <w:p w14:paraId="789B4577"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p>
    <w:p w14:paraId="77C4EAE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sectPr w:rsidR="00876F25" w:rsidRPr="00876F25">
          <w:pgSz w:w="11906"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61"/>
        <w:gridCol w:w="1441"/>
        <w:gridCol w:w="2324"/>
        <w:gridCol w:w="2479"/>
        <w:gridCol w:w="2494"/>
        <w:gridCol w:w="1399"/>
      </w:tblGrid>
      <w:tr w:rsidR="00876F25" w:rsidRPr="00876F25" w14:paraId="2835A3BA" w14:textId="77777777" w:rsidTr="00000150">
        <w:tc>
          <w:tcPr>
            <w:tcW w:w="4726" w:type="dxa"/>
            <w:gridSpan w:val="3"/>
            <w:tcBorders>
              <w:top w:val="single" w:sz="4" w:space="0" w:color="auto"/>
              <w:left w:val="single" w:sz="4" w:space="0" w:color="auto"/>
              <w:bottom w:val="single" w:sz="4" w:space="0" w:color="auto"/>
              <w:right w:val="single" w:sz="4" w:space="0" w:color="auto"/>
            </w:tcBorders>
          </w:tcPr>
          <w:p w14:paraId="58757A4F"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76F25">
              <w:rPr>
                <w:rFonts w:ascii="Arial" w:eastAsiaTheme="minorEastAsia" w:hAnsi="Arial" w:cs="Arial"/>
                <w:sz w:val="16"/>
                <w:szCs w:val="16"/>
                <w:lang w:eastAsia="ru-RU"/>
              </w:rPr>
              <w:lastRenderedPageBreak/>
              <w:t>Коды АТХ и анатомо-терапевтическо-химическая классификация (АТХ)</w:t>
            </w:r>
          </w:p>
        </w:tc>
        <w:tc>
          <w:tcPr>
            <w:tcW w:w="2479" w:type="dxa"/>
            <w:tcBorders>
              <w:top w:val="single" w:sz="4" w:space="0" w:color="auto"/>
              <w:left w:val="single" w:sz="4" w:space="0" w:color="auto"/>
              <w:bottom w:val="single" w:sz="4" w:space="0" w:color="auto"/>
              <w:right w:val="single" w:sz="4" w:space="0" w:color="auto"/>
            </w:tcBorders>
          </w:tcPr>
          <w:p w14:paraId="2DE21E6A"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76F25">
              <w:rPr>
                <w:rFonts w:ascii="Arial" w:eastAsiaTheme="minorEastAsia" w:hAnsi="Arial" w:cs="Arial"/>
                <w:sz w:val="16"/>
                <w:szCs w:val="16"/>
                <w:lang w:eastAsia="ru-RU"/>
              </w:rPr>
              <w:t>Наименование лекарственного средства</w:t>
            </w:r>
          </w:p>
        </w:tc>
        <w:tc>
          <w:tcPr>
            <w:tcW w:w="2494" w:type="dxa"/>
            <w:tcBorders>
              <w:top w:val="single" w:sz="4" w:space="0" w:color="auto"/>
              <w:left w:val="single" w:sz="4" w:space="0" w:color="auto"/>
              <w:bottom w:val="single" w:sz="4" w:space="0" w:color="auto"/>
              <w:right w:val="single" w:sz="4" w:space="0" w:color="auto"/>
            </w:tcBorders>
          </w:tcPr>
          <w:p w14:paraId="56B589B2"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76F25">
              <w:rPr>
                <w:rFonts w:ascii="Arial" w:eastAsiaTheme="minorEastAsia" w:hAnsi="Arial" w:cs="Arial"/>
                <w:sz w:val="16"/>
                <w:szCs w:val="16"/>
                <w:lang w:eastAsia="ru-RU"/>
              </w:rPr>
              <w:t>Форма выпуска</w:t>
            </w:r>
          </w:p>
        </w:tc>
        <w:tc>
          <w:tcPr>
            <w:tcW w:w="1399" w:type="dxa"/>
            <w:tcBorders>
              <w:top w:val="single" w:sz="4" w:space="0" w:color="auto"/>
              <w:left w:val="single" w:sz="4" w:space="0" w:color="auto"/>
              <w:bottom w:val="single" w:sz="4" w:space="0" w:color="auto"/>
              <w:right w:val="single" w:sz="4" w:space="0" w:color="auto"/>
            </w:tcBorders>
          </w:tcPr>
          <w:p w14:paraId="0D704C8E"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76F25">
              <w:rPr>
                <w:rFonts w:ascii="Arial" w:eastAsiaTheme="minorEastAsia" w:hAnsi="Arial" w:cs="Arial"/>
                <w:sz w:val="16"/>
                <w:szCs w:val="16"/>
                <w:lang w:eastAsia="ru-RU"/>
              </w:rPr>
              <w:t>Примечание</w:t>
            </w:r>
          </w:p>
        </w:tc>
      </w:tr>
      <w:tr w:rsidR="00876F25" w:rsidRPr="00876F25" w14:paraId="6CCEA12E" w14:textId="77777777" w:rsidTr="00000150">
        <w:tc>
          <w:tcPr>
            <w:tcW w:w="961" w:type="dxa"/>
            <w:tcBorders>
              <w:top w:val="single" w:sz="4" w:space="0" w:color="auto"/>
              <w:left w:val="single" w:sz="4" w:space="0" w:color="auto"/>
              <w:bottom w:val="single" w:sz="4" w:space="0" w:color="auto"/>
              <w:right w:val="single" w:sz="4" w:space="0" w:color="auto"/>
            </w:tcBorders>
          </w:tcPr>
          <w:p w14:paraId="2CD6DCA1" w14:textId="77777777" w:rsidR="00876F25" w:rsidRPr="00876F25" w:rsidRDefault="00876F25" w:rsidP="00876F25">
            <w:pPr>
              <w:widowControl w:val="0"/>
              <w:autoSpaceDE w:val="0"/>
              <w:autoSpaceDN w:val="0"/>
              <w:adjustRightInd w:val="0"/>
              <w:spacing w:after="0" w:line="240" w:lineRule="auto"/>
              <w:outlineLvl w:val="2"/>
              <w:rPr>
                <w:rFonts w:ascii="Arial" w:eastAsiaTheme="minorEastAsia" w:hAnsi="Arial" w:cs="Arial"/>
                <w:sz w:val="16"/>
                <w:szCs w:val="16"/>
                <w:lang w:eastAsia="ru-RU"/>
              </w:rPr>
            </w:pPr>
            <w:r w:rsidRPr="00876F25">
              <w:rPr>
                <w:rFonts w:ascii="Arial" w:eastAsiaTheme="minorEastAsia" w:hAnsi="Arial" w:cs="Arial"/>
                <w:sz w:val="16"/>
                <w:szCs w:val="16"/>
                <w:lang w:eastAsia="ru-RU"/>
              </w:rPr>
              <w:t>A</w:t>
            </w:r>
          </w:p>
        </w:tc>
        <w:tc>
          <w:tcPr>
            <w:tcW w:w="10137" w:type="dxa"/>
            <w:gridSpan w:val="5"/>
            <w:tcBorders>
              <w:top w:val="single" w:sz="4" w:space="0" w:color="auto"/>
              <w:left w:val="single" w:sz="4" w:space="0" w:color="auto"/>
              <w:bottom w:val="single" w:sz="4" w:space="0" w:color="auto"/>
              <w:right w:val="single" w:sz="4" w:space="0" w:color="auto"/>
            </w:tcBorders>
          </w:tcPr>
          <w:p w14:paraId="49DADFF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Пищеварительный тракт и обмен веществ</w:t>
            </w:r>
          </w:p>
        </w:tc>
      </w:tr>
      <w:tr w:rsidR="00876F25" w:rsidRPr="00876F25" w14:paraId="1FCEA2EA" w14:textId="77777777" w:rsidTr="00000150">
        <w:tc>
          <w:tcPr>
            <w:tcW w:w="961" w:type="dxa"/>
            <w:vMerge w:val="restart"/>
            <w:tcBorders>
              <w:top w:val="single" w:sz="4" w:space="0" w:color="auto"/>
              <w:left w:val="single" w:sz="4" w:space="0" w:color="auto"/>
              <w:bottom w:val="single" w:sz="4" w:space="0" w:color="auto"/>
              <w:right w:val="single" w:sz="4" w:space="0" w:color="auto"/>
            </w:tcBorders>
          </w:tcPr>
          <w:p w14:paraId="4E0A401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A03</w:t>
            </w:r>
          </w:p>
        </w:tc>
        <w:tc>
          <w:tcPr>
            <w:tcW w:w="10137" w:type="dxa"/>
            <w:gridSpan w:val="5"/>
            <w:tcBorders>
              <w:top w:val="single" w:sz="4" w:space="0" w:color="auto"/>
              <w:left w:val="single" w:sz="4" w:space="0" w:color="auto"/>
              <w:bottom w:val="single" w:sz="4" w:space="0" w:color="auto"/>
              <w:right w:val="single" w:sz="4" w:space="0" w:color="auto"/>
            </w:tcBorders>
          </w:tcPr>
          <w:p w14:paraId="7A4ABA0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Препараты для лечения функциональных нарушений ЖКТ</w:t>
            </w:r>
          </w:p>
        </w:tc>
      </w:tr>
      <w:tr w:rsidR="00876F25" w:rsidRPr="00876F25" w14:paraId="4200D2EB" w14:textId="77777777" w:rsidTr="00000150">
        <w:tc>
          <w:tcPr>
            <w:tcW w:w="961" w:type="dxa"/>
            <w:vMerge/>
            <w:tcBorders>
              <w:top w:val="single" w:sz="4" w:space="0" w:color="auto"/>
              <w:left w:val="single" w:sz="4" w:space="0" w:color="auto"/>
              <w:bottom w:val="single" w:sz="4" w:space="0" w:color="auto"/>
              <w:right w:val="single" w:sz="4" w:space="0" w:color="auto"/>
            </w:tcBorders>
          </w:tcPr>
          <w:p w14:paraId="554CA9D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1441" w:type="dxa"/>
            <w:tcBorders>
              <w:top w:val="single" w:sz="4" w:space="0" w:color="auto"/>
              <w:left w:val="single" w:sz="4" w:space="0" w:color="auto"/>
              <w:bottom w:val="single" w:sz="4" w:space="0" w:color="auto"/>
              <w:right w:val="single" w:sz="4" w:space="0" w:color="auto"/>
            </w:tcBorders>
          </w:tcPr>
          <w:p w14:paraId="791DB90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A03A</w:t>
            </w:r>
          </w:p>
        </w:tc>
        <w:tc>
          <w:tcPr>
            <w:tcW w:w="8696" w:type="dxa"/>
            <w:gridSpan w:val="4"/>
            <w:tcBorders>
              <w:top w:val="single" w:sz="4" w:space="0" w:color="auto"/>
              <w:left w:val="single" w:sz="4" w:space="0" w:color="auto"/>
              <w:bottom w:val="single" w:sz="4" w:space="0" w:color="auto"/>
              <w:right w:val="single" w:sz="4" w:space="0" w:color="auto"/>
            </w:tcBorders>
          </w:tcPr>
          <w:p w14:paraId="0451679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Препараты для лечения функциональных нарушений ЖКТ</w:t>
            </w:r>
          </w:p>
        </w:tc>
      </w:tr>
      <w:tr w:rsidR="00876F25" w:rsidRPr="00876F25" w14:paraId="3010F542" w14:textId="77777777" w:rsidTr="00000150">
        <w:tc>
          <w:tcPr>
            <w:tcW w:w="961" w:type="dxa"/>
            <w:vMerge/>
            <w:tcBorders>
              <w:top w:val="single" w:sz="4" w:space="0" w:color="auto"/>
              <w:left w:val="single" w:sz="4" w:space="0" w:color="auto"/>
              <w:bottom w:val="single" w:sz="4" w:space="0" w:color="auto"/>
              <w:right w:val="single" w:sz="4" w:space="0" w:color="auto"/>
            </w:tcBorders>
          </w:tcPr>
          <w:p w14:paraId="34A855E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1441" w:type="dxa"/>
            <w:tcBorders>
              <w:top w:val="single" w:sz="4" w:space="0" w:color="auto"/>
              <w:left w:val="single" w:sz="4" w:space="0" w:color="auto"/>
              <w:bottom w:val="single" w:sz="4" w:space="0" w:color="auto"/>
              <w:right w:val="single" w:sz="4" w:space="0" w:color="auto"/>
            </w:tcBorders>
          </w:tcPr>
          <w:p w14:paraId="38F3E17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A03AX</w:t>
            </w:r>
          </w:p>
        </w:tc>
        <w:tc>
          <w:tcPr>
            <w:tcW w:w="8696" w:type="dxa"/>
            <w:gridSpan w:val="4"/>
            <w:tcBorders>
              <w:top w:val="single" w:sz="4" w:space="0" w:color="auto"/>
              <w:left w:val="single" w:sz="4" w:space="0" w:color="auto"/>
              <w:bottom w:val="single" w:sz="4" w:space="0" w:color="auto"/>
              <w:right w:val="single" w:sz="4" w:space="0" w:color="auto"/>
            </w:tcBorders>
          </w:tcPr>
          <w:p w14:paraId="7F1DAA0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Препараты для лечения нарушений функций кишечника другие</w:t>
            </w:r>
          </w:p>
        </w:tc>
      </w:tr>
      <w:tr w:rsidR="00876F25" w:rsidRPr="00876F25" w14:paraId="222C06B5" w14:textId="77777777" w:rsidTr="00000150">
        <w:tc>
          <w:tcPr>
            <w:tcW w:w="961" w:type="dxa"/>
            <w:vMerge/>
            <w:tcBorders>
              <w:top w:val="single" w:sz="4" w:space="0" w:color="auto"/>
              <w:left w:val="single" w:sz="4" w:space="0" w:color="auto"/>
              <w:bottom w:val="single" w:sz="4" w:space="0" w:color="auto"/>
              <w:right w:val="single" w:sz="4" w:space="0" w:color="auto"/>
            </w:tcBorders>
          </w:tcPr>
          <w:p w14:paraId="159DC4A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1441" w:type="dxa"/>
            <w:tcBorders>
              <w:top w:val="single" w:sz="4" w:space="0" w:color="auto"/>
              <w:left w:val="single" w:sz="4" w:space="0" w:color="auto"/>
              <w:bottom w:val="single" w:sz="4" w:space="0" w:color="auto"/>
              <w:right w:val="single" w:sz="4" w:space="0" w:color="auto"/>
            </w:tcBorders>
          </w:tcPr>
          <w:p w14:paraId="608E5F8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324" w:type="dxa"/>
            <w:tcBorders>
              <w:top w:val="single" w:sz="4" w:space="0" w:color="auto"/>
              <w:left w:val="single" w:sz="4" w:space="0" w:color="auto"/>
              <w:bottom w:val="single" w:sz="4" w:space="0" w:color="auto"/>
              <w:right w:val="single" w:sz="4" w:space="0" w:color="auto"/>
            </w:tcBorders>
          </w:tcPr>
          <w:p w14:paraId="50F2EF7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479" w:type="dxa"/>
            <w:tcBorders>
              <w:top w:val="single" w:sz="4" w:space="0" w:color="auto"/>
              <w:left w:val="single" w:sz="4" w:space="0" w:color="auto"/>
              <w:bottom w:val="single" w:sz="4" w:space="0" w:color="auto"/>
              <w:right w:val="single" w:sz="4" w:space="0" w:color="auto"/>
            </w:tcBorders>
          </w:tcPr>
          <w:p w14:paraId="12D8AD8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roofErr w:type="spellStart"/>
            <w:r w:rsidRPr="00876F25">
              <w:rPr>
                <w:rFonts w:ascii="Arial" w:eastAsiaTheme="minorEastAsia" w:hAnsi="Arial" w:cs="Arial"/>
                <w:sz w:val="16"/>
                <w:szCs w:val="16"/>
                <w:lang w:eastAsia="ru-RU"/>
              </w:rPr>
              <w:t>Симетикон</w:t>
            </w:r>
            <w:proofErr w:type="spellEnd"/>
          </w:p>
        </w:tc>
        <w:tc>
          <w:tcPr>
            <w:tcW w:w="2494" w:type="dxa"/>
            <w:tcBorders>
              <w:top w:val="single" w:sz="4" w:space="0" w:color="auto"/>
              <w:left w:val="single" w:sz="4" w:space="0" w:color="auto"/>
              <w:bottom w:val="single" w:sz="4" w:space="0" w:color="auto"/>
              <w:right w:val="single" w:sz="4" w:space="0" w:color="auto"/>
            </w:tcBorders>
          </w:tcPr>
          <w:p w14:paraId="1D84CD1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эмульсия для приема внутрь</w:t>
            </w:r>
          </w:p>
        </w:tc>
        <w:tc>
          <w:tcPr>
            <w:tcW w:w="1399" w:type="dxa"/>
            <w:tcBorders>
              <w:top w:val="single" w:sz="4" w:space="0" w:color="auto"/>
              <w:left w:val="single" w:sz="4" w:space="0" w:color="auto"/>
              <w:bottom w:val="single" w:sz="4" w:space="0" w:color="auto"/>
              <w:right w:val="single" w:sz="4" w:space="0" w:color="auto"/>
            </w:tcBorders>
          </w:tcPr>
          <w:p w14:paraId="0ABD7B3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r>
      <w:tr w:rsidR="00876F25" w:rsidRPr="00876F25" w14:paraId="1B34100A" w14:textId="77777777" w:rsidTr="00000150">
        <w:tc>
          <w:tcPr>
            <w:tcW w:w="961" w:type="dxa"/>
            <w:vMerge/>
            <w:tcBorders>
              <w:top w:val="single" w:sz="4" w:space="0" w:color="auto"/>
              <w:left w:val="single" w:sz="4" w:space="0" w:color="auto"/>
              <w:bottom w:val="single" w:sz="4" w:space="0" w:color="auto"/>
              <w:right w:val="single" w:sz="4" w:space="0" w:color="auto"/>
            </w:tcBorders>
          </w:tcPr>
          <w:p w14:paraId="0E0A038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1441" w:type="dxa"/>
            <w:tcBorders>
              <w:top w:val="single" w:sz="4" w:space="0" w:color="auto"/>
              <w:left w:val="single" w:sz="4" w:space="0" w:color="auto"/>
              <w:bottom w:val="single" w:sz="4" w:space="0" w:color="auto"/>
              <w:right w:val="single" w:sz="4" w:space="0" w:color="auto"/>
            </w:tcBorders>
          </w:tcPr>
          <w:p w14:paraId="3137221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A03F</w:t>
            </w:r>
          </w:p>
        </w:tc>
        <w:tc>
          <w:tcPr>
            <w:tcW w:w="8696" w:type="dxa"/>
            <w:gridSpan w:val="4"/>
            <w:tcBorders>
              <w:top w:val="single" w:sz="4" w:space="0" w:color="auto"/>
              <w:left w:val="single" w:sz="4" w:space="0" w:color="auto"/>
              <w:bottom w:val="single" w:sz="4" w:space="0" w:color="auto"/>
              <w:right w:val="single" w:sz="4" w:space="0" w:color="auto"/>
            </w:tcBorders>
          </w:tcPr>
          <w:p w14:paraId="2B23E5C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Стимуляторы моторики ЖКТ</w:t>
            </w:r>
          </w:p>
        </w:tc>
      </w:tr>
      <w:tr w:rsidR="00876F25" w:rsidRPr="00876F25" w14:paraId="3E896CDD" w14:textId="77777777" w:rsidTr="00000150">
        <w:tc>
          <w:tcPr>
            <w:tcW w:w="961" w:type="dxa"/>
            <w:vMerge/>
            <w:tcBorders>
              <w:top w:val="single" w:sz="4" w:space="0" w:color="auto"/>
              <w:left w:val="single" w:sz="4" w:space="0" w:color="auto"/>
              <w:bottom w:val="single" w:sz="4" w:space="0" w:color="auto"/>
              <w:right w:val="single" w:sz="4" w:space="0" w:color="auto"/>
            </w:tcBorders>
          </w:tcPr>
          <w:p w14:paraId="3758214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1441" w:type="dxa"/>
            <w:tcBorders>
              <w:top w:val="single" w:sz="4" w:space="0" w:color="auto"/>
              <w:left w:val="single" w:sz="4" w:space="0" w:color="auto"/>
              <w:bottom w:val="single" w:sz="4" w:space="0" w:color="auto"/>
              <w:right w:val="single" w:sz="4" w:space="0" w:color="auto"/>
            </w:tcBorders>
          </w:tcPr>
          <w:p w14:paraId="4B0286B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A03FA</w:t>
            </w:r>
          </w:p>
        </w:tc>
        <w:tc>
          <w:tcPr>
            <w:tcW w:w="8696" w:type="dxa"/>
            <w:gridSpan w:val="4"/>
            <w:tcBorders>
              <w:top w:val="single" w:sz="4" w:space="0" w:color="auto"/>
              <w:left w:val="single" w:sz="4" w:space="0" w:color="auto"/>
              <w:bottom w:val="single" w:sz="4" w:space="0" w:color="auto"/>
              <w:right w:val="single" w:sz="4" w:space="0" w:color="auto"/>
            </w:tcBorders>
          </w:tcPr>
          <w:p w14:paraId="3AF75BC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Стимуляторы моторики ЖКТ</w:t>
            </w:r>
          </w:p>
        </w:tc>
      </w:tr>
      <w:tr w:rsidR="00876F25" w:rsidRPr="00876F25" w14:paraId="2D2542CC" w14:textId="77777777" w:rsidTr="00000150">
        <w:tc>
          <w:tcPr>
            <w:tcW w:w="961" w:type="dxa"/>
            <w:vMerge/>
            <w:tcBorders>
              <w:top w:val="single" w:sz="4" w:space="0" w:color="auto"/>
              <w:left w:val="single" w:sz="4" w:space="0" w:color="auto"/>
              <w:bottom w:val="single" w:sz="4" w:space="0" w:color="auto"/>
              <w:right w:val="single" w:sz="4" w:space="0" w:color="auto"/>
            </w:tcBorders>
          </w:tcPr>
          <w:p w14:paraId="3922264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1441" w:type="dxa"/>
            <w:tcBorders>
              <w:top w:val="single" w:sz="4" w:space="0" w:color="auto"/>
              <w:left w:val="single" w:sz="4" w:space="0" w:color="auto"/>
              <w:bottom w:val="single" w:sz="4" w:space="0" w:color="auto"/>
              <w:right w:val="single" w:sz="4" w:space="0" w:color="auto"/>
            </w:tcBorders>
          </w:tcPr>
          <w:p w14:paraId="6E22B93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324" w:type="dxa"/>
            <w:tcBorders>
              <w:top w:val="single" w:sz="4" w:space="0" w:color="auto"/>
              <w:left w:val="single" w:sz="4" w:space="0" w:color="auto"/>
              <w:bottom w:val="single" w:sz="4" w:space="0" w:color="auto"/>
              <w:right w:val="single" w:sz="4" w:space="0" w:color="auto"/>
            </w:tcBorders>
          </w:tcPr>
          <w:p w14:paraId="4528943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A03FA03</w:t>
            </w:r>
          </w:p>
        </w:tc>
        <w:tc>
          <w:tcPr>
            <w:tcW w:w="2479" w:type="dxa"/>
            <w:tcBorders>
              <w:top w:val="single" w:sz="4" w:space="0" w:color="auto"/>
              <w:left w:val="single" w:sz="4" w:space="0" w:color="auto"/>
              <w:bottom w:val="single" w:sz="4" w:space="0" w:color="auto"/>
              <w:right w:val="single" w:sz="4" w:space="0" w:color="auto"/>
            </w:tcBorders>
          </w:tcPr>
          <w:p w14:paraId="40CB4AB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roofErr w:type="spellStart"/>
            <w:r w:rsidRPr="00876F25">
              <w:rPr>
                <w:rFonts w:ascii="Arial" w:eastAsiaTheme="minorEastAsia" w:hAnsi="Arial" w:cs="Arial"/>
                <w:sz w:val="16"/>
                <w:szCs w:val="16"/>
                <w:lang w:eastAsia="ru-RU"/>
              </w:rPr>
              <w:t>Домперидон</w:t>
            </w:r>
            <w:proofErr w:type="spellEnd"/>
          </w:p>
        </w:tc>
        <w:tc>
          <w:tcPr>
            <w:tcW w:w="2494" w:type="dxa"/>
            <w:tcBorders>
              <w:top w:val="single" w:sz="4" w:space="0" w:color="auto"/>
              <w:left w:val="single" w:sz="4" w:space="0" w:color="auto"/>
              <w:bottom w:val="single" w:sz="4" w:space="0" w:color="auto"/>
              <w:right w:val="single" w:sz="4" w:space="0" w:color="auto"/>
            </w:tcBorders>
          </w:tcPr>
          <w:p w14:paraId="51FE198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суспензия для приема внутрь</w:t>
            </w:r>
          </w:p>
        </w:tc>
        <w:tc>
          <w:tcPr>
            <w:tcW w:w="1399" w:type="dxa"/>
            <w:tcBorders>
              <w:top w:val="single" w:sz="4" w:space="0" w:color="auto"/>
              <w:left w:val="single" w:sz="4" w:space="0" w:color="auto"/>
              <w:bottom w:val="single" w:sz="4" w:space="0" w:color="auto"/>
              <w:right w:val="single" w:sz="4" w:space="0" w:color="auto"/>
            </w:tcBorders>
          </w:tcPr>
          <w:p w14:paraId="1C275CF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r>
      <w:tr w:rsidR="00876F25" w:rsidRPr="00876F25" w14:paraId="6E4E0459" w14:textId="77777777" w:rsidTr="00000150">
        <w:tc>
          <w:tcPr>
            <w:tcW w:w="961" w:type="dxa"/>
            <w:vMerge w:val="restart"/>
            <w:tcBorders>
              <w:top w:val="single" w:sz="4" w:space="0" w:color="auto"/>
              <w:left w:val="single" w:sz="4" w:space="0" w:color="auto"/>
              <w:bottom w:val="single" w:sz="4" w:space="0" w:color="auto"/>
              <w:right w:val="single" w:sz="4" w:space="0" w:color="auto"/>
            </w:tcBorders>
          </w:tcPr>
          <w:p w14:paraId="09805D4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A06</w:t>
            </w:r>
          </w:p>
        </w:tc>
        <w:tc>
          <w:tcPr>
            <w:tcW w:w="10137" w:type="dxa"/>
            <w:gridSpan w:val="5"/>
            <w:tcBorders>
              <w:top w:val="single" w:sz="4" w:space="0" w:color="auto"/>
              <w:left w:val="single" w:sz="4" w:space="0" w:color="auto"/>
              <w:bottom w:val="single" w:sz="4" w:space="0" w:color="auto"/>
              <w:right w:val="single" w:sz="4" w:space="0" w:color="auto"/>
            </w:tcBorders>
          </w:tcPr>
          <w:p w14:paraId="1C867BF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Слабительные препараты</w:t>
            </w:r>
          </w:p>
        </w:tc>
      </w:tr>
      <w:tr w:rsidR="00876F25" w:rsidRPr="00876F25" w14:paraId="420A5B0F" w14:textId="77777777" w:rsidTr="00000150">
        <w:tc>
          <w:tcPr>
            <w:tcW w:w="961" w:type="dxa"/>
            <w:vMerge/>
            <w:tcBorders>
              <w:top w:val="single" w:sz="4" w:space="0" w:color="auto"/>
              <w:left w:val="single" w:sz="4" w:space="0" w:color="auto"/>
              <w:bottom w:val="single" w:sz="4" w:space="0" w:color="auto"/>
              <w:right w:val="single" w:sz="4" w:space="0" w:color="auto"/>
            </w:tcBorders>
          </w:tcPr>
          <w:p w14:paraId="4209B9D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1441" w:type="dxa"/>
            <w:tcBorders>
              <w:top w:val="single" w:sz="4" w:space="0" w:color="auto"/>
              <w:left w:val="single" w:sz="4" w:space="0" w:color="auto"/>
              <w:bottom w:val="single" w:sz="4" w:space="0" w:color="auto"/>
              <w:right w:val="single" w:sz="4" w:space="0" w:color="auto"/>
            </w:tcBorders>
          </w:tcPr>
          <w:p w14:paraId="0A2AB84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A06A</w:t>
            </w:r>
          </w:p>
        </w:tc>
        <w:tc>
          <w:tcPr>
            <w:tcW w:w="8696" w:type="dxa"/>
            <w:gridSpan w:val="4"/>
            <w:tcBorders>
              <w:top w:val="single" w:sz="4" w:space="0" w:color="auto"/>
              <w:left w:val="single" w:sz="4" w:space="0" w:color="auto"/>
              <w:bottom w:val="single" w:sz="4" w:space="0" w:color="auto"/>
              <w:right w:val="single" w:sz="4" w:space="0" w:color="auto"/>
            </w:tcBorders>
          </w:tcPr>
          <w:p w14:paraId="23EC79D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Слабительные препараты</w:t>
            </w:r>
          </w:p>
        </w:tc>
      </w:tr>
      <w:tr w:rsidR="00876F25" w:rsidRPr="00876F25" w14:paraId="1D166FCB" w14:textId="77777777" w:rsidTr="00000150">
        <w:tc>
          <w:tcPr>
            <w:tcW w:w="961" w:type="dxa"/>
            <w:vMerge/>
            <w:tcBorders>
              <w:top w:val="single" w:sz="4" w:space="0" w:color="auto"/>
              <w:left w:val="single" w:sz="4" w:space="0" w:color="auto"/>
              <w:bottom w:val="single" w:sz="4" w:space="0" w:color="auto"/>
              <w:right w:val="single" w:sz="4" w:space="0" w:color="auto"/>
            </w:tcBorders>
          </w:tcPr>
          <w:p w14:paraId="22542C4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1441" w:type="dxa"/>
            <w:tcBorders>
              <w:top w:val="single" w:sz="4" w:space="0" w:color="auto"/>
              <w:left w:val="single" w:sz="4" w:space="0" w:color="auto"/>
              <w:bottom w:val="single" w:sz="4" w:space="0" w:color="auto"/>
              <w:right w:val="single" w:sz="4" w:space="0" w:color="auto"/>
            </w:tcBorders>
          </w:tcPr>
          <w:p w14:paraId="1232C9B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A06AD</w:t>
            </w:r>
          </w:p>
        </w:tc>
        <w:tc>
          <w:tcPr>
            <w:tcW w:w="8696" w:type="dxa"/>
            <w:gridSpan w:val="4"/>
            <w:tcBorders>
              <w:top w:val="single" w:sz="4" w:space="0" w:color="auto"/>
              <w:left w:val="single" w:sz="4" w:space="0" w:color="auto"/>
              <w:bottom w:val="single" w:sz="4" w:space="0" w:color="auto"/>
              <w:right w:val="single" w:sz="4" w:space="0" w:color="auto"/>
            </w:tcBorders>
          </w:tcPr>
          <w:p w14:paraId="4170BD2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Осмотические слабительные средства</w:t>
            </w:r>
          </w:p>
        </w:tc>
      </w:tr>
      <w:tr w:rsidR="00876F25" w:rsidRPr="00876F25" w14:paraId="345CC896" w14:textId="77777777" w:rsidTr="00000150">
        <w:tc>
          <w:tcPr>
            <w:tcW w:w="961" w:type="dxa"/>
            <w:vMerge/>
            <w:tcBorders>
              <w:top w:val="single" w:sz="4" w:space="0" w:color="auto"/>
              <w:left w:val="single" w:sz="4" w:space="0" w:color="auto"/>
              <w:bottom w:val="single" w:sz="4" w:space="0" w:color="auto"/>
              <w:right w:val="single" w:sz="4" w:space="0" w:color="auto"/>
            </w:tcBorders>
          </w:tcPr>
          <w:p w14:paraId="00CB8FA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1441" w:type="dxa"/>
            <w:tcBorders>
              <w:top w:val="single" w:sz="4" w:space="0" w:color="auto"/>
              <w:left w:val="single" w:sz="4" w:space="0" w:color="auto"/>
              <w:bottom w:val="single" w:sz="4" w:space="0" w:color="auto"/>
              <w:right w:val="single" w:sz="4" w:space="0" w:color="auto"/>
            </w:tcBorders>
          </w:tcPr>
          <w:p w14:paraId="1C53738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324" w:type="dxa"/>
            <w:tcBorders>
              <w:top w:val="single" w:sz="4" w:space="0" w:color="auto"/>
              <w:left w:val="single" w:sz="4" w:space="0" w:color="auto"/>
              <w:bottom w:val="single" w:sz="4" w:space="0" w:color="auto"/>
              <w:right w:val="single" w:sz="4" w:space="0" w:color="auto"/>
            </w:tcBorders>
          </w:tcPr>
          <w:p w14:paraId="4884DFA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A06AD11</w:t>
            </w:r>
          </w:p>
        </w:tc>
        <w:tc>
          <w:tcPr>
            <w:tcW w:w="2479" w:type="dxa"/>
            <w:tcBorders>
              <w:top w:val="single" w:sz="4" w:space="0" w:color="auto"/>
              <w:left w:val="single" w:sz="4" w:space="0" w:color="auto"/>
              <w:bottom w:val="single" w:sz="4" w:space="0" w:color="auto"/>
              <w:right w:val="single" w:sz="4" w:space="0" w:color="auto"/>
            </w:tcBorders>
          </w:tcPr>
          <w:p w14:paraId="2C8529E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Лактулоза</w:t>
            </w:r>
          </w:p>
        </w:tc>
        <w:tc>
          <w:tcPr>
            <w:tcW w:w="2494" w:type="dxa"/>
            <w:tcBorders>
              <w:top w:val="single" w:sz="4" w:space="0" w:color="auto"/>
              <w:left w:val="single" w:sz="4" w:space="0" w:color="auto"/>
              <w:bottom w:val="single" w:sz="4" w:space="0" w:color="auto"/>
              <w:right w:val="single" w:sz="4" w:space="0" w:color="auto"/>
            </w:tcBorders>
          </w:tcPr>
          <w:p w14:paraId="0BA55A7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сироп</w:t>
            </w:r>
          </w:p>
        </w:tc>
        <w:tc>
          <w:tcPr>
            <w:tcW w:w="1399" w:type="dxa"/>
            <w:tcBorders>
              <w:top w:val="single" w:sz="4" w:space="0" w:color="auto"/>
              <w:left w:val="single" w:sz="4" w:space="0" w:color="auto"/>
              <w:bottom w:val="single" w:sz="4" w:space="0" w:color="auto"/>
              <w:right w:val="single" w:sz="4" w:space="0" w:color="auto"/>
            </w:tcBorders>
          </w:tcPr>
          <w:p w14:paraId="618B342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r>
      <w:tr w:rsidR="00876F25" w:rsidRPr="00876F25" w14:paraId="1F0B3282" w14:textId="77777777" w:rsidTr="00000150">
        <w:tc>
          <w:tcPr>
            <w:tcW w:w="961" w:type="dxa"/>
            <w:vMerge w:val="restart"/>
            <w:tcBorders>
              <w:top w:val="single" w:sz="4" w:space="0" w:color="auto"/>
              <w:left w:val="single" w:sz="4" w:space="0" w:color="auto"/>
              <w:bottom w:val="single" w:sz="4" w:space="0" w:color="auto"/>
              <w:right w:val="single" w:sz="4" w:space="0" w:color="auto"/>
            </w:tcBorders>
          </w:tcPr>
          <w:p w14:paraId="6687E51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A07</w:t>
            </w:r>
          </w:p>
        </w:tc>
        <w:tc>
          <w:tcPr>
            <w:tcW w:w="10137" w:type="dxa"/>
            <w:gridSpan w:val="5"/>
            <w:tcBorders>
              <w:top w:val="single" w:sz="4" w:space="0" w:color="auto"/>
              <w:left w:val="single" w:sz="4" w:space="0" w:color="auto"/>
              <w:bottom w:val="single" w:sz="4" w:space="0" w:color="auto"/>
              <w:right w:val="single" w:sz="4" w:space="0" w:color="auto"/>
            </w:tcBorders>
          </w:tcPr>
          <w:p w14:paraId="066D02A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roofErr w:type="spellStart"/>
            <w:r w:rsidRPr="00876F25">
              <w:rPr>
                <w:rFonts w:ascii="Arial" w:eastAsiaTheme="minorEastAsia" w:hAnsi="Arial" w:cs="Arial"/>
                <w:sz w:val="16"/>
                <w:szCs w:val="16"/>
                <w:lang w:eastAsia="ru-RU"/>
              </w:rPr>
              <w:t>Противодиарейные</w:t>
            </w:r>
            <w:proofErr w:type="spellEnd"/>
            <w:r w:rsidRPr="00876F25">
              <w:rPr>
                <w:rFonts w:ascii="Arial" w:eastAsiaTheme="minorEastAsia" w:hAnsi="Arial" w:cs="Arial"/>
                <w:sz w:val="16"/>
                <w:szCs w:val="16"/>
                <w:lang w:eastAsia="ru-RU"/>
              </w:rPr>
              <w:t>, кишечные противовоспалительные и противомикробные препараты</w:t>
            </w:r>
          </w:p>
        </w:tc>
      </w:tr>
      <w:tr w:rsidR="00876F25" w:rsidRPr="00876F25" w14:paraId="75280CA9" w14:textId="77777777" w:rsidTr="00000150">
        <w:tc>
          <w:tcPr>
            <w:tcW w:w="961" w:type="dxa"/>
            <w:vMerge/>
            <w:tcBorders>
              <w:top w:val="single" w:sz="4" w:space="0" w:color="auto"/>
              <w:left w:val="single" w:sz="4" w:space="0" w:color="auto"/>
              <w:bottom w:val="single" w:sz="4" w:space="0" w:color="auto"/>
              <w:right w:val="single" w:sz="4" w:space="0" w:color="auto"/>
            </w:tcBorders>
          </w:tcPr>
          <w:p w14:paraId="0B9D726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1441" w:type="dxa"/>
            <w:tcBorders>
              <w:top w:val="single" w:sz="4" w:space="0" w:color="auto"/>
              <w:left w:val="single" w:sz="4" w:space="0" w:color="auto"/>
              <w:bottom w:val="single" w:sz="4" w:space="0" w:color="auto"/>
              <w:right w:val="single" w:sz="4" w:space="0" w:color="auto"/>
            </w:tcBorders>
          </w:tcPr>
          <w:p w14:paraId="323AB6B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А07В</w:t>
            </w:r>
          </w:p>
        </w:tc>
        <w:tc>
          <w:tcPr>
            <w:tcW w:w="8696" w:type="dxa"/>
            <w:gridSpan w:val="4"/>
            <w:tcBorders>
              <w:top w:val="single" w:sz="4" w:space="0" w:color="auto"/>
              <w:left w:val="single" w:sz="4" w:space="0" w:color="auto"/>
              <w:bottom w:val="single" w:sz="4" w:space="0" w:color="auto"/>
              <w:right w:val="single" w:sz="4" w:space="0" w:color="auto"/>
            </w:tcBorders>
          </w:tcPr>
          <w:p w14:paraId="117FF6B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Адсорбирующие кишечные препараты</w:t>
            </w:r>
          </w:p>
        </w:tc>
      </w:tr>
      <w:tr w:rsidR="00876F25" w:rsidRPr="00876F25" w14:paraId="68D84F95" w14:textId="77777777" w:rsidTr="00000150">
        <w:tc>
          <w:tcPr>
            <w:tcW w:w="961" w:type="dxa"/>
            <w:vMerge/>
            <w:tcBorders>
              <w:top w:val="single" w:sz="4" w:space="0" w:color="auto"/>
              <w:left w:val="single" w:sz="4" w:space="0" w:color="auto"/>
              <w:bottom w:val="single" w:sz="4" w:space="0" w:color="auto"/>
              <w:right w:val="single" w:sz="4" w:space="0" w:color="auto"/>
            </w:tcBorders>
          </w:tcPr>
          <w:p w14:paraId="1C7AB53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1441" w:type="dxa"/>
            <w:tcBorders>
              <w:top w:val="single" w:sz="4" w:space="0" w:color="auto"/>
              <w:left w:val="single" w:sz="4" w:space="0" w:color="auto"/>
              <w:bottom w:val="single" w:sz="4" w:space="0" w:color="auto"/>
              <w:right w:val="single" w:sz="4" w:space="0" w:color="auto"/>
            </w:tcBorders>
          </w:tcPr>
          <w:p w14:paraId="2A86E8B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324" w:type="dxa"/>
            <w:tcBorders>
              <w:top w:val="single" w:sz="4" w:space="0" w:color="auto"/>
              <w:left w:val="single" w:sz="4" w:space="0" w:color="auto"/>
              <w:bottom w:val="single" w:sz="4" w:space="0" w:color="auto"/>
              <w:right w:val="single" w:sz="4" w:space="0" w:color="auto"/>
            </w:tcBorders>
          </w:tcPr>
          <w:p w14:paraId="149A268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479" w:type="dxa"/>
            <w:tcBorders>
              <w:top w:val="single" w:sz="4" w:space="0" w:color="auto"/>
              <w:left w:val="single" w:sz="4" w:space="0" w:color="auto"/>
              <w:bottom w:val="single" w:sz="4" w:space="0" w:color="auto"/>
              <w:right w:val="single" w:sz="4" w:space="0" w:color="auto"/>
            </w:tcBorders>
          </w:tcPr>
          <w:p w14:paraId="78C5849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roofErr w:type="spellStart"/>
            <w:r w:rsidRPr="00876F25">
              <w:rPr>
                <w:rFonts w:ascii="Arial" w:eastAsiaTheme="minorEastAsia" w:hAnsi="Arial" w:cs="Arial"/>
                <w:sz w:val="16"/>
                <w:szCs w:val="16"/>
                <w:lang w:eastAsia="ru-RU"/>
              </w:rPr>
              <w:t>Полиметил</w:t>
            </w:r>
            <w:proofErr w:type="spellEnd"/>
            <w:r w:rsidRPr="00876F25">
              <w:rPr>
                <w:rFonts w:ascii="Arial" w:eastAsiaTheme="minorEastAsia" w:hAnsi="Arial" w:cs="Arial"/>
                <w:sz w:val="16"/>
                <w:szCs w:val="16"/>
                <w:lang w:eastAsia="ru-RU"/>
              </w:rPr>
              <w:t xml:space="preserve">-силоксана </w:t>
            </w:r>
            <w:proofErr w:type="spellStart"/>
            <w:r w:rsidRPr="00876F25">
              <w:rPr>
                <w:rFonts w:ascii="Arial" w:eastAsiaTheme="minorEastAsia" w:hAnsi="Arial" w:cs="Arial"/>
                <w:sz w:val="16"/>
                <w:szCs w:val="16"/>
                <w:lang w:eastAsia="ru-RU"/>
              </w:rPr>
              <w:t>полигидрат</w:t>
            </w:r>
            <w:proofErr w:type="spellEnd"/>
          </w:p>
        </w:tc>
        <w:tc>
          <w:tcPr>
            <w:tcW w:w="2494" w:type="dxa"/>
            <w:tcBorders>
              <w:top w:val="single" w:sz="4" w:space="0" w:color="auto"/>
              <w:left w:val="single" w:sz="4" w:space="0" w:color="auto"/>
              <w:bottom w:val="single" w:sz="4" w:space="0" w:color="auto"/>
              <w:right w:val="single" w:sz="4" w:space="0" w:color="auto"/>
            </w:tcBorders>
          </w:tcPr>
          <w:p w14:paraId="4C7BF2B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гель для приготовления суспензии для приема внутрь; паста для приема внутрь</w:t>
            </w:r>
          </w:p>
        </w:tc>
        <w:tc>
          <w:tcPr>
            <w:tcW w:w="1399" w:type="dxa"/>
            <w:tcBorders>
              <w:top w:val="single" w:sz="4" w:space="0" w:color="auto"/>
              <w:left w:val="single" w:sz="4" w:space="0" w:color="auto"/>
              <w:bottom w:val="single" w:sz="4" w:space="0" w:color="auto"/>
              <w:right w:val="single" w:sz="4" w:space="0" w:color="auto"/>
            </w:tcBorders>
          </w:tcPr>
          <w:p w14:paraId="4A1A2A5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r>
      <w:tr w:rsidR="00876F25" w:rsidRPr="00876F25" w14:paraId="5C55FE91" w14:textId="77777777" w:rsidTr="00000150">
        <w:tc>
          <w:tcPr>
            <w:tcW w:w="961" w:type="dxa"/>
            <w:vMerge/>
            <w:tcBorders>
              <w:top w:val="single" w:sz="4" w:space="0" w:color="auto"/>
              <w:left w:val="single" w:sz="4" w:space="0" w:color="auto"/>
              <w:bottom w:val="single" w:sz="4" w:space="0" w:color="auto"/>
              <w:right w:val="single" w:sz="4" w:space="0" w:color="auto"/>
            </w:tcBorders>
          </w:tcPr>
          <w:p w14:paraId="4D71F57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1441" w:type="dxa"/>
            <w:tcBorders>
              <w:top w:val="single" w:sz="4" w:space="0" w:color="auto"/>
              <w:left w:val="single" w:sz="4" w:space="0" w:color="auto"/>
              <w:bottom w:val="single" w:sz="4" w:space="0" w:color="auto"/>
              <w:right w:val="single" w:sz="4" w:space="0" w:color="auto"/>
            </w:tcBorders>
          </w:tcPr>
          <w:p w14:paraId="27E3F85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324" w:type="dxa"/>
            <w:tcBorders>
              <w:top w:val="single" w:sz="4" w:space="0" w:color="auto"/>
              <w:left w:val="single" w:sz="4" w:space="0" w:color="auto"/>
              <w:bottom w:val="single" w:sz="4" w:space="0" w:color="auto"/>
              <w:right w:val="single" w:sz="4" w:space="0" w:color="auto"/>
            </w:tcBorders>
          </w:tcPr>
          <w:p w14:paraId="6FBA9DA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A07BC05</w:t>
            </w:r>
          </w:p>
        </w:tc>
        <w:tc>
          <w:tcPr>
            <w:tcW w:w="2479" w:type="dxa"/>
            <w:tcBorders>
              <w:top w:val="single" w:sz="4" w:space="0" w:color="auto"/>
              <w:left w:val="single" w:sz="4" w:space="0" w:color="auto"/>
              <w:bottom w:val="single" w:sz="4" w:space="0" w:color="auto"/>
              <w:right w:val="single" w:sz="4" w:space="0" w:color="auto"/>
            </w:tcBorders>
          </w:tcPr>
          <w:p w14:paraId="653E380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roofErr w:type="spellStart"/>
            <w:r w:rsidRPr="00876F25">
              <w:rPr>
                <w:rFonts w:ascii="Arial" w:eastAsiaTheme="minorEastAsia" w:hAnsi="Arial" w:cs="Arial"/>
                <w:sz w:val="16"/>
                <w:szCs w:val="16"/>
                <w:lang w:eastAsia="ru-RU"/>
              </w:rPr>
              <w:t>Смектит</w:t>
            </w:r>
            <w:proofErr w:type="spellEnd"/>
            <w:r w:rsidRPr="00876F25">
              <w:rPr>
                <w:rFonts w:ascii="Arial" w:eastAsiaTheme="minorEastAsia" w:hAnsi="Arial" w:cs="Arial"/>
                <w:sz w:val="16"/>
                <w:szCs w:val="16"/>
                <w:lang w:eastAsia="ru-RU"/>
              </w:rPr>
              <w:t xml:space="preserve"> </w:t>
            </w:r>
            <w:proofErr w:type="spellStart"/>
            <w:r w:rsidRPr="00876F25">
              <w:rPr>
                <w:rFonts w:ascii="Arial" w:eastAsiaTheme="minorEastAsia" w:hAnsi="Arial" w:cs="Arial"/>
                <w:sz w:val="16"/>
                <w:szCs w:val="16"/>
                <w:lang w:eastAsia="ru-RU"/>
              </w:rPr>
              <w:t>диоктаэдрический</w:t>
            </w:r>
            <w:proofErr w:type="spellEnd"/>
          </w:p>
        </w:tc>
        <w:tc>
          <w:tcPr>
            <w:tcW w:w="2494" w:type="dxa"/>
            <w:tcBorders>
              <w:top w:val="single" w:sz="4" w:space="0" w:color="auto"/>
              <w:left w:val="single" w:sz="4" w:space="0" w:color="auto"/>
              <w:bottom w:val="single" w:sz="4" w:space="0" w:color="auto"/>
              <w:right w:val="single" w:sz="4" w:space="0" w:color="auto"/>
            </w:tcBorders>
          </w:tcPr>
          <w:p w14:paraId="1EF7446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порошок для приготовления суспензии для приема внутрь</w:t>
            </w:r>
          </w:p>
        </w:tc>
        <w:tc>
          <w:tcPr>
            <w:tcW w:w="1399" w:type="dxa"/>
            <w:tcBorders>
              <w:top w:val="single" w:sz="4" w:space="0" w:color="auto"/>
              <w:left w:val="single" w:sz="4" w:space="0" w:color="auto"/>
              <w:bottom w:val="single" w:sz="4" w:space="0" w:color="auto"/>
              <w:right w:val="single" w:sz="4" w:space="0" w:color="auto"/>
            </w:tcBorders>
          </w:tcPr>
          <w:p w14:paraId="0F08B6B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r>
      <w:tr w:rsidR="00876F25" w:rsidRPr="00876F25" w14:paraId="7F42BC8B" w14:textId="77777777" w:rsidTr="00000150">
        <w:tc>
          <w:tcPr>
            <w:tcW w:w="961" w:type="dxa"/>
            <w:vMerge/>
            <w:tcBorders>
              <w:top w:val="single" w:sz="4" w:space="0" w:color="auto"/>
              <w:left w:val="single" w:sz="4" w:space="0" w:color="auto"/>
              <w:bottom w:val="single" w:sz="4" w:space="0" w:color="auto"/>
              <w:right w:val="single" w:sz="4" w:space="0" w:color="auto"/>
            </w:tcBorders>
          </w:tcPr>
          <w:p w14:paraId="6A13DF1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1441" w:type="dxa"/>
            <w:tcBorders>
              <w:top w:val="single" w:sz="4" w:space="0" w:color="auto"/>
              <w:left w:val="single" w:sz="4" w:space="0" w:color="auto"/>
              <w:bottom w:val="single" w:sz="4" w:space="0" w:color="auto"/>
              <w:right w:val="single" w:sz="4" w:space="0" w:color="auto"/>
            </w:tcBorders>
          </w:tcPr>
          <w:p w14:paraId="176223B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A07C</w:t>
            </w:r>
          </w:p>
        </w:tc>
        <w:tc>
          <w:tcPr>
            <w:tcW w:w="8696" w:type="dxa"/>
            <w:gridSpan w:val="4"/>
            <w:tcBorders>
              <w:top w:val="single" w:sz="4" w:space="0" w:color="auto"/>
              <w:left w:val="single" w:sz="4" w:space="0" w:color="auto"/>
              <w:bottom w:val="single" w:sz="4" w:space="0" w:color="auto"/>
              <w:right w:val="single" w:sz="4" w:space="0" w:color="auto"/>
            </w:tcBorders>
          </w:tcPr>
          <w:p w14:paraId="2B01CDD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Электролиты с углеводами</w:t>
            </w:r>
          </w:p>
        </w:tc>
      </w:tr>
      <w:tr w:rsidR="00876F25" w:rsidRPr="00876F25" w14:paraId="2F6DCC80" w14:textId="77777777" w:rsidTr="00000150">
        <w:tc>
          <w:tcPr>
            <w:tcW w:w="961" w:type="dxa"/>
            <w:vMerge/>
            <w:tcBorders>
              <w:top w:val="single" w:sz="4" w:space="0" w:color="auto"/>
              <w:left w:val="single" w:sz="4" w:space="0" w:color="auto"/>
              <w:bottom w:val="single" w:sz="4" w:space="0" w:color="auto"/>
              <w:right w:val="single" w:sz="4" w:space="0" w:color="auto"/>
            </w:tcBorders>
          </w:tcPr>
          <w:p w14:paraId="3E4821F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1441" w:type="dxa"/>
            <w:tcBorders>
              <w:top w:val="single" w:sz="4" w:space="0" w:color="auto"/>
              <w:left w:val="single" w:sz="4" w:space="0" w:color="auto"/>
              <w:bottom w:val="single" w:sz="4" w:space="0" w:color="auto"/>
              <w:right w:val="single" w:sz="4" w:space="0" w:color="auto"/>
            </w:tcBorders>
          </w:tcPr>
          <w:p w14:paraId="704C227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324" w:type="dxa"/>
            <w:tcBorders>
              <w:top w:val="single" w:sz="4" w:space="0" w:color="auto"/>
              <w:left w:val="single" w:sz="4" w:space="0" w:color="auto"/>
              <w:bottom w:val="single" w:sz="4" w:space="0" w:color="auto"/>
              <w:right w:val="single" w:sz="4" w:space="0" w:color="auto"/>
            </w:tcBorders>
          </w:tcPr>
          <w:p w14:paraId="33D4688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A07CA</w:t>
            </w:r>
          </w:p>
        </w:tc>
        <w:tc>
          <w:tcPr>
            <w:tcW w:w="2479" w:type="dxa"/>
            <w:tcBorders>
              <w:top w:val="single" w:sz="4" w:space="0" w:color="auto"/>
              <w:left w:val="single" w:sz="4" w:space="0" w:color="auto"/>
              <w:bottom w:val="single" w:sz="4" w:space="0" w:color="auto"/>
              <w:right w:val="single" w:sz="4" w:space="0" w:color="auto"/>
            </w:tcBorders>
          </w:tcPr>
          <w:p w14:paraId="76BC0AB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Декстроза + калия хлорид + натрия хлорид + натрия цитрат</w:t>
            </w:r>
          </w:p>
        </w:tc>
        <w:tc>
          <w:tcPr>
            <w:tcW w:w="2494" w:type="dxa"/>
            <w:tcBorders>
              <w:top w:val="single" w:sz="4" w:space="0" w:color="auto"/>
              <w:left w:val="single" w:sz="4" w:space="0" w:color="auto"/>
              <w:bottom w:val="single" w:sz="4" w:space="0" w:color="auto"/>
              <w:right w:val="single" w:sz="4" w:space="0" w:color="auto"/>
            </w:tcBorders>
          </w:tcPr>
          <w:p w14:paraId="26F312D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порошок для приготовления раствора для приема внутрь</w:t>
            </w:r>
          </w:p>
        </w:tc>
        <w:tc>
          <w:tcPr>
            <w:tcW w:w="1399" w:type="dxa"/>
            <w:tcBorders>
              <w:top w:val="single" w:sz="4" w:space="0" w:color="auto"/>
              <w:left w:val="single" w:sz="4" w:space="0" w:color="auto"/>
              <w:bottom w:val="single" w:sz="4" w:space="0" w:color="auto"/>
              <w:right w:val="single" w:sz="4" w:space="0" w:color="auto"/>
            </w:tcBorders>
          </w:tcPr>
          <w:p w14:paraId="5626F40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r>
      <w:tr w:rsidR="00876F25" w:rsidRPr="00876F25" w14:paraId="18B55736" w14:textId="77777777" w:rsidTr="00000150">
        <w:tc>
          <w:tcPr>
            <w:tcW w:w="961" w:type="dxa"/>
            <w:tcBorders>
              <w:top w:val="single" w:sz="4" w:space="0" w:color="auto"/>
              <w:left w:val="single" w:sz="4" w:space="0" w:color="auto"/>
              <w:bottom w:val="single" w:sz="4" w:space="0" w:color="auto"/>
              <w:right w:val="single" w:sz="4" w:space="0" w:color="auto"/>
            </w:tcBorders>
          </w:tcPr>
          <w:p w14:paraId="224B174E" w14:textId="77777777" w:rsidR="00876F25" w:rsidRPr="00876F25" w:rsidRDefault="00876F25" w:rsidP="00876F25">
            <w:pPr>
              <w:widowControl w:val="0"/>
              <w:autoSpaceDE w:val="0"/>
              <w:autoSpaceDN w:val="0"/>
              <w:adjustRightInd w:val="0"/>
              <w:spacing w:after="0" w:line="240" w:lineRule="auto"/>
              <w:outlineLvl w:val="2"/>
              <w:rPr>
                <w:rFonts w:ascii="Arial" w:eastAsiaTheme="minorEastAsia" w:hAnsi="Arial" w:cs="Arial"/>
                <w:sz w:val="16"/>
                <w:szCs w:val="16"/>
                <w:lang w:eastAsia="ru-RU"/>
              </w:rPr>
            </w:pPr>
            <w:r w:rsidRPr="00876F25">
              <w:rPr>
                <w:rFonts w:ascii="Arial" w:eastAsiaTheme="minorEastAsia" w:hAnsi="Arial" w:cs="Arial"/>
                <w:sz w:val="16"/>
                <w:szCs w:val="16"/>
                <w:lang w:eastAsia="ru-RU"/>
              </w:rPr>
              <w:t>B</w:t>
            </w:r>
          </w:p>
        </w:tc>
        <w:tc>
          <w:tcPr>
            <w:tcW w:w="10137" w:type="dxa"/>
            <w:gridSpan w:val="5"/>
            <w:tcBorders>
              <w:top w:val="single" w:sz="4" w:space="0" w:color="auto"/>
              <w:left w:val="single" w:sz="4" w:space="0" w:color="auto"/>
              <w:bottom w:val="single" w:sz="4" w:space="0" w:color="auto"/>
              <w:right w:val="single" w:sz="4" w:space="0" w:color="auto"/>
            </w:tcBorders>
          </w:tcPr>
          <w:p w14:paraId="35C9C5C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Кровь и система кроветворения</w:t>
            </w:r>
          </w:p>
        </w:tc>
      </w:tr>
      <w:tr w:rsidR="00876F25" w:rsidRPr="00876F25" w14:paraId="603D03E6" w14:textId="77777777" w:rsidTr="00000150">
        <w:tc>
          <w:tcPr>
            <w:tcW w:w="961" w:type="dxa"/>
            <w:tcBorders>
              <w:top w:val="single" w:sz="4" w:space="0" w:color="auto"/>
              <w:left w:val="single" w:sz="4" w:space="0" w:color="auto"/>
              <w:bottom w:val="single" w:sz="4" w:space="0" w:color="auto"/>
              <w:right w:val="single" w:sz="4" w:space="0" w:color="auto"/>
            </w:tcBorders>
          </w:tcPr>
          <w:p w14:paraId="7FDF660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В03</w:t>
            </w:r>
          </w:p>
        </w:tc>
        <w:tc>
          <w:tcPr>
            <w:tcW w:w="10137" w:type="dxa"/>
            <w:gridSpan w:val="5"/>
            <w:tcBorders>
              <w:top w:val="single" w:sz="4" w:space="0" w:color="auto"/>
              <w:left w:val="single" w:sz="4" w:space="0" w:color="auto"/>
              <w:bottom w:val="single" w:sz="4" w:space="0" w:color="auto"/>
              <w:right w:val="single" w:sz="4" w:space="0" w:color="auto"/>
            </w:tcBorders>
          </w:tcPr>
          <w:p w14:paraId="3859988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Антианемические препараты</w:t>
            </w:r>
          </w:p>
        </w:tc>
      </w:tr>
      <w:tr w:rsidR="00876F25" w:rsidRPr="00876F25" w14:paraId="619B97CD" w14:textId="77777777" w:rsidTr="00000150">
        <w:tc>
          <w:tcPr>
            <w:tcW w:w="961" w:type="dxa"/>
            <w:tcBorders>
              <w:top w:val="single" w:sz="4" w:space="0" w:color="auto"/>
              <w:left w:val="single" w:sz="4" w:space="0" w:color="auto"/>
              <w:bottom w:val="single" w:sz="4" w:space="0" w:color="auto"/>
              <w:right w:val="single" w:sz="4" w:space="0" w:color="auto"/>
            </w:tcBorders>
          </w:tcPr>
          <w:p w14:paraId="1FCB89B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1441" w:type="dxa"/>
            <w:tcBorders>
              <w:top w:val="single" w:sz="4" w:space="0" w:color="auto"/>
              <w:left w:val="single" w:sz="4" w:space="0" w:color="auto"/>
              <w:bottom w:val="single" w:sz="4" w:space="0" w:color="auto"/>
              <w:right w:val="single" w:sz="4" w:space="0" w:color="auto"/>
            </w:tcBorders>
          </w:tcPr>
          <w:p w14:paraId="5E6FE2D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B03A</w:t>
            </w:r>
          </w:p>
        </w:tc>
        <w:tc>
          <w:tcPr>
            <w:tcW w:w="8696" w:type="dxa"/>
            <w:gridSpan w:val="4"/>
            <w:tcBorders>
              <w:top w:val="single" w:sz="4" w:space="0" w:color="auto"/>
              <w:left w:val="single" w:sz="4" w:space="0" w:color="auto"/>
              <w:bottom w:val="single" w:sz="4" w:space="0" w:color="auto"/>
              <w:right w:val="single" w:sz="4" w:space="0" w:color="auto"/>
            </w:tcBorders>
          </w:tcPr>
          <w:p w14:paraId="055D268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Препараты железа</w:t>
            </w:r>
          </w:p>
        </w:tc>
      </w:tr>
      <w:tr w:rsidR="00876F25" w:rsidRPr="00876F25" w14:paraId="4E62B312" w14:textId="77777777" w:rsidTr="00000150">
        <w:tc>
          <w:tcPr>
            <w:tcW w:w="961" w:type="dxa"/>
            <w:tcBorders>
              <w:top w:val="single" w:sz="4" w:space="0" w:color="auto"/>
              <w:left w:val="single" w:sz="4" w:space="0" w:color="auto"/>
              <w:bottom w:val="single" w:sz="4" w:space="0" w:color="auto"/>
              <w:right w:val="single" w:sz="4" w:space="0" w:color="auto"/>
            </w:tcBorders>
          </w:tcPr>
          <w:p w14:paraId="291B8B5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1441" w:type="dxa"/>
            <w:tcBorders>
              <w:top w:val="single" w:sz="4" w:space="0" w:color="auto"/>
              <w:left w:val="single" w:sz="4" w:space="0" w:color="auto"/>
              <w:bottom w:val="single" w:sz="4" w:space="0" w:color="auto"/>
              <w:right w:val="single" w:sz="4" w:space="0" w:color="auto"/>
            </w:tcBorders>
          </w:tcPr>
          <w:p w14:paraId="20BE13E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324" w:type="dxa"/>
            <w:tcBorders>
              <w:top w:val="single" w:sz="4" w:space="0" w:color="auto"/>
              <w:left w:val="single" w:sz="4" w:space="0" w:color="auto"/>
              <w:bottom w:val="single" w:sz="4" w:space="0" w:color="auto"/>
              <w:right w:val="single" w:sz="4" w:space="0" w:color="auto"/>
            </w:tcBorders>
          </w:tcPr>
          <w:p w14:paraId="370D4ED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B03AB05</w:t>
            </w:r>
          </w:p>
        </w:tc>
        <w:tc>
          <w:tcPr>
            <w:tcW w:w="2479" w:type="dxa"/>
            <w:tcBorders>
              <w:top w:val="single" w:sz="4" w:space="0" w:color="auto"/>
              <w:left w:val="single" w:sz="4" w:space="0" w:color="auto"/>
              <w:bottom w:val="single" w:sz="4" w:space="0" w:color="auto"/>
              <w:right w:val="single" w:sz="4" w:space="0" w:color="auto"/>
            </w:tcBorders>
          </w:tcPr>
          <w:p w14:paraId="14967F7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Железа (III) гидроксид </w:t>
            </w:r>
            <w:proofErr w:type="spellStart"/>
            <w:r w:rsidRPr="00876F25">
              <w:rPr>
                <w:rFonts w:ascii="Arial" w:eastAsiaTheme="minorEastAsia" w:hAnsi="Arial" w:cs="Arial"/>
                <w:sz w:val="16"/>
                <w:szCs w:val="16"/>
                <w:lang w:eastAsia="ru-RU"/>
              </w:rPr>
              <w:t>полимальтозат</w:t>
            </w:r>
            <w:proofErr w:type="spellEnd"/>
          </w:p>
        </w:tc>
        <w:tc>
          <w:tcPr>
            <w:tcW w:w="2494" w:type="dxa"/>
            <w:tcBorders>
              <w:top w:val="single" w:sz="4" w:space="0" w:color="auto"/>
              <w:left w:val="single" w:sz="4" w:space="0" w:color="auto"/>
              <w:bottom w:val="single" w:sz="4" w:space="0" w:color="auto"/>
              <w:right w:val="single" w:sz="4" w:space="0" w:color="auto"/>
            </w:tcBorders>
          </w:tcPr>
          <w:p w14:paraId="6CA517F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капли для приема внутрь; раствор для приема внутрь; сироп;</w:t>
            </w:r>
          </w:p>
        </w:tc>
        <w:tc>
          <w:tcPr>
            <w:tcW w:w="1399" w:type="dxa"/>
            <w:tcBorders>
              <w:top w:val="single" w:sz="4" w:space="0" w:color="auto"/>
              <w:left w:val="single" w:sz="4" w:space="0" w:color="auto"/>
              <w:bottom w:val="single" w:sz="4" w:space="0" w:color="auto"/>
              <w:right w:val="single" w:sz="4" w:space="0" w:color="auto"/>
            </w:tcBorders>
          </w:tcPr>
          <w:p w14:paraId="1495B58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r>
      <w:tr w:rsidR="00876F25" w:rsidRPr="00876F25" w14:paraId="4735537B" w14:textId="77777777" w:rsidTr="00000150">
        <w:tc>
          <w:tcPr>
            <w:tcW w:w="961" w:type="dxa"/>
            <w:tcBorders>
              <w:top w:val="single" w:sz="4" w:space="0" w:color="auto"/>
              <w:left w:val="single" w:sz="4" w:space="0" w:color="auto"/>
              <w:bottom w:val="single" w:sz="4" w:space="0" w:color="auto"/>
              <w:right w:val="single" w:sz="4" w:space="0" w:color="auto"/>
            </w:tcBorders>
          </w:tcPr>
          <w:p w14:paraId="3B7C930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1441" w:type="dxa"/>
            <w:tcBorders>
              <w:top w:val="single" w:sz="4" w:space="0" w:color="auto"/>
              <w:left w:val="single" w:sz="4" w:space="0" w:color="auto"/>
              <w:bottom w:val="single" w:sz="4" w:space="0" w:color="auto"/>
              <w:right w:val="single" w:sz="4" w:space="0" w:color="auto"/>
            </w:tcBorders>
          </w:tcPr>
          <w:p w14:paraId="3520628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B03AE</w:t>
            </w:r>
          </w:p>
        </w:tc>
        <w:tc>
          <w:tcPr>
            <w:tcW w:w="8696" w:type="dxa"/>
            <w:gridSpan w:val="4"/>
            <w:tcBorders>
              <w:top w:val="single" w:sz="4" w:space="0" w:color="auto"/>
              <w:left w:val="single" w:sz="4" w:space="0" w:color="auto"/>
              <w:bottom w:val="single" w:sz="4" w:space="0" w:color="auto"/>
              <w:right w:val="single" w:sz="4" w:space="0" w:color="auto"/>
            </w:tcBorders>
          </w:tcPr>
          <w:p w14:paraId="3671CF9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Препараты железа в комбинации с другими препаратами</w:t>
            </w:r>
          </w:p>
        </w:tc>
      </w:tr>
      <w:tr w:rsidR="00876F25" w:rsidRPr="00876F25" w14:paraId="6ED4D2BF" w14:textId="77777777" w:rsidTr="00000150">
        <w:tc>
          <w:tcPr>
            <w:tcW w:w="961" w:type="dxa"/>
            <w:tcBorders>
              <w:top w:val="single" w:sz="4" w:space="0" w:color="auto"/>
              <w:left w:val="single" w:sz="4" w:space="0" w:color="auto"/>
              <w:bottom w:val="single" w:sz="4" w:space="0" w:color="auto"/>
              <w:right w:val="single" w:sz="4" w:space="0" w:color="auto"/>
            </w:tcBorders>
          </w:tcPr>
          <w:p w14:paraId="63D0730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1441" w:type="dxa"/>
            <w:tcBorders>
              <w:top w:val="single" w:sz="4" w:space="0" w:color="auto"/>
              <w:left w:val="single" w:sz="4" w:space="0" w:color="auto"/>
              <w:bottom w:val="single" w:sz="4" w:space="0" w:color="auto"/>
              <w:right w:val="single" w:sz="4" w:space="0" w:color="auto"/>
            </w:tcBorders>
          </w:tcPr>
          <w:p w14:paraId="4EDA534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B03AE10</w:t>
            </w:r>
          </w:p>
        </w:tc>
        <w:tc>
          <w:tcPr>
            <w:tcW w:w="8696" w:type="dxa"/>
            <w:gridSpan w:val="4"/>
            <w:tcBorders>
              <w:top w:val="single" w:sz="4" w:space="0" w:color="auto"/>
              <w:left w:val="single" w:sz="4" w:space="0" w:color="auto"/>
              <w:bottom w:val="single" w:sz="4" w:space="0" w:color="auto"/>
              <w:right w:val="single" w:sz="4" w:space="0" w:color="auto"/>
            </w:tcBorders>
          </w:tcPr>
          <w:p w14:paraId="28B97BF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Препараты железа в комбинации с другими препаратами</w:t>
            </w:r>
          </w:p>
        </w:tc>
      </w:tr>
      <w:tr w:rsidR="00876F25" w:rsidRPr="00876F25" w14:paraId="75B43F8B" w14:textId="77777777" w:rsidTr="00000150">
        <w:tc>
          <w:tcPr>
            <w:tcW w:w="961" w:type="dxa"/>
            <w:tcBorders>
              <w:top w:val="single" w:sz="4" w:space="0" w:color="auto"/>
              <w:left w:val="single" w:sz="4" w:space="0" w:color="auto"/>
              <w:bottom w:val="single" w:sz="4" w:space="0" w:color="auto"/>
              <w:right w:val="single" w:sz="4" w:space="0" w:color="auto"/>
            </w:tcBorders>
          </w:tcPr>
          <w:p w14:paraId="75A5CF7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1441" w:type="dxa"/>
            <w:tcBorders>
              <w:top w:val="single" w:sz="4" w:space="0" w:color="auto"/>
              <w:left w:val="single" w:sz="4" w:space="0" w:color="auto"/>
              <w:bottom w:val="single" w:sz="4" w:space="0" w:color="auto"/>
              <w:right w:val="single" w:sz="4" w:space="0" w:color="auto"/>
            </w:tcBorders>
          </w:tcPr>
          <w:p w14:paraId="7513E4C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324" w:type="dxa"/>
            <w:tcBorders>
              <w:top w:val="single" w:sz="4" w:space="0" w:color="auto"/>
              <w:left w:val="single" w:sz="4" w:space="0" w:color="auto"/>
              <w:bottom w:val="single" w:sz="4" w:space="0" w:color="auto"/>
              <w:right w:val="single" w:sz="4" w:space="0" w:color="auto"/>
            </w:tcBorders>
          </w:tcPr>
          <w:p w14:paraId="173DD36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479" w:type="dxa"/>
            <w:tcBorders>
              <w:top w:val="single" w:sz="4" w:space="0" w:color="auto"/>
              <w:left w:val="single" w:sz="4" w:space="0" w:color="auto"/>
              <w:bottom w:val="single" w:sz="4" w:space="0" w:color="auto"/>
              <w:right w:val="single" w:sz="4" w:space="0" w:color="auto"/>
            </w:tcBorders>
          </w:tcPr>
          <w:p w14:paraId="39E4208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Железа сульфат + </w:t>
            </w:r>
            <w:proofErr w:type="spellStart"/>
            <w:r w:rsidRPr="00876F25">
              <w:rPr>
                <w:rFonts w:ascii="Arial" w:eastAsiaTheme="minorEastAsia" w:hAnsi="Arial" w:cs="Arial"/>
                <w:sz w:val="16"/>
                <w:szCs w:val="16"/>
                <w:lang w:eastAsia="ru-RU"/>
              </w:rPr>
              <w:t>Серин</w:t>
            </w:r>
            <w:proofErr w:type="spellEnd"/>
          </w:p>
        </w:tc>
        <w:tc>
          <w:tcPr>
            <w:tcW w:w="2494" w:type="dxa"/>
            <w:tcBorders>
              <w:top w:val="single" w:sz="4" w:space="0" w:color="auto"/>
              <w:left w:val="single" w:sz="4" w:space="0" w:color="auto"/>
              <w:bottom w:val="single" w:sz="4" w:space="0" w:color="auto"/>
              <w:right w:val="single" w:sz="4" w:space="0" w:color="auto"/>
            </w:tcBorders>
          </w:tcPr>
          <w:p w14:paraId="7FC0125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сироп; капли</w:t>
            </w:r>
          </w:p>
        </w:tc>
        <w:tc>
          <w:tcPr>
            <w:tcW w:w="1399" w:type="dxa"/>
            <w:tcBorders>
              <w:top w:val="single" w:sz="4" w:space="0" w:color="auto"/>
              <w:left w:val="single" w:sz="4" w:space="0" w:color="auto"/>
              <w:bottom w:val="single" w:sz="4" w:space="0" w:color="auto"/>
              <w:right w:val="single" w:sz="4" w:space="0" w:color="auto"/>
            </w:tcBorders>
          </w:tcPr>
          <w:p w14:paraId="068D4C4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r>
      <w:tr w:rsidR="00876F25" w:rsidRPr="00876F25" w14:paraId="1414D25E" w14:textId="77777777" w:rsidTr="00000150">
        <w:tc>
          <w:tcPr>
            <w:tcW w:w="961" w:type="dxa"/>
            <w:tcBorders>
              <w:top w:val="single" w:sz="4" w:space="0" w:color="auto"/>
              <w:left w:val="single" w:sz="4" w:space="0" w:color="auto"/>
              <w:bottom w:val="single" w:sz="4" w:space="0" w:color="auto"/>
              <w:right w:val="single" w:sz="4" w:space="0" w:color="auto"/>
            </w:tcBorders>
          </w:tcPr>
          <w:p w14:paraId="1EF6AC16" w14:textId="77777777" w:rsidR="00876F25" w:rsidRPr="00876F25" w:rsidRDefault="00876F25" w:rsidP="00876F25">
            <w:pPr>
              <w:widowControl w:val="0"/>
              <w:autoSpaceDE w:val="0"/>
              <w:autoSpaceDN w:val="0"/>
              <w:adjustRightInd w:val="0"/>
              <w:spacing w:after="0" w:line="240" w:lineRule="auto"/>
              <w:outlineLvl w:val="2"/>
              <w:rPr>
                <w:rFonts w:ascii="Arial" w:eastAsiaTheme="minorEastAsia" w:hAnsi="Arial" w:cs="Arial"/>
                <w:sz w:val="16"/>
                <w:szCs w:val="16"/>
                <w:lang w:eastAsia="ru-RU"/>
              </w:rPr>
            </w:pPr>
            <w:r w:rsidRPr="00876F25">
              <w:rPr>
                <w:rFonts w:ascii="Arial" w:eastAsiaTheme="minorEastAsia" w:hAnsi="Arial" w:cs="Arial"/>
                <w:sz w:val="16"/>
                <w:szCs w:val="16"/>
                <w:lang w:eastAsia="ru-RU"/>
              </w:rPr>
              <w:t>D</w:t>
            </w:r>
          </w:p>
        </w:tc>
        <w:tc>
          <w:tcPr>
            <w:tcW w:w="10137" w:type="dxa"/>
            <w:gridSpan w:val="5"/>
            <w:tcBorders>
              <w:top w:val="single" w:sz="4" w:space="0" w:color="auto"/>
              <w:left w:val="single" w:sz="4" w:space="0" w:color="auto"/>
              <w:bottom w:val="single" w:sz="4" w:space="0" w:color="auto"/>
              <w:right w:val="single" w:sz="4" w:space="0" w:color="auto"/>
            </w:tcBorders>
          </w:tcPr>
          <w:p w14:paraId="783493B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Дерматологические препараты</w:t>
            </w:r>
          </w:p>
        </w:tc>
      </w:tr>
      <w:tr w:rsidR="00876F25" w:rsidRPr="00876F25" w14:paraId="0BF7CB28" w14:textId="77777777" w:rsidTr="00000150">
        <w:tc>
          <w:tcPr>
            <w:tcW w:w="961" w:type="dxa"/>
            <w:vMerge w:val="restart"/>
            <w:tcBorders>
              <w:top w:val="single" w:sz="4" w:space="0" w:color="auto"/>
              <w:left w:val="single" w:sz="4" w:space="0" w:color="auto"/>
              <w:bottom w:val="single" w:sz="4" w:space="0" w:color="auto"/>
              <w:right w:val="single" w:sz="4" w:space="0" w:color="auto"/>
            </w:tcBorders>
          </w:tcPr>
          <w:p w14:paraId="7DD71AD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D07</w:t>
            </w:r>
          </w:p>
        </w:tc>
        <w:tc>
          <w:tcPr>
            <w:tcW w:w="10137" w:type="dxa"/>
            <w:gridSpan w:val="5"/>
            <w:tcBorders>
              <w:top w:val="single" w:sz="4" w:space="0" w:color="auto"/>
              <w:left w:val="single" w:sz="4" w:space="0" w:color="auto"/>
              <w:bottom w:val="single" w:sz="4" w:space="0" w:color="auto"/>
              <w:right w:val="single" w:sz="4" w:space="0" w:color="auto"/>
            </w:tcBorders>
          </w:tcPr>
          <w:p w14:paraId="402CA66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Глюкокортикоиды, применяемые в дерматологии</w:t>
            </w:r>
          </w:p>
        </w:tc>
      </w:tr>
      <w:tr w:rsidR="00876F25" w:rsidRPr="00876F25" w14:paraId="1CEFB071" w14:textId="77777777" w:rsidTr="00000150">
        <w:tc>
          <w:tcPr>
            <w:tcW w:w="961" w:type="dxa"/>
            <w:vMerge/>
            <w:tcBorders>
              <w:top w:val="single" w:sz="4" w:space="0" w:color="auto"/>
              <w:left w:val="single" w:sz="4" w:space="0" w:color="auto"/>
              <w:bottom w:val="single" w:sz="4" w:space="0" w:color="auto"/>
              <w:right w:val="single" w:sz="4" w:space="0" w:color="auto"/>
            </w:tcBorders>
          </w:tcPr>
          <w:p w14:paraId="3C3970E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1441" w:type="dxa"/>
            <w:tcBorders>
              <w:top w:val="single" w:sz="4" w:space="0" w:color="auto"/>
              <w:left w:val="single" w:sz="4" w:space="0" w:color="auto"/>
              <w:bottom w:val="single" w:sz="4" w:space="0" w:color="auto"/>
              <w:right w:val="single" w:sz="4" w:space="0" w:color="auto"/>
            </w:tcBorders>
          </w:tcPr>
          <w:p w14:paraId="02AE4B8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D07A</w:t>
            </w:r>
          </w:p>
        </w:tc>
        <w:tc>
          <w:tcPr>
            <w:tcW w:w="8696" w:type="dxa"/>
            <w:gridSpan w:val="4"/>
            <w:tcBorders>
              <w:top w:val="single" w:sz="4" w:space="0" w:color="auto"/>
              <w:left w:val="single" w:sz="4" w:space="0" w:color="auto"/>
              <w:bottom w:val="single" w:sz="4" w:space="0" w:color="auto"/>
              <w:right w:val="single" w:sz="4" w:space="0" w:color="auto"/>
            </w:tcBorders>
          </w:tcPr>
          <w:p w14:paraId="7394578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Глюкокортикоиды</w:t>
            </w:r>
          </w:p>
        </w:tc>
      </w:tr>
      <w:tr w:rsidR="00876F25" w:rsidRPr="00876F25" w14:paraId="00FA91E6" w14:textId="77777777" w:rsidTr="00000150">
        <w:tc>
          <w:tcPr>
            <w:tcW w:w="961" w:type="dxa"/>
            <w:vMerge/>
            <w:tcBorders>
              <w:top w:val="single" w:sz="4" w:space="0" w:color="auto"/>
              <w:left w:val="single" w:sz="4" w:space="0" w:color="auto"/>
              <w:bottom w:val="single" w:sz="4" w:space="0" w:color="auto"/>
              <w:right w:val="single" w:sz="4" w:space="0" w:color="auto"/>
            </w:tcBorders>
          </w:tcPr>
          <w:p w14:paraId="32509EF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1441" w:type="dxa"/>
            <w:tcBorders>
              <w:top w:val="single" w:sz="4" w:space="0" w:color="auto"/>
              <w:left w:val="single" w:sz="4" w:space="0" w:color="auto"/>
              <w:bottom w:val="single" w:sz="4" w:space="0" w:color="auto"/>
              <w:right w:val="single" w:sz="4" w:space="0" w:color="auto"/>
            </w:tcBorders>
          </w:tcPr>
          <w:p w14:paraId="59EF413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D07AC</w:t>
            </w:r>
          </w:p>
        </w:tc>
        <w:tc>
          <w:tcPr>
            <w:tcW w:w="8696" w:type="dxa"/>
            <w:gridSpan w:val="4"/>
            <w:tcBorders>
              <w:top w:val="single" w:sz="4" w:space="0" w:color="auto"/>
              <w:left w:val="single" w:sz="4" w:space="0" w:color="auto"/>
              <w:bottom w:val="single" w:sz="4" w:space="0" w:color="auto"/>
              <w:right w:val="single" w:sz="4" w:space="0" w:color="auto"/>
            </w:tcBorders>
          </w:tcPr>
          <w:p w14:paraId="4AA6EDB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Глюкокортикоиды с высокой активностью (группа III)</w:t>
            </w:r>
          </w:p>
        </w:tc>
      </w:tr>
      <w:tr w:rsidR="00876F25" w:rsidRPr="00876F25" w14:paraId="259CDBAD" w14:textId="77777777" w:rsidTr="00000150">
        <w:tc>
          <w:tcPr>
            <w:tcW w:w="961" w:type="dxa"/>
            <w:vMerge/>
            <w:tcBorders>
              <w:top w:val="single" w:sz="4" w:space="0" w:color="auto"/>
              <w:left w:val="single" w:sz="4" w:space="0" w:color="auto"/>
              <w:bottom w:val="single" w:sz="4" w:space="0" w:color="auto"/>
              <w:right w:val="single" w:sz="4" w:space="0" w:color="auto"/>
            </w:tcBorders>
          </w:tcPr>
          <w:p w14:paraId="27BBE72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1441" w:type="dxa"/>
            <w:tcBorders>
              <w:top w:val="single" w:sz="4" w:space="0" w:color="auto"/>
              <w:left w:val="single" w:sz="4" w:space="0" w:color="auto"/>
              <w:bottom w:val="single" w:sz="4" w:space="0" w:color="auto"/>
              <w:right w:val="single" w:sz="4" w:space="0" w:color="auto"/>
            </w:tcBorders>
          </w:tcPr>
          <w:p w14:paraId="6EA0227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324" w:type="dxa"/>
            <w:tcBorders>
              <w:top w:val="single" w:sz="4" w:space="0" w:color="auto"/>
              <w:left w:val="single" w:sz="4" w:space="0" w:color="auto"/>
              <w:bottom w:val="single" w:sz="4" w:space="0" w:color="auto"/>
              <w:right w:val="single" w:sz="4" w:space="0" w:color="auto"/>
            </w:tcBorders>
          </w:tcPr>
          <w:p w14:paraId="1056AC9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D07AC14</w:t>
            </w:r>
          </w:p>
        </w:tc>
        <w:tc>
          <w:tcPr>
            <w:tcW w:w="2479" w:type="dxa"/>
            <w:tcBorders>
              <w:top w:val="single" w:sz="4" w:space="0" w:color="auto"/>
              <w:left w:val="single" w:sz="4" w:space="0" w:color="auto"/>
              <w:bottom w:val="single" w:sz="4" w:space="0" w:color="auto"/>
              <w:right w:val="single" w:sz="4" w:space="0" w:color="auto"/>
            </w:tcBorders>
          </w:tcPr>
          <w:p w14:paraId="682738F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roofErr w:type="spellStart"/>
            <w:r w:rsidRPr="00876F25">
              <w:rPr>
                <w:rFonts w:ascii="Arial" w:eastAsiaTheme="minorEastAsia" w:hAnsi="Arial" w:cs="Arial"/>
                <w:sz w:val="16"/>
                <w:szCs w:val="16"/>
                <w:lang w:eastAsia="ru-RU"/>
              </w:rPr>
              <w:t>Метилпреднизолона</w:t>
            </w:r>
            <w:proofErr w:type="spellEnd"/>
            <w:r w:rsidRPr="00876F25">
              <w:rPr>
                <w:rFonts w:ascii="Arial" w:eastAsiaTheme="minorEastAsia" w:hAnsi="Arial" w:cs="Arial"/>
                <w:sz w:val="16"/>
                <w:szCs w:val="16"/>
                <w:lang w:eastAsia="ru-RU"/>
              </w:rPr>
              <w:t xml:space="preserve"> </w:t>
            </w:r>
            <w:proofErr w:type="spellStart"/>
            <w:r w:rsidRPr="00876F25">
              <w:rPr>
                <w:rFonts w:ascii="Arial" w:eastAsiaTheme="minorEastAsia" w:hAnsi="Arial" w:cs="Arial"/>
                <w:sz w:val="16"/>
                <w:szCs w:val="16"/>
                <w:lang w:eastAsia="ru-RU"/>
              </w:rPr>
              <w:t>ацепонат</w:t>
            </w:r>
            <w:proofErr w:type="spellEnd"/>
          </w:p>
        </w:tc>
        <w:tc>
          <w:tcPr>
            <w:tcW w:w="2494" w:type="dxa"/>
            <w:tcBorders>
              <w:top w:val="single" w:sz="4" w:space="0" w:color="auto"/>
              <w:left w:val="single" w:sz="4" w:space="0" w:color="auto"/>
              <w:bottom w:val="single" w:sz="4" w:space="0" w:color="auto"/>
              <w:right w:val="single" w:sz="4" w:space="0" w:color="auto"/>
            </w:tcBorders>
          </w:tcPr>
          <w:p w14:paraId="43C1A3C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крем для наружного применения; мазь для наружного применения; эмульсия для наружного применения</w:t>
            </w:r>
          </w:p>
        </w:tc>
        <w:tc>
          <w:tcPr>
            <w:tcW w:w="1399" w:type="dxa"/>
            <w:tcBorders>
              <w:top w:val="single" w:sz="4" w:space="0" w:color="auto"/>
              <w:left w:val="single" w:sz="4" w:space="0" w:color="auto"/>
              <w:bottom w:val="single" w:sz="4" w:space="0" w:color="auto"/>
              <w:right w:val="single" w:sz="4" w:space="0" w:color="auto"/>
            </w:tcBorders>
          </w:tcPr>
          <w:p w14:paraId="76B5557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r>
      <w:tr w:rsidR="00876F25" w:rsidRPr="00876F25" w14:paraId="7968388A" w14:textId="77777777" w:rsidTr="00000150">
        <w:tc>
          <w:tcPr>
            <w:tcW w:w="961" w:type="dxa"/>
            <w:vMerge w:val="restart"/>
            <w:tcBorders>
              <w:top w:val="single" w:sz="4" w:space="0" w:color="auto"/>
              <w:left w:val="single" w:sz="4" w:space="0" w:color="auto"/>
              <w:bottom w:val="single" w:sz="4" w:space="0" w:color="auto"/>
              <w:right w:val="single" w:sz="4" w:space="0" w:color="auto"/>
            </w:tcBorders>
          </w:tcPr>
          <w:p w14:paraId="0DA431B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D11</w:t>
            </w:r>
          </w:p>
        </w:tc>
        <w:tc>
          <w:tcPr>
            <w:tcW w:w="10137" w:type="dxa"/>
            <w:gridSpan w:val="5"/>
            <w:tcBorders>
              <w:top w:val="single" w:sz="4" w:space="0" w:color="auto"/>
              <w:left w:val="single" w:sz="4" w:space="0" w:color="auto"/>
              <w:bottom w:val="single" w:sz="4" w:space="0" w:color="auto"/>
              <w:right w:val="single" w:sz="4" w:space="0" w:color="auto"/>
            </w:tcBorders>
          </w:tcPr>
          <w:p w14:paraId="6F1450A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Другие дерматологические препараты</w:t>
            </w:r>
          </w:p>
        </w:tc>
      </w:tr>
      <w:tr w:rsidR="00876F25" w:rsidRPr="00876F25" w14:paraId="7598D663" w14:textId="77777777" w:rsidTr="00000150">
        <w:tc>
          <w:tcPr>
            <w:tcW w:w="961" w:type="dxa"/>
            <w:vMerge/>
            <w:tcBorders>
              <w:top w:val="single" w:sz="4" w:space="0" w:color="auto"/>
              <w:left w:val="single" w:sz="4" w:space="0" w:color="auto"/>
              <w:bottom w:val="single" w:sz="4" w:space="0" w:color="auto"/>
              <w:right w:val="single" w:sz="4" w:space="0" w:color="auto"/>
            </w:tcBorders>
          </w:tcPr>
          <w:p w14:paraId="2E4E06C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1441" w:type="dxa"/>
            <w:tcBorders>
              <w:top w:val="single" w:sz="4" w:space="0" w:color="auto"/>
              <w:left w:val="single" w:sz="4" w:space="0" w:color="auto"/>
              <w:bottom w:val="single" w:sz="4" w:space="0" w:color="auto"/>
              <w:right w:val="single" w:sz="4" w:space="0" w:color="auto"/>
            </w:tcBorders>
          </w:tcPr>
          <w:p w14:paraId="0267223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D11A</w:t>
            </w:r>
          </w:p>
        </w:tc>
        <w:tc>
          <w:tcPr>
            <w:tcW w:w="8696" w:type="dxa"/>
            <w:gridSpan w:val="4"/>
            <w:tcBorders>
              <w:top w:val="single" w:sz="4" w:space="0" w:color="auto"/>
              <w:left w:val="single" w:sz="4" w:space="0" w:color="auto"/>
              <w:bottom w:val="single" w:sz="4" w:space="0" w:color="auto"/>
              <w:right w:val="single" w:sz="4" w:space="0" w:color="auto"/>
            </w:tcBorders>
          </w:tcPr>
          <w:p w14:paraId="49985F9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Другие дерматологические препараты</w:t>
            </w:r>
          </w:p>
        </w:tc>
      </w:tr>
      <w:tr w:rsidR="00876F25" w:rsidRPr="00876F25" w14:paraId="4B88A24B" w14:textId="77777777" w:rsidTr="00000150">
        <w:tc>
          <w:tcPr>
            <w:tcW w:w="961" w:type="dxa"/>
            <w:vMerge/>
            <w:tcBorders>
              <w:top w:val="single" w:sz="4" w:space="0" w:color="auto"/>
              <w:left w:val="single" w:sz="4" w:space="0" w:color="auto"/>
              <w:bottom w:val="single" w:sz="4" w:space="0" w:color="auto"/>
              <w:right w:val="single" w:sz="4" w:space="0" w:color="auto"/>
            </w:tcBorders>
          </w:tcPr>
          <w:p w14:paraId="0365885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1441" w:type="dxa"/>
            <w:tcBorders>
              <w:top w:val="single" w:sz="4" w:space="0" w:color="auto"/>
              <w:left w:val="single" w:sz="4" w:space="0" w:color="auto"/>
              <w:bottom w:val="single" w:sz="4" w:space="0" w:color="auto"/>
              <w:right w:val="single" w:sz="4" w:space="0" w:color="auto"/>
            </w:tcBorders>
          </w:tcPr>
          <w:p w14:paraId="692BDBC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D11AH</w:t>
            </w:r>
          </w:p>
        </w:tc>
        <w:tc>
          <w:tcPr>
            <w:tcW w:w="8696" w:type="dxa"/>
            <w:gridSpan w:val="4"/>
            <w:tcBorders>
              <w:top w:val="single" w:sz="4" w:space="0" w:color="auto"/>
              <w:left w:val="single" w:sz="4" w:space="0" w:color="auto"/>
              <w:bottom w:val="single" w:sz="4" w:space="0" w:color="auto"/>
              <w:right w:val="single" w:sz="4" w:space="0" w:color="auto"/>
            </w:tcBorders>
          </w:tcPr>
          <w:p w14:paraId="529C26C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Средства для лечения заболеваний кожи, за исключением кортикостероидов</w:t>
            </w:r>
          </w:p>
        </w:tc>
      </w:tr>
      <w:tr w:rsidR="00876F25" w:rsidRPr="00876F25" w14:paraId="55A4BEFA" w14:textId="77777777" w:rsidTr="00000150">
        <w:tc>
          <w:tcPr>
            <w:tcW w:w="961" w:type="dxa"/>
            <w:vMerge/>
            <w:tcBorders>
              <w:top w:val="single" w:sz="4" w:space="0" w:color="auto"/>
              <w:left w:val="single" w:sz="4" w:space="0" w:color="auto"/>
              <w:bottom w:val="single" w:sz="4" w:space="0" w:color="auto"/>
              <w:right w:val="single" w:sz="4" w:space="0" w:color="auto"/>
            </w:tcBorders>
          </w:tcPr>
          <w:p w14:paraId="53C6F6B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1441" w:type="dxa"/>
            <w:tcBorders>
              <w:top w:val="single" w:sz="4" w:space="0" w:color="auto"/>
              <w:left w:val="single" w:sz="4" w:space="0" w:color="auto"/>
              <w:bottom w:val="single" w:sz="4" w:space="0" w:color="auto"/>
              <w:right w:val="single" w:sz="4" w:space="0" w:color="auto"/>
            </w:tcBorders>
          </w:tcPr>
          <w:p w14:paraId="12F340F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324" w:type="dxa"/>
            <w:tcBorders>
              <w:top w:val="single" w:sz="4" w:space="0" w:color="auto"/>
              <w:left w:val="single" w:sz="4" w:space="0" w:color="auto"/>
              <w:bottom w:val="single" w:sz="4" w:space="0" w:color="auto"/>
              <w:right w:val="single" w:sz="4" w:space="0" w:color="auto"/>
            </w:tcBorders>
          </w:tcPr>
          <w:p w14:paraId="19101AF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D11AH01</w:t>
            </w:r>
          </w:p>
        </w:tc>
        <w:tc>
          <w:tcPr>
            <w:tcW w:w="2479" w:type="dxa"/>
            <w:tcBorders>
              <w:top w:val="single" w:sz="4" w:space="0" w:color="auto"/>
              <w:left w:val="single" w:sz="4" w:space="0" w:color="auto"/>
              <w:bottom w:val="single" w:sz="4" w:space="0" w:color="auto"/>
              <w:right w:val="single" w:sz="4" w:space="0" w:color="auto"/>
            </w:tcBorders>
          </w:tcPr>
          <w:p w14:paraId="19E6A03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roofErr w:type="spellStart"/>
            <w:r w:rsidRPr="00876F25">
              <w:rPr>
                <w:rFonts w:ascii="Arial" w:eastAsiaTheme="minorEastAsia" w:hAnsi="Arial" w:cs="Arial"/>
                <w:sz w:val="16"/>
                <w:szCs w:val="16"/>
                <w:lang w:eastAsia="ru-RU"/>
              </w:rPr>
              <w:t>Такролимус</w:t>
            </w:r>
            <w:proofErr w:type="spellEnd"/>
          </w:p>
        </w:tc>
        <w:tc>
          <w:tcPr>
            <w:tcW w:w="2494" w:type="dxa"/>
            <w:tcBorders>
              <w:top w:val="single" w:sz="4" w:space="0" w:color="auto"/>
              <w:left w:val="single" w:sz="4" w:space="0" w:color="auto"/>
              <w:bottom w:val="single" w:sz="4" w:space="0" w:color="auto"/>
              <w:right w:val="single" w:sz="4" w:space="0" w:color="auto"/>
            </w:tcBorders>
          </w:tcPr>
          <w:p w14:paraId="3F9E145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мазь для наружного применения</w:t>
            </w:r>
          </w:p>
        </w:tc>
        <w:tc>
          <w:tcPr>
            <w:tcW w:w="1399" w:type="dxa"/>
            <w:tcBorders>
              <w:top w:val="single" w:sz="4" w:space="0" w:color="auto"/>
              <w:left w:val="single" w:sz="4" w:space="0" w:color="auto"/>
              <w:bottom w:val="single" w:sz="4" w:space="0" w:color="auto"/>
              <w:right w:val="single" w:sz="4" w:space="0" w:color="auto"/>
            </w:tcBorders>
          </w:tcPr>
          <w:p w14:paraId="2E7EE85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r>
      <w:tr w:rsidR="00876F25" w:rsidRPr="00876F25" w14:paraId="6B2F2251" w14:textId="77777777" w:rsidTr="00000150">
        <w:tc>
          <w:tcPr>
            <w:tcW w:w="961" w:type="dxa"/>
            <w:tcBorders>
              <w:top w:val="single" w:sz="4" w:space="0" w:color="auto"/>
              <w:left w:val="single" w:sz="4" w:space="0" w:color="auto"/>
              <w:bottom w:val="single" w:sz="4" w:space="0" w:color="auto"/>
              <w:right w:val="single" w:sz="4" w:space="0" w:color="auto"/>
            </w:tcBorders>
          </w:tcPr>
          <w:p w14:paraId="2C3F677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1441" w:type="dxa"/>
            <w:tcBorders>
              <w:top w:val="single" w:sz="4" w:space="0" w:color="auto"/>
              <w:left w:val="single" w:sz="4" w:space="0" w:color="auto"/>
              <w:bottom w:val="single" w:sz="4" w:space="0" w:color="auto"/>
              <w:right w:val="single" w:sz="4" w:space="0" w:color="auto"/>
            </w:tcBorders>
          </w:tcPr>
          <w:p w14:paraId="1770461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D11AX</w:t>
            </w:r>
          </w:p>
        </w:tc>
        <w:tc>
          <w:tcPr>
            <w:tcW w:w="8696" w:type="dxa"/>
            <w:gridSpan w:val="4"/>
            <w:tcBorders>
              <w:top w:val="single" w:sz="4" w:space="0" w:color="auto"/>
              <w:left w:val="single" w:sz="4" w:space="0" w:color="auto"/>
              <w:bottom w:val="single" w:sz="4" w:space="0" w:color="auto"/>
              <w:right w:val="single" w:sz="4" w:space="0" w:color="auto"/>
            </w:tcBorders>
          </w:tcPr>
          <w:p w14:paraId="493E041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Другие дерматологические препараты</w:t>
            </w:r>
          </w:p>
        </w:tc>
      </w:tr>
      <w:tr w:rsidR="00876F25" w:rsidRPr="00876F25" w14:paraId="62A1AEB4" w14:textId="77777777" w:rsidTr="00000150">
        <w:tc>
          <w:tcPr>
            <w:tcW w:w="961" w:type="dxa"/>
            <w:tcBorders>
              <w:top w:val="single" w:sz="4" w:space="0" w:color="auto"/>
              <w:left w:val="single" w:sz="4" w:space="0" w:color="auto"/>
              <w:bottom w:val="single" w:sz="4" w:space="0" w:color="auto"/>
              <w:right w:val="single" w:sz="4" w:space="0" w:color="auto"/>
            </w:tcBorders>
          </w:tcPr>
          <w:p w14:paraId="0A44805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1441" w:type="dxa"/>
            <w:tcBorders>
              <w:top w:val="single" w:sz="4" w:space="0" w:color="auto"/>
              <w:left w:val="single" w:sz="4" w:space="0" w:color="auto"/>
              <w:bottom w:val="single" w:sz="4" w:space="0" w:color="auto"/>
              <w:right w:val="single" w:sz="4" w:space="0" w:color="auto"/>
            </w:tcBorders>
          </w:tcPr>
          <w:p w14:paraId="00FBD69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324" w:type="dxa"/>
            <w:tcBorders>
              <w:top w:val="single" w:sz="4" w:space="0" w:color="auto"/>
              <w:left w:val="single" w:sz="4" w:space="0" w:color="auto"/>
              <w:bottom w:val="single" w:sz="4" w:space="0" w:color="auto"/>
              <w:right w:val="single" w:sz="4" w:space="0" w:color="auto"/>
            </w:tcBorders>
          </w:tcPr>
          <w:p w14:paraId="5863D13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D11AX15</w:t>
            </w:r>
          </w:p>
        </w:tc>
        <w:tc>
          <w:tcPr>
            <w:tcW w:w="2479" w:type="dxa"/>
            <w:tcBorders>
              <w:top w:val="single" w:sz="4" w:space="0" w:color="auto"/>
              <w:left w:val="single" w:sz="4" w:space="0" w:color="auto"/>
              <w:bottom w:val="single" w:sz="4" w:space="0" w:color="auto"/>
              <w:right w:val="single" w:sz="4" w:space="0" w:color="auto"/>
            </w:tcBorders>
          </w:tcPr>
          <w:p w14:paraId="085E28F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roofErr w:type="spellStart"/>
            <w:r w:rsidRPr="00876F25">
              <w:rPr>
                <w:rFonts w:ascii="Arial" w:eastAsiaTheme="minorEastAsia" w:hAnsi="Arial" w:cs="Arial"/>
                <w:sz w:val="16"/>
                <w:szCs w:val="16"/>
                <w:lang w:eastAsia="ru-RU"/>
              </w:rPr>
              <w:t>Пимекролимус</w:t>
            </w:r>
            <w:proofErr w:type="spellEnd"/>
          </w:p>
        </w:tc>
        <w:tc>
          <w:tcPr>
            <w:tcW w:w="2494" w:type="dxa"/>
            <w:tcBorders>
              <w:top w:val="single" w:sz="4" w:space="0" w:color="auto"/>
              <w:left w:val="single" w:sz="4" w:space="0" w:color="auto"/>
              <w:bottom w:val="single" w:sz="4" w:space="0" w:color="auto"/>
              <w:right w:val="single" w:sz="4" w:space="0" w:color="auto"/>
            </w:tcBorders>
          </w:tcPr>
          <w:p w14:paraId="1F554B1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крем для наружного применения</w:t>
            </w:r>
          </w:p>
        </w:tc>
        <w:tc>
          <w:tcPr>
            <w:tcW w:w="1399" w:type="dxa"/>
            <w:tcBorders>
              <w:top w:val="single" w:sz="4" w:space="0" w:color="auto"/>
              <w:left w:val="single" w:sz="4" w:space="0" w:color="auto"/>
              <w:bottom w:val="single" w:sz="4" w:space="0" w:color="auto"/>
              <w:right w:val="single" w:sz="4" w:space="0" w:color="auto"/>
            </w:tcBorders>
          </w:tcPr>
          <w:p w14:paraId="262E8B4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r>
      <w:tr w:rsidR="00876F25" w:rsidRPr="00876F25" w14:paraId="3C35E7F6" w14:textId="77777777" w:rsidTr="00000150">
        <w:tc>
          <w:tcPr>
            <w:tcW w:w="961" w:type="dxa"/>
            <w:tcBorders>
              <w:top w:val="single" w:sz="4" w:space="0" w:color="auto"/>
              <w:left w:val="single" w:sz="4" w:space="0" w:color="auto"/>
              <w:bottom w:val="single" w:sz="4" w:space="0" w:color="auto"/>
              <w:right w:val="single" w:sz="4" w:space="0" w:color="auto"/>
            </w:tcBorders>
          </w:tcPr>
          <w:p w14:paraId="6FB82B05" w14:textId="77777777" w:rsidR="00876F25" w:rsidRPr="00876F25" w:rsidRDefault="00876F25" w:rsidP="00876F25">
            <w:pPr>
              <w:widowControl w:val="0"/>
              <w:autoSpaceDE w:val="0"/>
              <w:autoSpaceDN w:val="0"/>
              <w:adjustRightInd w:val="0"/>
              <w:spacing w:after="0" w:line="240" w:lineRule="auto"/>
              <w:outlineLvl w:val="2"/>
              <w:rPr>
                <w:rFonts w:ascii="Arial" w:eastAsiaTheme="minorEastAsia" w:hAnsi="Arial" w:cs="Arial"/>
                <w:sz w:val="16"/>
                <w:szCs w:val="16"/>
                <w:lang w:eastAsia="ru-RU"/>
              </w:rPr>
            </w:pPr>
            <w:r w:rsidRPr="00876F25">
              <w:rPr>
                <w:rFonts w:ascii="Arial" w:eastAsiaTheme="minorEastAsia" w:hAnsi="Arial" w:cs="Arial"/>
                <w:sz w:val="16"/>
                <w:szCs w:val="16"/>
                <w:lang w:eastAsia="ru-RU"/>
              </w:rPr>
              <w:t>J</w:t>
            </w:r>
          </w:p>
        </w:tc>
        <w:tc>
          <w:tcPr>
            <w:tcW w:w="10137" w:type="dxa"/>
            <w:gridSpan w:val="5"/>
            <w:tcBorders>
              <w:top w:val="single" w:sz="4" w:space="0" w:color="auto"/>
              <w:left w:val="single" w:sz="4" w:space="0" w:color="auto"/>
              <w:bottom w:val="single" w:sz="4" w:space="0" w:color="auto"/>
              <w:right w:val="single" w:sz="4" w:space="0" w:color="auto"/>
            </w:tcBorders>
          </w:tcPr>
          <w:p w14:paraId="075753C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Противомикробные препараты системного действия</w:t>
            </w:r>
          </w:p>
        </w:tc>
      </w:tr>
      <w:tr w:rsidR="00876F25" w:rsidRPr="00876F25" w14:paraId="421203B5" w14:textId="77777777" w:rsidTr="00000150">
        <w:tc>
          <w:tcPr>
            <w:tcW w:w="961" w:type="dxa"/>
            <w:vMerge w:val="restart"/>
            <w:tcBorders>
              <w:top w:val="single" w:sz="4" w:space="0" w:color="auto"/>
              <w:left w:val="single" w:sz="4" w:space="0" w:color="auto"/>
              <w:bottom w:val="single" w:sz="4" w:space="0" w:color="auto"/>
              <w:right w:val="single" w:sz="4" w:space="0" w:color="auto"/>
            </w:tcBorders>
          </w:tcPr>
          <w:p w14:paraId="7B10AD1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J01</w:t>
            </w:r>
          </w:p>
        </w:tc>
        <w:tc>
          <w:tcPr>
            <w:tcW w:w="10137" w:type="dxa"/>
            <w:gridSpan w:val="5"/>
            <w:tcBorders>
              <w:top w:val="single" w:sz="4" w:space="0" w:color="auto"/>
              <w:left w:val="single" w:sz="4" w:space="0" w:color="auto"/>
              <w:bottom w:val="single" w:sz="4" w:space="0" w:color="auto"/>
              <w:right w:val="single" w:sz="4" w:space="0" w:color="auto"/>
            </w:tcBorders>
          </w:tcPr>
          <w:p w14:paraId="49CC6A2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Антибактериальные препараты системного действия</w:t>
            </w:r>
          </w:p>
        </w:tc>
      </w:tr>
      <w:tr w:rsidR="00876F25" w:rsidRPr="00876F25" w14:paraId="73289D2F" w14:textId="77777777" w:rsidTr="00000150">
        <w:tc>
          <w:tcPr>
            <w:tcW w:w="961" w:type="dxa"/>
            <w:vMerge/>
            <w:tcBorders>
              <w:top w:val="single" w:sz="4" w:space="0" w:color="auto"/>
              <w:left w:val="single" w:sz="4" w:space="0" w:color="auto"/>
              <w:bottom w:val="single" w:sz="4" w:space="0" w:color="auto"/>
              <w:right w:val="single" w:sz="4" w:space="0" w:color="auto"/>
            </w:tcBorders>
          </w:tcPr>
          <w:p w14:paraId="48251BE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1441" w:type="dxa"/>
            <w:tcBorders>
              <w:top w:val="single" w:sz="4" w:space="0" w:color="auto"/>
              <w:left w:val="single" w:sz="4" w:space="0" w:color="auto"/>
              <w:bottom w:val="single" w:sz="4" w:space="0" w:color="auto"/>
              <w:right w:val="single" w:sz="4" w:space="0" w:color="auto"/>
            </w:tcBorders>
          </w:tcPr>
          <w:p w14:paraId="52AC755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J01C</w:t>
            </w:r>
          </w:p>
        </w:tc>
        <w:tc>
          <w:tcPr>
            <w:tcW w:w="8696" w:type="dxa"/>
            <w:gridSpan w:val="4"/>
            <w:tcBorders>
              <w:top w:val="single" w:sz="4" w:space="0" w:color="auto"/>
              <w:left w:val="single" w:sz="4" w:space="0" w:color="auto"/>
              <w:bottom w:val="single" w:sz="4" w:space="0" w:color="auto"/>
              <w:right w:val="single" w:sz="4" w:space="0" w:color="auto"/>
            </w:tcBorders>
          </w:tcPr>
          <w:p w14:paraId="3D1F41B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Бета-</w:t>
            </w:r>
            <w:proofErr w:type="spellStart"/>
            <w:r w:rsidRPr="00876F25">
              <w:rPr>
                <w:rFonts w:ascii="Arial" w:eastAsiaTheme="minorEastAsia" w:hAnsi="Arial" w:cs="Arial"/>
                <w:sz w:val="16"/>
                <w:szCs w:val="16"/>
                <w:lang w:eastAsia="ru-RU"/>
              </w:rPr>
              <w:t>лактамные</w:t>
            </w:r>
            <w:proofErr w:type="spellEnd"/>
            <w:r w:rsidRPr="00876F25">
              <w:rPr>
                <w:rFonts w:ascii="Arial" w:eastAsiaTheme="minorEastAsia" w:hAnsi="Arial" w:cs="Arial"/>
                <w:sz w:val="16"/>
                <w:szCs w:val="16"/>
                <w:lang w:eastAsia="ru-RU"/>
              </w:rPr>
              <w:t xml:space="preserve"> антибактериальные препараты: пенициллины</w:t>
            </w:r>
          </w:p>
        </w:tc>
      </w:tr>
      <w:tr w:rsidR="00876F25" w:rsidRPr="00876F25" w14:paraId="7BE824FD" w14:textId="77777777" w:rsidTr="00000150">
        <w:tc>
          <w:tcPr>
            <w:tcW w:w="961" w:type="dxa"/>
            <w:vMerge/>
            <w:tcBorders>
              <w:top w:val="single" w:sz="4" w:space="0" w:color="auto"/>
              <w:left w:val="single" w:sz="4" w:space="0" w:color="auto"/>
              <w:bottom w:val="single" w:sz="4" w:space="0" w:color="auto"/>
              <w:right w:val="single" w:sz="4" w:space="0" w:color="auto"/>
            </w:tcBorders>
          </w:tcPr>
          <w:p w14:paraId="78230B8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1441" w:type="dxa"/>
            <w:tcBorders>
              <w:top w:val="single" w:sz="4" w:space="0" w:color="auto"/>
              <w:left w:val="single" w:sz="4" w:space="0" w:color="auto"/>
              <w:bottom w:val="single" w:sz="4" w:space="0" w:color="auto"/>
              <w:right w:val="single" w:sz="4" w:space="0" w:color="auto"/>
            </w:tcBorders>
          </w:tcPr>
          <w:p w14:paraId="737D68B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J01CA</w:t>
            </w:r>
          </w:p>
        </w:tc>
        <w:tc>
          <w:tcPr>
            <w:tcW w:w="8696" w:type="dxa"/>
            <w:gridSpan w:val="4"/>
            <w:tcBorders>
              <w:top w:val="single" w:sz="4" w:space="0" w:color="auto"/>
              <w:left w:val="single" w:sz="4" w:space="0" w:color="auto"/>
              <w:bottom w:val="single" w:sz="4" w:space="0" w:color="auto"/>
              <w:right w:val="single" w:sz="4" w:space="0" w:color="auto"/>
            </w:tcBorders>
          </w:tcPr>
          <w:p w14:paraId="2D283E3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Пенициллины широкого спектра действия</w:t>
            </w:r>
          </w:p>
        </w:tc>
      </w:tr>
      <w:tr w:rsidR="00876F25" w:rsidRPr="00876F25" w14:paraId="0BE704CD" w14:textId="77777777" w:rsidTr="00000150">
        <w:tc>
          <w:tcPr>
            <w:tcW w:w="961" w:type="dxa"/>
            <w:vMerge/>
            <w:tcBorders>
              <w:top w:val="single" w:sz="4" w:space="0" w:color="auto"/>
              <w:left w:val="single" w:sz="4" w:space="0" w:color="auto"/>
              <w:bottom w:val="single" w:sz="4" w:space="0" w:color="auto"/>
              <w:right w:val="single" w:sz="4" w:space="0" w:color="auto"/>
            </w:tcBorders>
          </w:tcPr>
          <w:p w14:paraId="13DFE9A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1441" w:type="dxa"/>
            <w:tcBorders>
              <w:top w:val="single" w:sz="4" w:space="0" w:color="auto"/>
              <w:left w:val="single" w:sz="4" w:space="0" w:color="auto"/>
              <w:bottom w:val="single" w:sz="4" w:space="0" w:color="auto"/>
              <w:right w:val="single" w:sz="4" w:space="0" w:color="auto"/>
            </w:tcBorders>
          </w:tcPr>
          <w:p w14:paraId="1013B3A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324" w:type="dxa"/>
            <w:tcBorders>
              <w:top w:val="single" w:sz="4" w:space="0" w:color="auto"/>
              <w:left w:val="single" w:sz="4" w:space="0" w:color="auto"/>
              <w:bottom w:val="single" w:sz="4" w:space="0" w:color="auto"/>
              <w:right w:val="single" w:sz="4" w:space="0" w:color="auto"/>
            </w:tcBorders>
          </w:tcPr>
          <w:p w14:paraId="5EE04E3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J01CA04</w:t>
            </w:r>
          </w:p>
        </w:tc>
        <w:tc>
          <w:tcPr>
            <w:tcW w:w="2479" w:type="dxa"/>
            <w:tcBorders>
              <w:top w:val="single" w:sz="4" w:space="0" w:color="auto"/>
              <w:left w:val="single" w:sz="4" w:space="0" w:color="auto"/>
              <w:bottom w:val="single" w:sz="4" w:space="0" w:color="auto"/>
              <w:right w:val="single" w:sz="4" w:space="0" w:color="auto"/>
            </w:tcBorders>
          </w:tcPr>
          <w:p w14:paraId="5E26269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Амоксициллин</w:t>
            </w:r>
          </w:p>
        </w:tc>
        <w:tc>
          <w:tcPr>
            <w:tcW w:w="2494" w:type="dxa"/>
            <w:tcBorders>
              <w:top w:val="single" w:sz="4" w:space="0" w:color="auto"/>
              <w:left w:val="single" w:sz="4" w:space="0" w:color="auto"/>
              <w:bottom w:val="single" w:sz="4" w:space="0" w:color="auto"/>
              <w:right w:val="single" w:sz="4" w:space="0" w:color="auto"/>
            </w:tcBorders>
          </w:tcPr>
          <w:p w14:paraId="78A3640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порошок для приготовления суспензии для приема внутрь; гранулы для приготовления суспензии для приема внутрь; таблетки диспергируемые</w:t>
            </w:r>
          </w:p>
        </w:tc>
        <w:tc>
          <w:tcPr>
            <w:tcW w:w="1399" w:type="dxa"/>
            <w:tcBorders>
              <w:top w:val="single" w:sz="4" w:space="0" w:color="auto"/>
              <w:left w:val="single" w:sz="4" w:space="0" w:color="auto"/>
              <w:bottom w:val="single" w:sz="4" w:space="0" w:color="auto"/>
              <w:right w:val="single" w:sz="4" w:space="0" w:color="auto"/>
            </w:tcBorders>
          </w:tcPr>
          <w:p w14:paraId="2F41D72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r>
      <w:tr w:rsidR="00876F25" w:rsidRPr="00876F25" w14:paraId="3E869160" w14:textId="77777777" w:rsidTr="00000150">
        <w:tc>
          <w:tcPr>
            <w:tcW w:w="961" w:type="dxa"/>
            <w:vMerge/>
            <w:tcBorders>
              <w:top w:val="single" w:sz="4" w:space="0" w:color="auto"/>
              <w:left w:val="single" w:sz="4" w:space="0" w:color="auto"/>
              <w:bottom w:val="single" w:sz="4" w:space="0" w:color="auto"/>
              <w:right w:val="single" w:sz="4" w:space="0" w:color="auto"/>
            </w:tcBorders>
          </w:tcPr>
          <w:p w14:paraId="38AFF0F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1441" w:type="dxa"/>
            <w:tcBorders>
              <w:top w:val="single" w:sz="4" w:space="0" w:color="auto"/>
              <w:left w:val="single" w:sz="4" w:space="0" w:color="auto"/>
              <w:bottom w:val="single" w:sz="4" w:space="0" w:color="auto"/>
              <w:right w:val="single" w:sz="4" w:space="0" w:color="auto"/>
            </w:tcBorders>
          </w:tcPr>
          <w:p w14:paraId="50BBC19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J01CR</w:t>
            </w:r>
          </w:p>
        </w:tc>
        <w:tc>
          <w:tcPr>
            <w:tcW w:w="8696" w:type="dxa"/>
            <w:gridSpan w:val="4"/>
            <w:tcBorders>
              <w:top w:val="single" w:sz="4" w:space="0" w:color="auto"/>
              <w:left w:val="single" w:sz="4" w:space="0" w:color="auto"/>
              <w:bottom w:val="single" w:sz="4" w:space="0" w:color="auto"/>
              <w:right w:val="single" w:sz="4" w:space="0" w:color="auto"/>
            </w:tcBorders>
          </w:tcPr>
          <w:p w14:paraId="4DFEAED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Комбинации пенициллинов, включая комбинацию и ингибиторами бета-</w:t>
            </w:r>
            <w:proofErr w:type="spellStart"/>
            <w:r w:rsidRPr="00876F25">
              <w:rPr>
                <w:rFonts w:ascii="Arial" w:eastAsiaTheme="minorEastAsia" w:hAnsi="Arial" w:cs="Arial"/>
                <w:sz w:val="16"/>
                <w:szCs w:val="16"/>
                <w:lang w:eastAsia="ru-RU"/>
              </w:rPr>
              <w:t>лактамаз</w:t>
            </w:r>
            <w:proofErr w:type="spellEnd"/>
          </w:p>
        </w:tc>
      </w:tr>
      <w:tr w:rsidR="00876F25" w:rsidRPr="00876F25" w14:paraId="7E29BAE5" w14:textId="77777777" w:rsidTr="00000150">
        <w:tc>
          <w:tcPr>
            <w:tcW w:w="961" w:type="dxa"/>
            <w:vMerge/>
            <w:tcBorders>
              <w:top w:val="single" w:sz="4" w:space="0" w:color="auto"/>
              <w:left w:val="single" w:sz="4" w:space="0" w:color="auto"/>
              <w:bottom w:val="single" w:sz="4" w:space="0" w:color="auto"/>
              <w:right w:val="single" w:sz="4" w:space="0" w:color="auto"/>
            </w:tcBorders>
          </w:tcPr>
          <w:p w14:paraId="4B83E1D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1441" w:type="dxa"/>
            <w:tcBorders>
              <w:top w:val="single" w:sz="4" w:space="0" w:color="auto"/>
              <w:left w:val="single" w:sz="4" w:space="0" w:color="auto"/>
              <w:bottom w:val="single" w:sz="4" w:space="0" w:color="auto"/>
              <w:right w:val="single" w:sz="4" w:space="0" w:color="auto"/>
            </w:tcBorders>
          </w:tcPr>
          <w:p w14:paraId="1D7C10B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324" w:type="dxa"/>
            <w:tcBorders>
              <w:top w:val="single" w:sz="4" w:space="0" w:color="auto"/>
              <w:left w:val="single" w:sz="4" w:space="0" w:color="auto"/>
              <w:bottom w:val="single" w:sz="4" w:space="0" w:color="auto"/>
              <w:right w:val="single" w:sz="4" w:space="0" w:color="auto"/>
            </w:tcBorders>
          </w:tcPr>
          <w:p w14:paraId="3B9ABA0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J01CR02</w:t>
            </w:r>
          </w:p>
        </w:tc>
        <w:tc>
          <w:tcPr>
            <w:tcW w:w="2479" w:type="dxa"/>
            <w:tcBorders>
              <w:top w:val="single" w:sz="4" w:space="0" w:color="auto"/>
              <w:left w:val="single" w:sz="4" w:space="0" w:color="auto"/>
              <w:bottom w:val="single" w:sz="4" w:space="0" w:color="auto"/>
              <w:right w:val="single" w:sz="4" w:space="0" w:color="auto"/>
            </w:tcBorders>
          </w:tcPr>
          <w:p w14:paraId="39DFDEE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Амоксициллин + </w:t>
            </w:r>
            <w:proofErr w:type="spellStart"/>
            <w:r w:rsidRPr="00876F25">
              <w:rPr>
                <w:rFonts w:ascii="Arial" w:eastAsiaTheme="minorEastAsia" w:hAnsi="Arial" w:cs="Arial"/>
                <w:sz w:val="16"/>
                <w:szCs w:val="16"/>
                <w:lang w:eastAsia="ru-RU"/>
              </w:rPr>
              <w:t>Клавулановая</w:t>
            </w:r>
            <w:proofErr w:type="spellEnd"/>
            <w:r w:rsidRPr="00876F25">
              <w:rPr>
                <w:rFonts w:ascii="Arial" w:eastAsiaTheme="minorEastAsia" w:hAnsi="Arial" w:cs="Arial"/>
                <w:sz w:val="16"/>
                <w:szCs w:val="16"/>
                <w:lang w:eastAsia="ru-RU"/>
              </w:rPr>
              <w:t xml:space="preserve"> кислота</w:t>
            </w:r>
          </w:p>
        </w:tc>
        <w:tc>
          <w:tcPr>
            <w:tcW w:w="2494" w:type="dxa"/>
            <w:tcBorders>
              <w:top w:val="single" w:sz="4" w:space="0" w:color="auto"/>
              <w:left w:val="single" w:sz="4" w:space="0" w:color="auto"/>
              <w:bottom w:val="single" w:sz="4" w:space="0" w:color="auto"/>
              <w:right w:val="single" w:sz="4" w:space="0" w:color="auto"/>
            </w:tcBorders>
          </w:tcPr>
          <w:p w14:paraId="5C76685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порошок для приготовления суспензии для приема внутрь; таблетки, покрытые оболочкой</w:t>
            </w:r>
          </w:p>
        </w:tc>
        <w:tc>
          <w:tcPr>
            <w:tcW w:w="1399" w:type="dxa"/>
            <w:tcBorders>
              <w:top w:val="single" w:sz="4" w:space="0" w:color="auto"/>
              <w:left w:val="single" w:sz="4" w:space="0" w:color="auto"/>
              <w:bottom w:val="single" w:sz="4" w:space="0" w:color="auto"/>
              <w:right w:val="single" w:sz="4" w:space="0" w:color="auto"/>
            </w:tcBorders>
          </w:tcPr>
          <w:p w14:paraId="458E463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r>
      <w:tr w:rsidR="00876F25" w:rsidRPr="00876F25" w14:paraId="3E451CFC" w14:textId="77777777" w:rsidTr="00000150">
        <w:tc>
          <w:tcPr>
            <w:tcW w:w="961" w:type="dxa"/>
            <w:tcBorders>
              <w:top w:val="single" w:sz="4" w:space="0" w:color="auto"/>
              <w:left w:val="single" w:sz="4" w:space="0" w:color="auto"/>
              <w:bottom w:val="single" w:sz="4" w:space="0" w:color="auto"/>
              <w:right w:val="single" w:sz="4" w:space="0" w:color="auto"/>
            </w:tcBorders>
          </w:tcPr>
          <w:p w14:paraId="21F3E57E" w14:textId="77777777" w:rsidR="00876F25" w:rsidRPr="00876F25" w:rsidRDefault="00876F25" w:rsidP="00876F25">
            <w:pPr>
              <w:widowControl w:val="0"/>
              <w:autoSpaceDE w:val="0"/>
              <w:autoSpaceDN w:val="0"/>
              <w:adjustRightInd w:val="0"/>
              <w:spacing w:after="0" w:line="240" w:lineRule="auto"/>
              <w:outlineLvl w:val="2"/>
              <w:rPr>
                <w:rFonts w:ascii="Arial" w:eastAsiaTheme="minorEastAsia" w:hAnsi="Arial" w:cs="Arial"/>
                <w:sz w:val="16"/>
                <w:szCs w:val="16"/>
                <w:lang w:eastAsia="ru-RU"/>
              </w:rPr>
            </w:pPr>
            <w:r w:rsidRPr="00876F25">
              <w:rPr>
                <w:rFonts w:ascii="Arial" w:eastAsiaTheme="minorEastAsia" w:hAnsi="Arial" w:cs="Arial"/>
                <w:sz w:val="16"/>
                <w:szCs w:val="16"/>
                <w:lang w:eastAsia="ru-RU"/>
              </w:rPr>
              <w:t>M</w:t>
            </w:r>
          </w:p>
        </w:tc>
        <w:tc>
          <w:tcPr>
            <w:tcW w:w="10137" w:type="dxa"/>
            <w:gridSpan w:val="5"/>
            <w:tcBorders>
              <w:top w:val="single" w:sz="4" w:space="0" w:color="auto"/>
              <w:left w:val="single" w:sz="4" w:space="0" w:color="auto"/>
              <w:bottom w:val="single" w:sz="4" w:space="0" w:color="auto"/>
              <w:right w:val="single" w:sz="4" w:space="0" w:color="auto"/>
            </w:tcBorders>
          </w:tcPr>
          <w:p w14:paraId="24B7E7D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Костно-мышечная система</w:t>
            </w:r>
          </w:p>
        </w:tc>
      </w:tr>
      <w:tr w:rsidR="00876F25" w:rsidRPr="00876F25" w14:paraId="0C99CE43" w14:textId="77777777" w:rsidTr="00000150">
        <w:tc>
          <w:tcPr>
            <w:tcW w:w="961" w:type="dxa"/>
            <w:vMerge w:val="restart"/>
            <w:tcBorders>
              <w:top w:val="single" w:sz="4" w:space="0" w:color="auto"/>
              <w:left w:val="single" w:sz="4" w:space="0" w:color="auto"/>
              <w:bottom w:val="single" w:sz="4" w:space="0" w:color="auto"/>
              <w:right w:val="single" w:sz="4" w:space="0" w:color="auto"/>
            </w:tcBorders>
          </w:tcPr>
          <w:p w14:paraId="7C75C42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M01</w:t>
            </w:r>
          </w:p>
        </w:tc>
        <w:tc>
          <w:tcPr>
            <w:tcW w:w="10137" w:type="dxa"/>
            <w:gridSpan w:val="5"/>
            <w:tcBorders>
              <w:top w:val="single" w:sz="4" w:space="0" w:color="auto"/>
              <w:left w:val="single" w:sz="4" w:space="0" w:color="auto"/>
              <w:bottom w:val="single" w:sz="4" w:space="0" w:color="auto"/>
              <w:right w:val="single" w:sz="4" w:space="0" w:color="auto"/>
            </w:tcBorders>
          </w:tcPr>
          <w:p w14:paraId="4CF275B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Противовоспалительные и противоревматические препараты</w:t>
            </w:r>
          </w:p>
        </w:tc>
      </w:tr>
      <w:tr w:rsidR="00876F25" w:rsidRPr="00876F25" w14:paraId="63B6981A" w14:textId="77777777" w:rsidTr="00000150">
        <w:tc>
          <w:tcPr>
            <w:tcW w:w="961" w:type="dxa"/>
            <w:vMerge/>
            <w:tcBorders>
              <w:top w:val="single" w:sz="4" w:space="0" w:color="auto"/>
              <w:left w:val="single" w:sz="4" w:space="0" w:color="auto"/>
              <w:bottom w:val="single" w:sz="4" w:space="0" w:color="auto"/>
              <w:right w:val="single" w:sz="4" w:space="0" w:color="auto"/>
            </w:tcBorders>
          </w:tcPr>
          <w:p w14:paraId="038A945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1441" w:type="dxa"/>
            <w:tcBorders>
              <w:top w:val="single" w:sz="4" w:space="0" w:color="auto"/>
              <w:left w:val="single" w:sz="4" w:space="0" w:color="auto"/>
              <w:bottom w:val="single" w:sz="4" w:space="0" w:color="auto"/>
              <w:right w:val="single" w:sz="4" w:space="0" w:color="auto"/>
            </w:tcBorders>
          </w:tcPr>
          <w:p w14:paraId="7669A9B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M01A</w:t>
            </w:r>
          </w:p>
        </w:tc>
        <w:tc>
          <w:tcPr>
            <w:tcW w:w="8696" w:type="dxa"/>
            <w:gridSpan w:val="4"/>
            <w:tcBorders>
              <w:top w:val="single" w:sz="4" w:space="0" w:color="auto"/>
              <w:left w:val="single" w:sz="4" w:space="0" w:color="auto"/>
              <w:bottom w:val="single" w:sz="4" w:space="0" w:color="auto"/>
              <w:right w:val="single" w:sz="4" w:space="0" w:color="auto"/>
            </w:tcBorders>
          </w:tcPr>
          <w:p w14:paraId="4E9FCE3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Нестероидные противовоспалительные и противоревматические препараты</w:t>
            </w:r>
          </w:p>
        </w:tc>
      </w:tr>
      <w:tr w:rsidR="00876F25" w:rsidRPr="00876F25" w14:paraId="56DC66F5" w14:textId="77777777" w:rsidTr="00000150">
        <w:tc>
          <w:tcPr>
            <w:tcW w:w="961" w:type="dxa"/>
            <w:vMerge/>
            <w:tcBorders>
              <w:top w:val="single" w:sz="4" w:space="0" w:color="auto"/>
              <w:left w:val="single" w:sz="4" w:space="0" w:color="auto"/>
              <w:bottom w:val="single" w:sz="4" w:space="0" w:color="auto"/>
              <w:right w:val="single" w:sz="4" w:space="0" w:color="auto"/>
            </w:tcBorders>
          </w:tcPr>
          <w:p w14:paraId="6EF5F6E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1441" w:type="dxa"/>
            <w:tcBorders>
              <w:top w:val="single" w:sz="4" w:space="0" w:color="auto"/>
              <w:left w:val="single" w:sz="4" w:space="0" w:color="auto"/>
              <w:bottom w:val="single" w:sz="4" w:space="0" w:color="auto"/>
              <w:right w:val="single" w:sz="4" w:space="0" w:color="auto"/>
            </w:tcBorders>
          </w:tcPr>
          <w:p w14:paraId="6D0E1DD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M01AE</w:t>
            </w:r>
          </w:p>
        </w:tc>
        <w:tc>
          <w:tcPr>
            <w:tcW w:w="8696" w:type="dxa"/>
            <w:gridSpan w:val="4"/>
            <w:tcBorders>
              <w:top w:val="single" w:sz="4" w:space="0" w:color="auto"/>
              <w:left w:val="single" w:sz="4" w:space="0" w:color="auto"/>
              <w:bottom w:val="single" w:sz="4" w:space="0" w:color="auto"/>
              <w:right w:val="single" w:sz="4" w:space="0" w:color="auto"/>
            </w:tcBorders>
          </w:tcPr>
          <w:p w14:paraId="519B88D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Производные </w:t>
            </w:r>
            <w:proofErr w:type="spellStart"/>
            <w:r w:rsidRPr="00876F25">
              <w:rPr>
                <w:rFonts w:ascii="Arial" w:eastAsiaTheme="minorEastAsia" w:hAnsi="Arial" w:cs="Arial"/>
                <w:sz w:val="16"/>
                <w:szCs w:val="16"/>
                <w:lang w:eastAsia="ru-RU"/>
              </w:rPr>
              <w:t>пропионовой</w:t>
            </w:r>
            <w:proofErr w:type="spellEnd"/>
            <w:r w:rsidRPr="00876F25">
              <w:rPr>
                <w:rFonts w:ascii="Arial" w:eastAsiaTheme="minorEastAsia" w:hAnsi="Arial" w:cs="Arial"/>
                <w:sz w:val="16"/>
                <w:szCs w:val="16"/>
                <w:lang w:eastAsia="ru-RU"/>
              </w:rPr>
              <w:t xml:space="preserve"> кислоты</w:t>
            </w:r>
          </w:p>
        </w:tc>
      </w:tr>
      <w:tr w:rsidR="00876F25" w:rsidRPr="00876F25" w14:paraId="7B03D877" w14:textId="77777777" w:rsidTr="00000150">
        <w:tc>
          <w:tcPr>
            <w:tcW w:w="961" w:type="dxa"/>
            <w:vMerge/>
            <w:tcBorders>
              <w:top w:val="single" w:sz="4" w:space="0" w:color="auto"/>
              <w:left w:val="single" w:sz="4" w:space="0" w:color="auto"/>
              <w:bottom w:val="single" w:sz="4" w:space="0" w:color="auto"/>
              <w:right w:val="single" w:sz="4" w:space="0" w:color="auto"/>
            </w:tcBorders>
          </w:tcPr>
          <w:p w14:paraId="6066A53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1441" w:type="dxa"/>
            <w:tcBorders>
              <w:top w:val="single" w:sz="4" w:space="0" w:color="auto"/>
              <w:left w:val="single" w:sz="4" w:space="0" w:color="auto"/>
              <w:bottom w:val="single" w:sz="4" w:space="0" w:color="auto"/>
              <w:right w:val="single" w:sz="4" w:space="0" w:color="auto"/>
            </w:tcBorders>
          </w:tcPr>
          <w:p w14:paraId="5CDCEB2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324" w:type="dxa"/>
            <w:tcBorders>
              <w:top w:val="single" w:sz="4" w:space="0" w:color="auto"/>
              <w:left w:val="single" w:sz="4" w:space="0" w:color="auto"/>
              <w:bottom w:val="single" w:sz="4" w:space="0" w:color="auto"/>
              <w:right w:val="single" w:sz="4" w:space="0" w:color="auto"/>
            </w:tcBorders>
          </w:tcPr>
          <w:p w14:paraId="2235E52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M01AE01</w:t>
            </w:r>
          </w:p>
        </w:tc>
        <w:tc>
          <w:tcPr>
            <w:tcW w:w="2479" w:type="dxa"/>
            <w:tcBorders>
              <w:top w:val="single" w:sz="4" w:space="0" w:color="auto"/>
              <w:left w:val="single" w:sz="4" w:space="0" w:color="auto"/>
              <w:bottom w:val="single" w:sz="4" w:space="0" w:color="auto"/>
              <w:right w:val="single" w:sz="4" w:space="0" w:color="auto"/>
            </w:tcBorders>
          </w:tcPr>
          <w:p w14:paraId="08A5B70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Ибупрофен</w:t>
            </w:r>
          </w:p>
        </w:tc>
        <w:tc>
          <w:tcPr>
            <w:tcW w:w="2494" w:type="dxa"/>
            <w:tcBorders>
              <w:top w:val="single" w:sz="4" w:space="0" w:color="auto"/>
              <w:left w:val="single" w:sz="4" w:space="0" w:color="auto"/>
              <w:bottom w:val="single" w:sz="4" w:space="0" w:color="auto"/>
              <w:right w:val="single" w:sz="4" w:space="0" w:color="auto"/>
            </w:tcBorders>
          </w:tcPr>
          <w:p w14:paraId="586C676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суспензия для приема внутрь; гранулы для приготовления раствора для приема внутрь; суппозитории ректальные; суппозитории ректальные (для детей); суспензия для приема внутрь (для детей)</w:t>
            </w:r>
          </w:p>
        </w:tc>
        <w:tc>
          <w:tcPr>
            <w:tcW w:w="1399" w:type="dxa"/>
            <w:tcBorders>
              <w:top w:val="single" w:sz="4" w:space="0" w:color="auto"/>
              <w:left w:val="single" w:sz="4" w:space="0" w:color="auto"/>
              <w:bottom w:val="single" w:sz="4" w:space="0" w:color="auto"/>
              <w:right w:val="single" w:sz="4" w:space="0" w:color="auto"/>
            </w:tcBorders>
          </w:tcPr>
          <w:p w14:paraId="51C7DA0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r>
      <w:tr w:rsidR="00876F25" w:rsidRPr="00876F25" w14:paraId="23CFE86D" w14:textId="77777777" w:rsidTr="00000150">
        <w:tc>
          <w:tcPr>
            <w:tcW w:w="961" w:type="dxa"/>
            <w:tcBorders>
              <w:top w:val="single" w:sz="4" w:space="0" w:color="auto"/>
              <w:left w:val="single" w:sz="4" w:space="0" w:color="auto"/>
              <w:bottom w:val="single" w:sz="4" w:space="0" w:color="auto"/>
              <w:right w:val="single" w:sz="4" w:space="0" w:color="auto"/>
            </w:tcBorders>
          </w:tcPr>
          <w:p w14:paraId="5D944796" w14:textId="77777777" w:rsidR="00876F25" w:rsidRPr="00876F25" w:rsidRDefault="00876F25" w:rsidP="00876F25">
            <w:pPr>
              <w:widowControl w:val="0"/>
              <w:autoSpaceDE w:val="0"/>
              <w:autoSpaceDN w:val="0"/>
              <w:adjustRightInd w:val="0"/>
              <w:spacing w:after="0" w:line="240" w:lineRule="auto"/>
              <w:outlineLvl w:val="2"/>
              <w:rPr>
                <w:rFonts w:ascii="Arial" w:eastAsiaTheme="minorEastAsia" w:hAnsi="Arial" w:cs="Arial"/>
                <w:sz w:val="16"/>
                <w:szCs w:val="16"/>
                <w:lang w:eastAsia="ru-RU"/>
              </w:rPr>
            </w:pPr>
            <w:r w:rsidRPr="00876F25">
              <w:rPr>
                <w:rFonts w:ascii="Arial" w:eastAsiaTheme="minorEastAsia" w:hAnsi="Arial" w:cs="Arial"/>
                <w:sz w:val="16"/>
                <w:szCs w:val="16"/>
                <w:lang w:eastAsia="ru-RU"/>
              </w:rPr>
              <w:t>N</w:t>
            </w:r>
          </w:p>
        </w:tc>
        <w:tc>
          <w:tcPr>
            <w:tcW w:w="10137" w:type="dxa"/>
            <w:gridSpan w:val="5"/>
            <w:tcBorders>
              <w:top w:val="single" w:sz="4" w:space="0" w:color="auto"/>
              <w:left w:val="single" w:sz="4" w:space="0" w:color="auto"/>
              <w:bottom w:val="single" w:sz="4" w:space="0" w:color="auto"/>
              <w:right w:val="single" w:sz="4" w:space="0" w:color="auto"/>
            </w:tcBorders>
          </w:tcPr>
          <w:p w14:paraId="1C8B372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Нервная система</w:t>
            </w:r>
          </w:p>
        </w:tc>
      </w:tr>
      <w:tr w:rsidR="00876F25" w:rsidRPr="00876F25" w14:paraId="306F9D96" w14:textId="77777777" w:rsidTr="00000150">
        <w:tc>
          <w:tcPr>
            <w:tcW w:w="961" w:type="dxa"/>
            <w:vMerge w:val="restart"/>
            <w:tcBorders>
              <w:top w:val="single" w:sz="4" w:space="0" w:color="auto"/>
              <w:left w:val="single" w:sz="4" w:space="0" w:color="auto"/>
              <w:bottom w:val="single" w:sz="4" w:space="0" w:color="auto"/>
              <w:right w:val="single" w:sz="4" w:space="0" w:color="auto"/>
            </w:tcBorders>
          </w:tcPr>
          <w:p w14:paraId="7A1470D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N 02</w:t>
            </w:r>
          </w:p>
        </w:tc>
        <w:tc>
          <w:tcPr>
            <w:tcW w:w="10137" w:type="dxa"/>
            <w:gridSpan w:val="5"/>
            <w:tcBorders>
              <w:top w:val="single" w:sz="4" w:space="0" w:color="auto"/>
              <w:left w:val="single" w:sz="4" w:space="0" w:color="auto"/>
              <w:bottom w:val="single" w:sz="4" w:space="0" w:color="auto"/>
              <w:right w:val="single" w:sz="4" w:space="0" w:color="auto"/>
            </w:tcBorders>
          </w:tcPr>
          <w:p w14:paraId="7D39E0B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Анальгетики</w:t>
            </w:r>
          </w:p>
        </w:tc>
      </w:tr>
      <w:tr w:rsidR="00876F25" w:rsidRPr="00876F25" w14:paraId="4779A388" w14:textId="77777777" w:rsidTr="00000150">
        <w:tc>
          <w:tcPr>
            <w:tcW w:w="961" w:type="dxa"/>
            <w:vMerge/>
            <w:tcBorders>
              <w:top w:val="single" w:sz="4" w:space="0" w:color="auto"/>
              <w:left w:val="single" w:sz="4" w:space="0" w:color="auto"/>
              <w:bottom w:val="single" w:sz="4" w:space="0" w:color="auto"/>
              <w:right w:val="single" w:sz="4" w:space="0" w:color="auto"/>
            </w:tcBorders>
          </w:tcPr>
          <w:p w14:paraId="44FD3EC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1441" w:type="dxa"/>
            <w:tcBorders>
              <w:top w:val="single" w:sz="4" w:space="0" w:color="auto"/>
              <w:left w:val="single" w:sz="4" w:space="0" w:color="auto"/>
              <w:bottom w:val="single" w:sz="4" w:space="0" w:color="auto"/>
              <w:right w:val="single" w:sz="4" w:space="0" w:color="auto"/>
            </w:tcBorders>
          </w:tcPr>
          <w:p w14:paraId="425D8C5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N 02B</w:t>
            </w:r>
          </w:p>
        </w:tc>
        <w:tc>
          <w:tcPr>
            <w:tcW w:w="8696" w:type="dxa"/>
            <w:gridSpan w:val="4"/>
            <w:tcBorders>
              <w:top w:val="single" w:sz="4" w:space="0" w:color="auto"/>
              <w:left w:val="single" w:sz="4" w:space="0" w:color="auto"/>
              <w:bottom w:val="single" w:sz="4" w:space="0" w:color="auto"/>
              <w:right w:val="single" w:sz="4" w:space="0" w:color="auto"/>
            </w:tcBorders>
          </w:tcPr>
          <w:p w14:paraId="19DCD23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Анальгетики и антипиретики</w:t>
            </w:r>
          </w:p>
        </w:tc>
      </w:tr>
      <w:tr w:rsidR="00876F25" w:rsidRPr="00876F25" w14:paraId="590A77D3" w14:textId="77777777" w:rsidTr="00000150">
        <w:tc>
          <w:tcPr>
            <w:tcW w:w="961" w:type="dxa"/>
            <w:vMerge/>
            <w:tcBorders>
              <w:top w:val="single" w:sz="4" w:space="0" w:color="auto"/>
              <w:left w:val="single" w:sz="4" w:space="0" w:color="auto"/>
              <w:bottom w:val="single" w:sz="4" w:space="0" w:color="auto"/>
              <w:right w:val="single" w:sz="4" w:space="0" w:color="auto"/>
            </w:tcBorders>
          </w:tcPr>
          <w:p w14:paraId="2083758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1441" w:type="dxa"/>
            <w:tcBorders>
              <w:top w:val="single" w:sz="4" w:space="0" w:color="auto"/>
              <w:left w:val="single" w:sz="4" w:space="0" w:color="auto"/>
              <w:bottom w:val="single" w:sz="4" w:space="0" w:color="auto"/>
              <w:right w:val="single" w:sz="4" w:space="0" w:color="auto"/>
            </w:tcBorders>
          </w:tcPr>
          <w:p w14:paraId="6E4126D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N 02BE</w:t>
            </w:r>
          </w:p>
        </w:tc>
        <w:tc>
          <w:tcPr>
            <w:tcW w:w="8696" w:type="dxa"/>
            <w:gridSpan w:val="4"/>
            <w:tcBorders>
              <w:top w:val="single" w:sz="4" w:space="0" w:color="auto"/>
              <w:left w:val="single" w:sz="4" w:space="0" w:color="auto"/>
              <w:bottom w:val="single" w:sz="4" w:space="0" w:color="auto"/>
              <w:right w:val="single" w:sz="4" w:space="0" w:color="auto"/>
            </w:tcBorders>
          </w:tcPr>
          <w:p w14:paraId="547CF68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Анилиды</w:t>
            </w:r>
          </w:p>
        </w:tc>
      </w:tr>
      <w:tr w:rsidR="00876F25" w:rsidRPr="00876F25" w14:paraId="52CD4012" w14:textId="77777777" w:rsidTr="00000150">
        <w:tc>
          <w:tcPr>
            <w:tcW w:w="961" w:type="dxa"/>
            <w:vMerge/>
            <w:tcBorders>
              <w:top w:val="single" w:sz="4" w:space="0" w:color="auto"/>
              <w:left w:val="single" w:sz="4" w:space="0" w:color="auto"/>
              <w:bottom w:val="single" w:sz="4" w:space="0" w:color="auto"/>
              <w:right w:val="single" w:sz="4" w:space="0" w:color="auto"/>
            </w:tcBorders>
          </w:tcPr>
          <w:p w14:paraId="01A3D13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1441" w:type="dxa"/>
            <w:tcBorders>
              <w:top w:val="single" w:sz="4" w:space="0" w:color="auto"/>
              <w:left w:val="single" w:sz="4" w:space="0" w:color="auto"/>
              <w:bottom w:val="single" w:sz="4" w:space="0" w:color="auto"/>
              <w:right w:val="single" w:sz="4" w:space="0" w:color="auto"/>
            </w:tcBorders>
          </w:tcPr>
          <w:p w14:paraId="049EE71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324" w:type="dxa"/>
            <w:tcBorders>
              <w:top w:val="single" w:sz="4" w:space="0" w:color="auto"/>
              <w:left w:val="single" w:sz="4" w:space="0" w:color="auto"/>
              <w:bottom w:val="single" w:sz="4" w:space="0" w:color="auto"/>
              <w:right w:val="single" w:sz="4" w:space="0" w:color="auto"/>
            </w:tcBorders>
          </w:tcPr>
          <w:p w14:paraId="5F14B76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N 02BE01</w:t>
            </w:r>
          </w:p>
        </w:tc>
        <w:tc>
          <w:tcPr>
            <w:tcW w:w="2479" w:type="dxa"/>
            <w:tcBorders>
              <w:top w:val="single" w:sz="4" w:space="0" w:color="auto"/>
              <w:left w:val="single" w:sz="4" w:space="0" w:color="auto"/>
              <w:bottom w:val="single" w:sz="4" w:space="0" w:color="auto"/>
              <w:right w:val="single" w:sz="4" w:space="0" w:color="auto"/>
            </w:tcBorders>
          </w:tcPr>
          <w:p w14:paraId="38CC990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Парацетамол</w:t>
            </w:r>
          </w:p>
        </w:tc>
        <w:tc>
          <w:tcPr>
            <w:tcW w:w="2494" w:type="dxa"/>
            <w:tcBorders>
              <w:top w:val="single" w:sz="4" w:space="0" w:color="auto"/>
              <w:left w:val="single" w:sz="4" w:space="0" w:color="auto"/>
              <w:bottom w:val="single" w:sz="4" w:space="0" w:color="auto"/>
              <w:right w:val="single" w:sz="4" w:space="0" w:color="auto"/>
            </w:tcBorders>
          </w:tcPr>
          <w:p w14:paraId="1C18963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раствор для приема внутрь; суспензия для приема внутрь; суппозитории ректальные; гранулы для приготовления суспензии для приема внутрь; раствор для приема внутрь (для детей); суппозитории ректальные (для детей); суспензия для приема внутрь </w:t>
            </w:r>
            <w:r w:rsidRPr="00876F25">
              <w:rPr>
                <w:rFonts w:ascii="Arial" w:eastAsiaTheme="minorEastAsia" w:hAnsi="Arial" w:cs="Arial"/>
                <w:sz w:val="16"/>
                <w:szCs w:val="16"/>
                <w:lang w:eastAsia="ru-RU"/>
              </w:rPr>
              <w:lastRenderedPageBreak/>
              <w:t>(для детей)</w:t>
            </w:r>
          </w:p>
        </w:tc>
        <w:tc>
          <w:tcPr>
            <w:tcW w:w="1399" w:type="dxa"/>
            <w:tcBorders>
              <w:top w:val="single" w:sz="4" w:space="0" w:color="auto"/>
              <w:left w:val="single" w:sz="4" w:space="0" w:color="auto"/>
              <w:bottom w:val="single" w:sz="4" w:space="0" w:color="auto"/>
              <w:right w:val="single" w:sz="4" w:space="0" w:color="auto"/>
            </w:tcBorders>
          </w:tcPr>
          <w:p w14:paraId="7648681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r>
      <w:tr w:rsidR="00876F25" w:rsidRPr="00876F25" w14:paraId="7845C28B" w14:textId="77777777" w:rsidTr="00000150">
        <w:tc>
          <w:tcPr>
            <w:tcW w:w="961" w:type="dxa"/>
            <w:vMerge w:val="restart"/>
            <w:tcBorders>
              <w:top w:val="single" w:sz="4" w:space="0" w:color="auto"/>
              <w:left w:val="single" w:sz="4" w:space="0" w:color="auto"/>
              <w:bottom w:val="single" w:sz="4" w:space="0" w:color="auto"/>
              <w:right w:val="single" w:sz="4" w:space="0" w:color="auto"/>
            </w:tcBorders>
          </w:tcPr>
          <w:p w14:paraId="271FE1F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N 05</w:t>
            </w:r>
          </w:p>
        </w:tc>
        <w:tc>
          <w:tcPr>
            <w:tcW w:w="10137" w:type="dxa"/>
            <w:gridSpan w:val="5"/>
            <w:tcBorders>
              <w:top w:val="single" w:sz="4" w:space="0" w:color="auto"/>
              <w:left w:val="single" w:sz="4" w:space="0" w:color="auto"/>
              <w:bottom w:val="single" w:sz="4" w:space="0" w:color="auto"/>
              <w:right w:val="single" w:sz="4" w:space="0" w:color="auto"/>
            </w:tcBorders>
          </w:tcPr>
          <w:p w14:paraId="0D2C51A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Психотропные средства</w:t>
            </w:r>
          </w:p>
        </w:tc>
      </w:tr>
      <w:tr w:rsidR="00876F25" w:rsidRPr="00876F25" w14:paraId="45B9FA34" w14:textId="77777777" w:rsidTr="00000150">
        <w:tc>
          <w:tcPr>
            <w:tcW w:w="961" w:type="dxa"/>
            <w:vMerge/>
            <w:tcBorders>
              <w:top w:val="single" w:sz="4" w:space="0" w:color="auto"/>
              <w:left w:val="single" w:sz="4" w:space="0" w:color="auto"/>
              <w:bottom w:val="single" w:sz="4" w:space="0" w:color="auto"/>
              <w:right w:val="single" w:sz="4" w:space="0" w:color="auto"/>
            </w:tcBorders>
          </w:tcPr>
          <w:p w14:paraId="27453BE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1441" w:type="dxa"/>
            <w:tcBorders>
              <w:top w:val="single" w:sz="4" w:space="0" w:color="auto"/>
              <w:left w:val="single" w:sz="4" w:space="0" w:color="auto"/>
              <w:bottom w:val="single" w:sz="4" w:space="0" w:color="auto"/>
              <w:right w:val="single" w:sz="4" w:space="0" w:color="auto"/>
            </w:tcBorders>
          </w:tcPr>
          <w:p w14:paraId="26177B2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N 05B</w:t>
            </w:r>
          </w:p>
        </w:tc>
        <w:tc>
          <w:tcPr>
            <w:tcW w:w="8696" w:type="dxa"/>
            <w:gridSpan w:val="4"/>
            <w:tcBorders>
              <w:top w:val="single" w:sz="4" w:space="0" w:color="auto"/>
              <w:left w:val="single" w:sz="4" w:space="0" w:color="auto"/>
              <w:bottom w:val="single" w:sz="4" w:space="0" w:color="auto"/>
              <w:right w:val="single" w:sz="4" w:space="0" w:color="auto"/>
            </w:tcBorders>
          </w:tcPr>
          <w:p w14:paraId="6DDCABD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roofErr w:type="spellStart"/>
            <w:r w:rsidRPr="00876F25">
              <w:rPr>
                <w:rFonts w:ascii="Arial" w:eastAsiaTheme="minorEastAsia" w:hAnsi="Arial" w:cs="Arial"/>
                <w:sz w:val="16"/>
                <w:szCs w:val="16"/>
                <w:lang w:eastAsia="ru-RU"/>
              </w:rPr>
              <w:t>Анксиолитики</w:t>
            </w:r>
            <w:proofErr w:type="spellEnd"/>
          </w:p>
        </w:tc>
      </w:tr>
      <w:tr w:rsidR="00876F25" w:rsidRPr="00876F25" w14:paraId="6556A397" w14:textId="77777777" w:rsidTr="00000150">
        <w:tc>
          <w:tcPr>
            <w:tcW w:w="961" w:type="dxa"/>
            <w:vMerge/>
            <w:tcBorders>
              <w:top w:val="single" w:sz="4" w:space="0" w:color="auto"/>
              <w:left w:val="single" w:sz="4" w:space="0" w:color="auto"/>
              <w:bottom w:val="single" w:sz="4" w:space="0" w:color="auto"/>
              <w:right w:val="single" w:sz="4" w:space="0" w:color="auto"/>
            </w:tcBorders>
          </w:tcPr>
          <w:p w14:paraId="0AC06A4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1441" w:type="dxa"/>
            <w:tcBorders>
              <w:top w:val="single" w:sz="4" w:space="0" w:color="auto"/>
              <w:left w:val="single" w:sz="4" w:space="0" w:color="auto"/>
              <w:bottom w:val="single" w:sz="4" w:space="0" w:color="auto"/>
              <w:right w:val="single" w:sz="4" w:space="0" w:color="auto"/>
            </w:tcBorders>
          </w:tcPr>
          <w:p w14:paraId="12BA8B1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N 05BX</w:t>
            </w:r>
          </w:p>
        </w:tc>
        <w:tc>
          <w:tcPr>
            <w:tcW w:w="8696" w:type="dxa"/>
            <w:gridSpan w:val="4"/>
            <w:tcBorders>
              <w:top w:val="single" w:sz="4" w:space="0" w:color="auto"/>
              <w:left w:val="single" w:sz="4" w:space="0" w:color="auto"/>
              <w:bottom w:val="single" w:sz="4" w:space="0" w:color="auto"/>
              <w:right w:val="single" w:sz="4" w:space="0" w:color="auto"/>
            </w:tcBorders>
          </w:tcPr>
          <w:p w14:paraId="19762AD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Прочие </w:t>
            </w:r>
            <w:proofErr w:type="spellStart"/>
            <w:r w:rsidRPr="00876F25">
              <w:rPr>
                <w:rFonts w:ascii="Arial" w:eastAsiaTheme="minorEastAsia" w:hAnsi="Arial" w:cs="Arial"/>
                <w:sz w:val="16"/>
                <w:szCs w:val="16"/>
                <w:lang w:eastAsia="ru-RU"/>
              </w:rPr>
              <w:t>анксиолитики</w:t>
            </w:r>
            <w:proofErr w:type="spellEnd"/>
          </w:p>
        </w:tc>
      </w:tr>
      <w:tr w:rsidR="00876F25" w:rsidRPr="00876F25" w14:paraId="13909B4D" w14:textId="77777777" w:rsidTr="00000150">
        <w:tc>
          <w:tcPr>
            <w:tcW w:w="961" w:type="dxa"/>
            <w:vMerge/>
            <w:tcBorders>
              <w:top w:val="single" w:sz="4" w:space="0" w:color="auto"/>
              <w:left w:val="single" w:sz="4" w:space="0" w:color="auto"/>
              <w:bottom w:val="single" w:sz="4" w:space="0" w:color="auto"/>
              <w:right w:val="single" w:sz="4" w:space="0" w:color="auto"/>
            </w:tcBorders>
          </w:tcPr>
          <w:p w14:paraId="47CED31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1441" w:type="dxa"/>
            <w:tcBorders>
              <w:top w:val="single" w:sz="4" w:space="0" w:color="auto"/>
              <w:left w:val="single" w:sz="4" w:space="0" w:color="auto"/>
              <w:bottom w:val="single" w:sz="4" w:space="0" w:color="auto"/>
              <w:right w:val="single" w:sz="4" w:space="0" w:color="auto"/>
            </w:tcBorders>
          </w:tcPr>
          <w:p w14:paraId="6485D1A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324" w:type="dxa"/>
            <w:tcBorders>
              <w:top w:val="single" w:sz="4" w:space="0" w:color="auto"/>
              <w:left w:val="single" w:sz="4" w:space="0" w:color="auto"/>
              <w:bottom w:val="single" w:sz="4" w:space="0" w:color="auto"/>
              <w:right w:val="single" w:sz="4" w:space="0" w:color="auto"/>
            </w:tcBorders>
          </w:tcPr>
          <w:p w14:paraId="7CC8F6D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479" w:type="dxa"/>
            <w:tcBorders>
              <w:top w:val="single" w:sz="4" w:space="0" w:color="auto"/>
              <w:left w:val="single" w:sz="4" w:space="0" w:color="auto"/>
              <w:bottom w:val="single" w:sz="4" w:space="0" w:color="auto"/>
              <w:right w:val="single" w:sz="4" w:space="0" w:color="auto"/>
            </w:tcBorders>
          </w:tcPr>
          <w:p w14:paraId="44B37E8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roofErr w:type="spellStart"/>
            <w:r w:rsidRPr="00876F25">
              <w:rPr>
                <w:rFonts w:ascii="Arial" w:eastAsiaTheme="minorEastAsia" w:hAnsi="Arial" w:cs="Arial"/>
                <w:sz w:val="16"/>
                <w:szCs w:val="16"/>
                <w:lang w:eastAsia="ru-RU"/>
              </w:rPr>
              <w:t>Аминофенил</w:t>
            </w:r>
            <w:proofErr w:type="spellEnd"/>
            <w:r w:rsidRPr="00876F25">
              <w:rPr>
                <w:rFonts w:ascii="Arial" w:eastAsiaTheme="minorEastAsia" w:hAnsi="Arial" w:cs="Arial"/>
                <w:sz w:val="16"/>
                <w:szCs w:val="16"/>
                <w:lang w:eastAsia="ru-RU"/>
              </w:rPr>
              <w:t>-масляная кислота</w:t>
            </w:r>
          </w:p>
        </w:tc>
        <w:tc>
          <w:tcPr>
            <w:tcW w:w="2494" w:type="dxa"/>
            <w:tcBorders>
              <w:top w:val="single" w:sz="4" w:space="0" w:color="auto"/>
              <w:left w:val="single" w:sz="4" w:space="0" w:color="auto"/>
              <w:bottom w:val="single" w:sz="4" w:space="0" w:color="auto"/>
              <w:right w:val="single" w:sz="4" w:space="0" w:color="auto"/>
            </w:tcBorders>
          </w:tcPr>
          <w:p w14:paraId="350935B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таблетки</w:t>
            </w:r>
          </w:p>
        </w:tc>
        <w:tc>
          <w:tcPr>
            <w:tcW w:w="1399" w:type="dxa"/>
            <w:tcBorders>
              <w:top w:val="single" w:sz="4" w:space="0" w:color="auto"/>
              <w:left w:val="single" w:sz="4" w:space="0" w:color="auto"/>
              <w:bottom w:val="single" w:sz="4" w:space="0" w:color="auto"/>
              <w:right w:val="single" w:sz="4" w:space="0" w:color="auto"/>
            </w:tcBorders>
          </w:tcPr>
          <w:p w14:paraId="3D5F7EC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r>
      <w:tr w:rsidR="00876F25" w:rsidRPr="00876F25" w14:paraId="0B6D8A70" w14:textId="77777777" w:rsidTr="00000150">
        <w:tc>
          <w:tcPr>
            <w:tcW w:w="961" w:type="dxa"/>
            <w:vMerge w:val="restart"/>
            <w:tcBorders>
              <w:top w:val="single" w:sz="4" w:space="0" w:color="auto"/>
              <w:left w:val="single" w:sz="4" w:space="0" w:color="auto"/>
              <w:bottom w:val="single" w:sz="4" w:space="0" w:color="auto"/>
              <w:right w:val="single" w:sz="4" w:space="0" w:color="auto"/>
            </w:tcBorders>
          </w:tcPr>
          <w:p w14:paraId="2DA2931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N 06</w:t>
            </w:r>
          </w:p>
        </w:tc>
        <w:tc>
          <w:tcPr>
            <w:tcW w:w="10137" w:type="dxa"/>
            <w:gridSpan w:val="5"/>
            <w:tcBorders>
              <w:top w:val="single" w:sz="4" w:space="0" w:color="auto"/>
              <w:left w:val="single" w:sz="4" w:space="0" w:color="auto"/>
              <w:bottom w:val="single" w:sz="4" w:space="0" w:color="auto"/>
              <w:right w:val="single" w:sz="4" w:space="0" w:color="auto"/>
            </w:tcBorders>
          </w:tcPr>
          <w:p w14:paraId="50F2BDF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Психоаналептики</w:t>
            </w:r>
          </w:p>
        </w:tc>
      </w:tr>
      <w:tr w:rsidR="00876F25" w:rsidRPr="00876F25" w14:paraId="18C5FD3A" w14:textId="77777777" w:rsidTr="00000150">
        <w:tc>
          <w:tcPr>
            <w:tcW w:w="961" w:type="dxa"/>
            <w:vMerge/>
            <w:tcBorders>
              <w:top w:val="single" w:sz="4" w:space="0" w:color="auto"/>
              <w:left w:val="single" w:sz="4" w:space="0" w:color="auto"/>
              <w:bottom w:val="single" w:sz="4" w:space="0" w:color="auto"/>
              <w:right w:val="single" w:sz="4" w:space="0" w:color="auto"/>
            </w:tcBorders>
          </w:tcPr>
          <w:p w14:paraId="0464B3E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1441" w:type="dxa"/>
            <w:tcBorders>
              <w:top w:val="single" w:sz="4" w:space="0" w:color="auto"/>
              <w:left w:val="single" w:sz="4" w:space="0" w:color="auto"/>
              <w:bottom w:val="single" w:sz="4" w:space="0" w:color="auto"/>
              <w:right w:val="single" w:sz="4" w:space="0" w:color="auto"/>
            </w:tcBorders>
          </w:tcPr>
          <w:p w14:paraId="26561D6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N 06B</w:t>
            </w:r>
          </w:p>
        </w:tc>
        <w:tc>
          <w:tcPr>
            <w:tcW w:w="8696" w:type="dxa"/>
            <w:gridSpan w:val="4"/>
            <w:tcBorders>
              <w:top w:val="single" w:sz="4" w:space="0" w:color="auto"/>
              <w:left w:val="single" w:sz="4" w:space="0" w:color="auto"/>
              <w:bottom w:val="single" w:sz="4" w:space="0" w:color="auto"/>
              <w:right w:val="single" w:sz="4" w:space="0" w:color="auto"/>
            </w:tcBorders>
          </w:tcPr>
          <w:p w14:paraId="50B3B22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Психостимуляторы, средства, применяемые при синдроме дефицита внимания с гиперактивностью, и ноотропные препараты</w:t>
            </w:r>
          </w:p>
        </w:tc>
      </w:tr>
      <w:tr w:rsidR="00876F25" w:rsidRPr="00876F25" w14:paraId="19C2008E" w14:textId="77777777" w:rsidTr="00000150">
        <w:tc>
          <w:tcPr>
            <w:tcW w:w="961" w:type="dxa"/>
            <w:vMerge/>
            <w:tcBorders>
              <w:top w:val="single" w:sz="4" w:space="0" w:color="auto"/>
              <w:left w:val="single" w:sz="4" w:space="0" w:color="auto"/>
              <w:bottom w:val="single" w:sz="4" w:space="0" w:color="auto"/>
              <w:right w:val="single" w:sz="4" w:space="0" w:color="auto"/>
            </w:tcBorders>
          </w:tcPr>
          <w:p w14:paraId="7E904DF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1441" w:type="dxa"/>
            <w:tcBorders>
              <w:top w:val="single" w:sz="4" w:space="0" w:color="auto"/>
              <w:left w:val="single" w:sz="4" w:space="0" w:color="auto"/>
              <w:bottom w:val="single" w:sz="4" w:space="0" w:color="auto"/>
              <w:right w:val="single" w:sz="4" w:space="0" w:color="auto"/>
            </w:tcBorders>
          </w:tcPr>
          <w:p w14:paraId="010D04C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N 06BX</w:t>
            </w:r>
          </w:p>
        </w:tc>
        <w:tc>
          <w:tcPr>
            <w:tcW w:w="8696" w:type="dxa"/>
            <w:gridSpan w:val="4"/>
            <w:tcBorders>
              <w:top w:val="single" w:sz="4" w:space="0" w:color="auto"/>
              <w:left w:val="single" w:sz="4" w:space="0" w:color="auto"/>
              <w:bottom w:val="single" w:sz="4" w:space="0" w:color="auto"/>
              <w:right w:val="single" w:sz="4" w:space="0" w:color="auto"/>
            </w:tcBorders>
          </w:tcPr>
          <w:p w14:paraId="6B7C472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Другие психостимуляторы и ноотропные препараты</w:t>
            </w:r>
          </w:p>
        </w:tc>
      </w:tr>
      <w:tr w:rsidR="00876F25" w:rsidRPr="00876F25" w14:paraId="578AFB49" w14:textId="77777777" w:rsidTr="00000150">
        <w:tc>
          <w:tcPr>
            <w:tcW w:w="961" w:type="dxa"/>
            <w:vMerge/>
            <w:tcBorders>
              <w:top w:val="single" w:sz="4" w:space="0" w:color="auto"/>
              <w:left w:val="single" w:sz="4" w:space="0" w:color="auto"/>
              <w:bottom w:val="single" w:sz="4" w:space="0" w:color="auto"/>
              <w:right w:val="single" w:sz="4" w:space="0" w:color="auto"/>
            </w:tcBorders>
          </w:tcPr>
          <w:p w14:paraId="429C09B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1441" w:type="dxa"/>
            <w:tcBorders>
              <w:top w:val="single" w:sz="4" w:space="0" w:color="auto"/>
              <w:left w:val="single" w:sz="4" w:space="0" w:color="auto"/>
              <w:bottom w:val="single" w:sz="4" w:space="0" w:color="auto"/>
              <w:right w:val="single" w:sz="4" w:space="0" w:color="auto"/>
            </w:tcBorders>
          </w:tcPr>
          <w:p w14:paraId="772ECD2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324" w:type="dxa"/>
            <w:tcBorders>
              <w:top w:val="single" w:sz="4" w:space="0" w:color="auto"/>
              <w:left w:val="single" w:sz="4" w:space="0" w:color="auto"/>
              <w:bottom w:val="single" w:sz="4" w:space="0" w:color="auto"/>
              <w:right w:val="single" w:sz="4" w:space="0" w:color="auto"/>
            </w:tcBorders>
          </w:tcPr>
          <w:p w14:paraId="59808F0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479" w:type="dxa"/>
            <w:tcBorders>
              <w:top w:val="single" w:sz="4" w:space="0" w:color="auto"/>
              <w:left w:val="single" w:sz="4" w:space="0" w:color="auto"/>
              <w:bottom w:val="single" w:sz="4" w:space="0" w:color="auto"/>
              <w:right w:val="single" w:sz="4" w:space="0" w:color="auto"/>
            </w:tcBorders>
          </w:tcPr>
          <w:p w14:paraId="33FB0AB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roofErr w:type="spellStart"/>
            <w:r w:rsidRPr="00876F25">
              <w:rPr>
                <w:rFonts w:ascii="Arial" w:eastAsiaTheme="minorEastAsia" w:hAnsi="Arial" w:cs="Arial"/>
                <w:sz w:val="16"/>
                <w:szCs w:val="16"/>
                <w:lang w:eastAsia="ru-RU"/>
              </w:rPr>
              <w:t>Гопантеновая</w:t>
            </w:r>
            <w:proofErr w:type="spellEnd"/>
            <w:r w:rsidRPr="00876F25">
              <w:rPr>
                <w:rFonts w:ascii="Arial" w:eastAsiaTheme="minorEastAsia" w:hAnsi="Arial" w:cs="Arial"/>
                <w:sz w:val="16"/>
                <w:szCs w:val="16"/>
                <w:lang w:eastAsia="ru-RU"/>
              </w:rPr>
              <w:t xml:space="preserve"> кислота</w:t>
            </w:r>
          </w:p>
        </w:tc>
        <w:tc>
          <w:tcPr>
            <w:tcW w:w="2494" w:type="dxa"/>
            <w:tcBorders>
              <w:top w:val="single" w:sz="4" w:space="0" w:color="auto"/>
              <w:left w:val="single" w:sz="4" w:space="0" w:color="auto"/>
              <w:bottom w:val="single" w:sz="4" w:space="0" w:color="auto"/>
              <w:right w:val="single" w:sz="4" w:space="0" w:color="auto"/>
            </w:tcBorders>
          </w:tcPr>
          <w:p w14:paraId="40D77AF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таблетки</w:t>
            </w:r>
          </w:p>
        </w:tc>
        <w:tc>
          <w:tcPr>
            <w:tcW w:w="1399" w:type="dxa"/>
            <w:tcBorders>
              <w:top w:val="single" w:sz="4" w:space="0" w:color="auto"/>
              <w:left w:val="single" w:sz="4" w:space="0" w:color="auto"/>
              <w:bottom w:val="single" w:sz="4" w:space="0" w:color="auto"/>
              <w:right w:val="single" w:sz="4" w:space="0" w:color="auto"/>
            </w:tcBorders>
          </w:tcPr>
          <w:p w14:paraId="2594C65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r>
      <w:tr w:rsidR="00876F25" w:rsidRPr="00876F25" w14:paraId="0B469319" w14:textId="77777777" w:rsidTr="00000150">
        <w:tc>
          <w:tcPr>
            <w:tcW w:w="961" w:type="dxa"/>
            <w:tcBorders>
              <w:top w:val="single" w:sz="4" w:space="0" w:color="auto"/>
              <w:left w:val="single" w:sz="4" w:space="0" w:color="auto"/>
              <w:bottom w:val="single" w:sz="4" w:space="0" w:color="auto"/>
              <w:right w:val="single" w:sz="4" w:space="0" w:color="auto"/>
            </w:tcBorders>
          </w:tcPr>
          <w:p w14:paraId="09D6F20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1441" w:type="dxa"/>
            <w:tcBorders>
              <w:top w:val="single" w:sz="4" w:space="0" w:color="auto"/>
              <w:left w:val="single" w:sz="4" w:space="0" w:color="auto"/>
              <w:bottom w:val="single" w:sz="4" w:space="0" w:color="auto"/>
              <w:right w:val="single" w:sz="4" w:space="0" w:color="auto"/>
            </w:tcBorders>
          </w:tcPr>
          <w:p w14:paraId="160F5CC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324" w:type="dxa"/>
            <w:tcBorders>
              <w:top w:val="single" w:sz="4" w:space="0" w:color="auto"/>
              <w:left w:val="single" w:sz="4" w:space="0" w:color="auto"/>
              <w:bottom w:val="single" w:sz="4" w:space="0" w:color="auto"/>
              <w:right w:val="single" w:sz="4" w:space="0" w:color="auto"/>
            </w:tcBorders>
          </w:tcPr>
          <w:p w14:paraId="6666B8D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N 06BX02</w:t>
            </w:r>
          </w:p>
        </w:tc>
        <w:tc>
          <w:tcPr>
            <w:tcW w:w="2479" w:type="dxa"/>
            <w:tcBorders>
              <w:top w:val="single" w:sz="4" w:space="0" w:color="auto"/>
              <w:left w:val="single" w:sz="4" w:space="0" w:color="auto"/>
              <w:bottom w:val="single" w:sz="4" w:space="0" w:color="auto"/>
              <w:right w:val="single" w:sz="4" w:space="0" w:color="auto"/>
            </w:tcBorders>
          </w:tcPr>
          <w:p w14:paraId="0DCD468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roofErr w:type="spellStart"/>
            <w:r w:rsidRPr="00876F25">
              <w:rPr>
                <w:rFonts w:ascii="Arial" w:eastAsiaTheme="minorEastAsia" w:hAnsi="Arial" w:cs="Arial"/>
                <w:sz w:val="16"/>
                <w:szCs w:val="16"/>
                <w:lang w:eastAsia="ru-RU"/>
              </w:rPr>
              <w:t>Пиритинол</w:t>
            </w:r>
            <w:proofErr w:type="spellEnd"/>
          </w:p>
        </w:tc>
        <w:tc>
          <w:tcPr>
            <w:tcW w:w="2494" w:type="dxa"/>
            <w:tcBorders>
              <w:top w:val="single" w:sz="4" w:space="0" w:color="auto"/>
              <w:left w:val="single" w:sz="4" w:space="0" w:color="auto"/>
              <w:bottom w:val="single" w:sz="4" w:space="0" w:color="auto"/>
              <w:right w:val="single" w:sz="4" w:space="0" w:color="auto"/>
            </w:tcBorders>
          </w:tcPr>
          <w:p w14:paraId="171774A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суспензия для приема внутрь</w:t>
            </w:r>
          </w:p>
        </w:tc>
        <w:tc>
          <w:tcPr>
            <w:tcW w:w="1399" w:type="dxa"/>
            <w:tcBorders>
              <w:top w:val="single" w:sz="4" w:space="0" w:color="auto"/>
              <w:left w:val="single" w:sz="4" w:space="0" w:color="auto"/>
              <w:bottom w:val="single" w:sz="4" w:space="0" w:color="auto"/>
              <w:right w:val="single" w:sz="4" w:space="0" w:color="auto"/>
            </w:tcBorders>
          </w:tcPr>
          <w:p w14:paraId="79E2C25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МКБ-10 G96.8, G93.4</w:t>
            </w:r>
          </w:p>
        </w:tc>
      </w:tr>
      <w:tr w:rsidR="00876F25" w:rsidRPr="00876F25" w14:paraId="141F862D" w14:textId="77777777" w:rsidTr="00000150">
        <w:tc>
          <w:tcPr>
            <w:tcW w:w="961" w:type="dxa"/>
            <w:tcBorders>
              <w:top w:val="single" w:sz="4" w:space="0" w:color="auto"/>
              <w:left w:val="single" w:sz="4" w:space="0" w:color="auto"/>
              <w:bottom w:val="single" w:sz="4" w:space="0" w:color="auto"/>
              <w:right w:val="single" w:sz="4" w:space="0" w:color="auto"/>
            </w:tcBorders>
          </w:tcPr>
          <w:p w14:paraId="2D85D39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1441" w:type="dxa"/>
            <w:tcBorders>
              <w:top w:val="single" w:sz="4" w:space="0" w:color="auto"/>
              <w:left w:val="single" w:sz="4" w:space="0" w:color="auto"/>
              <w:bottom w:val="single" w:sz="4" w:space="0" w:color="auto"/>
              <w:right w:val="single" w:sz="4" w:space="0" w:color="auto"/>
            </w:tcBorders>
          </w:tcPr>
          <w:p w14:paraId="02121EF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324" w:type="dxa"/>
            <w:tcBorders>
              <w:top w:val="single" w:sz="4" w:space="0" w:color="auto"/>
              <w:left w:val="single" w:sz="4" w:space="0" w:color="auto"/>
              <w:bottom w:val="single" w:sz="4" w:space="0" w:color="auto"/>
              <w:right w:val="single" w:sz="4" w:space="0" w:color="auto"/>
            </w:tcBorders>
          </w:tcPr>
          <w:p w14:paraId="0C3AD9E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N 06BX</w:t>
            </w:r>
          </w:p>
        </w:tc>
        <w:tc>
          <w:tcPr>
            <w:tcW w:w="2479" w:type="dxa"/>
            <w:tcBorders>
              <w:top w:val="single" w:sz="4" w:space="0" w:color="auto"/>
              <w:left w:val="single" w:sz="4" w:space="0" w:color="auto"/>
              <w:bottom w:val="single" w:sz="4" w:space="0" w:color="auto"/>
              <w:right w:val="single" w:sz="4" w:space="0" w:color="auto"/>
            </w:tcBorders>
          </w:tcPr>
          <w:p w14:paraId="48C6232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Глицин</w:t>
            </w:r>
          </w:p>
        </w:tc>
        <w:tc>
          <w:tcPr>
            <w:tcW w:w="2494" w:type="dxa"/>
            <w:tcBorders>
              <w:top w:val="single" w:sz="4" w:space="0" w:color="auto"/>
              <w:left w:val="single" w:sz="4" w:space="0" w:color="auto"/>
              <w:bottom w:val="single" w:sz="4" w:space="0" w:color="auto"/>
              <w:right w:val="single" w:sz="4" w:space="0" w:color="auto"/>
            </w:tcBorders>
          </w:tcPr>
          <w:p w14:paraId="74403EE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таблетки защечные; таблетки подъязычные</w:t>
            </w:r>
          </w:p>
        </w:tc>
        <w:tc>
          <w:tcPr>
            <w:tcW w:w="1399" w:type="dxa"/>
            <w:tcBorders>
              <w:top w:val="single" w:sz="4" w:space="0" w:color="auto"/>
              <w:left w:val="single" w:sz="4" w:space="0" w:color="auto"/>
              <w:bottom w:val="single" w:sz="4" w:space="0" w:color="auto"/>
              <w:right w:val="single" w:sz="4" w:space="0" w:color="auto"/>
            </w:tcBorders>
          </w:tcPr>
          <w:p w14:paraId="5FBA962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r>
      <w:tr w:rsidR="00876F25" w:rsidRPr="00876F25" w14:paraId="23BA8924" w14:textId="77777777" w:rsidTr="00000150">
        <w:tc>
          <w:tcPr>
            <w:tcW w:w="961" w:type="dxa"/>
            <w:tcBorders>
              <w:top w:val="single" w:sz="4" w:space="0" w:color="auto"/>
              <w:left w:val="single" w:sz="4" w:space="0" w:color="auto"/>
              <w:bottom w:val="single" w:sz="4" w:space="0" w:color="auto"/>
              <w:right w:val="single" w:sz="4" w:space="0" w:color="auto"/>
            </w:tcBorders>
          </w:tcPr>
          <w:p w14:paraId="186B39A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1441" w:type="dxa"/>
            <w:tcBorders>
              <w:top w:val="single" w:sz="4" w:space="0" w:color="auto"/>
              <w:left w:val="single" w:sz="4" w:space="0" w:color="auto"/>
              <w:bottom w:val="single" w:sz="4" w:space="0" w:color="auto"/>
              <w:right w:val="single" w:sz="4" w:space="0" w:color="auto"/>
            </w:tcBorders>
          </w:tcPr>
          <w:p w14:paraId="649066B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324" w:type="dxa"/>
            <w:tcBorders>
              <w:top w:val="single" w:sz="4" w:space="0" w:color="auto"/>
              <w:left w:val="single" w:sz="4" w:space="0" w:color="auto"/>
              <w:bottom w:val="single" w:sz="4" w:space="0" w:color="auto"/>
              <w:right w:val="single" w:sz="4" w:space="0" w:color="auto"/>
            </w:tcBorders>
          </w:tcPr>
          <w:p w14:paraId="12C104D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N 06BX</w:t>
            </w:r>
          </w:p>
        </w:tc>
        <w:tc>
          <w:tcPr>
            <w:tcW w:w="2479" w:type="dxa"/>
            <w:tcBorders>
              <w:top w:val="single" w:sz="4" w:space="0" w:color="auto"/>
              <w:left w:val="single" w:sz="4" w:space="0" w:color="auto"/>
              <w:bottom w:val="single" w:sz="4" w:space="0" w:color="auto"/>
              <w:right w:val="single" w:sz="4" w:space="0" w:color="auto"/>
            </w:tcBorders>
          </w:tcPr>
          <w:p w14:paraId="11E2C8A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Полипептиды коры головного мозга скота</w:t>
            </w:r>
          </w:p>
        </w:tc>
        <w:tc>
          <w:tcPr>
            <w:tcW w:w="2494" w:type="dxa"/>
            <w:tcBorders>
              <w:top w:val="single" w:sz="4" w:space="0" w:color="auto"/>
              <w:left w:val="single" w:sz="4" w:space="0" w:color="auto"/>
              <w:bottom w:val="single" w:sz="4" w:space="0" w:color="auto"/>
              <w:right w:val="single" w:sz="4" w:space="0" w:color="auto"/>
            </w:tcBorders>
          </w:tcPr>
          <w:p w14:paraId="44396D4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roofErr w:type="spellStart"/>
            <w:r w:rsidRPr="00876F25">
              <w:rPr>
                <w:rFonts w:ascii="Arial" w:eastAsiaTheme="minorEastAsia" w:hAnsi="Arial" w:cs="Arial"/>
                <w:sz w:val="16"/>
                <w:szCs w:val="16"/>
                <w:lang w:eastAsia="ru-RU"/>
              </w:rPr>
              <w:t>лиофилизат</w:t>
            </w:r>
            <w:proofErr w:type="spellEnd"/>
            <w:r w:rsidRPr="00876F25">
              <w:rPr>
                <w:rFonts w:ascii="Arial" w:eastAsiaTheme="minorEastAsia" w:hAnsi="Arial" w:cs="Arial"/>
                <w:sz w:val="16"/>
                <w:szCs w:val="16"/>
                <w:lang w:eastAsia="ru-RU"/>
              </w:rPr>
              <w:t xml:space="preserve"> для приготовления раствора для внутримышечного введения</w:t>
            </w:r>
          </w:p>
        </w:tc>
        <w:tc>
          <w:tcPr>
            <w:tcW w:w="1399" w:type="dxa"/>
            <w:tcBorders>
              <w:top w:val="single" w:sz="4" w:space="0" w:color="auto"/>
              <w:left w:val="single" w:sz="4" w:space="0" w:color="auto"/>
              <w:bottom w:val="single" w:sz="4" w:space="0" w:color="auto"/>
              <w:right w:val="single" w:sz="4" w:space="0" w:color="auto"/>
            </w:tcBorders>
          </w:tcPr>
          <w:p w14:paraId="6A218A1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r>
      <w:tr w:rsidR="00876F25" w:rsidRPr="00876F25" w14:paraId="3FD9B6B8" w14:textId="77777777" w:rsidTr="00000150">
        <w:tc>
          <w:tcPr>
            <w:tcW w:w="961" w:type="dxa"/>
            <w:tcBorders>
              <w:top w:val="single" w:sz="4" w:space="0" w:color="auto"/>
              <w:left w:val="single" w:sz="4" w:space="0" w:color="auto"/>
              <w:bottom w:val="single" w:sz="4" w:space="0" w:color="auto"/>
              <w:right w:val="single" w:sz="4" w:space="0" w:color="auto"/>
            </w:tcBorders>
          </w:tcPr>
          <w:p w14:paraId="462BF12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N 07</w:t>
            </w:r>
          </w:p>
        </w:tc>
        <w:tc>
          <w:tcPr>
            <w:tcW w:w="10137" w:type="dxa"/>
            <w:gridSpan w:val="5"/>
            <w:tcBorders>
              <w:top w:val="single" w:sz="4" w:space="0" w:color="auto"/>
              <w:left w:val="single" w:sz="4" w:space="0" w:color="auto"/>
              <w:bottom w:val="single" w:sz="4" w:space="0" w:color="auto"/>
              <w:right w:val="single" w:sz="4" w:space="0" w:color="auto"/>
            </w:tcBorders>
          </w:tcPr>
          <w:p w14:paraId="1ED0806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Другие препараты для лечения заболеваний нервной системы</w:t>
            </w:r>
          </w:p>
        </w:tc>
      </w:tr>
      <w:tr w:rsidR="00876F25" w:rsidRPr="00876F25" w14:paraId="6421B394" w14:textId="77777777" w:rsidTr="00000150">
        <w:tc>
          <w:tcPr>
            <w:tcW w:w="961" w:type="dxa"/>
            <w:tcBorders>
              <w:top w:val="single" w:sz="4" w:space="0" w:color="auto"/>
              <w:left w:val="single" w:sz="4" w:space="0" w:color="auto"/>
              <w:bottom w:val="single" w:sz="4" w:space="0" w:color="auto"/>
              <w:right w:val="single" w:sz="4" w:space="0" w:color="auto"/>
            </w:tcBorders>
          </w:tcPr>
          <w:p w14:paraId="1E43948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1441" w:type="dxa"/>
            <w:tcBorders>
              <w:top w:val="single" w:sz="4" w:space="0" w:color="auto"/>
              <w:left w:val="single" w:sz="4" w:space="0" w:color="auto"/>
              <w:bottom w:val="single" w:sz="4" w:space="0" w:color="auto"/>
              <w:right w:val="single" w:sz="4" w:space="0" w:color="auto"/>
            </w:tcBorders>
          </w:tcPr>
          <w:p w14:paraId="21A4BC4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N 07A</w:t>
            </w:r>
          </w:p>
        </w:tc>
        <w:tc>
          <w:tcPr>
            <w:tcW w:w="8696" w:type="dxa"/>
            <w:gridSpan w:val="4"/>
            <w:tcBorders>
              <w:top w:val="single" w:sz="4" w:space="0" w:color="auto"/>
              <w:left w:val="single" w:sz="4" w:space="0" w:color="auto"/>
              <w:bottom w:val="single" w:sz="4" w:space="0" w:color="auto"/>
              <w:right w:val="single" w:sz="4" w:space="0" w:color="auto"/>
            </w:tcBorders>
          </w:tcPr>
          <w:p w14:paraId="47D8D2F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roofErr w:type="spellStart"/>
            <w:r w:rsidRPr="00876F25">
              <w:rPr>
                <w:rFonts w:ascii="Arial" w:eastAsiaTheme="minorEastAsia" w:hAnsi="Arial" w:cs="Arial"/>
                <w:sz w:val="16"/>
                <w:szCs w:val="16"/>
                <w:lang w:eastAsia="ru-RU"/>
              </w:rPr>
              <w:t>Парасимпатомиметики</w:t>
            </w:r>
            <w:proofErr w:type="spellEnd"/>
          </w:p>
        </w:tc>
      </w:tr>
      <w:tr w:rsidR="00876F25" w:rsidRPr="00876F25" w14:paraId="74CEEB8E" w14:textId="77777777" w:rsidTr="00000150">
        <w:tc>
          <w:tcPr>
            <w:tcW w:w="961" w:type="dxa"/>
            <w:tcBorders>
              <w:top w:val="single" w:sz="4" w:space="0" w:color="auto"/>
              <w:left w:val="single" w:sz="4" w:space="0" w:color="auto"/>
              <w:bottom w:val="single" w:sz="4" w:space="0" w:color="auto"/>
              <w:right w:val="single" w:sz="4" w:space="0" w:color="auto"/>
            </w:tcBorders>
          </w:tcPr>
          <w:p w14:paraId="7BF325E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1441" w:type="dxa"/>
            <w:tcBorders>
              <w:top w:val="single" w:sz="4" w:space="0" w:color="auto"/>
              <w:left w:val="single" w:sz="4" w:space="0" w:color="auto"/>
              <w:bottom w:val="single" w:sz="4" w:space="0" w:color="auto"/>
              <w:right w:val="single" w:sz="4" w:space="0" w:color="auto"/>
            </w:tcBorders>
          </w:tcPr>
          <w:p w14:paraId="3A0219C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N 07AX</w:t>
            </w:r>
          </w:p>
        </w:tc>
        <w:tc>
          <w:tcPr>
            <w:tcW w:w="8696" w:type="dxa"/>
            <w:gridSpan w:val="4"/>
            <w:tcBorders>
              <w:top w:val="single" w:sz="4" w:space="0" w:color="auto"/>
              <w:left w:val="single" w:sz="4" w:space="0" w:color="auto"/>
              <w:bottom w:val="single" w:sz="4" w:space="0" w:color="auto"/>
              <w:right w:val="single" w:sz="4" w:space="0" w:color="auto"/>
            </w:tcBorders>
          </w:tcPr>
          <w:p w14:paraId="7DA317A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Прочие </w:t>
            </w:r>
            <w:proofErr w:type="spellStart"/>
            <w:r w:rsidRPr="00876F25">
              <w:rPr>
                <w:rFonts w:ascii="Arial" w:eastAsiaTheme="minorEastAsia" w:hAnsi="Arial" w:cs="Arial"/>
                <w:sz w:val="16"/>
                <w:szCs w:val="16"/>
                <w:lang w:eastAsia="ru-RU"/>
              </w:rPr>
              <w:t>парасимпатомиметики</w:t>
            </w:r>
            <w:proofErr w:type="spellEnd"/>
          </w:p>
        </w:tc>
      </w:tr>
      <w:tr w:rsidR="00876F25" w:rsidRPr="00876F25" w14:paraId="635DB306" w14:textId="77777777" w:rsidTr="00000150">
        <w:tc>
          <w:tcPr>
            <w:tcW w:w="961" w:type="dxa"/>
            <w:tcBorders>
              <w:top w:val="single" w:sz="4" w:space="0" w:color="auto"/>
              <w:left w:val="single" w:sz="4" w:space="0" w:color="auto"/>
              <w:bottom w:val="single" w:sz="4" w:space="0" w:color="auto"/>
              <w:right w:val="single" w:sz="4" w:space="0" w:color="auto"/>
            </w:tcBorders>
          </w:tcPr>
          <w:p w14:paraId="412FA5E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1441" w:type="dxa"/>
            <w:tcBorders>
              <w:top w:val="single" w:sz="4" w:space="0" w:color="auto"/>
              <w:left w:val="single" w:sz="4" w:space="0" w:color="auto"/>
              <w:bottom w:val="single" w:sz="4" w:space="0" w:color="auto"/>
              <w:right w:val="single" w:sz="4" w:space="0" w:color="auto"/>
            </w:tcBorders>
          </w:tcPr>
          <w:p w14:paraId="5BFBE6A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324" w:type="dxa"/>
            <w:tcBorders>
              <w:top w:val="single" w:sz="4" w:space="0" w:color="auto"/>
              <w:left w:val="single" w:sz="4" w:space="0" w:color="auto"/>
              <w:bottom w:val="single" w:sz="4" w:space="0" w:color="auto"/>
              <w:right w:val="single" w:sz="4" w:space="0" w:color="auto"/>
            </w:tcBorders>
          </w:tcPr>
          <w:p w14:paraId="69CD8CA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N 07AX02</w:t>
            </w:r>
          </w:p>
        </w:tc>
        <w:tc>
          <w:tcPr>
            <w:tcW w:w="2479" w:type="dxa"/>
            <w:tcBorders>
              <w:top w:val="single" w:sz="4" w:space="0" w:color="auto"/>
              <w:left w:val="single" w:sz="4" w:space="0" w:color="auto"/>
              <w:bottom w:val="single" w:sz="4" w:space="0" w:color="auto"/>
              <w:right w:val="single" w:sz="4" w:space="0" w:color="auto"/>
            </w:tcBorders>
          </w:tcPr>
          <w:p w14:paraId="0D99F50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Холина </w:t>
            </w:r>
            <w:proofErr w:type="spellStart"/>
            <w:r w:rsidRPr="00876F25">
              <w:rPr>
                <w:rFonts w:ascii="Arial" w:eastAsiaTheme="minorEastAsia" w:hAnsi="Arial" w:cs="Arial"/>
                <w:sz w:val="16"/>
                <w:szCs w:val="16"/>
                <w:lang w:eastAsia="ru-RU"/>
              </w:rPr>
              <w:t>альфосцерат</w:t>
            </w:r>
            <w:proofErr w:type="spellEnd"/>
          </w:p>
        </w:tc>
        <w:tc>
          <w:tcPr>
            <w:tcW w:w="2494" w:type="dxa"/>
            <w:tcBorders>
              <w:top w:val="single" w:sz="4" w:space="0" w:color="auto"/>
              <w:left w:val="single" w:sz="4" w:space="0" w:color="auto"/>
              <w:bottom w:val="single" w:sz="4" w:space="0" w:color="auto"/>
              <w:right w:val="single" w:sz="4" w:space="0" w:color="auto"/>
            </w:tcBorders>
          </w:tcPr>
          <w:p w14:paraId="6658F76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капсулы; раствор для внутривенного и внутримышечного введения</w:t>
            </w:r>
          </w:p>
        </w:tc>
        <w:tc>
          <w:tcPr>
            <w:tcW w:w="1399" w:type="dxa"/>
            <w:tcBorders>
              <w:top w:val="single" w:sz="4" w:space="0" w:color="auto"/>
              <w:left w:val="single" w:sz="4" w:space="0" w:color="auto"/>
              <w:bottom w:val="single" w:sz="4" w:space="0" w:color="auto"/>
              <w:right w:val="single" w:sz="4" w:space="0" w:color="auto"/>
            </w:tcBorders>
          </w:tcPr>
          <w:p w14:paraId="7E176A8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МКБ-10 G93.4</w:t>
            </w:r>
          </w:p>
        </w:tc>
      </w:tr>
      <w:tr w:rsidR="00876F25" w:rsidRPr="00876F25" w14:paraId="5034D92F" w14:textId="77777777" w:rsidTr="00000150">
        <w:tc>
          <w:tcPr>
            <w:tcW w:w="961" w:type="dxa"/>
            <w:tcBorders>
              <w:top w:val="single" w:sz="4" w:space="0" w:color="auto"/>
              <w:left w:val="single" w:sz="4" w:space="0" w:color="auto"/>
              <w:bottom w:val="single" w:sz="4" w:space="0" w:color="auto"/>
              <w:right w:val="single" w:sz="4" w:space="0" w:color="auto"/>
            </w:tcBorders>
          </w:tcPr>
          <w:p w14:paraId="1CA9D73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P02</w:t>
            </w:r>
          </w:p>
        </w:tc>
        <w:tc>
          <w:tcPr>
            <w:tcW w:w="10137" w:type="dxa"/>
            <w:gridSpan w:val="5"/>
            <w:tcBorders>
              <w:top w:val="single" w:sz="4" w:space="0" w:color="auto"/>
              <w:left w:val="single" w:sz="4" w:space="0" w:color="auto"/>
              <w:bottom w:val="single" w:sz="4" w:space="0" w:color="auto"/>
              <w:right w:val="single" w:sz="4" w:space="0" w:color="auto"/>
            </w:tcBorders>
          </w:tcPr>
          <w:p w14:paraId="3AB1C08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Противопаразитарные препараты, инсектициды и репелленты</w:t>
            </w:r>
          </w:p>
        </w:tc>
      </w:tr>
      <w:tr w:rsidR="00876F25" w:rsidRPr="00876F25" w14:paraId="2536A919" w14:textId="77777777" w:rsidTr="00000150">
        <w:tc>
          <w:tcPr>
            <w:tcW w:w="961" w:type="dxa"/>
            <w:tcBorders>
              <w:top w:val="single" w:sz="4" w:space="0" w:color="auto"/>
              <w:left w:val="single" w:sz="4" w:space="0" w:color="auto"/>
              <w:bottom w:val="single" w:sz="4" w:space="0" w:color="auto"/>
              <w:right w:val="single" w:sz="4" w:space="0" w:color="auto"/>
            </w:tcBorders>
          </w:tcPr>
          <w:p w14:paraId="167CB28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1441" w:type="dxa"/>
            <w:tcBorders>
              <w:top w:val="single" w:sz="4" w:space="0" w:color="auto"/>
              <w:left w:val="single" w:sz="4" w:space="0" w:color="auto"/>
              <w:bottom w:val="single" w:sz="4" w:space="0" w:color="auto"/>
              <w:right w:val="single" w:sz="4" w:space="0" w:color="auto"/>
            </w:tcBorders>
          </w:tcPr>
          <w:p w14:paraId="48D8847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P02C</w:t>
            </w:r>
          </w:p>
        </w:tc>
        <w:tc>
          <w:tcPr>
            <w:tcW w:w="8696" w:type="dxa"/>
            <w:gridSpan w:val="4"/>
            <w:tcBorders>
              <w:top w:val="single" w:sz="4" w:space="0" w:color="auto"/>
              <w:left w:val="single" w:sz="4" w:space="0" w:color="auto"/>
              <w:bottom w:val="single" w:sz="4" w:space="0" w:color="auto"/>
              <w:right w:val="single" w:sz="4" w:space="0" w:color="auto"/>
            </w:tcBorders>
          </w:tcPr>
          <w:p w14:paraId="355F546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Препараты для лечения </w:t>
            </w:r>
            <w:proofErr w:type="spellStart"/>
            <w:r w:rsidRPr="00876F25">
              <w:rPr>
                <w:rFonts w:ascii="Arial" w:eastAsiaTheme="minorEastAsia" w:hAnsi="Arial" w:cs="Arial"/>
                <w:sz w:val="16"/>
                <w:szCs w:val="16"/>
                <w:lang w:eastAsia="ru-RU"/>
              </w:rPr>
              <w:t>нематодоза</w:t>
            </w:r>
            <w:proofErr w:type="spellEnd"/>
          </w:p>
        </w:tc>
      </w:tr>
      <w:tr w:rsidR="00876F25" w:rsidRPr="00876F25" w14:paraId="177AC437" w14:textId="77777777" w:rsidTr="00000150">
        <w:tc>
          <w:tcPr>
            <w:tcW w:w="961" w:type="dxa"/>
            <w:tcBorders>
              <w:top w:val="single" w:sz="4" w:space="0" w:color="auto"/>
              <w:left w:val="single" w:sz="4" w:space="0" w:color="auto"/>
              <w:bottom w:val="single" w:sz="4" w:space="0" w:color="auto"/>
              <w:right w:val="single" w:sz="4" w:space="0" w:color="auto"/>
            </w:tcBorders>
          </w:tcPr>
          <w:p w14:paraId="3D01F33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1441" w:type="dxa"/>
            <w:tcBorders>
              <w:top w:val="single" w:sz="4" w:space="0" w:color="auto"/>
              <w:left w:val="single" w:sz="4" w:space="0" w:color="auto"/>
              <w:bottom w:val="single" w:sz="4" w:space="0" w:color="auto"/>
              <w:right w:val="single" w:sz="4" w:space="0" w:color="auto"/>
            </w:tcBorders>
          </w:tcPr>
          <w:p w14:paraId="0EDC0AE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P02CA</w:t>
            </w:r>
          </w:p>
        </w:tc>
        <w:tc>
          <w:tcPr>
            <w:tcW w:w="8696" w:type="dxa"/>
            <w:gridSpan w:val="4"/>
            <w:tcBorders>
              <w:top w:val="single" w:sz="4" w:space="0" w:color="auto"/>
              <w:left w:val="single" w:sz="4" w:space="0" w:color="auto"/>
              <w:bottom w:val="single" w:sz="4" w:space="0" w:color="auto"/>
              <w:right w:val="single" w:sz="4" w:space="0" w:color="auto"/>
            </w:tcBorders>
          </w:tcPr>
          <w:p w14:paraId="2A9B00C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Производные </w:t>
            </w:r>
            <w:proofErr w:type="spellStart"/>
            <w:r w:rsidRPr="00876F25">
              <w:rPr>
                <w:rFonts w:ascii="Arial" w:eastAsiaTheme="minorEastAsia" w:hAnsi="Arial" w:cs="Arial"/>
                <w:sz w:val="16"/>
                <w:szCs w:val="16"/>
                <w:lang w:eastAsia="ru-RU"/>
              </w:rPr>
              <w:t>бензимидазола</w:t>
            </w:r>
            <w:proofErr w:type="spellEnd"/>
          </w:p>
        </w:tc>
      </w:tr>
      <w:tr w:rsidR="00876F25" w:rsidRPr="00876F25" w14:paraId="473326A5" w14:textId="77777777" w:rsidTr="00000150">
        <w:tc>
          <w:tcPr>
            <w:tcW w:w="961" w:type="dxa"/>
            <w:tcBorders>
              <w:top w:val="single" w:sz="4" w:space="0" w:color="auto"/>
              <w:left w:val="single" w:sz="4" w:space="0" w:color="auto"/>
              <w:bottom w:val="single" w:sz="4" w:space="0" w:color="auto"/>
              <w:right w:val="single" w:sz="4" w:space="0" w:color="auto"/>
            </w:tcBorders>
          </w:tcPr>
          <w:p w14:paraId="5BC6429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1441" w:type="dxa"/>
            <w:tcBorders>
              <w:top w:val="single" w:sz="4" w:space="0" w:color="auto"/>
              <w:left w:val="single" w:sz="4" w:space="0" w:color="auto"/>
              <w:bottom w:val="single" w:sz="4" w:space="0" w:color="auto"/>
              <w:right w:val="single" w:sz="4" w:space="0" w:color="auto"/>
            </w:tcBorders>
          </w:tcPr>
          <w:p w14:paraId="5FF5F8D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324" w:type="dxa"/>
            <w:tcBorders>
              <w:top w:val="single" w:sz="4" w:space="0" w:color="auto"/>
              <w:left w:val="single" w:sz="4" w:space="0" w:color="auto"/>
              <w:bottom w:val="single" w:sz="4" w:space="0" w:color="auto"/>
              <w:right w:val="single" w:sz="4" w:space="0" w:color="auto"/>
            </w:tcBorders>
          </w:tcPr>
          <w:p w14:paraId="7A593E3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P02CA01</w:t>
            </w:r>
          </w:p>
        </w:tc>
        <w:tc>
          <w:tcPr>
            <w:tcW w:w="2479" w:type="dxa"/>
            <w:tcBorders>
              <w:top w:val="single" w:sz="4" w:space="0" w:color="auto"/>
              <w:left w:val="single" w:sz="4" w:space="0" w:color="auto"/>
              <w:bottom w:val="single" w:sz="4" w:space="0" w:color="auto"/>
              <w:right w:val="single" w:sz="4" w:space="0" w:color="auto"/>
            </w:tcBorders>
          </w:tcPr>
          <w:p w14:paraId="4CB43DC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roofErr w:type="spellStart"/>
            <w:r w:rsidRPr="00876F25">
              <w:rPr>
                <w:rFonts w:ascii="Arial" w:eastAsiaTheme="minorEastAsia" w:hAnsi="Arial" w:cs="Arial"/>
                <w:sz w:val="16"/>
                <w:szCs w:val="16"/>
                <w:lang w:eastAsia="ru-RU"/>
              </w:rPr>
              <w:t>Мебендазол</w:t>
            </w:r>
            <w:proofErr w:type="spellEnd"/>
          </w:p>
        </w:tc>
        <w:tc>
          <w:tcPr>
            <w:tcW w:w="2494" w:type="dxa"/>
            <w:tcBorders>
              <w:top w:val="single" w:sz="4" w:space="0" w:color="auto"/>
              <w:left w:val="single" w:sz="4" w:space="0" w:color="auto"/>
              <w:bottom w:val="single" w:sz="4" w:space="0" w:color="auto"/>
              <w:right w:val="single" w:sz="4" w:space="0" w:color="auto"/>
            </w:tcBorders>
          </w:tcPr>
          <w:p w14:paraId="39B238D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таблетки</w:t>
            </w:r>
          </w:p>
        </w:tc>
        <w:tc>
          <w:tcPr>
            <w:tcW w:w="1399" w:type="dxa"/>
            <w:tcBorders>
              <w:top w:val="single" w:sz="4" w:space="0" w:color="auto"/>
              <w:left w:val="single" w:sz="4" w:space="0" w:color="auto"/>
              <w:bottom w:val="single" w:sz="4" w:space="0" w:color="auto"/>
              <w:right w:val="single" w:sz="4" w:space="0" w:color="auto"/>
            </w:tcBorders>
          </w:tcPr>
          <w:p w14:paraId="053B18C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r>
      <w:tr w:rsidR="00876F25" w:rsidRPr="00876F25" w14:paraId="0309B65F" w14:textId="77777777" w:rsidTr="00000150">
        <w:tc>
          <w:tcPr>
            <w:tcW w:w="961" w:type="dxa"/>
            <w:tcBorders>
              <w:top w:val="single" w:sz="4" w:space="0" w:color="auto"/>
              <w:left w:val="single" w:sz="4" w:space="0" w:color="auto"/>
              <w:bottom w:val="single" w:sz="4" w:space="0" w:color="auto"/>
              <w:right w:val="single" w:sz="4" w:space="0" w:color="auto"/>
            </w:tcBorders>
          </w:tcPr>
          <w:p w14:paraId="105E6E4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1441" w:type="dxa"/>
            <w:tcBorders>
              <w:top w:val="single" w:sz="4" w:space="0" w:color="auto"/>
              <w:left w:val="single" w:sz="4" w:space="0" w:color="auto"/>
              <w:bottom w:val="single" w:sz="4" w:space="0" w:color="auto"/>
              <w:right w:val="single" w:sz="4" w:space="0" w:color="auto"/>
            </w:tcBorders>
          </w:tcPr>
          <w:p w14:paraId="11BA11B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P02CC</w:t>
            </w:r>
          </w:p>
        </w:tc>
        <w:tc>
          <w:tcPr>
            <w:tcW w:w="8696" w:type="dxa"/>
            <w:gridSpan w:val="4"/>
            <w:tcBorders>
              <w:top w:val="single" w:sz="4" w:space="0" w:color="auto"/>
              <w:left w:val="single" w:sz="4" w:space="0" w:color="auto"/>
              <w:bottom w:val="single" w:sz="4" w:space="0" w:color="auto"/>
              <w:right w:val="single" w:sz="4" w:space="0" w:color="auto"/>
            </w:tcBorders>
          </w:tcPr>
          <w:p w14:paraId="2A470EA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Производные </w:t>
            </w:r>
            <w:proofErr w:type="spellStart"/>
            <w:r w:rsidRPr="00876F25">
              <w:rPr>
                <w:rFonts w:ascii="Arial" w:eastAsiaTheme="minorEastAsia" w:hAnsi="Arial" w:cs="Arial"/>
                <w:sz w:val="16"/>
                <w:szCs w:val="16"/>
                <w:lang w:eastAsia="ru-RU"/>
              </w:rPr>
              <w:t>тетрагидропиримидина</w:t>
            </w:r>
            <w:proofErr w:type="spellEnd"/>
          </w:p>
        </w:tc>
      </w:tr>
      <w:tr w:rsidR="00876F25" w:rsidRPr="00876F25" w14:paraId="12D867F6" w14:textId="77777777" w:rsidTr="00000150">
        <w:tc>
          <w:tcPr>
            <w:tcW w:w="961" w:type="dxa"/>
            <w:tcBorders>
              <w:top w:val="single" w:sz="4" w:space="0" w:color="auto"/>
              <w:left w:val="single" w:sz="4" w:space="0" w:color="auto"/>
              <w:bottom w:val="single" w:sz="4" w:space="0" w:color="auto"/>
              <w:right w:val="single" w:sz="4" w:space="0" w:color="auto"/>
            </w:tcBorders>
          </w:tcPr>
          <w:p w14:paraId="26A6199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1441" w:type="dxa"/>
            <w:tcBorders>
              <w:top w:val="single" w:sz="4" w:space="0" w:color="auto"/>
              <w:left w:val="single" w:sz="4" w:space="0" w:color="auto"/>
              <w:bottom w:val="single" w:sz="4" w:space="0" w:color="auto"/>
              <w:right w:val="single" w:sz="4" w:space="0" w:color="auto"/>
            </w:tcBorders>
          </w:tcPr>
          <w:p w14:paraId="4D31008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324" w:type="dxa"/>
            <w:tcBorders>
              <w:top w:val="single" w:sz="4" w:space="0" w:color="auto"/>
              <w:left w:val="single" w:sz="4" w:space="0" w:color="auto"/>
              <w:bottom w:val="single" w:sz="4" w:space="0" w:color="auto"/>
              <w:right w:val="single" w:sz="4" w:space="0" w:color="auto"/>
            </w:tcBorders>
          </w:tcPr>
          <w:p w14:paraId="6BEE859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P02CC01</w:t>
            </w:r>
          </w:p>
        </w:tc>
        <w:tc>
          <w:tcPr>
            <w:tcW w:w="2479" w:type="dxa"/>
            <w:tcBorders>
              <w:top w:val="single" w:sz="4" w:space="0" w:color="auto"/>
              <w:left w:val="single" w:sz="4" w:space="0" w:color="auto"/>
              <w:bottom w:val="single" w:sz="4" w:space="0" w:color="auto"/>
              <w:right w:val="single" w:sz="4" w:space="0" w:color="auto"/>
            </w:tcBorders>
          </w:tcPr>
          <w:p w14:paraId="3887314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roofErr w:type="spellStart"/>
            <w:r w:rsidRPr="00876F25">
              <w:rPr>
                <w:rFonts w:ascii="Arial" w:eastAsiaTheme="minorEastAsia" w:hAnsi="Arial" w:cs="Arial"/>
                <w:sz w:val="16"/>
                <w:szCs w:val="16"/>
                <w:lang w:eastAsia="ru-RU"/>
              </w:rPr>
              <w:t>Пирантел</w:t>
            </w:r>
            <w:proofErr w:type="spellEnd"/>
          </w:p>
        </w:tc>
        <w:tc>
          <w:tcPr>
            <w:tcW w:w="2494" w:type="dxa"/>
            <w:tcBorders>
              <w:top w:val="single" w:sz="4" w:space="0" w:color="auto"/>
              <w:left w:val="single" w:sz="4" w:space="0" w:color="auto"/>
              <w:bottom w:val="single" w:sz="4" w:space="0" w:color="auto"/>
              <w:right w:val="single" w:sz="4" w:space="0" w:color="auto"/>
            </w:tcBorders>
          </w:tcPr>
          <w:p w14:paraId="3579E80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таблетки; суспензия для приема внутрь; таблетки, покрытые пленочной оболочкой</w:t>
            </w:r>
          </w:p>
        </w:tc>
        <w:tc>
          <w:tcPr>
            <w:tcW w:w="1399" w:type="dxa"/>
            <w:tcBorders>
              <w:top w:val="single" w:sz="4" w:space="0" w:color="auto"/>
              <w:left w:val="single" w:sz="4" w:space="0" w:color="auto"/>
              <w:bottom w:val="single" w:sz="4" w:space="0" w:color="auto"/>
              <w:right w:val="single" w:sz="4" w:space="0" w:color="auto"/>
            </w:tcBorders>
          </w:tcPr>
          <w:p w14:paraId="20C724B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для кодов: 503, 505 от 3 - 6 лет; для кода 504 с 6 месяцев</w:t>
            </w:r>
          </w:p>
        </w:tc>
      </w:tr>
      <w:tr w:rsidR="00876F25" w:rsidRPr="00876F25" w14:paraId="68E626CC" w14:textId="77777777" w:rsidTr="00000150">
        <w:tc>
          <w:tcPr>
            <w:tcW w:w="961" w:type="dxa"/>
            <w:tcBorders>
              <w:top w:val="single" w:sz="4" w:space="0" w:color="auto"/>
              <w:left w:val="single" w:sz="4" w:space="0" w:color="auto"/>
              <w:bottom w:val="single" w:sz="4" w:space="0" w:color="auto"/>
              <w:right w:val="single" w:sz="4" w:space="0" w:color="auto"/>
            </w:tcBorders>
          </w:tcPr>
          <w:p w14:paraId="1318F5E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1441" w:type="dxa"/>
            <w:tcBorders>
              <w:top w:val="single" w:sz="4" w:space="0" w:color="auto"/>
              <w:left w:val="single" w:sz="4" w:space="0" w:color="auto"/>
              <w:bottom w:val="single" w:sz="4" w:space="0" w:color="auto"/>
              <w:right w:val="single" w:sz="4" w:space="0" w:color="auto"/>
            </w:tcBorders>
          </w:tcPr>
          <w:p w14:paraId="3F9F495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P02CE</w:t>
            </w:r>
          </w:p>
        </w:tc>
        <w:tc>
          <w:tcPr>
            <w:tcW w:w="8696" w:type="dxa"/>
            <w:gridSpan w:val="4"/>
            <w:tcBorders>
              <w:top w:val="single" w:sz="4" w:space="0" w:color="auto"/>
              <w:left w:val="single" w:sz="4" w:space="0" w:color="auto"/>
              <w:bottom w:val="single" w:sz="4" w:space="0" w:color="auto"/>
              <w:right w:val="single" w:sz="4" w:space="0" w:color="auto"/>
            </w:tcBorders>
          </w:tcPr>
          <w:p w14:paraId="5CCE141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Производные </w:t>
            </w:r>
            <w:proofErr w:type="spellStart"/>
            <w:r w:rsidRPr="00876F25">
              <w:rPr>
                <w:rFonts w:ascii="Arial" w:eastAsiaTheme="minorEastAsia" w:hAnsi="Arial" w:cs="Arial"/>
                <w:sz w:val="16"/>
                <w:szCs w:val="16"/>
                <w:lang w:eastAsia="ru-RU"/>
              </w:rPr>
              <w:t>имидазотиазола</w:t>
            </w:r>
            <w:proofErr w:type="spellEnd"/>
          </w:p>
        </w:tc>
      </w:tr>
      <w:tr w:rsidR="00876F25" w:rsidRPr="00876F25" w14:paraId="405826F2" w14:textId="77777777" w:rsidTr="00000150">
        <w:tc>
          <w:tcPr>
            <w:tcW w:w="961" w:type="dxa"/>
            <w:tcBorders>
              <w:top w:val="single" w:sz="4" w:space="0" w:color="auto"/>
              <w:left w:val="single" w:sz="4" w:space="0" w:color="auto"/>
              <w:bottom w:val="single" w:sz="4" w:space="0" w:color="auto"/>
              <w:right w:val="single" w:sz="4" w:space="0" w:color="auto"/>
            </w:tcBorders>
          </w:tcPr>
          <w:p w14:paraId="606B5BE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1441" w:type="dxa"/>
            <w:tcBorders>
              <w:top w:val="single" w:sz="4" w:space="0" w:color="auto"/>
              <w:left w:val="single" w:sz="4" w:space="0" w:color="auto"/>
              <w:bottom w:val="single" w:sz="4" w:space="0" w:color="auto"/>
              <w:right w:val="single" w:sz="4" w:space="0" w:color="auto"/>
            </w:tcBorders>
          </w:tcPr>
          <w:p w14:paraId="11B1165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324" w:type="dxa"/>
            <w:tcBorders>
              <w:top w:val="single" w:sz="4" w:space="0" w:color="auto"/>
              <w:left w:val="single" w:sz="4" w:space="0" w:color="auto"/>
              <w:bottom w:val="single" w:sz="4" w:space="0" w:color="auto"/>
              <w:right w:val="single" w:sz="4" w:space="0" w:color="auto"/>
            </w:tcBorders>
          </w:tcPr>
          <w:p w14:paraId="51B3D42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P02CE01</w:t>
            </w:r>
          </w:p>
        </w:tc>
        <w:tc>
          <w:tcPr>
            <w:tcW w:w="2479" w:type="dxa"/>
            <w:tcBorders>
              <w:top w:val="single" w:sz="4" w:space="0" w:color="auto"/>
              <w:left w:val="single" w:sz="4" w:space="0" w:color="auto"/>
              <w:bottom w:val="single" w:sz="4" w:space="0" w:color="auto"/>
              <w:right w:val="single" w:sz="4" w:space="0" w:color="auto"/>
            </w:tcBorders>
          </w:tcPr>
          <w:p w14:paraId="7ADE213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roofErr w:type="spellStart"/>
            <w:r w:rsidRPr="00876F25">
              <w:rPr>
                <w:rFonts w:ascii="Arial" w:eastAsiaTheme="minorEastAsia" w:hAnsi="Arial" w:cs="Arial"/>
                <w:sz w:val="16"/>
                <w:szCs w:val="16"/>
                <w:lang w:eastAsia="ru-RU"/>
              </w:rPr>
              <w:t>Левамизол</w:t>
            </w:r>
            <w:proofErr w:type="spellEnd"/>
          </w:p>
        </w:tc>
        <w:tc>
          <w:tcPr>
            <w:tcW w:w="2494" w:type="dxa"/>
            <w:tcBorders>
              <w:top w:val="single" w:sz="4" w:space="0" w:color="auto"/>
              <w:left w:val="single" w:sz="4" w:space="0" w:color="auto"/>
              <w:bottom w:val="single" w:sz="4" w:space="0" w:color="auto"/>
              <w:right w:val="single" w:sz="4" w:space="0" w:color="auto"/>
            </w:tcBorders>
          </w:tcPr>
          <w:p w14:paraId="36AC7D3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таблетки</w:t>
            </w:r>
          </w:p>
        </w:tc>
        <w:tc>
          <w:tcPr>
            <w:tcW w:w="1399" w:type="dxa"/>
            <w:tcBorders>
              <w:top w:val="single" w:sz="4" w:space="0" w:color="auto"/>
              <w:left w:val="single" w:sz="4" w:space="0" w:color="auto"/>
              <w:bottom w:val="single" w:sz="4" w:space="0" w:color="auto"/>
              <w:right w:val="single" w:sz="4" w:space="0" w:color="auto"/>
            </w:tcBorders>
          </w:tcPr>
          <w:p w14:paraId="124D739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для детей от 3 - 6 лет</w:t>
            </w:r>
          </w:p>
        </w:tc>
      </w:tr>
      <w:tr w:rsidR="00876F25" w:rsidRPr="00876F25" w14:paraId="6F83BBB0" w14:textId="77777777" w:rsidTr="00000150">
        <w:tc>
          <w:tcPr>
            <w:tcW w:w="961" w:type="dxa"/>
            <w:tcBorders>
              <w:top w:val="single" w:sz="4" w:space="0" w:color="auto"/>
              <w:left w:val="single" w:sz="4" w:space="0" w:color="auto"/>
              <w:bottom w:val="single" w:sz="4" w:space="0" w:color="auto"/>
              <w:right w:val="single" w:sz="4" w:space="0" w:color="auto"/>
            </w:tcBorders>
          </w:tcPr>
          <w:p w14:paraId="10DAE982" w14:textId="77777777" w:rsidR="00876F25" w:rsidRPr="00876F25" w:rsidRDefault="00876F25" w:rsidP="00876F25">
            <w:pPr>
              <w:widowControl w:val="0"/>
              <w:autoSpaceDE w:val="0"/>
              <w:autoSpaceDN w:val="0"/>
              <w:adjustRightInd w:val="0"/>
              <w:spacing w:after="0" w:line="240" w:lineRule="auto"/>
              <w:outlineLvl w:val="2"/>
              <w:rPr>
                <w:rFonts w:ascii="Arial" w:eastAsiaTheme="minorEastAsia" w:hAnsi="Arial" w:cs="Arial"/>
                <w:sz w:val="16"/>
                <w:szCs w:val="16"/>
                <w:lang w:eastAsia="ru-RU"/>
              </w:rPr>
            </w:pPr>
            <w:r w:rsidRPr="00876F25">
              <w:rPr>
                <w:rFonts w:ascii="Arial" w:eastAsiaTheme="minorEastAsia" w:hAnsi="Arial" w:cs="Arial"/>
                <w:sz w:val="16"/>
                <w:szCs w:val="16"/>
                <w:lang w:eastAsia="ru-RU"/>
              </w:rPr>
              <w:t>R</w:t>
            </w:r>
          </w:p>
        </w:tc>
        <w:tc>
          <w:tcPr>
            <w:tcW w:w="10137" w:type="dxa"/>
            <w:gridSpan w:val="5"/>
            <w:tcBorders>
              <w:top w:val="single" w:sz="4" w:space="0" w:color="auto"/>
              <w:left w:val="single" w:sz="4" w:space="0" w:color="auto"/>
              <w:bottom w:val="single" w:sz="4" w:space="0" w:color="auto"/>
              <w:right w:val="single" w:sz="4" w:space="0" w:color="auto"/>
            </w:tcBorders>
          </w:tcPr>
          <w:p w14:paraId="393CE0A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Дыхательная система</w:t>
            </w:r>
          </w:p>
        </w:tc>
      </w:tr>
      <w:tr w:rsidR="00876F25" w:rsidRPr="00876F25" w14:paraId="7F61DB3A" w14:textId="77777777" w:rsidTr="00000150">
        <w:tc>
          <w:tcPr>
            <w:tcW w:w="961" w:type="dxa"/>
            <w:vMerge w:val="restart"/>
            <w:tcBorders>
              <w:top w:val="single" w:sz="4" w:space="0" w:color="auto"/>
              <w:left w:val="single" w:sz="4" w:space="0" w:color="auto"/>
              <w:bottom w:val="single" w:sz="4" w:space="0" w:color="auto"/>
              <w:right w:val="single" w:sz="4" w:space="0" w:color="auto"/>
            </w:tcBorders>
          </w:tcPr>
          <w:p w14:paraId="2BC4384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R01</w:t>
            </w:r>
          </w:p>
        </w:tc>
        <w:tc>
          <w:tcPr>
            <w:tcW w:w="10137" w:type="dxa"/>
            <w:gridSpan w:val="5"/>
            <w:tcBorders>
              <w:top w:val="single" w:sz="4" w:space="0" w:color="auto"/>
              <w:left w:val="single" w:sz="4" w:space="0" w:color="auto"/>
              <w:bottom w:val="single" w:sz="4" w:space="0" w:color="auto"/>
              <w:right w:val="single" w:sz="4" w:space="0" w:color="auto"/>
            </w:tcBorders>
          </w:tcPr>
          <w:p w14:paraId="21B0315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Назальные препараты</w:t>
            </w:r>
          </w:p>
        </w:tc>
      </w:tr>
      <w:tr w:rsidR="00876F25" w:rsidRPr="00876F25" w14:paraId="1B5A035C" w14:textId="77777777" w:rsidTr="00000150">
        <w:tc>
          <w:tcPr>
            <w:tcW w:w="961" w:type="dxa"/>
            <w:vMerge/>
            <w:tcBorders>
              <w:top w:val="single" w:sz="4" w:space="0" w:color="auto"/>
              <w:left w:val="single" w:sz="4" w:space="0" w:color="auto"/>
              <w:bottom w:val="single" w:sz="4" w:space="0" w:color="auto"/>
              <w:right w:val="single" w:sz="4" w:space="0" w:color="auto"/>
            </w:tcBorders>
          </w:tcPr>
          <w:p w14:paraId="68242D3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1441" w:type="dxa"/>
            <w:tcBorders>
              <w:top w:val="single" w:sz="4" w:space="0" w:color="auto"/>
              <w:left w:val="single" w:sz="4" w:space="0" w:color="auto"/>
              <w:bottom w:val="single" w:sz="4" w:space="0" w:color="auto"/>
              <w:right w:val="single" w:sz="4" w:space="0" w:color="auto"/>
            </w:tcBorders>
          </w:tcPr>
          <w:p w14:paraId="4EE8700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R01A</w:t>
            </w:r>
          </w:p>
        </w:tc>
        <w:tc>
          <w:tcPr>
            <w:tcW w:w="8696" w:type="dxa"/>
            <w:gridSpan w:val="4"/>
            <w:tcBorders>
              <w:top w:val="single" w:sz="4" w:space="0" w:color="auto"/>
              <w:left w:val="single" w:sz="4" w:space="0" w:color="auto"/>
              <w:bottom w:val="single" w:sz="4" w:space="0" w:color="auto"/>
              <w:right w:val="single" w:sz="4" w:space="0" w:color="auto"/>
            </w:tcBorders>
          </w:tcPr>
          <w:p w14:paraId="461E817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roofErr w:type="spellStart"/>
            <w:r w:rsidRPr="00876F25">
              <w:rPr>
                <w:rFonts w:ascii="Arial" w:eastAsiaTheme="minorEastAsia" w:hAnsi="Arial" w:cs="Arial"/>
                <w:sz w:val="16"/>
                <w:szCs w:val="16"/>
                <w:lang w:eastAsia="ru-RU"/>
              </w:rPr>
              <w:t>Деконгестанты</w:t>
            </w:r>
            <w:proofErr w:type="spellEnd"/>
            <w:r w:rsidRPr="00876F25">
              <w:rPr>
                <w:rFonts w:ascii="Arial" w:eastAsiaTheme="minorEastAsia" w:hAnsi="Arial" w:cs="Arial"/>
                <w:sz w:val="16"/>
                <w:szCs w:val="16"/>
                <w:lang w:eastAsia="ru-RU"/>
              </w:rPr>
              <w:t xml:space="preserve"> и другие препараты для местного применения</w:t>
            </w:r>
          </w:p>
        </w:tc>
      </w:tr>
      <w:tr w:rsidR="00876F25" w:rsidRPr="00876F25" w14:paraId="6F463AD5" w14:textId="77777777" w:rsidTr="00000150">
        <w:tc>
          <w:tcPr>
            <w:tcW w:w="961" w:type="dxa"/>
            <w:vMerge/>
            <w:tcBorders>
              <w:top w:val="single" w:sz="4" w:space="0" w:color="auto"/>
              <w:left w:val="single" w:sz="4" w:space="0" w:color="auto"/>
              <w:bottom w:val="single" w:sz="4" w:space="0" w:color="auto"/>
              <w:right w:val="single" w:sz="4" w:space="0" w:color="auto"/>
            </w:tcBorders>
          </w:tcPr>
          <w:p w14:paraId="673F925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1441" w:type="dxa"/>
            <w:tcBorders>
              <w:top w:val="single" w:sz="4" w:space="0" w:color="auto"/>
              <w:left w:val="single" w:sz="4" w:space="0" w:color="auto"/>
              <w:bottom w:val="single" w:sz="4" w:space="0" w:color="auto"/>
              <w:right w:val="single" w:sz="4" w:space="0" w:color="auto"/>
            </w:tcBorders>
          </w:tcPr>
          <w:p w14:paraId="0CDD52F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R01AA</w:t>
            </w:r>
          </w:p>
        </w:tc>
        <w:tc>
          <w:tcPr>
            <w:tcW w:w="8696" w:type="dxa"/>
            <w:gridSpan w:val="4"/>
            <w:tcBorders>
              <w:top w:val="single" w:sz="4" w:space="0" w:color="auto"/>
              <w:left w:val="single" w:sz="4" w:space="0" w:color="auto"/>
              <w:bottom w:val="single" w:sz="4" w:space="0" w:color="auto"/>
              <w:right w:val="single" w:sz="4" w:space="0" w:color="auto"/>
            </w:tcBorders>
          </w:tcPr>
          <w:p w14:paraId="21C3CAC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roofErr w:type="spellStart"/>
            <w:r w:rsidRPr="00876F25">
              <w:rPr>
                <w:rFonts w:ascii="Arial" w:eastAsiaTheme="minorEastAsia" w:hAnsi="Arial" w:cs="Arial"/>
                <w:sz w:val="16"/>
                <w:szCs w:val="16"/>
                <w:lang w:eastAsia="ru-RU"/>
              </w:rPr>
              <w:t>Адреномиметики</w:t>
            </w:r>
            <w:proofErr w:type="spellEnd"/>
          </w:p>
        </w:tc>
      </w:tr>
      <w:tr w:rsidR="00876F25" w:rsidRPr="00876F25" w14:paraId="067109E2" w14:textId="77777777" w:rsidTr="00000150">
        <w:tc>
          <w:tcPr>
            <w:tcW w:w="961" w:type="dxa"/>
            <w:vMerge/>
            <w:tcBorders>
              <w:top w:val="single" w:sz="4" w:space="0" w:color="auto"/>
              <w:left w:val="single" w:sz="4" w:space="0" w:color="auto"/>
              <w:bottom w:val="single" w:sz="4" w:space="0" w:color="auto"/>
              <w:right w:val="single" w:sz="4" w:space="0" w:color="auto"/>
            </w:tcBorders>
          </w:tcPr>
          <w:p w14:paraId="744BECB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1441" w:type="dxa"/>
            <w:tcBorders>
              <w:top w:val="single" w:sz="4" w:space="0" w:color="auto"/>
              <w:left w:val="single" w:sz="4" w:space="0" w:color="auto"/>
              <w:bottom w:val="single" w:sz="4" w:space="0" w:color="auto"/>
              <w:right w:val="single" w:sz="4" w:space="0" w:color="auto"/>
            </w:tcBorders>
          </w:tcPr>
          <w:p w14:paraId="1FC54C0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324" w:type="dxa"/>
            <w:tcBorders>
              <w:top w:val="single" w:sz="4" w:space="0" w:color="auto"/>
              <w:left w:val="single" w:sz="4" w:space="0" w:color="auto"/>
              <w:bottom w:val="single" w:sz="4" w:space="0" w:color="auto"/>
              <w:right w:val="single" w:sz="4" w:space="0" w:color="auto"/>
            </w:tcBorders>
          </w:tcPr>
          <w:p w14:paraId="6F03564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R 01AA07</w:t>
            </w:r>
          </w:p>
        </w:tc>
        <w:tc>
          <w:tcPr>
            <w:tcW w:w="2479" w:type="dxa"/>
            <w:tcBorders>
              <w:top w:val="single" w:sz="4" w:space="0" w:color="auto"/>
              <w:left w:val="single" w:sz="4" w:space="0" w:color="auto"/>
              <w:bottom w:val="single" w:sz="4" w:space="0" w:color="auto"/>
              <w:right w:val="single" w:sz="4" w:space="0" w:color="auto"/>
            </w:tcBorders>
          </w:tcPr>
          <w:p w14:paraId="6E11CD8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roofErr w:type="spellStart"/>
            <w:r w:rsidRPr="00876F25">
              <w:rPr>
                <w:rFonts w:ascii="Arial" w:eastAsiaTheme="minorEastAsia" w:hAnsi="Arial" w:cs="Arial"/>
                <w:sz w:val="16"/>
                <w:szCs w:val="16"/>
                <w:lang w:eastAsia="ru-RU"/>
              </w:rPr>
              <w:t>Ксилометазолин</w:t>
            </w:r>
            <w:proofErr w:type="spellEnd"/>
          </w:p>
        </w:tc>
        <w:tc>
          <w:tcPr>
            <w:tcW w:w="2494" w:type="dxa"/>
            <w:tcBorders>
              <w:top w:val="single" w:sz="4" w:space="0" w:color="auto"/>
              <w:left w:val="single" w:sz="4" w:space="0" w:color="auto"/>
              <w:bottom w:val="single" w:sz="4" w:space="0" w:color="auto"/>
              <w:right w:val="single" w:sz="4" w:space="0" w:color="auto"/>
            </w:tcBorders>
          </w:tcPr>
          <w:p w14:paraId="3C0708C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гель назальный; капли назальные (для детей); спрей назальный; спрей назальный дозированный (для детей); капли назальные; спрей назальный дозированный</w:t>
            </w:r>
          </w:p>
        </w:tc>
        <w:tc>
          <w:tcPr>
            <w:tcW w:w="1399" w:type="dxa"/>
            <w:tcBorders>
              <w:top w:val="single" w:sz="4" w:space="0" w:color="auto"/>
              <w:left w:val="single" w:sz="4" w:space="0" w:color="auto"/>
              <w:bottom w:val="single" w:sz="4" w:space="0" w:color="auto"/>
              <w:right w:val="single" w:sz="4" w:space="0" w:color="auto"/>
            </w:tcBorders>
          </w:tcPr>
          <w:p w14:paraId="74E814C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r>
      <w:tr w:rsidR="00876F25" w:rsidRPr="00876F25" w14:paraId="7C64FDAD" w14:textId="77777777" w:rsidTr="00000150">
        <w:tc>
          <w:tcPr>
            <w:tcW w:w="961" w:type="dxa"/>
            <w:vMerge/>
            <w:tcBorders>
              <w:top w:val="single" w:sz="4" w:space="0" w:color="auto"/>
              <w:left w:val="single" w:sz="4" w:space="0" w:color="auto"/>
              <w:bottom w:val="single" w:sz="4" w:space="0" w:color="auto"/>
              <w:right w:val="single" w:sz="4" w:space="0" w:color="auto"/>
            </w:tcBorders>
          </w:tcPr>
          <w:p w14:paraId="3994C79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1441" w:type="dxa"/>
            <w:tcBorders>
              <w:top w:val="single" w:sz="4" w:space="0" w:color="auto"/>
              <w:left w:val="single" w:sz="4" w:space="0" w:color="auto"/>
              <w:bottom w:val="single" w:sz="4" w:space="0" w:color="auto"/>
              <w:right w:val="single" w:sz="4" w:space="0" w:color="auto"/>
            </w:tcBorders>
          </w:tcPr>
          <w:p w14:paraId="1BB9D74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324" w:type="dxa"/>
            <w:tcBorders>
              <w:top w:val="single" w:sz="4" w:space="0" w:color="auto"/>
              <w:left w:val="single" w:sz="4" w:space="0" w:color="auto"/>
              <w:bottom w:val="single" w:sz="4" w:space="0" w:color="auto"/>
              <w:right w:val="single" w:sz="4" w:space="0" w:color="auto"/>
            </w:tcBorders>
          </w:tcPr>
          <w:p w14:paraId="438590F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R01AA05</w:t>
            </w:r>
          </w:p>
        </w:tc>
        <w:tc>
          <w:tcPr>
            <w:tcW w:w="2479" w:type="dxa"/>
            <w:tcBorders>
              <w:top w:val="single" w:sz="4" w:space="0" w:color="auto"/>
              <w:left w:val="single" w:sz="4" w:space="0" w:color="auto"/>
              <w:bottom w:val="single" w:sz="4" w:space="0" w:color="auto"/>
              <w:right w:val="single" w:sz="4" w:space="0" w:color="auto"/>
            </w:tcBorders>
          </w:tcPr>
          <w:p w14:paraId="761663E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roofErr w:type="spellStart"/>
            <w:r w:rsidRPr="00876F25">
              <w:rPr>
                <w:rFonts w:ascii="Arial" w:eastAsiaTheme="minorEastAsia" w:hAnsi="Arial" w:cs="Arial"/>
                <w:sz w:val="16"/>
                <w:szCs w:val="16"/>
                <w:lang w:eastAsia="ru-RU"/>
              </w:rPr>
              <w:t>Оксиметазолин</w:t>
            </w:r>
            <w:proofErr w:type="spellEnd"/>
          </w:p>
        </w:tc>
        <w:tc>
          <w:tcPr>
            <w:tcW w:w="2494" w:type="dxa"/>
            <w:tcBorders>
              <w:top w:val="single" w:sz="4" w:space="0" w:color="auto"/>
              <w:left w:val="single" w:sz="4" w:space="0" w:color="auto"/>
              <w:bottom w:val="single" w:sz="4" w:space="0" w:color="auto"/>
              <w:right w:val="single" w:sz="4" w:space="0" w:color="auto"/>
            </w:tcBorders>
          </w:tcPr>
          <w:p w14:paraId="5404C7B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капли назальные</w:t>
            </w:r>
          </w:p>
        </w:tc>
        <w:tc>
          <w:tcPr>
            <w:tcW w:w="1399" w:type="dxa"/>
            <w:tcBorders>
              <w:top w:val="single" w:sz="4" w:space="0" w:color="auto"/>
              <w:left w:val="single" w:sz="4" w:space="0" w:color="auto"/>
              <w:bottom w:val="single" w:sz="4" w:space="0" w:color="auto"/>
              <w:right w:val="single" w:sz="4" w:space="0" w:color="auto"/>
            </w:tcBorders>
          </w:tcPr>
          <w:p w14:paraId="566F06C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r>
      <w:tr w:rsidR="00876F25" w:rsidRPr="00876F25" w14:paraId="0CCCED1D" w14:textId="77777777" w:rsidTr="00000150">
        <w:tc>
          <w:tcPr>
            <w:tcW w:w="961" w:type="dxa"/>
            <w:vMerge/>
            <w:tcBorders>
              <w:top w:val="single" w:sz="4" w:space="0" w:color="auto"/>
              <w:left w:val="single" w:sz="4" w:space="0" w:color="auto"/>
              <w:bottom w:val="single" w:sz="4" w:space="0" w:color="auto"/>
              <w:right w:val="single" w:sz="4" w:space="0" w:color="auto"/>
            </w:tcBorders>
          </w:tcPr>
          <w:p w14:paraId="4964C4D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1441" w:type="dxa"/>
            <w:tcBorders>
              <w:top w:val="single" w:sz="4" w:space="0" w:color="auto"/>
              <w:left w:val="single" w:sz="4" w:space="0" w:color="auto"/>
              <w:bottom w:val="single" w:sz="4" w:space="0" w:color="auto"/>
              <w:right w:val="single" w:sz="4" w:space="0" w:color="auto"/>
            </w:tcBorders>
          </w:tcPr>
          <w:p w14:paraId="39DF603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R01AX</w:t>
            </w:r>
          </w:p>
        </w:tc>
        <w:tc>
          <w:tcPr>
            <w:tcW w:w="8696" w:type="dxa"/>
            <w:gridSpan w:val="4"/>
            <w:tcBorders>
              <w:top w:val="single" w:sz="4" w:space="0" w:color="auto"/>
              <w:left w:val="single" w:sz="4" w:space="0" w:color="auto"/>
              <w:bottom w:val="single" w:sz="4" w:space="0" w:color="auto"/>
              <w:right w:val="single" w:sz="4" w:space="0" w:color="auto"/>
            </w:tcBorders>
          </w:tcPr>
          <w:p w14:paraId="497AF31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Другие препараты для местного применения при заболеваниях носа</w:t>
            </w:r>
          </w:p>
        </w:tc>
      </w:tr>
      <w:tr w:rsidR="00876F25" w:rsidRPr="00876F25" w14:paraId="7C9F423A" w14:textId="77777777" w:rsidTr="00000150">
        <w:tc>
          <w:tcPr>
            <w:tcW w:w="961" w:type="dxa"/>
            <w:tcBorders>
              <w:top w:val="single" w:sz="4" w:space="0" w:color="auto"/>
              <w:left w:val="single" w:sz="4" w:space="0" w:color="auto"/>
              <w:bottom w:val="single" w:sz="4" w:space="0" w:color="auto"/>
              <w:right w:val="single" w:sz="4" w:space="0" w:color="auto"/>
            </w:tcBorders>
          </w:tcPr>
          <w:p w14:paraId="2CB11BA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1441" w:type="dxa"/>
            <w:tcBorders>
              <w:top w:val="single" w:sz="4" w:space="0" w:color="auto"/>
              <w:left w:val="single" w:sz="4" w:space="0" w:color="auto"/>
              <w:bottom w:val="single" w:sz="4" w:space="0" w:color="auto"/>
              <w:right w:val="single" w:sz="4" w:space="0" w:color="auto"/>
            </w:tcBorders>
          </w:tcPr>
          <w:p w14:paraId="217E65E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324" w:type="dxa"/>
            <w:tcBorders>
              <w:top w:val="single" w:sz="4" w:space="0" w:color="auto"/>
              <w:left w:val="single" w:sz="4" w:space="0" w:color="auto"/>
              <w:bottom w:val="single" w:sz="4" w:space="0" w:color="auto"/>
              <w:right w:val="single" w:sz="4" w:space="0" w:color="auto"/>
            </w:tcBorders>
          </w:tcPr>
          <w:p w14:paraId="09191EE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R01AX08</w:t>
            </w:r>
          </w:p>
        </w:tc>
        <w:tc>
          <w:tcPr>
            <w:tcW w:w="2479" w:type="dxa"/>
            <w:tcBorders>
              <w:top w:val="single" w:sz="4" w:space="0" w:color="auto"/>
              <w:left w:val="single" w:sz="4" w:space="0" w:color="auto"/>
              <w:bottom w:val="single" w:sz="4" w:space="0" w:color="auto"/>
              <w:right w:val="single" w:sz="4" w:space="0" w:color="auto"/>
            </w:tcBorders>
          </w:tcPr>
          <w:p w14:paraId="23C3235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roofErr w:type="spellStart"/>
            <w:r w:rsidRPr="00876F25">
              <w:rPr>
                <w:rFonts w:ascii="Arial" w:eastAsiaTheme="minorEastAsia" w:hAnsi="Arial" w:cs="Arial"/>
                <w:sz w:val="16"/>
                <w:szCs w:val="16"/>
                <w:lang w:eastAsia="ru-RU"/>
              </w:rPr>
              <w:t>Фрамицетин</w:t>
            </w:r>
            <w:proofErr w:type="spellEnd"/>
          </w:p>
        </w:tc>
        <w:tc>
          <w:tcPr>
            <w:tcW w:w="2494" w:type="dxa"/>
            <w:tcBorders>
              <w:top w:val="single" w:sz="4" w:space="0" w:color="auto"/>
              <w:left w:val="single" w:sz="4" w:space="0" w:color="auto"/>
              <w:bottom w:val="single" w:sz="4" w:space="0" w:color="auto"/>
              <w:right w:val="single" w:sz="4" w:space="0" w:color="auto"/>
            </w:tcBorders>
          </w:tcPr>
          <w:p w14:paraId="102E920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спрей назальный</w:t>
            </w:r>
          </w:p>
        </w:tc>
        <w:tc>
          <w:tcPr>
            <w:tcW w:w="1399" w:type="dxa"/>
            <w:tcBorders>
              <w:top w:val="single" w:sz="4" w:space="0" w:color="auto"/>
              <w:left w:val="single" w:sz="4" w:space="0" w:color="auto"/>
              <w:bottom w:val="single" w:sz="4" w:space="0" w:color="auto"/>
              <w:right w:val="single" w:sz="4" w:space="0" w:color="auto"/>
            </w:tcBorders>
          </w:tcPr>
          <w:p w14:paraId="65A4C17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r>
      <w:tr w:rsidR="00876F25" w:rsidRPr="00876F25" w14:paraId="30A83796" w14:textId="77777777" w:rsidTr="00000150">
        <w:tc>
          <w:tcPr>
            <w:tcW w:w="961" w:type="dxa"/>
            <w:vMerge w:val="restart"/>
            <w:tcBorders>
              <w:top w:val="single" w:sz="4" w:space="0" w:color="auto"/>
              <w:left w:val="single" w:sz="4" w:space="0" w:color="auto"/>
              <w:bottom w:val="single" w:sz="4" w:space="0" w:color="auto"/>
              <w:right w:val="single" w:sz="4" w:space="0" w:color="auto"/>
            </w:tcBorders>
          </w:tcPr>
          <w:p w14:paraId="04BCB44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R05</w:t>
            </w:r>
          </w:p>
        </w:tc>
        <w:tc>
          <w:tcPr>
            <w:tcW w:w="10137" w:type="dxa"/>
            <w:gridSpan w:val="5"/>
            <w:tcBorders>
              <w:top w:val="single" w:sz="4" w:space="0" w:color="auto"/>
              <w:left w:val="single" w:sz="4" w:space="0" w:color="auto"/>
              <w:bottom w:val="single" w:sz="4" w:space="0" w:color="auto"/>
              <w:right w:val="single" w:sz="4" w:space="0" w:color="auto"/>
            </w:tcBorders>
          </w:tcPr>
          <w:p w14:paraId="565C5EA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Противокашлевые препараты и средства для лечения простудных заболеваниях</w:t>
            </w:r>
          </w:p>
        </w:tc>
      </w:tr>
      <w:tr w:rsidR="00876F25" w:rsidRPr="00876F25" w14:paraId="2AE6F786" w14:textId="77777777" w:rsidTr="00000150">
        <w:tc>
          <w:tcPr>
            <w:tcW w:w="961" w:type="dxa"/>
            <w:vMerge/>
            <w:tcBorders>
              <w:top w:val="single" w:sz="4" w:space="0" w:color="auto"/>
              <w:left w:val="single" w:sz="4" w:space="0" w:color="auto"/>
              <w:bottom w:val="single" w:sz="4" w:space="0" w:color="auto"/>
              <w:right w:val="single" w:sz="4" w:space="0" w:color="auto"/>
            </w:tcBorders>
          </w:tcPr>
          <w:p w14:paraId="4069463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1441" w:type="dxa"/>
            <w:tcBorders>
              <w:top w:val="single" w:sz="4" w:space="0" w:color="auto"/>
              <w:left w:val="single" w:sz="4" w:space="0" w:color="auto"/>
              <w:bottom w:val="single" w:sz="4" w:space="0" w:color="auto"/>
              <w:right w:val="single" w:sz="4" w:space="0" w:color="auto"/>
            </w:tcBorders>
          </w:tcPr>
          <w:p w14:paraId="21B6915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R05C</w:t>
            </w:r>
          </w:p>
        </w:tc>
        <w:tc>
          <w:tcPr>
            <w:tcW w:w="8696" w:type="dxa"/>
            <w:gridSpan w:val="4"/>
            <w:tcBorders>
              <w:top w:val="single" w:sz="4" w:space="0" w:color="auto"/>
              <w:left w:val="single" w:sz="4" w:space="0" w:color="auto"/>
              <w:bottom w:val="single" w:sz="4" w:space="0" w:color="auto"/>
              <w:right w:val="single" w:sz="4" w:space="0" w:color="auto"/>
            </w:tcBorders>
          </w:tcPr>
          <w:p w14:paraId="73F220F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Отхаркивающие препараты, кроме комбинации с противокашлевыми средствами</w:t>
            </w:r>
          </w:p>
        </w:tc>
      </w:tr>
      <w:tr w:rsidR="00876F25" w:rsidRPr="00876F25" w14:paraId="2AB4E1E9" w14:textId="77777777" w:rsidTr="00000150">
        <w:tc>
          <w:tcPr>
            <w:tcW w:w="961" w:type="dxa"/>
            <w:vMerge/>
            <w:tcBorders>
              <w:top w:val="single" w:sz="4" w:space="0" w:color="auto"/>
              <w:left w:val="single" w:sz="4" w:space="0" w:color="auto"/>
              <w:bottom w:val="single" w:sz="4" w:space="0" w:color="auto"/>
              <w:right w:val="single" w:sz="4" w:space="0" w:color="auto"/>
            </w:tcBorders>
          </w:tcPr>
          <w:p w14:paraId="79B2A33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1441" w:type="dxa"/>
            <w:tcBorders>
              <w:top w:val="single" w:sz="4" w:space="0" w:color="auto"/>
              <w:left w:val="single" w:sz="4" w:space="0" w:color="auto"/>
              <w:bottom w:val="single" w:sz="4" w:space="0" w:color="auto"/>
              <w:right w:val="single" w:sz="4" w:space="0" w:color="auto"/>
            </w:tcBorders>
          </w:tcPr>
          <w:p w14:paraId="552CAFD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R05CB</w:t>
            </w:r>
          </w:p>
        </w:tc>
        <w:tc>
          <w:tcPr>
            <w:tcW w:w="8696" w:type="dxa"/>
            <w:gridSpan w:val="4"/>
            <w:tcBorders>
              <w:top w:val="single" w:sz="4" w:space="0" w:color="auto"/>
              <w:left w:val="single" w:sz="4" w:space="0" w:color="auto"/>
              <w:bottom w:val="single" w:sz="4" w:space="0" w:color="auto"/>
              <w:right w:val="single" w:sz="4" w:space="0" w:color="auto"/>
            </w:tcBorders>
          </w:tcPr>
          <w:p w14:paraId="2E6318A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roofErr w:type="spellStart"/>
            <w:r w:rsidRPr="00876F25">
              <w:rPr>
                <w:rFonts w:ascii="Arial" w:eastAsiaTheme="minorEastAsia" w:hAnsi="Arial" w:cs="Arial"/>
                <w:sz w:val="16"/>
                <w:szCs w:val="16"/>
                <w:lang w:eastAsia="ru-RU"/>
              </w:rPr>
              <w:t>Муколитические</w:t>
            </w:r>
            <w:proofErr w:type="spellEnd"/>
            <w:r w:rsidRPr="00876F25">
              <w:rPr>
                <w:rFonts w:ascii="Arial" w:eastAsiaTheme="minorEastAsia" w:hAnsi="Arial" w:cs="Arial"/>
                <w:sz w:val="16"/>
                <w:szCs w:val="16"/>
                <w:lang w:eastAsia="ru-RU"/>
              </w:rPr>
              <w:t xml:space="preserve"> препараты</w:t>
            </w:r>
          </w:p>
        </w:tc>
      </w:tr>
      <w:tr w:rsidR="00876F25" w:rsidRPr="00876F25" w14:paraId="5D42426E" w14:textId="77777777" w:rsidTr="00000150">
        <w:tc>
          <w:tcPr>
            <w:tcW w:w="961" w:type="dxa"/>
            <w:vMerge/>
            <w:tcBorders>
              <w:top w:val="single" w:sz="4" w:space="0" w:color="auto"/>
              <w:left w:val="single" w:sz="4" w:space="0" w:color="auto"/>
              <w:bottom w:val="single" w:sz="4" w:space="0" w:color="auto"/>
              <w:right w:val="single" w:sz="4" w:space="0" w:color="auto"/>
            </w:tcBorders>
          </w:tcPr>
          <w:p w14:paraId="784B601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1441" w:type="dxa"/>
            <w:tcBorders>
              <w:top w:val="single" w:sz="4" w:space="0" w:color="auto"/>
              <w:left w:val="single" w:sz="4" w:space="0" w:color="auto"/>
              <w:bottom w:val="single" w:sz="4" w:space="0" w:color="auto"/>
              <w:right w:val="single" w:sz="4" w:space="0" w:color="auto"/>
            </w:tcBorders>
          </w:tcPr>
          <w:p w14:paraId="7EB13D6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324" w:type="dxa"/>
            <w:tcBorders>
              <w:top w:val="single" w:sz="4" w:space="0" w:color="auto"/>
              <w:left w:val="single" w:sz="4" w:space="0" w:color="auto"/>
              <w:bottom w:val="single" w:sz="4" w:space="0" w:color="auto"/>
              <w:right w:val="single" w:sz="4" w:space="0" w:color="auto"/>
            </w:tcBorders>
          </w:tcPr>
          <w:p w14:paraId="708D47F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R05CB01</w:t>
            </w:r>
          </w:p>
        </w:tc>
        <w:tc>
          <w:tcPr>
            <w:tcW w:w="2479" w:type="dxa"/>
            <w:tcBorders>
              <w:top w:val="single" w:sz="4" w:space="0" w:color="auto"/>
              <w:left w:val="single" w:sz="4" w:space="0" w:color="auto"/>
              <w:bottom w:val="single" w:sz="4" w:space="0" w:color="auto"/>
              <w:right w:val="single" w:sz="4" w:space="0" w:color="auto"/>
            </w:tcBorders>
          </w:tcPr>
          <w:p w14:paraId="770FE8A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Ацетилцистеин</w:t>
            </w:r>
          </w:p>
        </w:tc>
        <w:tc>
          <w:tcPr>
            <w:tcW w:w="2494" w:type="dxa"/>
            <w:tcBorders>
              <w:top w:val="single" w:sz="4" w:space="0" w:color="auto"/>
              <w:left w:val="single" w:sz="4" w:space="0" w:color="auto"/>
              <w:bottom w:val="single" w:sz="4" w:space="0" w:color="auto"/>
              <w:right w:val="single" w:sz="4" w:space="0" w:color="auto"/>
            </w:tcBorders>
          </w:tcPr>
          <w:p w14:paraId="385D924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таблетки шипучие; таблетки; раствор для приема внутрь</w:t>
            </w:r>
          </w:p>
        </w:tc>
        <w:tc>
          <w:tcPr>
            <w:tcW w:w="1399" w:type="dxa"/>
            <w:tcBorders>
              <w:top w:val="single" w:sz="4" w:space="0" w:color="auto"/>
              <w:left w:val="single" w:sz="4" w:space="0" w:color="auto"/>
              <w:bottom w:val="single" w:sz="4" w:space="0" w:color="auto"/>
              <w:right w:val="single" w:sz="4" w:space="0" w:color="auto"/>
            </w:tcBorders>
          </w:tcPr>
          <w:p w14:paraId="78C29E5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r>
      <w:tr w:rsidR="00876F25" w:rsidRPr="00876F25" w14:paraId="6B988189" w14:textId="77777777" w:rsidTr="00000150">
        <w:tc>
          <w:tcPr>
            <w:tcW w:w="961" w:type="dxa"/>
            <w:vMerge/>
            <w:tcBorders>
              <w:top w:val="single" w:sz="4" w:space="0" w:color="auto"/>
              <w:left w:val="single" w:sz="4" w:space="0" w:color="auto"/>
              <w:bottom w:val="single" w:sz="4" w:space="0" w:color="auto"/>
              <w:right w:val="single" w:sz="4" w:space="0" w:color="auto"/>
            </w:tcBorders>
          </w:tcPr>
          <w:p w14:paraId="51FB5E7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1441" w:type="dxa"/>
            <w:tcBorders>
              <w:top w:val="single" w:sz="4" w:space="0" w:color="auto"/>
              <w:left w:val="single" w:sz="4" w:space="0" w:color="auto"/>
              <w:bottom w:val="single" w:sz="4" w:space="0" w:color="auto"/>
              <w:right w:val="single" w:sz="4" w:space="0" w:color="auto"/>
            </w:tcBorders>
          </w:tcPr>
          <w:p w14:paraId="3364A3C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324" w:type="dxa"/>
            <w:tcBorders>
              <w:top w:val="single" w:sz="4" w:space="0" w:color="auto"/>
              <w:left w:val="single" w:sz="4" w:space="0" w:color="auto"/>
              <w:bottom w:val="single" w:sz="4" w:space="0" w:color="auto"/>
              <w:right w:val="single" w:sz="4" w:space="0" w:color="auto"/>
            </w:tcBorders>
          </w:tcPr>
          <w:p w14:paraId="36ECA06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R05CB06</w:t>
            </w:r>
          </w:p>
        </w:tc>
        <w:tc>
          <w:tcPr>
            <w:tcW w:w="2479" w:type="dxa"/>
            <w:tcBorders>
              <w:top w:val="single" w:sz="4" w:space="0" w:color="auto"/>
              <w:left w:val="single" w:sz="4" w:space="0" w:color="auto"/>
              <w:bottom w:val="single" w:sz="4" w:space="0" w:color="auto"/>
              <w:right w:val="single" w:sz="4" w:space="0" w:color="auto"/>
            </w:tcBorders>
          </w:tcPr>
          <w:p w14:paraId="2ED25A5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Амброксол</w:t>
            </w:r>
          </w:p>
        </w:tc>
        <w:tc>
          <w:tcPr>
            <w:tcW w:w="2494" w:type="dxa"/>
            <w:tcBorders>
              <w:top w:val="single" w:sz="4" w:space="0" w:color="auto"/>
              <w:left w:val="single" w:sz="4" w:space="0" w:color="auto"/>
              <w:bottom w:val="single" w:sz="4" w:space="0" w:color="auto"/>
              <w:right w:val="single" w:sz="4" w:space="0" w:color="auto"/>
            </w:tcBorders>
          </w:tcPr>
          <w:p w14:paraId="56E0D46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сироп; таблетки; раствор для приема внутрь и ингаляций; </w:t>
            </w:r>
            <w:r w:rsidRPr="00876F25">
              <w:rPr>
                <w:rFonts w:ascii="Arial" w:eastAsiaTheme="minorEastAsia" w:hAnsi="Arial" w:cs="Arial"/>
                <w:sz w:val="16"/>
                <w:szCs w:val="16"/>
                <w:lang w:eastAsia="ru-RU"/>
              </w:rPr>
              <w:lastRenderedPageBreak/>
              <w:t>раствор для приема внутрь</w:t>
            </w:r>
          </w:p>
        </w:tc>
        <w:tc>
          <w:tcPr>
            <w:tcW w:w="1399" w:type="dxa"/>
            <w:tcBorders>
              <w:top w:val="single" w:sz="4" w:space="0" w:color="auto"/>
              <w:left w:val="single" w:sz="4" w:space="0" w:color="auto"/>
              <w:bottom w:val="single" w:sz="4" w:space="0" w:color="auto"/>
              <w:right w:val="single" w:sz="4" w:space="0" w:color="auto"/>
            </w:tcBorders>
          </w:tcPr>
          <w:p w14:paraId="0A409B7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r>
      <w:tr w:rsidR="00876F25" w:rsidRPr="00876F25" w14:paraId="797EC21F" w14:textId="77777777" w:rsidTr="00000150">
        <w:tc>
          <w:tcPr>
            <w:tcW w:w="961" w:type="dxa"/>
            <w:tcBorders>
              <w:top w:val="single" w:sz="4" w:space="0" w:color="auto"/>
              <w:left w:val="single" w:sz="4" w:space="0" w:color="auto"/>
              <w:bottom w:val="single" w:sz="4" w:space="0" w:color="auto"/>
              <w:right w:val="single" w:sz="4" w:space="0" w:color="auto"/>
            </w:tcBorders>
          </w:tcPr>
          <w:p w14:paraId="54AE612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1441" w:type="dxa"/>
            <w:tcBorders>
              <w:top w:val="single" w:sz="4" w:space="0" w:color="auto"/>
              <w:left w:val="single" w:sz="4" w:space="0" w:color="auto"/>
              <w:bottom w:val="single" w:sz="4" w:space="0" w:color="auto"/>
              <w:right w:val="single" w:sz="4" w:space="0" w:color="auto"/>
            </w:tcBorders>
          </w:tcPr>
          <w:p w14:paraId="40D1DCB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R05F</w:t>
            </w:r>
          </w:p>
        </w:tc>
        <w:tc>
          <w:tcPr>
            <w:tcW w:w="8696" w:type="dxa"/>
            <w:gridSpan w:val="4"/>
            <w:tcBorders>
              <w:top w:val="single" w:sz="4" w:space="0" w:color="auto"/>
              <w:left w:val="single" w:sz="4" w:space="0" w:color="auto"/>
              <w:bottom w:val="single" w:sz="4" w:space="0" w:color="auto"/>
              <w:right w:val="single" w:sz="4" w:space="0" w:color="auto"/>
            </w:tcBorders>
          </w:tcPr>
          <w:p w14:paraId="4E0D90F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Противокашлевые препараты в комбинации с отхаркивающими препаратами</w:t>
            </w:r>
          </w:p>
        </w:tc>
      </w:tr>
      <w:tr w:rsidR="00876F25" w:rsidRPr="00876F25" w14:paraId="06C7D9C2" w14:textId="77777777" w:rsidTr="00000150">
        <w:tc>
          <w:tcPr>
            <w:tcW w:w="961" w:type="dxa"/>
            <w:tcBorders>
              <w:top w:val="single" w:sz="4" w:space="0" w:color="auto"/>
              <w:left w:val="single" w:sz="4" w:space="0" w:color="auto"/>
              <w:bottom w:val="single" w:sz="4" w:space="0" w:color="auto"/>
              <w:right w:val="single" w:sz="4" w:space="0" w:color="auto"/>
            </w:tcBorders>
          </w:tcPr>
          <w:p w14:paraId="0EEA052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1441" w:type="dxa"/>
            <w:tcBorders>
              <w:top w:val="single" w:sz="4" w:space="0" w:color="auto"/>
              <w:left w:val="single" w:sz="4" w:space="0" w:color="auto"/>
              <w:bottom w:val="single" w:sz="4" w:space="0" w:color="auto"/>
              <w:right w:val="single" w:sz="4" w:space="0" w:color="auto"/>
            </w:tcBorders>
          </w:tcPr>
          <w:p w14:paraId="42D4F74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R05FB</w:t>
            </w:r>
          </w:p>
        </w:tc>
        <w:tc>
          <w:tcPr>
            <w:tcW w:w="8696" w:type="dxa"/>
            <w:gridSpan w:val="4"/>
            <w:tcBorders>
              <w:top w:val="single" w:sz="4" w:space="0" w:color="auto"/>
              <w:left w:val="single" w:sz="4" w:space="0" w:color="auto"/>
              <w:bottom w:val="single" w:sz="4" w:space="0" w:color="auto"/>
              <w:right w:val="single" w:sz="4" w:space="0" w:color="auto"/>
            </w:tcBorders>
          </w:tcPr>
          <w:p w14:paraId="7F1FECA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Прочие противокашлевые препараты в комбинации с отхаркивающими препаратами</w:t>
            </w:r>
          </w:p>
        </w:tc>
      </w:tr>
      <w:tr w:rsidR="00876F25" w:rsidRPr="00876F25" w14:paraId="352A2ED9" w14:textId="77777777" w:rsidTr="00000150">
        <w:tc>
          <w:tcPr>
            <w:tcW w:w="961" w:type="dxa"/>
            <w:tcBorders>
              <w:top w:val="single" w:sz="4" w:space="0" w:color="auto"/>
              <w:left w:val="single" w:sz="4" w:space="0" w:color="auto"/>
              <w:bottom w:val="single" w:sz="4" w:space="0" w:color="auto"/>
              <w:right w:val="single" w:sz="4" w:space="0" w:color="auto"/>
            </w:tcBorders>
          </w:tcPr>
          <w:p w14:paraId="3BF9956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1441" w:type="dxa"/>
            <w:tcBorders>
              <w:top w:val="single" w:sz="4" w:space="0" w:color="auto"/>
              <w:left w:val="single" w:sz="4" w:space="0" w:color="auto"/>
              <w:bottom w:val="single" w:sz="4" w:space="0" w:color="auto"/>
              <w:right w:val="single" w:sz="4" w:space="0" w:color="auto"/>
            </w:tcBorders>
          </w:tcPr>
          <w:p w14:paraId="70E59DE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324" w:type="dxa"/>
            <w:tcBorders>
              <w:top w:val="single" w:sz="4" w:space="0" w:color="auto"/>
              <w:left w:val="single" w:sz="4" w:space="0" w:color="auto"/>
              <w:bottom w:val="single" w:sz="4" w:space="0" w:color="auto"/>
              <w:right w:val="single" w:sz="4" w:space="0" w:color="auto"/>
            </w:tcBorders>
          </w:tcPr>
          <w:p w14:paraId="33E6BE8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R05FB02</w:t>
            </w:r>
          </w:p>
        </w:tc>
        <w:tc>
          <w:tcPr>
            <w:tcW w:w="2479" w:type="dxa"/>
            <w:tcBorders>
              <w:top w:val="single" w:sz="4" w:space="0" w:color="auto"/>
              <w:left w:val="single" w:sz="4" w:space="0" w:color="auto"/>
              <w:bottom w:val="single" w:sz="4" w:space="0" w:color="auto"/>
              <w:right w:val="single" w:sz="4" w:space="0" w:color="auto"/>
            </w:tcBorders>
          </w:tcPr>
          <w:p w14:paraId="3628B37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roofErr w:type="spellStart"/>
            <w:r w:rsidRPr="00876F25">
              <w:rPr>
                <w:rFonts w:ascii="Arial" w:eastAsiaTheme="minorEastAsia" w:hAnsi="Arial" w:cs="Arial"/>
                <w:sz w:val="16"/>
                <w:szCs w:val="16"/>
                <w:lang w:eastAsia="ru-RU"/>
              </w:rPr>
              <w:t>Бутамират</w:t>
            </w:r>
            <w:proofErr w:type="spellEnd"/>
            <w:r w:rsidRPr="00876F25">
              <w:rPr>
                <w:rFonts w:ascii="Arial" w:eastAsiaTheme="minorEastAsia" w:hAnsi="Arial" w:cs="Arial"/>
                <w:sz w:val="16"/>
                <w:szCs w:val="16"/>
                <w:lang w:eastAsia="ru-RU"/>
              </w:rPr>
              <w:t xml:space="preserve"> + </w:t>
            </w:r>
            <w:proofErr w:type="spellStart"/>
            <w:r w:rsidRPr="00876F25">
              <w:rPr>
                <w:rFonts w:ascii="Arial" w:eastAsiaTheme="minorEastAsia" w:hAnsi="Arial" w:cs="Arial"/>
                <w:sz w:val="16"/>
                <w:szCs w:val="16"/>
                <w:lang w:eastAsia="ru-RU"/>
              </w:rPr>
              <w:t>Гвайфенезин</w:t>
            </w:r>
            <w:proofErr w:type="spellEnd"/>
          </w:p>
        </w:tc>
        <w:tc>
          <w:tcPr>
            <w:tcW w:w="2494" w:type="dxa"/>
            <w:tcBorders>
              <w:top w:val="single" w:sz="4" w:space="0" w:color="auto"/>
              <w:left w:val="single" w:sz="4" w:space="0" w:color="auto"/>
              <w:bottom w:val="single" w:sz="4" w:space="0" w:color="auto"/>
              <w:right w:val="single" w:sz="4" w:space="0" w:color="auto"/>
            </w:tcBorders>
          </w:tcPr>
          <w:p w14:paraId="52789A7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капли для приема внутрь</w:t>
            </w:r>
          </w:p>
        </w:tc>
        <w:tc>
          <w:tcPr>
            <w:tcW w:w="1399" w:type="dxa"/>
            <w:tcBorders>
              <w:top w:val="single" w:sz="4" w:space="0" w:color="auto"/>
              <w:left w:val="single" w:sz="4" w:space="0" w:color="auto"/>
              <w:bottom w:val="single" w:sz="4" w:space="0" w:color="auto"/>
              <w:right w:val="single" w:sz="4" w:space="0" w:color="auto"/>
            </w:tcBorders>
          </w:tcPr>
          <w:p w14:paraId="77CAABB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с 6-ти месяцев</w:t>
            </w:r>
          </w:p>
        </w:tc>
      </w:tr>
      <w:tr w:rsidR="00876F25" w:rsidRPr="00876F25" w14:paraId="7C0782CA" w14:textId="77777777" w:rsidTr="00000150">
        <w:tc>
          <w:tcPr>
            <w:tcW w:w="961" w:type="dxa"/>
            <w:tcBorders>
              <w:top w:val="single" w:sz="4" w:space="0" w:color="auto"/>
              <w:left w:val="single" w:sz="4" w:space="0" w:color="auto"/>
              <w:bottom w:val="single" w:sz="4" w:space="0" w:color="auto"/>
              <w:right w:val="single" w:sz="4" w:space="0" w:color="auto"/>
            </w:tcBorders>
          </w:tcPr>
          <w:p w14:paraId="2E540A7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R06</w:t>
            </w:r>
          </w:p>
        </w:tc>
        <w:tc>
          <w:tcPr>
            <w:tcW w:w="10137" w:type="dxa"/>
            <w:gridSpan w:val="5"/>
            <w:tcBorders>
              <w:top w:val="single" w:sz="4" w:space="0" w:color="auto"/>
              <w:left w:val="single" w:sz="4" w:space="0" w:color="auto"/>
              <w:bottom w:val="single" w:sz="4" w:space="0" w:color="auto"/>
              <w:right w:val="single" w:sz="4" w:space="0" w:color="auto"/>
            </w:tcBorders>
          </w:tcPr>
          <w:p w14:paraId="6922EDB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Антигистаминные препараты для системного действия</w:t>
            </w:r>
          </w:p>
        </w:tc>
      </w:tr>
      <w:tr w:rsidR="00876F25" w:rsidRPr="00876F25" w14:paraId="6D2AB809" w14:textId="77777777" w:rsidTr="00000150">
        <w:tc>
          <w:tcPr>
            <w:tcW w:w="961" w:type="dxa"/>
            <w:tcBorders>
              <w:top w:val="single" w:sz="4" w:space="0" w:color="auto"/>
              <w:left w:val="single" w:sz="4" w:space="0" w:color="auto"/>
              <w:bottom w:val="single" w:sz="4" w:space="0" w:color="auto"/>
              <w:right w:val="single" w:sz="4" w:space="0" w:color="auto"/>
            </w:tcBorders>
          </w:tcPr>
          <w:p w14:paraId="4731676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1441" w:type="dxa"/>
            <w:tcBorders>
              <w:top w:val="single" w:sz="4" w:space="0" w:color="auto"/>
              <w:left w:val="single" w:sz="4" w:space="0" w:color="auto"/>
              <w:bottom w:val="single" w:sz="4" w:space="0" w:color="auto"/>
              <w:right w:val="single" w:sz="4" w:space="0" w:color="auto"/>
            </w:tcBorders>
          </w:tcPr>
          <w:p w14:paraId="4D57F8F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R06AX</w:t>
            </w:r>
          </w:p>
        </w:tc>
        <w:tc>
          <w:tcPr>
            <w:tcW w:w="8696" w:type="dxa"/>
            <w:gridSpan w:val="4"/>
            <w:tcBorders>
              <w:top w:val="single" w:sz="4" w:space="0" w:color="auto"/>
              <w:left w:val="single" w:sz="4" w:space="0" w:color="auto"/>
              <w:bottom w:val="single" w:sz="4" w:space="0" w:color="auto"/>
              <w:right w:val="single" w:sz="4" w:space="0" w:color="auto"/>
            </w:tcBorders>
          </w:tcPr>
          <w:p w14:paraId="42F5DCF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Другие антигистаминные препараты для системного применения</w:t>
            </w:r>
          </w:p>
        </w:tc>
      </w:tr>
      <w:tr w:rsidR="00876F25" w:rsidRPr="00876F25" w14:paraId="1152B461" w14:textId="77777777" w:rsidTr="00000150">
        <w:tc>
          <w:tcPr>
            <w:tcW w:w="961" w:type="dxa"/>
            <w:tcBorders>
              <w:top w:val="single" w:sz="4" w:space="0" w:color="auto"/>
              <w:left w:val="single" w:sz="4" w:space="0" w:color="auto"/>
              <w:bottom w:val="single" w:sz="4" w:space="0" w:color="auto"/>
              <w:right w:val="single" w:sz="4" w:space="0" w:color="auto"/>
            </w:tcBorders>
          </w:tcPr>
          <w:p w14:paraId="1AE315F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1441" w:type="dxa"/>
            <w:tcBorders>
              <w:top w:val="single" w:sz="4" w:space="0" w:color="auto"/>
              <w:left w:val="single" w:sz="4" w:space="0" w:color="auto"/>
              <w:bottom w:val="single" w:sz="4" w:space="0" w:color="auto"/>
              <w:right w:val="single" w:sz="4" w:space="0" w:color="auto"/>
            </w:tcBorders>
          </w:tcPr>
          <w:p w14:paraId="14CED01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324" w:type="dxa"/>
            <w:tcBorders>
              <w:top w:val="single" w:sz="4" w:space="0" w:color="auto"/>
              <w:left w:val="single" w:sz="4" w:space="0" w:color="auto"/>
              <w:bottom w:val="single" w:sz="4" w:space="0" w:color="auto"/>
              <w:right w:val="single" w:sz="4" w:space="0" w:color="auto"/>
            </w:tcBorders>
          </w:tcPr>
          <w:p w14:paraId="5D11EC0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R06AX13</w:t>
            </w:r>
          </w:p>
        </w:tc>
        <w:tc>
          <w:tcPr>
            <w:tcW w:w="2479" w:type="dxa"/>
            <w:tcBorders>
              <w:top w:val="single" w:sz="4" w:space="0" w:color="auto"/>
              <w:left w:val="single" w:sz="4" w:space="0" w:color="auto"/>
              <w:bottom w:val="single" w:sz="4" w:space="0" w:color="auto"/>
              <w:right w:val="single" w:sz="4" w:space="0" w:color="auto"/>
            </w:tcBorders>
          </w:tcPr>
          <w:p w14:paraId="1397C08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roofErr w:type="spellStart"/>
            <w:r w:rsidRPr="00876F25">
              <w:rPr>
                <w:rFonts w:ascii="Arial" w:eastAsiaTheme="minorEastAsia" w:hAnsi="Arial" w:cs="Arial"/>
                <w:sz w:val="16"/>
                <w:szCs w:val="16"/>
                <w:lang w:eastAsia="ru-RU"/>
              </w:rPr>
              <w:t>Лоратадин</w:t>
            </w:r>
            <w:proofErr w:type="spellEnd"/>
          </w:p>
        </w:tc>
        <w:tc>
          <w:tcPr>
            <w:tcW w:w="2494" w:type="dxa"/>
            <w:tcBorders>
              <w:top w:val="single" w:sz="4" w:space="0" w:color="auto"/>
              <w:left w:val="single" w:sz="4" w:space="0" w:color="auto"/>
              <w:bottom w:val="single" w:sz="4" w:space="0" w:color="auto"/>
              <w:right w:val="single" w:sz="4" w:space="0" w:color="auto"/>
            </w:tcBorders>
          </w:tcPr>
          <w:p w14:paraId="3FC2A11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сироп; суспензия для приема внутрь</w:t>
            </w:r>
          </w:p>
        </w:tc>
        <w:tc>
          <w:tcPr>
            <w:tcW w:w="1399" w:type="dxa"/>
            <w:tcBorders>
              <w:top w:val="single" w:sz="4" w:space="0" w:color="auto"/>
              <w:left w:val="single" w:sz="4" w:space="0" w:color="auto"/>
              <w:bottom w:val="single" w:sz="4" w:space="0" w:color="auto"/>
              <w:right w:val="single" w:sz="4" w:space="0" w:color="auto"/>
            </w:tcBorders>
          </w:tcPr>
          <w:p w14:paraId="28A9B35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для детей с 2 лет</w:t>
            </w:r>
          </w:p>
        </w:tc>
      </w:tr>
      <w:tr w:rsidR="00876F25" w:rsidRPr="00876F25" w14:paraId="78463247" w14:textId="77777777" w:rsidTr="00000150">
        <w:tc>
          <w:tcPr>
            <w:tcW w:w="961" w:type="dxa"/>
            <w:tcBorders>
              <w:top w:val="single" w:sz="4" w:space="0" w:color="auto"/>
              <w:left w:val="single" w:sz="4" w:space="0" w:color="auto"/>
              <w:bottom w:val="single" w:sz="4" w:space="0" w:color="auto"/>
              <w:right w:val="single" w:sz="4" w:space="0" w:color="auto"/>
            </w:tcBorders>
          </w:tcPr>
          <w:p w14:paraId="2CDEAC8E" w14:textId="77777777" w:rsidR="00876F25" w:rsidRPr="00876F25" w:rsidRDefault="00876F25" w:rsidP="00876F25">
            <w:pPr>
              <w:widowControl w:val="0"/>
              <w:autoSpaceDE w:val="0"/>
              <w:autoSpaceDN w:val="0"/>
              <w:adjustRightInd w:val="0"/>
              <w:spacing w:after="0" w:line="240" w:lineRule="auto"/>
              <w:outlineLvl w:val="2"/>
              <w:rPr>
                <w:rFonts w:ascii="Arial" w:eastAsiaTheme="minorEastAsia" w:hAnsi="Arial" w:cs="Arial"/>
                <w:sz w:val="16"/>
                <w:szCs w:val="16"/>
                <w:lang w:eastAsia="ru-RU"/>
              </w:rPr>
            </w:pPr>
            <w:r w:rsidRPr="00876F25">
              <w:rPr>
                <w:rFonts w:ascii="Arial" w:eastAsiaTheme="minorEastAsia" w:hAnsi="Arial" w:cs="Arial"/>
                <w:sz w:val="16"/>
                <w:szCs w:val="16"/>
                <w:lang w:eastAsia="ru-RU"/>
              </w:rPr>
              <w:t>S</w:t>
            </w:r>
          </w:p>
        </w:tc>
        <w:tc>
          <w:tcPr>
            <w:tcW w:w="10137" w:type="dxa"/>
            <w:gridSpan w:val="5"/>
            <w:tcBorders>
              <w:top w:val="single" w:sz="4" w:space="0" w:color="auto"/>
              <w:left w:val="single" w:sz="4" w:space="0" w:color="auto"/>
              <w:bottom w:val="single" w:sz="4" w:space="0" w:color="auto"/>
              <w:right w:val="single" w:sz="4" w:space="0" w:color="auto"/>
            </w:tcBorders>
          </w:tcPr>
          <w:p w14:paraId="758E89B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Органы чувств</w:t>
            </w:r>
          </w:p>
        </w:tc>
      </w:tr>
      <w:tr w:rsidR="00876F25" w:rsidRPr="00876F25" w14:paraId="3645B767" w14:textId="77777777" w:rsidTr="00000150">
        <w:tc>
          <w:tcPr>
            <w:tcW w:w="961" w:type="dxa"/>
            <w:vMerge w:val="restart"/>
            <w:tcBorders>
              <w:top w:val="single" w:sz="4" w:space="0" w:color="auto"/>
              <w:left w:val="single" w:sz="4" w:space="0" w:color="auto"/>
              <w:bottom w:val="single" w:sz="4" w:space="0" w:color="auto"/>
              <w:right w:val="single" w:sz="4" w:space="0" w:color="auto"/>
            </w:tcBorders>
          </w:tcPr>
          <w:p w14:paraId="3803D74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S01</w:t>
            </w:r>
          </w:p>
        </w:tc>
        <w:tc>
          <w:tcPr>
            <w:tcW w:w="10137" w:type="dxa"/>
            <w:gridSpan w:val="5"/>
            <w:tcBorders>
              <w:top w:val="single" w:sz="4" w:space="0" w:color="auto"/>
              <w:left w:val="single" w:sz="4" w:space="0" w:color="auto"/>
              <w:bottom w:val="single" w:sz="4" w:space="0" w:color="auto"/>
              <w:right w:val="single" w:sz="4" w:space="0" w:color="auto"/>
            </w:tcBorders>
          </w:tcPr>
          <w:p w14:paraId="0666F15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Офтальмологические препараты</w:t>
            </w:r>
          </w:p>
        </w:tc>
      </w:tr>
      <w:tr w:rsidR="00876F25" w:rsidRPr="00876F25" w14:paraId="5B7FAC35" w14:textId="77777777" w:rsidTr="00000150">
        <w:tc>
          <w:tcPr>
            <w:tcW w:w="961" w:type="dxa"/>
            <w:vMerge/>
            <w:tcBorders>
              <w:top w:val="single" w:sz="4" w:space="0" w:color="auto"/>
              <w:left w:val="single" w:sz="4" w:space="0" w:color="auto"/>
              <w:bottom w:val="single" w:sz="4" w:space="0" w:color="auto"/>
              <w:right w:val="single" w:sz="4" w:space="0" w:color="auto"/>
            </w:tcBorders>
          </w:tcPr>
          <w:p w14:paraId="2B99BC9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1441" w:type="dxa"/>
            <w:tcBorders>
              <w:top w:val="single" w:sz="4" w:space="0" w:color="auto"/>
              <w:left w:val="single" w:sz="4" w:space="0" w:color="auto"/>
              <w:bottom w:val="single" w:sz="4" w:space="0" w:color="auto"/>
              <w:right w:val="single" w:sz="4" w:space="0" w:color="auto"/>
            </w:tcBorders>
          </w:tcPr>
          <w:p w14:paraId="43E5B6D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S01A</w:t>
            </w:r>
          </w:p>
        </w:tc>
        <w:tc>
          <w:tcPr>
            <w:tcW w:w="8696" w:type="dxa"/>
            <w:gridSpan w:val="4"/>
            <w:tcBorders>
              <w:top w:val="single" w:sz="4" w:space="0" w:color="auto"/>
              <w:left w:val="single" w:sz="4" w:space="0" w:color="auto"/>
              <w:bottom w:val="single" w:sz="4" w:space="0" w:color="auto"/>
              <w:right w:val="single" w:sz="4" w:space="0" w:color="auto"/>
            </w:tcBorders>
          </w:tcPr>
          <w:p w14:paraId="5EA42DD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Противомикробные препараты</w:t>
            </w:r>
          </w:p>
        </w:tc>
      </w:tr>
      <w:tr w:rsidR="00876F25" w:rsidRPr="00876F25" w14:paraId="2BDEBEBD" w14:textId="77777777" w:rsidTr="00000150">
        <w:tc>
          <w:tcPr>
            <w:tcW w:w="961" w:type="dxa"/>
            <w:vMerge/>
            <w:tcBorders>
              <w:top w:val="single" w:sz="4" w:space="0" w:color="auto"/>
              <w:left w:val="single" w:sz="4" w:space="0" w:color="auto"/>
              <w:bottom w:val="single" w:sz="4" w:space="0" w:color="auto"/>
              <w:right w:val="single" w:sz="4" w:space="0" w:color="auto"/>
            </w:tcBorders>
          </w:tcPr>
          <w:p w14:paraId="4BFE46F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1441" w:type="dxa"/>
            <w:tcBorders>
              <w:top w:val="single" w:sz="4" w:space="0" w:color="auto"/>
              <w:left w:val="single" w:sz="4" w:space="0" w:color="auto"/>
              <w:bottom w:val="single" w:sz="4" w:space="0" w:color="auto"/>
              <w:right w:val="single" w:sz="4" w:space="0" w:color="auto"/>
            </w:tcBorders>
          </w:tcPr>
          <w:p w14:paraId="74F475A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S01AA</w:t>
            </w:r>
          </w:p>
        </w:tc>
        <w:tc>
          <w:tcPr>
            <w:tcW w:w="8696" w:type="dxa"/>
            <w:gridSpan w:val="4"/>
            <w:tcBorders>
              <w:top w:val="single" w:sz="4" w:space="0" w:color="auto"/>
              <w:left w:val="single" w:sz="4" w:space="0" w:color="auto"/>
              <w:bottom w:val="single" w:sz="4" w:space="0" w:color="auto"/>
              <w:right w:val="single" w:sz="4" w:space="0" w:color="auto"/>
            </w:tcBorders>
          </w:tcPr>
          <w:p w14:paraId="615242E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Антибиотики</w:t>
            </w:r>
          </w:p>
        </w:tc>
      </w:tr>
      <w:tr w:rsidR="00876F25" w:rsidRPr="00876F25" w14:paraId="405336AB" w14:textId="77777777" w:rsidTr="00000150">
        <w:tc>
          <w:tcPr>
            <w:tcW w:w="961" w:type="dxa"/>
            <w:vMerge/>
            <w:tcBorders>
              <w:top w:val="single" w:sz="4" w:space="0" w:color="auto"/>
              <w:left w:val="single" w:sz="4" w:space="0" w:color="auto"/>
              <w:bottom w:val="single" w:sz="4" w:space="0" w:color="auto"/>
              <w:right w:val="single" w:sz="4" w:space="0" w:color="auto"/>
            </w:tcBorders>
          </w:tcPr>
          <w:p w14:paraId="1B48326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1441" w:type="dxa"/>
            <w:tcBorders>
              <w:top w:val="single" w:sz="4" w:space="0" w:color="auto"/>
              <w:left w:val="single" w:sz="4" w:space="0" w:color="auto"/>
              <w:bottom w:val="single" w:sz="4" w:space="0" w:color="auto"/>
              <w:right w:val="single" w:sz="4" w:space="0" w:color="auto"/>
            </w:tcBorders>
          </w:tcPr>
          <w:p w14:paraId="3BC34A4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324" w:type="dxa"/>
            <w:tcBorders>
              <w:top w:val="single" w:sz="4" w:space="0" w:color="auto"/>
              <w:left w:val="single" w:sz="4" w:space="0" w:color="auto"/>
              <w:bottom w:val="single" w:sz="4" w:space="0" w:color="auto"/>
              <w:right w:val="single" w:sz="4" w:space="0" w:color="auto"/>
            </w:tcBorders>
          </w:tcPr>
          <w:p w14:paraId="4E06497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S01AA12</w:t>
            </w:r>
          </w:p>
        </w:tc>
        <w:tc>
          <w:tcPr>
            <w:tcW w:w="2479" w:type="dxa"/>
            <w:tcBorders>
              <w:top w:val="single" w:sz="4" w:space="0" w:color="auto"/>
              <w:left w:val="single" w:sz="4" w:space="0" w:color="auto"/>
              <w:bottom w:val="single" w:sz="4" w:space="0" w:color="auto"/>
              <w:right w:val="single" w:sz="4" w:space="0" w:color="auto"/>
            </w:tcBorders>
          </w:tcPr>
          <w:p w14:paraId="623DE7E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roofErr w:type="spellStart"/>
            <w:r w:rsidRPr="00876F25">
              <w:rPr>
                <w:rFonts w:ascii="Arial" w:eastAsiaTheme="minorEastAsia" w:hAnsi="Arial" w:cs="Arial"/>
                <w:sz w:val="16"/>
                <w:szCs w:val="16"/>
                <w:lang w:eastAsia="ru-RU"/>
              </w:rPr>
              <w:t>Тобрамицин</w:t>
            </w:r>
            <w:proofErr w:type="spellEnd"/>
          </w:p>
        </w:tc>
        <w:tc>
          <w:tcPr>
            <w:tcW w:w="2494" w:type="dxa"/>
            <w:tcBorders>
              <w:top w:val="single" w:sz="4" w:space="0" w:color="auto"/>
              <w:left w:val="single" w:sz="4" w:space="0" w:color="auto"/>
              <w:bottom w:val="single" w:sz="4" w:space="0" w:color="auto"/>
              <w:right w:val="single" w:sz="4" w:space="0" w:color="auto"/>
            </w:tcBorders>
          </w:tcPr>
          <w:p w14:paraId="7BF631D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капли глазные</w:t>
            </w:r>
          </w:p>
        </w:tc>
        <w:tc>
          <w:tcPr>
            <w:tcW w:w="1399" w:type="dxa"/>
            <w:tcBorders>
              <w:top w:val="single" w:sz="4" w:space="0" w:color="auto"/>
              <w:left w:val="single" w:sz="4" w:space="0" w:color="auto"/>
              <w:bottom w:val="single" w:sz="4" w:space="0" w:color="auto"/>
              <w:right w:val="single" w:sz="4" w:space="0" w:color="auto"/>
            </w:tcBorders>
          </w:tcPr>
          <w:p w14:paraId="2EE2729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r>
      <w:tr w:rsidR="00876F25" w:rsidRPr="00876F25" w14:paraId="494B80E7" w14:textId="77777777" w:rsidTr="00000150">
        <w:tc>
          <w:tcPr>
            <w:tcW w:w="961" w:type="dxa"/>
            <w:tcBorders>
              <w:top w:val="single" w:sz="4" w:space="0" w:color="auto"/>
              <w:left w:val="single" w:sz="4" w:space="0" w:color="auto"/>
              <w:bottom w:val="single" w:sz="4" w:space="0" w:color="auto"/>
              <w:right w:val="single" w:sz="4" w:space="0" w:color="auto"/>
            </w:tcBorders>
          </w:tcPr>
          <w:p w14:paraId="536504D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S02</w:t>
            </w:r>
          </w:p>
        </w:tc>
        <w:tc>
          <w:tcPr>
            <w:tcW w:w="10137" w:type="dxa"/>
            <w:gridSpan w:val="5"/>
            <w:tcBorders>
              <w:top w:val="single" w:sz="4" w:space="0" w:color="auto"/>
              <w:left w:val="single" w:sz="4" w:space="0" w:color="auto"/>
              <w:bottom w:val="single" w:sz="4" w:space="0" w:color="auto"/>
              <w:right w:val="single" w:sz="4" w:space="0" w:color="auto"/>
            </w:tcBorders>
          </w:tcPr>
          <w:p w14:paraId="65780B0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Препараты для лечения заболеваний уха</w:t>
            </w:r>
          </w:p>
        </w:tc>
      </w:tr>
      <w:tr w:rsidR="00876F25" w:rsidRPr="00876F25" w14:paraId="554CD7E2" w14:textId="77777777" w:rsidTr="00000150">
        <w:tc>
          <w:tcPr>
            <w:tcW w:w="961" w:type="dxa"/>
            <w:tcBorders>
              <w:top w:val="single" w:sz="4" w:space="0" w:color="auto"/>
              <w:left w:val="single" w:sz="4" w:space="0" w:color="auto"/>
              <w:bottom w:val="single" w:sz="4" w:space="0" w:color="auto"/>
              <w:right w:val="single" w:sz="4" w:space="0" w:color="auto"/>
            </w:tcBorders>
          </w:tcPr>
          <w:p w14:paraId="709CFFB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1441" w:type="dxa"/>
            <w:tcBorders>
              <w:top w:val="single" w:sz="4" w:space="0" w:color="auto"/>
              <w:left w:val="single" w:sz="4" w:space="0" w:color="auto"/>
              <w:bottom w:val="single" w:sz="4" w:space="0" w:color="auto"/>
              <w:right w:val="single" w:sz="4" w:space="0" w:color="auto"/>
            </w:tcBorders>
          </w:tcPr>
          <w:p w14:paraId="520A517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S02C</w:t>
            </w:r>
          </w:p>
        </w:tc>
        <w:tc>
          <w:tcPr>
            <w:tcW w:w="8696" w:type="dxa"/>
            <w:gridSpan w:val="4"/>
            <w:tcBorders>
              <w:top w:val="single" w:sz="4" w:space="0" w:color="auto"/>
              <w:left w:val="single" w:sz="4" w:space="0" w:color="auto"/>
              <w:bottom w:val="single" w:sz="4" w:space="0" w:color="auto"/>
              <w:right w:val="single" w:sz="4" w:space="0" w:color="auto"/>
            </w:tcBorders>
          </w:tcPr>
          <w:p w14:paraId="70E3269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Кортикостероиды в комбинации с противомикробными препаратами</w:t>
            </w:r>
          </w:p>
        </w:tc>
      </w:tr>
      <w:tr w:rsidR="00876F25" w:rsidRPr="00876F25" w14:paraId="155BA669" w14:textId="77777777" w:rsidTr="00000150">
        <w:tc>
          <w:tcPr>
            <w:tcW w:w="961" w:type="dxa"/>
            <w:tcBorders>
              <w:top w:val="single" w:sz="4" w:space="0" w:color="auto"/>
              <w:left w:val="single" w:sz="4" w:space="0" w:color="auto"/>
              <w:bottom w:val="single" w:sz="4" w:space="0" w:color="auto"/>
              <w:right w:val="single" w:sz="4" w:space="0" w:color="auto"/>
            </w:tcBorders>
          </w:tcPr>
          <w:p w14:paraId="0002CF5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1441" w:type="dxa"/>
            <w:tcBorders>
              <w:top w:val="single" w:sz="4" w:space="0" w:color="auto"/>
              <w:left w:val="single" w:sz="4" w:space="0" w:color="auto"/>
              <w:bottom w:val="single" w:sz="4" w:space="0" w:color="auto"/>
              <w:right w:val="single" w:sz="4" w:space="0" w:color="auto"/>
            </w:tcBorders>
          </w:tcPr>
          <w:p w14:paraId="06D93F6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S02CA</w:t>
            </w:r>
          </w:p>
        </w:tc>
        <w:tc>
          <w:tcPr>
            <w:tcW w:w="8696" w:type="dxa"/>
            <w:gridSpan w:val="4"/>
            <w:tcBorders>
              <w:top w:val="single" w:sz="4" w:space="0" w:color="auto"/>
              <w:left w:val="single" w:sz="4" w:space="0" w:color="auto"/>
              <w:bottom w:val="single" w:sz="4" w:space="0" w:color="auto"/>
              <w:right w:val="single" w:sz="4" w:space="0" w:color="auto"/>
            </w:tcBorders>
          </w:tcPr>
          <w:p w14:paraId="57633E5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Кортикостероиды в комбинации с противомикробными препаратами</w:t>
            </w:r>
          </w:p>
        </w:tc>
      </w:tr>
      <w:tr w:rsidR="00876F25" w:rsidRPr="00876F25" w14:paraId="3E95B080" w14:textId="77777777" w:rsidTr="00000150">
        <w:tc>
          <w:tcPr>
            <w:tcW w:w="961" w:type="dxa"/>
            <w:tcBorders>
              <w:top w:val="single" w:sz="4" w:space="0" w:color="auto"/>
              <w:left w:val="single" w:sz="4" w:space="0" w:color="auto"/>
              <w:bottom w:val="single" w:sz="4" w:space="0" w:color="auto"/>
              <w:right w:val="single" w:sz="4" w:space="0" w:color="auto"/>
            </w:tcBorders>
          </w:tcPr>
          <w:p w14:paraId="780BCED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1441" w:type="dxa"/>
            <w:tcBorders>
              <w:top w:val="single" w:sz="4" w:space="0" w:color="auto"/>
              <w:left w:val="single" w:sz="4" w:space="0" w:color="auto"/>
              <w:bottom w:val="single" w:sz="4" w:space="0" w:color="auto"/>
              <w:right w:val="single" w:sz="4" w:space="0" w:color="auto"/>
            </w:tcBorders>
          </w:tcPr>
          <w:p w14:paraId="780B70A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324" w:type="dxa"/>
            <w:tcBorders>
              <w:top w:val="single" w:sz="4" w:space="0" w:color="auto"/>
              <w:left w:val="single" w:sz="4" w:space="0" w:color="auto"/>
              <w:bottom w:val="single" w:sz="4" w:space="0" w:color="auto"/>
              <w:right w:val="single" w:sz="4" w:space="0" w:color="auto"/>
            </w:tcBorders>
          </w:tcPr>
          <w:p w14:paraId="69EEF49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S02CA06</w:t>
            </w:r>
          </w:p>
        </w:tc>
        <w:tc>
          <w:tcPr>
            <w:tcW w:w="2479" w:type="dxa"/>
            <w:tcBorders>
              <w:top w:val="single" w:sz="4" w:space="0" w:color="auto"/>
              <w:left w:val="single" w:sz="4" w:space="0" w:color="auto"/>
              <w:bottom w:val="single" w:sz="4" w:space="0" w:color="auto"/>
              <w:right w:val="single" w:sz="4" w:space="0" w:color="auto"/>
            </w:tcBorders>
          </w:tcPr>
          <w:p w14:paraId="0F29366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Дексаметазон + </w:t>
            </w:r>
            <w:proofErr w:type="spellStart"/>
            <w:r w:rsidRPr="00876F25">
              <w:rPr>
                <w:rFonts w:ascii="Arial" w:eastAsiaTheme="minorEastAsia" w:hAnsi="Arial" w:cs="Arial"/>
                <w:sz w:val="16"/>
                <w:szCs w:val="16"/>
                <w:lang w:eastAsia="ru-RU"/>
              </w:rPr>
              <w:t>Неомицин</w:t>
            </w:r>
            <w:proofErr w:type="spellEnd"/>
            <w:r w:rsidRPr="00876F25">
              <w:rPr>
                <w:rFonts w:ascii="Arial" w:eastAsiaTheme="minorEastAsia" w:hAnsi="Arial" w:cs="Arial"/>
                <w:sz w:val="16"/>
                <w:szCs w:val="16"/>
                <w:lang w:eastAsia="ru-RU"/>
              </w:rPr>
              <w:t xml:space="preserve"> + </w:t>
            </w:r>
            <w:proofErr w:type="spellStart"/>
            <w:r w:rsidRPr="00876F25">
              <w:rPr>
                <w:rFonts w:ascii="Arial" w:eastAsiaTheme="minorEastAsia" w:hAnsi="Arial" w:cs="Arial"/>
                <w:sz w:val="16"/>
                <w:szCs w:val="16"/>
                <w:lang w:eastAsia="ru-RU"/>
              </w:rPr>
              <w:t>Полимиксин</w:t>
            </w:r>
            <w:proofErr w:type="spellEnd"/>
            <w:r w:rsidRPr="00876F25">
              <w:rPr>
                <w:rFonts w:ascii="Arial" w:eastAsiaTheme="minorEastAsia" w:hAnsi="Arial" w:cs="Arial"/>
                <w:sz w:val="16"/>
                <w:szCs w:val="16"/>
                <w:lang w:eastAsia="ru-RU"/>
              </w:rPr>
              <w:t xml:space="preserve"> В</w:t>
            </w:r>
          </w:p>
        </w:tc>
        <w:tc>
          <w:tcPr>
            <w:tcW w:w="2494" w:type="dxa"/>
            <w:tcBorders>
              <w:top w:val="single" w:sz="4" w:space="0" w:color="auto"/>
              <w:left w:val="single" w:sz="4" w:space="0" w:color="auto"/>
              <w:bottom w:val="single" w:sz="4" w:space="0" w:color="auto"/>
              <w:right w:val="single" w:sz="4" w:space="0" w:color="auto"/>
            </w:tcBorders>
          </w:tcPr>
          <w:p w14:paraId="3B19753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капли ушные</w:t>
            </w:r>
          </w:p>
        </w:tc>
        <w:tc>
          <w:tcPr>
            <w:tcW w:w="1399" w:type="dxa"/>
            <w:tcBorders>
              <w:top w:val="single" w:sz="4" w:space="0" w:color="auto"/>
              <w:left w:val="single" w:sz="4" w:space="0" w:color="auto"/>
              <w:bottom w:val="single" w:sz="4" w:space="0" w:color="auto"/>
              <w:right w:val="single" w:sz="4" w:space="0" w:color="auto"/>
            </w:tcBorders>
          </w:tcPr>
          <w:p w14:paraId="5AB3CB9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r>
      <w:tr w:rsidR="00876F25" w:rsidRPr="00876F25" w14:paraId="3B13C8D0" w14:textId="77777777" w:rsidTr="00000150">
        <w:tc>
          <w:tcPr>
            <w:tcW w:w="961" w:type="dxa"/>
            <w:tcBorders>
              <w:top w:val="single" w:sz="4" w:space="0" w:color="auto"/>
              <w:left w:val="single" w:sz="4" w:space="0" w:color="auto"/>
              <w:bottom w:val="single" w:sz="4" w:space="0" w:color="auto"/>
              <w:right w:val="single" w:sz="4" w:space="0" w:color="auto"/>
            </w:tcBorders>
          </w:tcPr>
          <w:p w14:paraId="0FA10023" w14:textId="77777777" w:rsidR="00876F25" w:rsidRPr="00876F25" w:rsidRDefault="00876F25" w:rsidP="00876F25">
            <w:pPr>
              <w:widowControl w:val="0"/>
              <w:autoSpaceDE w:val="0"/>
              <w:autoSpaceDN w:val="0"/>
              <w:adjustRightInd w:val="0"/>
              <w:spacing w:after="0" w:line="240" w:lineRule="auto"/>
              <w:outlineLvl w:val="2"/>
              <w:rPr>
                <w:rFonts w:ascii="Arial" w:eastAsiaTheme="minorEastAsia" w:hAnsi="Arial" w:cs="Arial"/>
                <w:sz w:val="16"/>
                <w:szCs w:val="16"/>
                <w:lang w:eastAsia="ru-RU"/>
              </w:rPr>
            </w:pPr>
            <w:r w:rsidRPr="00876F25">
              <w:rPr>
                <w:rFonts w:ascii="Arial" w:eastAsiaTheme="minorEastAsia" w:hAnsi="Arial" w:cs="Arial"/>
                <w:sz w:val="16"/>
                <w:szCs w:val="16"/>
                <w:lang w:eastAsia="ru-RU"/>
              </w:rPr>
              <w:t>V</w:t>
            </w:r>
          </w:p>
        </w:tc>
        <w:tc>
          <w:tcPr>
            <w:tcW w:w="10137" w:type="dxa"/>
            <w:gridSpan w:val="5"/>
            <w:tcBorders>
              <w:top w:val="single" w:sz="4" w:space="0" w:color="auto"/>
              <w:left w:val="single" w:sz="4" w:space="0" w:color="auto"/>
              <w:bottom w:val="single" w:sz="4" w:space="0" w:color="auto"/>
              <w:right w:val="single" w:sz="4" w:space="0" w:color="auto"/>
            </w:tcBorders>
          </w:tcPr>
          <w:p w14:paraId="2E8EE5D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Прочие препараты</w:t>
            </w:r>
          </w:p>
        </w:tc>
      </w:tr>
      <w:tr w:rsidR="00876F25" w:rsidRPr="00876F25" w14:paraId="576EEFD1" w14:textId="77777777" w:rsidTr="00000150">
        <w:tc>
          <w:tcPr>
            <w:tcW w:w="961" w:type="dxa"/>
            <w:vMerge w:val="restart"/>
            <w:tcBorders>
              <w:top w:val="single" w:sz="4" w:space="0" w:color="auto"/>
              <w:left w:val="single" w:sz="4" w:space="0" w:color="auto"/>
              <w:bottom w:val="single" w:sz="4" w:space="0" w:color="auto"/>
              <w:right w:val="single" w:sz="4" w:space="0" w:color="auto"/>
            </w:tcBorders>
          </w:tcPr>
          <w:p w14:paraId="010BA26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V03</w:t>
            </w:r>
          </w:p>
        </w:tc>
        <w:tc>
          <w:tcPr>
            <w:tcW w:w="10137" w:type="dxa"/>
            <w:gridSpan w:val="5"/>
            <w:tcBorders>
              <w:top w:val="single" w:sz="4" w:space="0" w:color="auto"/>
              <w:left w:val="single" w:sz="4" w:space="0" w:color="auto"/>
              <w:bottom w:val="single" w:sz="4" w:space="0" w:color="auto"/>
              <w:right w:val="single" w:sz="4" w:space="0" w:color="auto"/>
            </w:tcBorders>
          </w:tcPr>
          <w:p w14:paraId="36618D1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Другие лечебные средства</w:t>
            </w:r>
          </w:p>
        </w:tc>
      </w:tr>
      <w:tr w:rsidR="00876F25" w:rsidRPr="00876F25" w14:paraId="390F3F9F" w14:textId="77777777" w:rsidTr="00000150">
        <w:tc>
          <w:tcPr>
            <w:tcW w:w="961" w:type="dxa"/>
            <w:vMerge/>
            <w:tcBorders>
              <w:top w:val="single" w:sz="4" w:space="0" w:color="auto"/>
              <w:left w:val="single" w:sz="4" w:space="0" w:color="auto"/>
              <w:bottom w:val="single" w:sz="4" w:space="0" w:color="auto"/>
              <w:right w:val="single" w:sz="4" w:space="0" w:color="auto"/>
            </w:tcBorders>
          </w:tcPr>
          <w:p w14:paraId="55F3144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1441" w:type="dxa"/>
            <w:tcBorders>
              <w:top w:val="single" w:sz="4" w:space="0" w:color="auto"/>
              <w:left w:val="single" w:sz="4" w:space="0" w:color="auto"/>
              <w:bottom w:val="single" w:sz="4" w:space="0" w:color="auto"/>
              <w:right w:val="single" w:sz="4" w:space="0" w:color="auto"/>
            </w:tcBorders>
          </w:tcPr>
          <w:p w14:paraId="695D71C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V03A</w:t>
            </w:r>
          </w:p>
        </w:tc>
        <w:tc>
          <w:tcPr>
            <w:tcW w:w="8696" w:type="dxa"/>
            <w:gridSpan w:val="4"/>
            <w:tcBorders>
              <w:top w:val="single" w:sz="4" w:space="0" w:color="auto"/>
              <w:left w:val="single" w:sz="4" w:space="0" w:color="auto"/>
              <w:bottom w:val="single" w:sz="4" w:space="0" w:color="auto"/>
              <w:right w:val="single" w:sz="4" w:space="0" w:color="auto"/>
            </w:tcBorders>
          </w:tcPr>
          <w:p w14:paraId="40E1FF6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Прочие разные препараты</w:t>
            </w:r>
          </w:p>
        </w:tc>
      </w:tr>
      <w:tr w:rsidR="00876F25" w:rsidRPr="00876F25" w14:paraId="18129DFE" w14:textId="77777777" w:rsidTr="00000150">
        <w:tc>
          <w:tcPr>
            <w:tcW w:w="961" w:type="dxa"/>
            <w:vMerge/>
            <w:tcBorders>
              <w:top w:val="single" w:sz="4" w:space="0" w:color="auto"/>
              <w:left w:val="single" w:sz="4" w:space="0" w:color="auto"/>
              <w:bottom w:val="single" w:sz="4" w:space="0" w:color="auto"/>
              <w:right w:val="single" w:sz="4" w:space="0" w:color="auto"/>
            </w:tcBorders>
          </w:tcPr>
          <w:p w14:paraId="19089B9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1441" w:type="dxa"/>
            <w:tcBorders>
              <w:top w:val="single" w:sz="4" w:space="0" w:color="auto"/>
              <w:left w:val="single" w:sz="4" w:space="0" w:color="auto"/>
              <w:bottom w:val="single" w:sz="4" w:space="0" w:color="auto"/>
              <w:right w:val="single" w:sz="4" w:space="0" w:color="auto"/>
            </w:tcBorders>
          </w:tcPr>
          <w:p w14:paraId="7A46C29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324" w:type="dxa"/>
            <w:tcBorders>
              <w:top w:val="single" w:sz="4" w:space="0" w:color="auto"/>
              <w:left w:val="single" w:sz="4" w:space="0" w:color="auto"/>
              <w:bottom w:val="single" w:sz="4" w:space="0" w:color="auto"/>
              <w:right w:val="single" w:sz="4" w:space="0" w:color="auto"/>
            </w:tcBorders>
          </w:tcPr>
          <w:p w14:paraId="07A495B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2479" w:type="dxa"/>
            <w:tcBorders>
              <w:top w:val="single" w:sz="4" w:space="0" w:color="auto"/>
              <w:left w:val="single" w:sz="4" w:space="0" w:color="auto"/>
              <w:bottom w:val="single" w:sz="4" w:space="0" w:color="auto"/>
              <w:right w:val="single" w:sz="4" w:space="0" w:color="auto"/>
            </w:tcBorders>
          </w:tcPr>
          <w:p w14:paraId="50106C6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roofErr w:type="spellStart"/>
            <w:r w:rsidRPr="00876F25">
              <w:rPr>
                <w:rFonts w:ascii="Arial" w:eastAsiaTheme="minorEastAsia" w:hAnsi="Arial" w:cs="Arial"/>
                <w:sz w:val="16"/>
                <w:szCs w:val="16"/>
                <w:lang w:eastAsia="ru-RU"/>
              </w:rPr>
              <w:t>Интести</w:t>
            </w:r>
            <w:proofErr w:type="spellEnd"/>
            <w:r w:rsidRPr="00876F25">
              <w:rPr>
                <w:rFonts w:ascii="Arial" w:eastAsiaTheme="minorEastAsia" w:hAnsi="Arial" w:cs="Arial"/>
                <w:sz w:val="16"/>
                <w:szCs w:val="16"/>
                <w:lang w:eastAsia="ru-RU"/>
              </w:rPr>
              <w:t>-бактериофаг</w:t>
            </w:r>
          </w:p>
        </w:tc>
        <w:tc>
          <w:tcPr>
            <w:tcW w:w="2494" w:type="dxa"/>
            <w:tcBorders>
              <w:top w:val="single" w:sz="4" w:space="0" w:color="auto"/>
              <w:left w:val="single" w:sz="4" w:space="0" w:color="auto"/>
              <w:bottom w:val="single" w:sz="4" w:space="0" w:color="auto"/>
              <w:right w:val="single" w:sz="4" w:space="0" w:color="auto"/>
            </w:tcBorders>
          </w:tcPr>
          <w:p w14:paraId="211BFDA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раствор для приема внутрь или ректального введения</w:t>
            </w:r>
          </w:p>
        </w:tc>
        <w:tc>
          <w:tcPr>
            <w:tcW w:w="1399" w:type="dxa"/>
            <w:tcBorders>
              <w:top w:val="single" w:sz="4" w:space="0" w:color="auto"/>
              <w:left w:val="single" w:sz="4" w:space="0" w:color="auto"/>
              <w:bottom w:val="single" w:sz="4" w:space="0" w:color="auto"/>
              <w:right w:val="single" w:sz="4" w:space="0" w:color="auto"/>
            </w:tcBorders>
          </w:tcPr>
          <w:p w14:paraId="49DF56D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r>
    </w:tbl>
    <w:p w14:paraId="1D43DBB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sectPr w:rsidR="00876F25" w:rsidRPr="00876F25">
          <w:pgSz w:w="16838" w:h="11906" w:orient="landscape"/>
          <w:pgMar w:top="1701" w:right="1134" w:bottom="850" w:left="1134" w:header="0" w:footer="0" w:gutter="0"/>
          <w:cols w:space="720"/>
          <w:noEndnote/>
        </w:sectPr>
      </w:pPr>
    </w:p>
    <w:p w14:paraId="4F51998E" w14:textId="77777777" w:rsidR="00876F25" w:rsidRPr="00876F25" w:rsidRDefault="00876F25" w:rsidP="00876F25">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087CC9C3" w14:textId="77777777" w:rsidR="00876F25" w:rsidRPr="00876F25" w:rsidRDefault="00876F25" w:rsidP="00876F25">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По решению формулярной комиссии </w:t>
      </w:r>
      <w:proofErr w:type="spellStart"/>
      <w:r w:rsidRPr="00876F25">
        <w:rPr>
          <w:rFonts w:ascii="Arial" w:eastAsiaTheme="minorEastAsia" w:hAnsi="Arial" w:cs="Arial"/>
          <w:sz w:val="16"/>
          <w:szCs w:val="16"/>
          <w:lang w:eastAsia="ru-RU"/>
        </w:rPr>
        <w:t>Депздрава</w:t>
      </w:r>
      <w:proofErr w:type="spellEnd"/>
      <w:r w:rsidRPr="00876F25">
        <w:rPr>
          <w:rFonts w:ascii="Arial" w:eastAsiaTheme="minorEastAsia" w:hAnsi="Arial" w:cs="Arial"/>
          <w:sz w:val="16"/>
          <w:szCs w:val="16"/>
          <w:lang w:eastAsia="ru-RU"/>
        </w:rPr>
        <w:t xml:space="preserve"> Югры для граждан, отнесенных к отдельным категориям, по жизненным показаниям закупаются иные лекарственные препараты, специализированные продукты лечебного питания. При этом приоритет при вынесении решения по закупке лекарственных препаратов имеют позиции, включенные в перечень жизненно необходимых и важнейших лекарственных препаратов, применяемых при амбулаторном этапе лечения.</w:t>
      </w:r>
    </w:p>
    <w:p w14:paraId="3654E3E8" w14:textId="77777777" w:rsidR="00876F25" w:rsidRPr="00876F25" w:rsidRDefault="00876F25" w:rsidP="00876F25">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71B7F93F" w14:textId="77777777" w:rsidR="00876F25" w:rsidRPr="00876F25" w:rsidRDefault="00876F25" w:rsidP="00876F25">
      <w:pPr>
        <w:widowControl w:val="0"/>
        <w:autoSpaceDE w:val="0"/>
        <w:autoSpaceDN w:val="0"/>
        <w:adjustRightInd w:val="0"/>
        <w:spacing w:after="0" w:line="240" w:lineRule="auto"/>
        <w:jc w:val="right"/>
        <w:outlineLvl w:val="1"/>
        <w:rPr>
          <w:rFonts w:ascii="Arial" w:eastAsiaTheme="minorEastAsia" w:hAnsi="Arial" w:cs="Arial"/>
          <w:sz w:val="16"/>
          <w:szCs w:val="16"/>
          <w:lang w:eastAsia="ru-RU"/>
        </w:rPr>
      </w:pPr>
      <w:r w:rsidRPr="00876F25">
        <w:rPr>
          <w:rFonts w:ascii="Arial" w:eastAsiaTheme="minorEastAsia" w:hAnsi="Arial" w:cs="Arial"/>
          <w:sz w:val="16"/>
          <w:szCs w:val="16"/>
          <w:lang w:eastAsia="ru-RU"/>
        </w:rPr>
        <w:t>Таблица 10</w:t>
      </w:r>
    </w:p>
    <w:p w14:paraId="39E1C80B" w14:textId="77777777" w:rsidR="00876F25" w:rsidRPr="00876F25" w:rsidRDefault="00876F25" w:rsidP="00876F25">
      <w:pPr>
        <w:widowControl w:val="0"/>
        <w:autoSpaceDE w:val="0"/>
        <w:autoSpaceDN w:val="0"/>
        <w:adjustRightInd w:val="0"/>
        <w:spacing w:after="0" w:line="240" w:lineRule="auto"/>
        <w:jc w:val="right"/>
        <w:rPr>
          <w:rFonts w:ascii="Arial" w:eastAsiaTheme="minorEastAsia" w:hAnsi="Arial" w:cs="Arial"/>
          <w:sz w:val="16"/>
          <w:szCs w:val="16"/>
          <w:lang w:eastAsia="ru-RU"/>
        </w:rPr>
      </w:pPr>
    </w:p>
    <w:p w14:paraId="25C4260A"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876F25">
        <w:rPr>
          <w:rFonts w:ascii="Arial" w:eastAsiaTheme="minorEastAsia" w:hAnsi="Arial" w:cs="Arial"/>
          <w:b/>
          <w:bCs/>
          <w:sz w:val="16"/>
          <w:szCs w:val="16"/>
          <w:lang w:eastAsia="ru-RU"/>
        </w:rPr>
        <w:t>Перечень материалов, инструментов, предметов разового</w:t>
      </w:r>
    </w:p>
    <w:p w14:paraId="70F41184"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876F25">
        <w:rPr>
          <w:rFonts w:ascii="Arial" w:eastAsiaTheme="minorEastAsia" w:hAnsi="Arial" w:cs="Arial"/>
          <w:b/>
          <w:bCs/>
          <w:sz w:val="16"/>
          <w:szCs w:val="16"/>
          <w:lang w:eastAsia="ru-RU"/>
        </w:rPr>
        <w:t>использования, применяемых при оказании стоматологической</w:t>
      </w:r>
    </w:p>
    <w:p w14:paraId="5E50E485"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876F25">
        <w:rPr>
          <w:rFonts w:ascii="Arial" w:eastAsiaTheme="minorEastAsia" w:hAnsi="Arial" w:cs="Arial"/>
          <w:b/>
          <w:bCs/>
          <w:sz w:val="16"/>
          <w:szCs w:val="16"/>
          <w:lang w:eastAsia="ru-RU"/>
        </w:rPr>
        <w:t>помощи в соответствии с Программой</w:t>
      </w:r>
    </w:p>
    <w:p w14:paraId="605BADFD" w14:textId="77777777" w:rsidR="00876F25" w:rsidRPr="00876F25" w:rsidRDefault="00876F25" w:rsidP="00876F25">
      <w:pPr>
        <w:widowControl w:val="0"/>
        <w:autoSpaceDE w:val="0"/>
        <w:autoSpaceDN w:val="0"/>
        <w:adjustRightInd w:val="0"/>
        <w:spacing w:after="0" w:line="240" w:lineRule="auto"/>
        <w:jc w:val="both"/>
        <w:rPr>
          <w:rFonts w:ascii="Arial" w:eastAsiaTheme="minorEastAsia" w:hAnsi="Arial" w:cs="Arial"/>
          <w:sz w:val="16"/>
          <w:szCs w:val="16"/>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44"/>
        <w:gridCol w:w="8447"/>
      </w:tblGrid>
      <w:tr w:rsidR="00876F25" w:rsidRPr="00876F25" w14:paraId="6FE118A3" w14:textId="77777777" w:rsidTr="00000150">
        <w:tc>
          <w:tcPr>
            <w:tcW w:w="544" w:type="dxa"/>
            <w:tcBorders>
              <w:top w:val="single" w:sz="4" w:space="0" w:color="auto"/>
              <w:left w:val="single" w:sz="4" w:space="0" w:color="auto"/>
              <w:bottom w:val="single" w:sz="4" w:space="0" w:color="auto"/>
              <w:right w:val="single" w:sz="4" w:space="0" w:color="auto"/>
            </w:tcBorders>
          </w:tcPr>
          <w:p w14:paraId="382E9D6D"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76F25">
              <w:rPr>
                <w:rFonts w:ascii="Arial" w:eastAsiaTheme="minorEastAsia" w:hAnsi="Arial" w:cs="Arial"/>
                <w:sz w:val="16"/>
                <w:szCs w:val="16"/>
                <w:lang w:eastAsia="ru-RU"/>
              </w:rPr>
              <w:t>N п/п</w:t>
            </w:r>
          </w:p>
        </w:tc>
        <w:tc>
          <w:tcPr>
            <w:tcW w:w="8447" w:type="dxa"/>
            <w:tcBorders>
              <w:top w:val="single" w:sz="4" w:space="0" w:color="auto"/>
              <w:left w:val="single" w:sz="4" w:space="0" w:color="auto"/>
              <w:bottom w:val="single" w:sz="4" w:space="0" w:color="auto"/>
              <w:right w:val="single" w:sz="4" w:space="0" w:color="auto"/>
            </w:tcBorders>
          </w:tcPr>
          <w:p w14:paraId="6F5A2241"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76F25">
              <w:rPr>
                <w:rFonts w:ascii="Arial" w:eastAsiaTheme="minorEastAsia" w:hAnsi="Arial" w:cs="Arial"/>
                <w:sz w:val="16"/>
                <w:szCs w:val="16"/>
                <w:lang w:eastAsia="ru-RU"/>
              </w:rPr>
              <w:t>Наименование материалов, инструментов, предметов разового использования</w:t>
            </w:r>
          </w:p>
        </w:tc>
      </w:tr>
      <w:tr w:rsidR="00876F25" w:rsidRPr="00876F25" w14:paraId="4E482090" w14:textId="77777777" w:rsidTr="00000150">
        <w:tc>
          <w:tcPr>
            <w:tcW w:w="544" w:type="dxa"/>
            <w:tcBorders>
              <w:top w:val="single" w:sz="4" w:space="0" w:color="auto"/>
              <w:left w:val="single" w:sz="4" w:space="0" w:color="auto"/>
              <w:bottom w:val="single" w:sz="4" w:space="0" w:color="auto"/>
              <w:right w:val="single" w:sz="4" w:space="0" w:color="auto"/>
            </w:tcBorders>
          </w:tcPr>
          <w:p w14:paraId="297B1D5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w:t>
            </w:r>
          </w:p>
        </w:tc>
        <w:tc>
          <w:tcPr>
            <w:tcW w:w="8447" w:type="dxa"/>
            <w:tcBorders>
              <w:top w:val="single" w:sz="4" w:space="0" w:color="auto"/>
              <w:left w:val="single" w:sz="4" w:space="0" w:color="auto"/>
              <w:bottom w:val="single" w:sz="4" w:space="0" w:color="auto"/>
              <w:right w:val="single" w:sz="4" w:space="0" w:color="auto"/>
            </w:tcBorders>
          </w:tcPr>
          <w:p w14:paraId="7320D99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Абсорбент стоматологический</w:t>
            </w:r>
          </w:p>
        </w:tc>
      </w:tr>
      <w:tr w:rsidR="00876F25" w:rsidRPr="00876F25" w14:paraId="259B9E52" w14:textId="77777777" w:rsidTr="00000150">
        <w:tc>
          <w:tcPr>
            <w:tcW w:w="544" w:type="dxa"/>
            <w:tcBorders>
              <w:top w:val="single" w:sz="4" w:space="0" w:color="auto"/>
              <w:left w:val="single" w:sz="4" w:space="0" w:color="auto"/>
              <w:bottom w:val="single" w:sz="4" w:space="0" w:color="auto"/>
              <w:right w:val="single" w:sz="4" w:space="0" w:color="auto"/>
            </w:tcBorders>
          </w:tcPr>
          <w:p w14:paraId="401622D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w:t>
            </w:r>
          </w:p>
        </w:tc>
        <w:tc>
          <w:tcPr>
            <w:tcW w:w="8447" w:type="dxa"/>
            <w:tcBorders>
              <w:top w:val="single" w:sz="4" w:space="0" w:color="auto"/>
              <w:left w:val="single" w:sz="4" w:space="0" w:color="auto"/>
              <w:bottom w:val="single" w:sz="4" w:space="0" w:color="auto"/>
              <w:right w:val="single" w:sz="4" w:space="0" w:color="auto"/>
            </w:tcBorders>
          </w:tcPr>
          <w:p w14:paraId="2C431C2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Аппликатор</w:t>
            </w:r>
          </w:p>
        </w:tc>
      </w:tr>
      <w:tr w:rsidR="00876F25" w:rsidRPr="00876F25" w14:paraId="77EDD549" w14:textId="77777777" w:rsidTr="00000150">
        <w:tc>
          <w:tcPr>
            <w:tcW w:w="544" w:type="dxa"/>
            <w:tcBorders>
              <w:top w:val="single" w:sz="4" w:space="0" w:color="auto"/>
              <w:left w:val="single" w:sz="4" w:space="0" w:color="auto"/>
              <w:bottom w:val="single" w:sz="4" w:space="0" w:color="auto"/>
              <w:right w:val="single" w:sz="4" w:space="0" w:color="auto"/>
            </w:tcBorders>
          </w:tcPr>
          <w:p w14:paraId="5E15725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3.</w:t>
            </w:r>
          </w:p>
        </w:tc>
        <w:tc>
          <w:tcPr>
            <w:tcW w:w="8447" w:type="dxa"/>
            <w:tcBorders>
              <w:top w:val="single" w:sz="4" w:space="0" w:color="auto"/>
              <w:left w:val="single" w:sz="4" w:space="0" w:color="auto"/>
              <w:bottom w:val="single" w:sz="4" w:space="0" w:color="auto"/>
              <w:right w:val="single" w:sz="4" w:space="0" w:color="auto"/>
            </w:tcBorders>
          </w:tcPr>
          <w:p w14:paraId="77CFBF6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Артикуляционная бумага</w:t>
            </w:r>
          </w:p>
        </w:tc>
      </w:tr>
      <w:tr w:rsidR="00876F25" w:rsidRPr="00876F25" w14:paraId="1D2106E2" w14:textId="77777777" w:rsidTr="00000150">
        <w:tc>
          <w:tcPr>
            <w:tcW w:w="544" w:type="dxa"/>
            <w:tcBorders>
              <w:top w:val="single" w:sz="4" w:space="0" w:color="auto"/>
              <w:left w:val="single" w:sz="4" w:space="0" w:color="auto"/>
              <w:bottom w:val="single" w:sz="4" w:space="0" w:color="auto"/>
              <w:right w:val="single" w:sz="4" w:space="0" w:color="auto"/>
            </w:tcBorders>
          </w:tcPr>
          <w:p w14:paraId="7A1C44D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4.</w:t>
            </w:r>
          </w:p>
        </w:tc>
        <w:tc>
          <w:tcPr>
            <w:tcW w:w="8447" w:type="dxa"/>
            <w:tcBorders>
              <w:top w:val="single" w:sz="4" w:space="0" w:color="auto"/>
              <w:left w:val="single" w:sz="4" w:space="0" w:color="auto"/>
              <w:bottom w:val="single" w:sz="4" w:space="0" w:color="auto"/>
              <w:right w:val="single" w:sz="4" w:space="0" w:color="auto"/>
            </w:tcBorders>
          </w:tcPr>
          <w:p w14:paraId="29898E3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Бахилы для пациента</w:t>
            </w:r>
          </w:p>
        </w:tc>
      </w:tr>
      <w:tr w:rsidR="00876F25" w:rsidRPr="00876F25" w14:paraId="1F8DACF1" w14:textId="77777777" w:rsidTr="00000150">
        <w:tc>
          <w:tcPr>
            <w:tcW w:w="544" w:type="dxa"/>
            <w:tcBorders>
              <w:top w:val="single" w:sz="4" w:space="0" w:color="auto"/>
              <w:left w:val="single" w:sz="4" w:space="0" w:color="auto"/>
              <w:bottom w:val="single" w:sz="4" w:space="0" w:color="auto"/>
              <w:right w:val="single" w:sz="4" w:space="0" w:color="auto"/>
            </w:tcBorders>
          </w:tcPr>
          <w:p w14:paraId="1711C31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5.</w:t>
            </w:r>
          </w:p>
        </w:tc>
        <w:tc>
          <w:tcPr>
            <w:tcW w:w="8447" w:type="dxa"/>
            <w:tcBorders>
              <w:top w:val="single" w:sz="4" w:space="0" w:color="auto"/>
              <w:left w:val="single" w:sz="4" w:space="0" w:color="auto"/>
              <w:bottom w:val="single" w:sz="4" w:space="0" w:color="auto"/>
              <w:right w:val="single" w:sz="4" w:space="0" w:color="auto"/>
            </w:tcBorders>
          </w:tcPr>
          <w:p w14:paraId="1F767C5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Белье хирургическое стерильное одноразовое</w:t>
            </w:r>
          </w:p>
        </w:tc>
      </w:tr>
      <w:tr w:rsidR="00876F25" w:rsidRPr="00876F25" w14:paraId="56D9499F" w14:textId="77777777" w:rsidTr="00000150">
        <w:tc>
          <w:tcPr>
            <w:tcW w:w="544" w:type="dxa"/>
            <w:tcBorders>
              <w:top w:val="single" w:sz="4" w:space="0" w:color="auto"/>
              <w:left w:val="single" w:sz="4" w:space="0" w:color="auto"/>
              <w:bottom w:val="single" w:sz="4" w:space="0" w:color="auto"/>
              <w:right w:val="single" w:sz="4" w:space="0" w:color="auto"/>
            </w:tcBorders>
          </w:tcPr>
          <w:p w14:paraId="1930530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6.</w:t>
            </w:r>
          </w:p>
        </w:tc>
        <w:tc>
          <w:tcPr>
            <w:tcW w:w="8447" w:type="dxa"/>
            <w:tcBorders>
              <w:top w:val="single" w:sz="4" w:space="0" w:color="auto"/>
              <w:left w:val="single" w:sz="4" w:space="0" w:color="auto"/>
              <w:bottom w:val="single" w:sz="4" w:space="0" w:color="auto"/>
              <w:right w:val="single" w:sz="4" w:space="0" w:color="auto"/>
            </w:tcBorders>
          </w:tcPr>
          <w:p w14:paraId="6DEDCCD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Бинт</w:t>
            </w:r>
          </w:p>
        </w:tc>
      </w:tr>
      <w:tr w:rsidR="00876F25" w:rsidRPr="00876F25" w14:paraId="57A1BAE4" w14:textId="77777777" w:rsidTr="00000150">
        <w:tc>
          <w:tcPr>
            <w:tcW w:w="544" w:type="dxa"/>
            <w:tcBorders>
              <w:top w:val="single" w:sz="4" w:space="0" w:color="auto"/>
              <w:left w:val="single" w:sz="4" w:space="0" w:color="auto"/>
              <w:bottom w:val="single" w:sz="4" w:space="0" w:color="auto"/>
              <w:right w:val="single" w:sz="4" w:space="0" w:color="auto"/>
            </w:tcBorders>
          </w:tcPr>
          <w:p w14:paraId="68EA450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7.</w:t>
            </w:r>
          </w:p>
        </w:tc>
        <w:tc>
          <w:tcPr>
            <w:tcW w:w="8447" w:type="dxa"/>
            <w:tcBorders>
              <w:top w:val="single" w:sz="4" w:space="0" w:color="auto"/>
              <w:left w:val="single" w:sz="4" w:space="0" w:color="auto"/>
              <w:bottom w:val="single" w:sz="4" w:space="0" w:color="auto"/>
              <w:right w:val="single" w:sz="4" w:space="0" w:color="auto"/>
            </w:tcBorders>
          </w:tcPr>
          <w:p w14:paraId="7E672FC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Блокнот для замешивания</w:t>
            </w:r>
          </w:p>
        </w:tc>
      </w:tr>
      <w:tr w:rsidR="00876F25" w:rsidRPr="00876F25" w14:paraId="7A8C9A99" w14:textId="77777777" w:rsidTr="00000150">
        <w:tc>
          <w:tcPr>
            <w:tcW w:w="544" w:type="dxa"/>
            <w:tcBorders>
              <w:top w:val="single" w:sz="4" w:space="0" w:color="auto"/>
              <w:left w:val="single" w:sz="4" w:space="0" w:color="auto"/>
              <w:bottom w:val="single" w:sz="4" w:space="0" w:color="auto"/>
              <w:right w:val="single" w:sz="4" w:space="0" w:color="auto"/>
            </w:tcBorders>
          </w:tcPr>
          <w:p w14:paraId="728B9A9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8.</w:t>
            </w:r>
          </w:p>
        </w:tc>
        <w:tc>
          <w:tcPr>
            <w:tcW w:w="8447" w:type="dxa"/>
            <w:tcBorders>
              <w:top w:val="single" w:sz="4" w:space="0" w:color="auto"/>
              <w:left w:val="single" w:sz="4" w:space="0" w:color="auto"/>
              <w:bottom w:val="single" w:sz="4" w:space="0" w:color="auto"/>
              <w:right w:val="single" w:sz="4" w:space="0" w:color="auto"/>
            </w:tcBorders>
          </w:tcPr>
          <w:p w14:paraId="70B5691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Бор-полир</w:t>
            </w:r>
          </w:p>
        </w:tc>
      </w:tr>
      <w:tr w:rsidR="00876F25" w:rsidRPr="00876F25" w14:paraId="681D86B0" w14:textId="77777777" w:rsidTr="00000150">
        <w:tc>
          <w:tcPr>
            <w:tcW w:w="544" w:type="dxa"/>
            <w:tcBorders>
              <w:top w:val="single" w:sz="4" w:space="0" w:color="auto"/>
              <w:left w:val="single" w:sz="4" w:space="0" w:color="auto"/>
              <w:bottom w:val="single" w:sz="4" w:space="0" w:color="auto"/>
              <w:right w:val="single" w:sz="4" w:space="0" w:color="auto"/>
            </w:tcBorders>
          </w:tcPr>
          <w:p w14:paraId="7F13CF4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9.</w:t>
            </w:r>
          </w:p>
        </w:tc>
        <w:tc>
          <w:tcPr>
            <w:tcW w:w="8447" w:type="dxa"/>
            <w:tcBorders>
              <w:top w:val="single" w:sz="4" w:space="0" w:color="auto"/>
              <w:left w:val="single" w:sz="4" w:space="0" w:color="auto"/>
              <w:bottom w:val="single" w:sz="4" w:space="0" w:color="auto"/>
              <w:right w:val="single" w:sz="4" w:space="0" w:color="auto"/>
            </w:tcBorders>
          </w:tcPr>
          <w:p w14:paraId="3604903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Бор стоматологический</w:t>
            </w:r>
          </w:p>
        </w:tc>
      </w:tr>
      <w:tr w:rsidR="00876F25" w:rsidRPr="00876F25" w14:paraId="10C3663F" w14:textId="77777777" w:rsidTr="00000150">
        <w:tc>
          <w:tcPr>
            <w:tcW w:w="544" w:type="dxa"/>
            <w:tcBorders>
              <w:top w:val="single" w:sz="4" w:space="0" w:color="auto"/>
              <w:left w:val="single" w:sz="4" w:space="0" w:color="auto"/>
              <w:bottom w:val="single" w:sz="4" w:space="0" w:color="auto"/>
              <w:right w:val="single" w:sz="4" w:space="0" w:color="auto"/>
            </w:tcBorders>
          </w:tcPr>
          <w:p w14:paraId="4FC4FFA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10.</w:t>
            </w:r>
          </w:p>
        </w:tc>
        <w:tc>
          <w:tcPr>
            <w:tcW w:w="8447" w:type="dxa"/>
            <w:tcBorders>
              <w:top w:val="single" w:sz="4" w:space="0" w:color="auto"/>
              <w:left w:val="single" w:sz="4" w:space="0" w:color="auto"/>
              <w:bottom w:val="single" w:sz="4" w:space="0" w:color="auto"/>
              <w:right w:val="single" w:sz="4" w:space="0" w:color="auto"/>
            </w:tcBorders>
          </w:tcPr>
          <w:p w14:paraId="539185B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Вазелин</w:t>
            </w:r>
          </w:p>
        </w:tc>
      </w:tr>
      <w:tr w:rsidR="00876F25" w:rsidRPr="00876F25" w14:paraId="188C0B64" w14:textId="77777777" w:rsidTr="00000150">
        <w:tc>
          <w:tcPr>
            <w:tcW w:w="544" w:type="dxa"/>
            <w:tcBorders>
              <w:top w:val="single" w:sz="4" w:space="0" w:color="auto"/>
              <w:left w:val="single" w:sz="4" w:space="0" w:color="auto"/>
              <w:bottom w:val="single" w:sz="4" w:space="0" w:color="auto"/>
              <w:right w:val="single" w:sz="4" w:space="0" w:color="auto"/>
            </w:tcBorders>
          </w:tcPr>
          <w:p w14:paraId="33362B2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11.</w:t>
            </w:r>
          </w:p>
        </w:tc>
        <w:tc>
          <w:tcPr>
            <w:tcW w:w="8447" w:type="dxa"/>
            <w:tcBorders>
              <w:top w:val="single" w:sz="4" w:space="0" w:color="auto"/>
              <w:left w:val="single" w:sz="4" w:space="0" w:color="auto"/>
              <w:bottom w:val="single" w:sz="4" w:space="0" w:color="auto"/>
              <w:right w:val="single" w:sz="4" w:space="0" w:color="auto"/>
            </w:tcBorders>
          </w:tcPr>
          <w:p w14:paraId="4022F7D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Валик ватный стоматологический</w:t>
            </w:r>
          </w:p>
        </w:tc>
      </w:tr>
      <w:tr w:rsidR="00876F25" w:rsidRPr="00876F25" w14:paraId="4561CA16" w14:textId="77777777" w:rsidTr="00000150">
        <w:tc>
          <w:tcPr>
            <w:tcW w:w="544" w:type="dxa"/>
            <w:tcBorders>
              <w:top w:val="single" w:sz="4" w:space="0" w:color="auto"/>
              <w:left w:val="single" w:sz="4" w:space="0" w:color="auto"/>
              <w:bottom w:val="single" w:sz="4" w:space="0" w:color="auto"/>
              <w:right w:val="single" w:sz="4" w:space="0" w:color="auto"/>
            </w:tcBorders>
          </w:tcPr>
          <w:p w14:paraId="4F9DCBF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12.</w:t>
            </w:r>
          </w:p>
        </w:tc>
        <w:tc>
          <w:tcPr>
            <w:tcW w:w="8447" w:type="dxa"/>
            <w:tcBorders>
              <w:top w:val="single" w:sz="4" w:space="0" w:color="auto"/>
              <w:left w:val="single" w:sz="4" w:space="0" w:color="auto"/>
              <w:bottom w:val="single" w:sz="4" w:space="0" w:color="auto"/>
              <w:right w:val="single" w:sz="4" w:space="0" w:color="auto"/>
            </w:tcBorders>
          </w:tcPr>
          <w:p w14:paraId="73A6143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Вата</w:t>
            </w:r>
          </w:p>
        </w:tc>
      </w:tr>
      <w:tr w:rsidR="00876F25" w:rsidRPr="00876F25" w14:paraId="5CAA901A" w14:textId="77777777" w:rsidTr="00000150">
        <w:tc>
          <w:tcPr>
            <w:tcW w:w="544" w:type="dxa"/>
            <w:tcBorders>
              <w:top w:val="single" w:sz="4" w:space="0" w:color="auto"/>
              <w:left w:val="single" w:sz="4" w:space="0" w:color="auto"/>
              <w:bottom w:val="single" w:sz="4" w:space="0" w:color="auto"/>
              <w:right w:val="single" w:sz="4" w:space="0" w:color="auto"/>
            </w:tcBorders>
          </w:tcPr>
          <w:p w14:paraId="539274A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13.</w:t>
            </w:r>
          </w:p>
        </w:tc>
        <w:tc>
          <w:tcPr>
            <w:tcW w:w="8447" w:type="dxa"/>
            <w:tcBorders>
              <w:top w:val="single" w:sz="4" w:space="0" w:color="auto"/>
              <w:left w:val="single" w:sz="4" w:space="0" w:color="auto"/>
              <w:bottom w:val="single" w:sz="4" w:space="0" w:color="auto"/>
              <w:right w:val="single" w:sz="4" w:space="0" w:color="auto"/>
            </w:tcBorders>
          </w:tcPr>
          <w:p w14:paraId="3491E92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Винт </w:t>
            </w:r>
            <w:proofErr w:type="spellStart"/>
            <w:r w:rsidRPr="00876F25">
              <w:rPr>
                <w:rFonts w:ascii="Arial" w:eastAsiaTheme="minorEastAsia" w:hAnsi="Arial" w:cs="Arial"/>
                <w:sz w:val="16"/>
                <w:szCs w:val="16"/>
                <w:lang w:eastAsia="ru-RU"/>
              </w:rPr>
              <w:t>ортодонтический</w:t>
            </w:r>
            <w:proofErr w:type="spellEnd"/>
          </w:p>
        </w:tc>
      </w:tr>
      <w:tr w:rsidR="00876F25" w:rsidRPr="00876F25" w14:paraId="59473925" w14:textId="77777777" w:rsidTr="00000150">
        <w:tc>
          <w:tcPr>
            <w:tcW w:w="544" w:type="dxa"/>
            <w:tcBorders>
              <w:top w:val="single" w:sz="4" w:space="0" w:color="auto"/>
              <w:left w:val="single" w:sz="4" w:space="0" w:color="auto"/>
              <w:bottom w:val="single" w:sz="4" w:space="0" w:color="auto"/>
              <w:right w:val="single" w:sz="4" w:space="0" w:color="auto"/>
            </w:tcBorders>
          </w:tcPr>
          <w:p w14:paraId="166716D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14.</w:t>
            </w:r>
          </w:p>
        </w:tc>
        <w:tc>
          <w:tcPr>
            <w:tcW w:w="8447" w:type="dxa"/>
            <w:tcBorders>
              <w:top w:val="single" w:sz="4" w:space="0" w:color="auto"/>
              <w:left w:val="single" w:sz="4" w:space="0" w:color="auto"/>
              <w:bottom w:val="single" w:sz="4" w:space="0" w:color="auto"/>
              <w:right w:val="single" w:sz="4" w:space="0" w:color="auto"/>
            </w:tcBorders>
          </w:tcPr>
          <w:p w14:paraId="0BE4882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Воск базисный</w:t>
            </w:r>
          </w:p>
        </w:tc>
      </w:tr>
      <w:tr w:rsidR="00876F25" w:rsidRPr="00876F25" w14:paraId="46F51D23" w14:textId="77777777" w:rsidTr="00000150">
        <w:tc>
          <w:tcPr>
            <w:tcW w:w="544" w:type="dxa"/>
            <w:tcBorders>
              <w:top w:val="single" w:sz="4" w:space="0" w:color="auto"/>
              <w:left w:val="single" w:sz="4" w:space="0" w:color="auto"/>
              <w:bottom w:val="single" w:sz="4" w:space="0" w:color="auto"/>
              <w:right w:val="single" w:sz="4" w:space="0" w:color="auto"/>
            </w:tcBorders>
          </w:tcPr>
          <w:p w14:paraId="1C68348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15.</w:t>
            </w:r>
          </w:p>
        </w:tc>
        <w:tc>
          <w:tcPr>
            <w:tcW w:w="8447" w:type="dxa"/>
            <w:tcBorders>
              <w:top w:val="single" w:sz="4" w:space="0" w:color="auto"/>
              <w:left w:val="single" w:sz="4" w:space="0" w:color="auto"/>
              <w:bottom w:val="single" w:sz="4" w:space="0" w:color="auto"/>
              <w:right w:val="single" w:sz="4" w:space="0" w:color="auto"/>
            </w:tcBorders>
          </w:tcPr>
          <w:p w14:paraId="64B3209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Воск для </w:t>
            </w:r>
            <w:proofErr w:type="spellStart"/>
            <w:r w:rsidRPr="00876F25">
              <w:rPr>
                <w:rFonts w:ascii="Arial" w:eastAsiaTheme="minorEastAsia" w:hAnsi="Arial" w:cs="Arial"/>
                <w:sz w:val="16"/>
                <w:szCs w:val="16"/>
                <w:lang w:eastAsia="ru-RU"/>
              </w:rPr>
              <w:t>бюгельного</w:t>
            </w:r>
            <w:proofErr w:type="spellEnd"/>
            <w:r w:rsidRPr="00876F25">
              <w:rPr>
                <w:rFonts w:ascii="Arial" w:eastAsiaTheme="minorEastAsia" w:hAnsi="Arial" w:cs="Arial"/>
                <w:sz w:val="16"/>
                <w:szCs w:val="16"/>
                <w:lang w:eastAsia="ru-RU"/>
              </w:rPr>
              <w:t xml:space="preserve"> протезирования</w:t>
            </w:r>
          </w:p>
        </w:tc>
      </w:tr>
      <w:tr w:rsidR="00876F25" w:rsidRPr="00876F25" w14:paraId="3DC8A2EA" w14:textId="77777777" w:rsidTr="00000150">
        <w:tc>
          <w:tcPr>
            <w:tcW w:w="544" w:type="dxa"/>
            <w:tcBorders>
              <w:top w:val="single" w:sz="4" w:space="0" w:color="auto"/>
              <w:left w:val="single" w:sz="4" w:space="0" w:color="auto"/>
              <w:bottom w:val="single" w:sz="4" w:space="0" w:color="auto"/>
              <w:right w:val="single" w:sz="4" w:space="0" w:color="auto"/>
            </w:tcBorders>
          </w:tcPr>
          <w:p w14:paraId="446BA5F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16.</w:t>
            </w:r>
          </w:p>
        </w:tc>
        <w:tc>
          <w:tcPr>
            <w:tcW w:w="8447" w:type="dxa"/>
            <w:tcBorders>
              <w:top w:val="single" w:sz="4" w:space="0" w:color="auto"/>
              <w:left w:val="single" w:sz="4" w:space="0" w:color="auto"/>
              <w:bottom w:val="single" w:sz="4" w:space="0" w:color="auto"/>
              <w:right w:val="single" w:sz="4" w:space="0" w:color="auto"/>
            </w:tcBorders>
          </w:tcPr>
          <w:p w14:paraId="70CB2EA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Воск для несъемного протезирования</w:t>
            </w:r>
          </w:p>
        </w:tc>
      </w:tr>
      <w:tr w:rsidR="00876F25" w:rsidRPr="00876F25" w14:paraId="4BBA38F2" w14:textId="77777777" w:rsidTr="00000150">
        <w:tc>
          <w:tcPr>
            <w:tcW w:w="544" w:type="dxa"/>
            <w:tcBorders>
              <w:top w:val="single" w:sz="4" w:space="0" w:color="auto"/>
              <w:left w:val="single" w:sz="4" w:space="0" w:color="auto"/>
              <w:bottom w:val="single" w:sz="4" w:space="0" w:color="auto"/>
              <w:right w:val="single" w:sz="4" w:space="0" w:color="auto"/>
            </w:tcBorders>
          </w:tcPr>
          <w:p w14:paraId="551ECF5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17.</w:t>
            </w:r>
          </w:p>
        </w:tc>
        <w:tc>
          <w:tcPr>
            <w:tcW w:w="8447" w:type="dxa"/>
            <w:tcBorders>
              <w:top w:val="single" w:sz="4" w:space="0" w:color="auto"/>
              <w:left w:val="single" w:sz="4" w:space="0" w:color="auto"/>
              <w:bottom w:val="single" w:sz="4" w:space="0" w:color="auto"/>
              <w:right w:val="single" w:sz="4" w:space="0" w:color="auto"/>
            </w:tcBorders>
          </w:tcPr>
          <w:p w14:paraId="1A04F86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Восковое небо</w:t>
            </w:r>
          </w:p>
        </w:tc>
      </w:tr>
      <w:tr w:rsidR="00876F25" w:rsidRPr="00876F25" w14:paraId="3FD224CD" w14:textId="77777777" w:rsidTr="00000150">
        <w:tc>
          <w:tcPr>
            <w:tcW w:w="544" w:type="dxa"/>
            <w:tcBorders>
              <w:top w:val="single" w:sz="4" w:space="0" w:color="auto"/>
              <w:left w:val="single" w:sz="4" w:space="0" w:color="auto"/>
              <w:bottom w:val="single" w:sz="4" w:space="0" w:color="auto"/>
              <w:right w:val="single" w:sz="4" w:space="0" w:color="auto"/>
            </w:tcBorders>
          </w:tcPr>
          <w:p w14:paraId="4227783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18.</w:t>
            </w:r>
          </w:p>
        </w:tc>
        <w:tc>
          <w:tcPr>
            <w:tcW w:w="8447" w:type="dxa"/>
            <w:tcBorders>
              <w:top w:val="single" w:sz="4" w:space="0" w:color="auto"/>
              <w:left w:val="single" w:sz="4" w:space="0" w:color="auto"/>
              <w:bottom w:val="single" w:sz="4" w:space="0" w:color="auto"/>
              <w:right w:val="single" w:sz="4" w:space="0" w:color="auto"/>
            </w:tcBorders>
          </w:tcPr>
          <w:p w14:paraId="7F3C1A8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Временная коронка</w:t>
            </w:r>
          </w:p>
        </w:tc>
      </w:tr>
      <w:tr w:rsidR="00876F25" w:rsidRPr="00876F25" w14:paraId="52472886" w14:textId="77777777" w:rsidTr="00000150">
        <w:tc>
          <w:tcPr>
            <w:tcW w:w="544" w:type="dxa"/>
            <w:tcBorders>
              <w:top w:val="single" w:sz="4" w:space="0" w:color="auto"/>
              <w:left w:val="single" w:sz="4" w:space="0" w:color="auto"/>
              <w:bottom w:val="single" w:sz="4" w:space="0" w:color="auto"/>
              <w:right w:val="single" w:sz="4" w:space="0" w:color="auto"/>
            </w:tcBorders>
          </w:tcPr>
          <w:p w14:paraId="7BDAA73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19.</w:t>
            </w:r>
          </w:p>
        </w:tc>
        <w:tc>
          <w:tcPr>
            <w:tcW w:w="8447" w:type="dxa"/>
            <w:tcBorders>
              <w:top w:val="single" w:sz="4" w:space="0" w:color="auto"/>
              <w:left w:val="single" w:sz="4" w:space="0" w:color="auto"/>
              <w:bottom w:val="single" w:sz="4" w:space="0" w:color="auto"/>
              <w:right w:val="single" w:sz="4" w:space="0" w:color="auto"/>
            </w:tcBorders>
          </w:tcPr>
          <w:p w14:paraId="0E4D9B3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Гель-анестетик</w:t>
            </w:r>
          </w:p>
        </w:tc>
      </w:tr>
      <w:tr w:rsidR="00876F25" w:rsidRPr="00876F25" w14:paraId="5EAE7059" w14:textId="77777777" w:rsidTr="00000150">
        <w:tc>
          <w:tcPr>
            <w:tcW w:w="544" w:type="dxa"/>
            <w:tcBorders>
              <w:top w:val="single" w:sz="4" w:space="0" w:color="auto"/>
              <w:left w:val="single" w:sz="4" w:space="0" w:color="auto"/>
              <w:bottom w:val="single" w:sz="4" w:space="0" w:color="auto"/>
              <w:right w:val="single" w:sz="4" w:space="0" w:color="auto"/>
            </w:tcBorders>
          </w:tcPr>
          <w:p w14:paraId="0EEA7D5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20.</w:t>
            </w:r>
          </w:p>
        </w:tc>
        <w:tc>
          <w:tcPr>
            <w:tcW w:w="8447" w:type="dxa"/>
            <w:tcBorders>
              <w:top w:val="single" w:sz="4" w:space="0" w:color="auto"/>
              <w:left w:val="single" w:sz="4" w:space="0" w:color="auto"/>
              <w:bottom w:val="single" w:sz="4" w:space="0" w:color="auto"/>
              <w:right w:val="single" w:sz="4" w:space="0" w:color="auto"/>
            </w:tcBorders>
          </w:tcPr>
          <w:p w14:paraId="54D7323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Гель для травления эмали</w:t>
            </w:r>
          </w:p>
        </w:tc>
      </w:tr>
      <w:tr w:rsidR="00876F25" w:rsidRPr="00876F25" w14:paraId="6B35229E" w14:textId="77777777" w:rsidTr="00000150">
        <w:tc>
          <w:tcPr>
            <w:tcW w:w="544" w:type="dxa"/>
            <w:tcBorders>
              <w:top w:val="single" w:sz="4" w:space="0" w:color="auto"/>
              <w:left w:val="single" w:sz="4" w:space="0" w:color="auto"/>
              <w:bottom w:val="single" w:sz="4" w:space="0" w:color="auto"/>
              <w:right w:val="single" w:sz="4" w:space="0" w:color="auto"/>
            </w:tcBorders>
          </w:tcPr>
          <w:p w14:paraId="6518F6A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21.</w:t>
            </w:r>
          </w:p>
        </w:tc>
        <w:tc>
          <w:tcPr>
            <w:tcW w:w="8447" w:type="dxa"/>
            <w:tcBorders>
              <w:top w:val="single" w:sz="4" w:space="0" w:color="auto"/>
              <w:left w:val="single" w:sz="4" w:space="0" w:color="auto"/>
              <w:bottom w:val="single" w:sz="4" w:space="0" w:color="auto"/>
              <w:right w:val="single" w:sz="4" w:space="0" w:color="auto"/>
            </w:tcBorders>
          </w:tcPr>
          <w:p w14:paraId="09BB22D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Гель стоматологический для расширения корневых каналов</w:t>
            </w:r>
          </w:p>
        </w:tc>
      </w:tr>
      <w:tr w:rsidR="00876F25" w:rsidRPr="00876F25" w14:paraId="1BC235C0" w14:textId="77777777" w:rsidTr="00000150">
        <w:tc>
          <w:tcPr>
            <w:tcW w:w="544" w:type="dxa"/>
            <w:tcBorders>
              <w:top w:val="single" w:sz="4" w:space="0" w:color="auto"/>
              <w:left w:val="single" w:sz="4" w:space="0" w:color="auto"/>
              <w:bottom w:val="single" w:sz="4" w:space="0" w:color="auto"/>
              <w:right w:val="single" w:sz="4" w:space="0" w:color="auto"/>
            </w:tcBorders>
          </w:tcPr>
          <w:p w14:paraId="707DF94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22.</w:t>
            </w:r>
          </w:p>
        </w:tc>
        <w:tc>
          <w:tcPr>
            <w:tcW w:w="8447" w:type="dxa"/>
            <w:tcBorders>
              <w:top w:val="single" w:sz="4" w:space="0" w:color="auto"/>
              <w:left w:val="single" w:sz="4" w:space="0" w:color="auto"/>
              <w:bottom w:val="single" w:sz="4" w:space="0" w:color="auto"/>
              <w:right w:val="single" w:sz="4" w:space="0" w:color="auto"/>
            </w:tcBorders>
          </w:tcPr>
          <w:p w14:paraId="2BD1695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Гильзы стальные</w:t>
            </w:r>
          </w:p>
        </w:tc>
      </w:tr>
      <w:tr w:rsidR="00876F25" w:rsidRPr="00876F25" w14:paraId="534A7BA6" w14:textId="77777777" w:rsidTr="00000150">
        <w:tc>
          <w:tcPr>
            <w:tcW w:w="544" w:type="dxa"/>
            <w:tcBorders>
              <w:top w:val="single" w:sz="4" w:space="0" w:color="auto"/>
              <w:left w:val="single" w:sz="4" w:space="0" w:color="auto"/>
              <w:bottom w:val="single" w:sz="4" w:space="0" w:color="auto"/>
              <w:right w:val="single" w:sz="4" w:space="0" w:color="auto"/>
            </w:tcBorders>
          </w:tcPr>
          <w:p w14:paraId="0494BAC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23.</w:t>
            </w:r>
          </w:p>
        </w:tc>
        <w:tc>
          <w:tcPr>
            <w:tcW w:w="8447" w:type="dxa"/>
            <w:tcBorders>
              <w:top w:val="single" w:sz="4" w:space="0" w:color="auto"/>
              <w:left w:val="single" w:sz="4" w:space="0" w:color="auto"/>
              <w:bottom w:val="single" w:sz="4" w:space="0" w:color="auto"/>
              <w:right w:val="single" w:sz="4" w:space="0" w:color="auto"/>
            </w:tcBorders>
          </w:tcPr>
          <w:p w14:paraId="58CD33D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Гипс зуботехнический</w:t>
            </w:r>
          </w:p>
        </w:tc>
      </w:tr>
      <w:tr w:rsidR="00876F25" w:rsidRPr="00876F25" w14:paraId="1C06C933" w14:textId="77777777" w:rsidTr="00000150">
        <w:tc>
          <w:tcPr>
            <w:tcW w:w="544" w:type="dxa"/>
            <w:tcBorders>
              <w:top w:val="single" w:sz="4" w:space="0" w:color="auto"/>
              <w:left w:val="single" w:sz="4" w:space="0" w:color="auto"/>
              <w:bottom w:val="single" w:sz="4" w:space="0" w:color="auto"/>
              <w:right w:val="single" w:sz="4" w:space="0" w:color="auto"/>
            </w:tcBorders>
          </w:tcPr>
          <w:p w14:paraId="6B76602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24.</w:t>
            </w:r>
          </w:p>
        </w:tc>
        <w:tc>
          <w:tcPr>
            <w:tcW w:w="8447" w:type="dxa"/>
            <w:tcBorders>
              <w:top w:val="single" w:sz="4" w:space="0" w:color="auto"/>
              <w:left w:val="single" w:sz="4" w:space="0" w:color="auto"/>
              <w:bottom w:val="single" w:sz="4" w:space="0" w:color="auto"/>
              <w:right w:val="single" w:sz="4" w:space="0" w:color="auto"/>
            </w:tcBorders>
          </w:tcPr>
          <w:p w14:paraId="375391A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Дезинфицирующие средства</w:t>
            </w:r>
          </w:p>
        </w:tc>
      </w:tr>
      <w:tr w:rsidR="00876F25" w:rsidRPr="00876F25" w14:paraId="4201BBE4" w14:textId="77777777" w:rsidTr="00000150">
        <w:tc>
          <w:tcPr>
            <w:tcW w:w="544" w:type="dxa"/>
            <w:tcBorders>
              <w:top w:val="single" w:sz="4" w:space="0" w:color="auto"/>
              <w:left w:val="single" w:sz="4" w:space="0" w:color="auto"/>
              <w:bottom w:val="single" w:sz="4" w:space="0" w:color="auto"/>
              <w:right w:val="single" w:sz="4" w:space="0" w:color="auto"/>
            </w:tcBorders>
          </w:tcPr>
          <w:p w14:paraId="4B6158B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25.</w:t>
            </w:r>
          </w:p>
        </w:tc>
        <w:tc>
          <w:tcPr>
            <w:tcW w:w="8447" w:type="dxa"/>
            <w:tcBorders>
              <w:top w:val="single" w:sz="4" w:space="0" w:color="auto"/>
              <w:left w:val="single" w:sz="4" w:space="0" w:color="auto"/>
              <w:bottom w:val="single" w:sz="4" w:space="0" w:color="auto"/>
              <w:right w:val="single" w:sz="4" w:space="0" w:color="auto"/>
            </w:tcBorders>
          </w:tcPr>
          <w:p w14:paraId="7095E86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Диски для полировки</w:t>
            </w:r>
          </w:p>
        </w:tc>
      </w:tr>
      <w:tr w:rsidR="00876F25" w:rsidRPr="00876F25" w14:paraId="7FB4E542" w14:textId="77777777" w:rsidTr="00000150">
        <w:tc>
          <w:tcPr>
            <w:tcW w:w="544" w:type="dxa"/>
            <w:tcBorders>
              <w:top w:val="single" w:sz="4" w:space="0" w:color="auto"/>
              <w:left w:val="single" w:sz="4" w:space="0" w:color="auto"/>
              <w:bottom w:val="single" w:sz="4" w:space="0" w:color="auto"/>
              <w:right w:val="single" w:sz="4" w:space="0" w:color="auto"/>
            </w:tcBorders>
          </w:tcPr>
          <w:p w14:paraId="5791F91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26.</w:t>
            </w:r>
          </w:p>
        </w:tc>
        <w:tc>
          <w:tcPr>
            <w:tcW w:w="8447" w:type="dxa"/>
            <w:tcBorders>
              <w:top w:val="single" w:sz="4" w:space="0" w:color="auto"/>
              <w:left w:val="single" w:sz="4" w:space="0" w:color="auto"/>
              <w:bottom w:val="single" w:sz="4" w:space="0" w:color="auto"/>
              <w:right w:val="single" w:sz="4" w:space="0" w:color="auto"/>
            </w:tcBorders>
          </w:tcPr>
          <w:p w14:paraId="160CAF7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Диски зуботехнические</w:t>
            </w:r>
          </w:p>
        </w:tc>
      </w:tr>
      <w:tr w:rsidR="00876F25" w:rsidRPr="00876F25" w14:paraId="0468EF95" w14:textId="77777777" w:rsidTr="00000150">
        <w:tc>
          <w:tcPr>
            <w:tcW w:w="544" w:type="dxa"/>
            <w:tcBorders>
              <w:top w:val="single" w:sz="4" w:space="0" w:color="auto"/>
              <w:left w:val="single" w:sz="4" w:space="0" w:color="auto"/>
              <w:bottom w:val="single" w:sz="4" w:space="0" w:color="auto"/>
              <w:right w:val="single" w:sz="4" w:space="0" w:color="auto"/>
            </w:tcBorders>
          </w:tcPr>
          <w:p w14:paraId="59CC248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27.</w:t>
            </w:r>
          </w:p>
        </w:tc>
        <w:tc>
          <w:tcPr>
            <w:tcW w:w="8447" w:type="dxa"/>
            <w:tcBorders>
              <w:top w:val="single" w:sz="4" w:space="0" w:color="auto"/>
              <w:left w:val="single" w:sz="4" w:space="0" w:color="auto"/>
              <w:bottom w:val="single" w:sz="4" w:space="0" w:color="auto"/>
              <w:right w:val="single" w:sz="4" w:space="0" w:color="auto"/>
            </w:tcBorders>
          </w:tcPr>
          <w:p w14:paraId="07A29CE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roofErr w:type="spellStart"/>
            <w:r w:rsidRPr="00876F25">
              <w:rPr>
                <w:rFonts w:ascii="Arial" w:eastAsiaTheme="minorEastAsia" w:hAnsi="Arial" w:cs="Arial"/>
                <w:sz w:val="16"/>
                <w:szCs w:val="16"/>
                <w:lang w:eastAsia="ru-RU"/>
              </w:rPr>
              <w:t>Дрильбор</w:t>
            </w:r>
            <w:proofErr w:type="spellEnd"/>
            <w:r w:rsidRPr="00876F25">
              <w:rPr>
                <w:rFonts w:ascii="Arial" w:eastAsiaTheme="minorEastAsia" w:hAnsi="Arial" w:cs="Arial"/>
                <w:sz w:val="16"/>
                <w:szCs w:val="16"/>
                <w:lang w:eastAsia="ru-RU"/>
              </w:rPr>
              <w:t xml:space="preserve"> (</w:t>
            </w:r>
            <w:proofErr w:type="spellStart"/>
            <w:r w:rsidRPr="00876F25">
              <w:rPr>
                <w:rFonts w:ascii="Arial" w:eastAsiaTheme="minorEastAsia" w:hAnsi="Arial" w:cs="Arial"/>
                <w:sz w:val="16"/>
                <w:szCs w:val="16"/>
                <w:lang w:eastAsia="ru-RU"/>
              </w:rPr>
              <w:t>каналорасширитель</w:t>
            </w:r>
            <w:proofErr w:type="spellEnd"/>
            <w:r w:rsidRPr="00876F25">
              <w:rPr>
                <w:rFonts w:ascii="Arial" w:eastAsiaTheme="minorEastAsia" w:hAnsi="Arial" w:cs="Arial"/>
                <w:sz w:val="16"/>
                <w:szCs w:val="16"/>
                <w:lang w:eastAsia="ru-RU"/>
              </w:rPr>
              <w:t>) (спредер)</w:t>
            </w:r>
          </w:p>
        </w:tc>
      </w:tr>
      <w:tr w:rsidR="00876F25" w:rsidRPr="00876F25" w14:paraId="6C00EC69" w14:textId="77777777" w:rsidTr="00000150">
        <w:tc>
          <w:tcPr>
            <w:tcW w:w="544" w:type="dxa"/>
            <w:tcBorders>
              <w:top w:val="single" w:sz="4" w:space="0" w:color="auto"/>
              <w:left w:val="single" w:sz="4" w:space="0" w:color="auto"/>
              <w:bottom w:val="single" w:sz="4" w:space="0" w:color="auto"/>
              <w:right w:val="single" w:sz="4" w:space="0" w:color="auto"/>
            </w:tcBorders>
          </w:tcPr>
          <w:p w14:paraId="48BBCF1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28.</w:t>
            </w:r>
          </w:p>
        </w:tc>
        <w:tc>
          <w:tcPr>
            <w:tcW w:w="8447" w:type="dxa"/>
            <w:tcBorders>
              <w:top w:val="single" w:sz="4" w:space="0" w:color="auto"/>
              <w:left w:val="single" w:sz="4" w:space="0" w:color="auto"/>
              <w:bottom w:val="single" w:sz="4" w:space="0" w:color="auto"/>
              <w:right w:val="single" w:sz="4" w:space="0" w:color="auto"/>
            </w:tcBorders>
          </w:tcPr>
          <w:p w14:paraId="680391E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Дуга </w:t>
            </w:r>
            <w:proofErr w:type="spellStart"/>
            <w:r w:rsidRPr="00876F25">
              <w:rPr>
                <w:rFonts w:ascii="Arial" w:eastAsiaTheme="minorEastAsia" w:hAnsi="Arial" w:cs="Arial"/>
                <w:sz w:val="16"/>
                <w:szCs w:val="16"/>
                <w:lang w:eastAsia="ru-RU"/>
              </w:rPr>
              <w:t>ортодонтическая</w:t>
            </w:r>
            <w:proofErr w:type="spellEnd"/>
          </w:p>
        </w:tc>
      </w:tr>
      <w:tr w:rsidR="00876F25" w:rsidRPr="00876F25" w14:paraId="0AAAAABB" w14:textId="77777777" w:rsidTr="00000150">
        <w:tc>
          <w:tcPr>
            <w:tcW w:w="544" w:type="dxa"/>
            <w:tcBorders>
              <w:top w:val="single" w:sz="4" w:space="0" w:color="auto"/>
              <w:left w:val="single" w:sz="4" w:space="0" w:color="auto"/>
              <w:bottom w:val="single" w:sz="4" w:space="0" w:color="auto"/>
              <w:right w:val="single" w:sz="4" w:space="0" w:color="auto"/>
            </w:tcBorders>
          </w:tcPr>
          <w:p w14:paraId="7A7A596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29.</w:t>
            </w:r>
          </w:p>
        </w:tc>
        <w:tc>
          <w:tcPr>
            <w:tcW w:w="8447" w:type="dxa"/>
            <w:tcBorders>
              <w:top w:val="single" w:sz="4" w:space="0" w:color="auto"/>
              <w:left w:val="single" w:sz="4" w:space="0" w:color="auto"/>
              <w:bottom w:val="single" w:sz="4" w:space="0" w:color="auto"/>
              <w:right w:val="single" w:sz="4" w:space="0" w:color="auto"/>
            </w:tcBorders>
          </w:tcPr>
          <w:p w14:paraId="42C4959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Композитный материал для герметизации </w:t>
            </w:r>
            <w:proofErr w:type="spellStart"/>
            <w:r w:rsidRPr="00876F25">
              <w:rPr>
                <w:rFonts w:ascii="Arial" w:eastAsiaTheme="minorEastAsia" w:hAnsi="Arial" w:cs="Arial"/>
                <w:sz w:val="16"/>
                <w:szCs w:val="16"/>
                <w:lang w:eastAsia="ru-RU"/>
              </w:rPr>
              <w:t>фиссур</w:t>
            </w:r>
            <w:proofErr w:type="spellEnd"/>
            <w:r w:rsidRPr="00876F25">
              <w:rPr>
                <w:rFonts w:ascii="Arial" w:eastAsiaTheme="minorEastAsia" w:hAnsi="Arial" w:cs="Arial"/>
                <w:sz w:val="16"/>
                <w:szCs w:val="16"/>
                <w:lang w:eastAsia="ru-RU"/>
              </w:rPr>
              <w:t xml:space="preserve"> светового отверждения</w:t>
            </w:r>
          </w:p>
        </w:tc>
      </w:tr>
      <w:tr w:rsidR="00876F25" w:rsidRPr="00876F25" w14:paraId="5A30C9FB" w14:textId="77777777" w:rsidTr="00000150">
        <w:tc>
          <w:tcPr>
            <w:tcW w:w="544" w:type="dxa"/>
            <w:tcBorders>
              <w:top w:val="single" w:sz="4" w:space="0" w:color="auto"/>
              <w:left w:val="single" w:sz="4" w:space="0" w:color="auto"/>
              <w:bottom w:val="single" w:sz="4" w:space="0" w:color="auto"/>
              <w:right w:val="single" w:sz="4" w:space="0" w:color="auto"/>
            </w:tcBorders>
          </w:tcPr>
          <w:p w14:paraId="50646D3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30.</w:t>
            </w:r>
          </w:p>
        </w:tc>
        <w:tc>
          <w:tcPr>
            <w:tcW w:w="8447" w:type="dxa"/>
            <w:tcBorders>
              <w:top w:val="single" w:sz="4" w:space="0" w:color="auto"/>
              <w:left w:val="single" w:sz="4" w:space="0" w:color="auto"/>
              <w:bottom w:val="single" w:sz="4" w:space="0" w:color="auto"/>
              <w:right w:val="single" w:sz="4" w:space="0" w:color="auto"/>
            </w:tcBorders>
          </w:tcPr>
          <w:p w14:paraId="37BFF54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Зубы искусственные</w:t>
            </w:r>
          </w:p>
        </w:tc>
      </w:tr>
      <w:tr w:rsidR="00876F25" w:rsidRPr="00876F25" w14:paraId="2BE1EBE5" w14:textId="77777777" w:rsidTr="00000150">
        <w:tc>
          <w:tcPr>
            <w:tcW w:w="544" w:type="dxa"/>
            <w:tcBorders>
              <w:top w:val="single" w:sz="4" w:space="0" w:color="auto"/>
              <w:left w:val="single" w:sz="4" w:space="0" w:color="auto"/>
              <w:bottom w:val="single" w:sz="4" w:space="0" w:color="auto"/>
              <w:right w:val="single" w:sz="4" w:space="0" w:color="auto"/>
            </w:tcBorders>
          </w:tcPr>
          <w:p w14:paraId="1CC1765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lastRenderedPageBreak/>
              <w:t>31.</w:t>
            </w:r>
          </w:p>
        </w:tc>
        <w:tc>
          <w:tcPr>
            <w:tcW w:w="8447" w:type="dxa"/>
            <w:tcBorders>
              <w:top w:val="single" w:sz="4" w:space="0" w:color="auto"/>
              <w:left w:val="single" w:sz="4" w:space="0" w:color="auto"/>
              <w:bottom w:val="single" w:sz="4" w:space="0" w:color="auto"/>
              <w:right w:val="single" w:sz="4" w:space="0" w:color="auto"/>
            </w:tcBorders>
          </w:tcPr>
          <w:p w14:paraId="44E54DA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Игла стоматологическая для анестезии</w:t>
            </w:r>
          </w:p>
        </w:tc>
      </w:tr>
      <w:tr w:rsidR="00876F25" w:rsidRPr="00876F25" w14:paraId="674851AB" w14:textId="77777777" w:rsidTr="00000150">
        <w:tc>
          <w:tcPr>
            <w:tcW w:w="544" w:type="dxa"/>
            <w:tcBorders>
              <w:top w:val="single" w:sz="4" w:space="0" w:color="auto"/>
              <w:left w:val="single" w:sz="4" w:space="0" w:color="auto"/>
              <w:bottom w:val="single" w:sz="4" w:space="0" w:color="auto"/>
              <w:right w:val="single" w:sz="4" w:space="0" w:color="auto"/>
            </w:tcBorders>
          </w:tcPr>
          <w:p w14:paraId="1523884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32.</w:t>
            </w:r>
          </w:p>
        </w:tc>
        <w:tc>
          <w:tcPr>
            <w:tcW w:w="8447" w:type="dxa"/>
            <w:tcBorders>
              <w:top w:val="single" w:sz="4" w:space="0" w:color="auto"/>
              <w:left w:val="single" w:sz="4" w:space="0" w:color="auto"/>
              <w:bottom w:val="single" w:sz="4" w:space="0" w:color="auto"/>
              <w:right w:val="single" w:sz="4" w:space="0" w:color="auto"/>
            </w:tcBorders>
          </w:tcPr>
          <w:p w14:paraId="0F31098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Игла стоматологическая для ультразвуковой обработки корневого канала</w:t>
            </w:r>
          </w:p>
        </w:tc>
      </w:tr>
      <w:tr w:rsidR="00876F25" w:rsidRPr="00876F25" w14:paraId="60E09B90" w14:textId="77777777" w:rsidTr="00000150">
        <w:tc>
          <w:tcPr>
            <w:tcW w:w="544" w:type="dxa"/>
            <w:tcBorders>
              <w:top w:val="single" w:sz="4" w:space="0" w:color="auto"/>
              <w:left w:val="single" w:sz="4" w:space="0" w:color="auto"/>
              <w:bottom w:val="single" w:sz="4" w:space="0" w:color="auto"/>
              <w:right w:val="single" w:sz="4" w:space="0" w:color="auto"/>
            </w:tcBorders>
          </w:tcPr>
          <w:p w14:paraId="5C71F91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33.</w:t>
            </w:r>
          </w:p>
        </w:tc>
        <w:tc>
          <w:tcPr>
            <w:tcW w:w="8447" w:type="dxa"/>
            <w:tcBorders>
              <w:top w:val="single" w:sz="4" w:space="0" w:color="auto"/>
              <w:left w:val="single" w:sz="4" w:space="0" w:color="auto"/>
              <w:bottom w:val="single" w:sz="4" w:space="0" w:color="auto"/>
              <w:right w:val="single" w:sz="4" w:space="0" w:color="auto"/>
            </w:tcBorders>
          </w:tcPr>
          <w:p w14:paraId="1B6DDDB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Игла эндодонтическая</w:t>
            </w:r>
          </w:p>
        </w:tc>
      </w:tr>
      <w:tr w:rsidR="00876F25" w:rsidRPr="00876F25" w14:paraId="7A4AAE1A" w14:textId="77777777" w:rsidTr="00000150">
        <w:tc>
          <w:tcPr>
            <w:tcW w:w="544" w:type="dxa"/>
            <w:tcBorders>
              <w:top w:val="single" w:sz="4" w:space="0" w:color="auto"/>
              <w:left w:val="single" w:sz="4" w:space="0" w:color="auto"/>
              <w:bottom w:val="single" w:sz="4" w:space="0" w:color="auto"/>
              <w:right w:val="single" w:sz="4" w:space="0" w:color="auto"/>
            </w:tcBorders>
          </w:tcPr>
          <w:p w14:paraId="23BCBF7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34.</w:t>
            </w:r>
          </w:p>
        </w:tc>
        <w:tc>
          <w:tcPr>
            <w:tcW w:w="8447" w:type="dxa"/>
            <w:tcBorders>
              <w:top w:val="single" w:sz="4" w:space="0" w:color="auto"/>
              <w:left w:val="single" w:sz="4" w:space="0" w:color="auto"/>
              <w:bottom w:val="single" w:sz="4" w:space="0" w:color="auto"/>
              <w:right w:val="single" w:sz="4" w:space="0" w:color="auto"/>
            </w:tcBorders>
          </w:tcPr>
          <w:p w14:paraId="1B0A6ED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roofErr w:type="spellStart"/>
            <w:r w:rsidRPr="00876F25">
              <w:rPr>
                <w:rFonts w:ascii="Arial" w:eastAsiaTheme="minorEastAsia" w:hAnsi="Arial" w:cs="Arial"/>
                <w:sz w:val="16"/>
                <w:szCs w:val="16"/>
                <w:lang w:eastAsia="ru-RU"/>
              </w:rPr>
              <w:t>Каналонаполнитель</w:t>
            </w:r>
            <w:proofErr w:type="spellEnd"/>
            <w:r w:rsidRPr="00876F25">
              <w:rPr>
                <w:rFonts w:ascii="Arial" w:eastAsiaTheme="minorEastAsia" w:hAnsi="Arial" w:cs="Arial"/>
                <w:sz w:val="16"/>
                <w:szCs w:val="16"/>
                <w:lang w:eastAsia="ru-RU"/>
              </w:rPr>
              <w:t xml:space="preserve"> (игла корневая)</w:t>
            </w:r>
          </w:p>
        </w:tc>
      </w:tr>
      <w:tr w:rsidR="00876F25" w:rsidRPr="00876F25" w14:paraId="49E6B015" w14:textId="77777777" w:rsidTr="00000150">
        <w:tc>
          <w:tcPr>
            <w:tcW w:w="544" w:type="dxa"/>
            <w:tcBorders>
              <w:top w:val="single" w:sz="4" w:space="0" w:color="auto"/>
              <w:left w:val="single" w:sz="4" w:space="0" w:color="auto"/>
              <w:bottom w:val="single" w:sz="4" w:space="0" w:color="auto"/>
              <w:right w:val="single" w:sz="4" w:space="0" w:color="auto"/>
            </w:tcBorders>
          </w:tcPr>
          <w:p w14:paraId="1E061BA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35.</w:t>
            </w:r>
          </w:p>
        </w:tc>
        <w:tc>
          <w:tcPr>
            <w:tcW w:w="8447" w:type="dxa"/>
            <w:tcBorders>
              <w:top w:val="single" w:sz="4" w:space="0" w:color="auto"/>
              <w:left w:val="single" w:sz="4" w:space="0" w:color="auto"/>
              <w:bottom w:val="single" w:sz="4" w:space="0" w:color="auto"/>
              <w:right w:val="single" w:sz="4" w:space="0" w:color="auto"/>
            </w:tcBorders>
          </w:tcPr>
          <w:p w14:paraId="6B5F810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roofErr w:type="spellStart"/>
            <w:r w:rsidRPr="00876F25">
              <w:rPr>
                <w:rFonts w:ascii="Arial" w:eastAsiaTheme="minorEastAsia" w:hAnsi="Arial" w:cs="Arial"/>
                <w:sz w:val="16"/>
                <w:szCs w:val="16"/>
                <w:lang w:eastAsia="ru-RU"/>
              </w:rPr>
              <w:t>Кламмер</w:t>
            </w:r>
            <w:proofErr w:type="spellEnd"/>
            <w:r w:rsidRPr="00876F25">
              <w:rPr>
                <w:rFonts w:ascii="Arial" w:eastAsiaTheme="minorEastAsia" w:hAnsi="Arial" w:cs="Arial"/>
                <w:sz w:val="16"/>
                <w:szCs w:val="16"/>
                <w:lang w:eastAsia="ru-RU"/>
              </w:rPr>
              <w:t xml:space="preserve"> стоматологический</w:t>
            </w:r>
          </w:p>
        </w:tc>
      </w:tr>
      <w:tr w:rsidR="00876F25" w:rsidRPr="00876F25" w14:paraId="795320D5" w14:textId="77777777" w:rsidTr="00000150">
        <w:tc>
          <w:tcPr>
            <w:tcW w:w="544" w:type="dxa"/>
            <w:tcBorders>
              <w:top w:val="single" w:sz="4" w:space="0" w:color="auto"/>
              <w:left w:val="single" w:sz="4" w:space="0" w:color="auto"/>
              <w:bottom w:val="single" w:sz="4" w:space="0" w:color="auto"/>
              <w:right w:val="single" w:sz="4" w:space="0" w:color="auto"/>
            </w:tcBorders>
          </w:tcPr>
          <w:p w14:paraId="31FDDFE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36.</w:t>
            </w:r>
          </w:p>
        </w:tc>
        <w:tc>
          <w:tcPr>
            <w:tcW w:w="8447" w:type="dxa"/>
            <w:tcBorders>
              <w:top w:val="single" w:sz="4" w:space="0" w:color="auto"/>
              <w:left w:val="single" w:sz="4" w:space="0" w:color="auto"/>
              <w:bottom w:val="single" w:sz="4" w:space="0" w:color="auto"/>
              <w:right w:val="single" w:sz="4" w:space="0" w:color="auto"/>
            </w:tcBorders>
          </w:tcPr>
          <w:p w14:paraId="7382BB2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Клей стоматологический</w:t>
            </w:r>
          </w:p>
        </w:tc>
      </w:tr>
      <w:tr w:rsidR="00876F25" w:rsidRPr="00876F25" w14:paraId="7811B451" w14:textId="77777777" w:rsidTr="00000150">
        <w:tc>
          <w:tcPr>
            <w:tcW w:w="544" w:type="dxa"/>
            <w:tcBorders>
              <w:top w:val="single" w:sz="4" w:space="0" w:color="auto"/>
              <w:left w:val="single" w:sz="4" w:space="0" w:color="auto"/>
              <w:bottom w:val="single" w:sz="4" w:space="0" w:color="auto"/>
              <w:right w:val="single" w:sz="4" w:space="0" w:color="auto"/>
            </w:tcBorders>
          </w:tcPr>
          <w:p w14:paraId="051F7ED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37.</w:t>
            </w:r>
          </w:p>
        </w:tc>
        <w:tc>
          <w:tcPr>
            <w:tcW w:w="8447" w:type="dxa"/>
            <w:tcBorders>
              <w:top w:val="single" w:sz="4" w:space="0" w:color="auto"/>
              <w:left w:val="single" w:sz="4" w:space="0" w:color="auto"/>
              <w:bottom w:val="single" w:sz="4" w:space="0" w:color="auto"/>
              <w:right w:val="single" w:sz="4" w:space="0" w:color="auto"/>
            </w:tcBorders>
          </w:tcPr>
          <w:p w14:paraId="2451FAD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Клинья стоматологические</w:t>
            </w:r>
          </w:p>
        </w:tc>
      </w:tr>
      <w:tr w:rsidR="00876F25" w:rsidRPr="00876F25" w14:paraId="6D12E317" w14:textId="77777777" w:rsidTr="00000150">
        <w:tc>
          <w:tcPr>
            <w:tcW w:w="544" w:type="dxa"/>
            <w:tcBorders>
              <w:top w:val="single" w:sz="4" w:space="0" w:color="auto"/>
              <w:left w:val="single" w:sz="4" w:space="0" w:color="auto"/>
              <w:bottom w:val="single" w:sz="4" w:space="0" w:color="auto"/>
              <w:right w:val="single" w:sz="4" w:space="0" w:color="auto"/>
            </w:tcBorders>
          </w:tcPr>
          <w:p w14:paraId="5A3F84E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38.</w:t>
            </w:r>
          </w:p>
        </w:tc>
        <w:tc>
          <w:tcPr>
            <w:tcW w:w="8447" w:type="dxa"/>
            <w:tcBorders>
              <w:top w:val="single" w:sz="4" w:space="0" w:color="auto"/>
              <w:left w:val="single" w:sz="4" w:space="0" w:color="auto"/>
              <w:bottom w:val="single" w:sz="4" w:space="0" w:color="auto"/>
              <w:right w:val="single" w:sz="4" w:space="0" w:color="auto"/>
            </w:tcBorders>
          </w:tcPr>
          <w:p w14:paraId="51DB81E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Кольца резиновые</w:t>
            </w:r>
          </w:p>
        </w:tc>
      </w:tr>
      <w:tr w:rsidR="00876F25" w:rsidRPr="00876F25" w14:paraId="7A770FA9" w14:textId="77777777" w:rsidTr="00000150">
        <w:tc>
          <w:tcPr>
            <w:tcW w:w="544" w:type="dxa"/>
            <w:tcBorders>
              <w:top w:val="single" w:sz="4" w:space="0" w:color="auto"/>
              <w:left w:val="single" w:sz="4" w:space="0" w:color="auto"/>
              <w:bottom w:val="single" w:sz="4" w:space="0" w:color="auto"/>
              <w:right w:val="single" w:sz="4" w:space="0" w:color="auto"/>
            </w:tcBorders>
          </w:tcPr>
          <w:p w14:paraId="089ECC5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39.</w:t>
            </w:r>
          </w:p>
        </w:tc>
        <w:tc>
          <w:tcPr>
            <w:tcW w:w="8447" w:type="dxa"/>
            <w:tcBorders>
              <w:top w:val="single" w:sz="4" w:space="0" w:color="auto"/>
              <w:left w:val="single" w:sz="4" w:space="0" w:color="auto"/>
              <w:bottom w:val="single" w:sz="4" w:space="0" w:color="auto"/>
              <w:right w:val="single" w:sz="4" w:space="0" w:color="auto"/>
            </w:tcBorders>
          </w:tcPr>
          <w:p w14:paraId="4F11D72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Контейнер для биоматериалов</w:t>
            </w:r>
          </w:p>
        </w:tc>
      </w:tr>
      <w:tr w:rsidR="00876F25" w:rsidRPr="00876F25" w14:paraId="550AFC1E" w14:textId="77777777" w:rsidTr="00000150">
        <w:tc>
          <w:tcPr>
            <w:tcW w:w="544" w:type="dxa"/>
            <w:tcBorders>
              <w:top w:val="single" w:sz="4" w:space="0" w:color="auto"/>
              <w:left w:val="single" w:sz="4" w:space="0" w:color="auto"/>
              <w:bottom w:val="single" w:sz="4" w:space="0" w:color="auto"/>
              <w:right w:val="single" w:sz="4" w:space="0" w:color="auto"/>
            </w:tcBorders>
          </w:tcPr>
          <w:p w14:paraId="44A0BE3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40.</w:t>
            </w:r>
          </w:p>
        </w:tc>
        <w:tc>
          <w:tcPr>
            <w:tcW w:w="8447" w:type="dxa"/>
            <w:tcBorders>
              <w:top w:val="single" w:sz="4" w:space="0" w:color="auto"/>
              <w:left w:val="single" w:sz="4" w:space="0" w:color="auto"/>
              <w:bottom w:val="single" w:sz="4" w:space="0" w:color="auto"/>
              <w:right w:val="single" w:sz="4" w:space="0" w:color="auto"/>
            </w:tcBorders>
          </w:tcPr>
          <w:p w14:paraId="65ADBBD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Контейнер для утилизации игл</w:t>
            </w:r>
          </w:p>
        </w:tc>
      </w:tr>
      <w:tr w:rsidR="00876F25" w:rsidRPr="00876F25" w14:paraId="26EDBE80" w14:textId="77777777" w:rsidTr="00000150">
        <w:tc>
          <w:tcPr>
            <w:tcW w:w="544" w:type="dxa"/>
            <w:tcBorders>
              <w:top w:val="single" w:sz="4" w:space="0" w:color="auto"/>
              <w:left w:val="single" w:sz="4" w:space="0" w:color="auto"/>
              <w:bottom w:val="single" w:sz="4" w:space="0" w:color="auto"/>
              <w:right w:val="single" w:sz="4" w:space="0" w:color="auto"/>
            </w:tcBorders>
          </w:tcPr>
          <w:p w14:paraId="2176F7C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41.</w:t>
            </w:r>
          </w:p>
        </w:tc>
        <w:tc>
          <w:tcPr>
            <w:tcW w:w="8447" w:type="dxa"/>
            <w:tcBorders>
              <w:top w:val="single" w:sz="4" w:space="0" w:color="auto"/>
              <w:left w:val="single" w:sz="4" w:space="0" w:color="auto"/>
              <w:bottom w:val="single" w:sz="4" w:space="0" w:color="auto"/>
              <w:right w:val="single" w:sz="4" w:space="0" w:color="auto"/>
            </w:tcBorders>
          </w:tcPr>
          <w:p w14:paraId="6C0C177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Крем для рук</w:t>
            </w:r>
          </w:p>
        </w:tc>
      </w:tr>
      <w:tr w:rsidR="00876F25" w:rsidRPr="00876F25" w14:paraId="619B501A" w14:textId="77777777" w:rsidTr="00000150">
        <w:tc>
          <w:tcPr>
            <w:tcW w:w="544" w:type="dxa"/>
            <w:tcBorders>
              <w:top w:val="single" w:sz="4" w:space="0" w:color="auto"/>
              <w:left w:val="single" w:sz="4" w:space="0" w:color="auto"/>
              <w:bottom w:val="single" w:sz="4" w:space="0" w:color="auto"/>
              <w:right w:val="single" w:sz="4" w:space="0" w:color="auto"/>
            </w:tcBorders>
          </w:tcPr>
          <w:p w14:paraId="09B1EED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42.</w:t>
            </w:r>
          </w:p>
        </w:tc>
        <w:tc>
          <w:tcPr>
            <w:tcW w:w="8447" w:type="dxa"/>
            <w:tcBorders>
              <w:top w:val="single" w:sz="4" w:space="0" w:color="auto"/>
              <w:left w:val="single" w:sz="4" w:space="0" w:color="auto"/>
              <w:bottom w:val="single" w:sz="4" w:space="0" w:color="auto"/>
              <w:right w:val="single" w:sz="4" w:space="0" w:color="auto"/>
            </w:tcBorders>
          </w:tcPr>
          <w:p w14:paraId="0A25A79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Легкоплавкий сплав</w:t>
            </w:r>
          </w:p>
        </w:tc>
      </w:tr>
      <w:tr w:rsidR="00876F25" w:rsidRPr="00876F25" w14:paraId="28175AD8" w14:textId="77777777" w:rsidTr="00000150">
        <w:tc>
          <w:tcPr>
            <w:tcW w:w="544" w:type="dxa"/>
            <w:tcBorders>
              <w:top w:val="single" w:sz="4" w:space="0" w:color="auto"/>
              <w:left w:val="single" w:sz="4" w:space="0" w:color="auto"/>
              <w:bottom w:val="single" w:sz="4" w:space="0" w:color="auto"/>
              <w:right w:val="single" w:sz="4" w:space="0" w:color="auto"/>
            </w:tcBorders>
          </w:tcPr>
          <w:p w14:paraId="1E5CE62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43.</w:t>
            </w:r>
          </w:p>
        </w:tc>
        <w:tc>
          <w:tcPr>
            <w:tcW w:w="8447" w:type="dxa"/>
            <w:tcBorders>
              <w:top w:val="single" w:sz="4" w:space="0" w:color="auto"/>
              <w:left w:val="single" w:sz="4" w:space="0" w:color="auto"/>
              <w:bottom w:val="single" w:sz="4" w:space="0" w:color="auto"/>
              <w:right w:val="single" w:sz="4" w:space="0" w:color="auto"/>
            </w:tcBorders>
          </w:tcPr>
          <w:p w14:paraId="6CF5ADB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Лезвия к скальпелям</w:t>
            </w:r>
          </w:p>
        </w:tc>
      </w:tr>
      <w:tr w:rsidR="00876F25" w:rsidRPr="00876F25" w14:paraId="2C8201D5" w14:textId="77777777" w:rsidTr="00000150">
        <w:tc>
          <w:tcPr>
            <w:tcW w:w="544" w:type="dxa"/>
            <w:tcBorders>
              <w:top w:val="single" w:sz="4" w:space="0" w:color="auto"/>
              <w:left w:val="single" w:sz="4" w:space="0" w:color="auto"/>
              <w:bottom w:val="single" w:sz="4" w:space="0" w:color="auto"/>
              <w:right w:val="single" w:sz="4" w:space="0" w:color="auto"/>
            </w:tcBorders>
          </w:tcPr>
          <w:p w14:paraId="2304DE0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44.</w:t>
            </w:r>
          </w:p>
        </w:tc>
        <w:tc>
          <w:tcPr>
            <w:tcW w:w="8447" w:type="dxa"/>
            <w:tcBorders>
              <w:top w:val="single" w:sz="4" w:space="0" w:color="auto"/>
              <w:left w:val="single" w:sz="4" w:space="0" w:color="auto"/>
              <w:bottom w:val="single" w:sz="4" w:space="0" w:color="auto"/>
              <w:right w:val="single" w:sz="4" w:space="0" w:color="auto"/>
            </w:tcBorders>
          </w:tcPr>
          <w:p w14:paraId="0CC63F9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Лейкопластырь</w:t>
            </w:r>
          </w:p>
        </w:tc>
      </w:tr>
      <w:tr w:rsidR="00876F25" w:rsidRPr="00876F25" w14:paraId="542A077C" w14:textId="77777777" w:rsidTr="00000150">
        <w:tc>
          <w:tcPr>
            <w:tcW w:w="544" w:type="dxa"/>
            <w:tcBorders>
              <w:top w:val="single" w:sz="4" w:space="0" w:color="auto"/>
              <w:left w:val="single" w:sz="4" w:space="0" w:color="auto"/>
              <w:bottom w:val="single" w:sz="4" w:space="0" w:color="auto"/>
              <w:right w:val="single" w:sz="4" w:space="0" w:color="auto"/>
            </w:tcBorders>
          </w:tcPr>
          <w:p w14:paraId="128D25E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45.</w:t>
            </w:r>
          </w:p>
        </w:tc>
        <w:tc>
          <w:tcPr>
            <w:tcW w:w="8447" w:type="dxa"/>
            <w:tcBorders>
              <w:top w:val="single" w:sz="4" w:space="0" w:color="auto"/>
              <w:left w:val="single" w:sz="4" w:space="0" w:color="auto"/>
              <w:bottom w:val="single" w:sz="4" w:space="0" w:color="auto"/>
              <w:right w:val="single" w:sz="4" w:space="0" w:color="auto"/>
            </w:tcBorders>
          </w:tcPr>
          <w:p w14:paraId="4BF369A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Лента индикаторная</w:t>
            </w:r>
          </w:p>
        </w:tc>
      </w:tr>
      <w:tr w:rsidR="00876F25" w:rsidRPr="00876F25" w14:paraId="04C89145" w14:textId="77777777" w:rsidTr="00000150">
        <w:tc>
          <w:tcPr>
            <w:tcW w:w="544" w:type="dxa"/>
            <w:tcBorders>
              <w:top w:val="single" w:sz="4" w:space="0" w:color="auto"/>
              <w:left w:val="single" w:sz="4" w:space="0" w:color="auto"/>
              <w:bottom w:val="single" w:sz="4" w:space="0" w:color="auto"/>
              <w:right w:val="single" w:sz="4" w:space="0" w:color="auto"/>
            </w:tcBorders>
          </w:tcPr>
          <w:p w14:paraId="6B6E00A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46.</w:t>
            </w:r>
          </w:p>
        </w:tc>
        <w:tc>
          <w:tcPr>
            <w:tcW w:w="8447" w:type="dxa"/>
            <w:tcBorders>
              <w:top w:val="single" w:sz="4" w:space="0" w:color="auto"/>
              <w:left w:val="single" w:sz="4" w:space="0" w:color="auto"/>
              <w:bottom w:val="single" w:sz="4" w:space="0" w:color="auto"/>
              <w:right w:val="single" w:sz="4" w:space="0" w:color="auto"/>
            </w:tcBorders>
          </w:tcPr>
          <w:p w14:paraId="761AFF7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Маски защитные</w:t>
            </w:r>
          </w:p>
        </w:tc>
      </w:tr>
      <w:tr w:rsidR="00876F25" w:rsidRPr="00876F25" w14:paraId="7332EFA0" w14:textId="77777777" w:rsidTr="00000150">
        <w:tc>
          <w:tcPr>
            <w:tcW w:w="544" w:type="dxa"/>
            <w:tcBorders>
              <w:top w:val="single" w:sz="4" w:space="0" w:color="auto"/>
              <w:left w:val="single" w:sz="4" w:space="0" w:color="auto"/>
              <w:bottom w:val="single" w:sz="4" w:space="0" w:color="auto"/>
              <w:right w:val="single" w:sz="4" w:space="0" w:color="auto"/>
            </w:tcBorders>
          </w:tcPr>
          <w:p w14:paraId="1D79A75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47.</w:t>
            </w:r>
          </w:p>
        </w:tc>
        <w:tc>
          <w:tcPr>
            <w:tcW w:w="8447" w:type="dxa"/>
            <w:tcBorders>
              <w:top w:val="single" w:sz="4" w:space="0" w:color="auto"/>
              <w:left w:val="single" w:sz="4" w:space="0" w:color="auto"/>
              <w:bottom w:val="single" w:sz="4" w:space="0" w:color="auto"/>
              <w:right w:val="single" w:sz="4" w:space="0" w:color="auto"/>
            </w:tcBorders>
          </w:tcPr>
          <w:p w14:paraId="5F163D1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Масса огнеупорная</w:t>
            </w:r>
          </w:p>
        </w:tc>
      </w:tr>
      <w:tr w:rsidR="00876F25" w:rsidRPr="00876F25" w14:paraId="7F0680E5" w14:textId="77777777" w:rsidTr="00000150">
        <w:tc>
          <w:tcPr>
            <w:tcW w:w="544" w:type="dxa"/>
            <w:tcBorders>
              <w:top w:val="single" w:sz="4" w:space="0" w:color="auto"/>
              <w:left w:val="single" w:sz="4" w:space="0" w:color="auto"/>
              <w:bottom w:val="single" w:sz="4" w:space="0" w:color="auto"/>
              <w:right w:val="single" w:sz="4" w:space="0" w:color="auto"/>
            </w:tcBorders>
          </w:tcPr>
          <w:p w14:paraId="041FBD8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48.</w:t>
            </w:r>
          </w:p>
        </w:tc>
        <w:tc>
          <w:tcPr>
            <w:tcW w:w="8447" w:type="dxa"/>
            <w:tcBorders>
              <w:top w:val="single" w:sz="4" w:space="0" w:color="auto"/>
              <w:left w:val="single" w:sz="4" w:space="0" w:color="auto"/>
              <w:bottom w:val="single" w:sz="4" w:space="0" w:color="auto"/>
              <w:right w:val="single" w:sz="4" w:space="0" w:color="auto"/>
            </w:tcBorders>
          </w:tcPr>
          <w:p w14:paraId="50B65C7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Материал для индивидуальных ложек</w:t>
            </w:r>
          </w:p>
        </w:tc>
      </w:tr>
      <w:tr w:rsidR="00876F25" w:rsidRPr="00876F25" w14:paraId="40687662" w14:textId="77777777" w:rsidTr="00000150">
        <w:tc>
          <w:tcPr>
            <w:tcW w:w="544" w:type="dxa"/>
            <w:tcBorders>
              <w:top w:val="single" w:sz="4" w:space="0" w:color="auto"/>
              <w:left w:val="single" w:sz="4" w:space="0" w:color="auto"/>
              <w:bottom w:val="single" w:sz="4" w:space="0" w:color="auto"/>
              <w:right w:val="single" w:sz="4" w:space="0" w:color="auto"/>
            </w:tcBorders>
          </w:tcPr>
          <w:p w14:paraId="378BC37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49.</w:t>
            </w:r>
          </w:p>
        </w:tc>
        <w:tc>
          <w:tcPr>
            <w:tcW w:w="8447" w:type="dxa"/>
            <w:tcBorders>
              <w:top w:val="single" w:sz="4" w:space="0" w:color="auto"/>
              <w:left w:val="single" w:sz="4" w:space="0" w:color="auto"/>
              <w:bottom w:val="single" w:sz="4" w:space="0" w:color="auto"/>
              <w:right w:val="single" w:sz="4" w:space="0" w:color="auto"/>
            </w:tcBorders>
          </w:tcPr>
          <w:p w14:paraId="07D6397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Материал для пескоструйной обработки</w:t>
            </w:r>
          </w:p>
        </w:tc>
      </w:tr>
      <w:tr w:rsidR="00876F25" w:rsidRPr="00876F25" w14:paraId="5B8D3648" w14:textId="77777777" w:rsidTr="00000150">
        <w:tc>
          <w:tcPr>
            <w:tcW w:w="544" w:type="dxa"/>
            <w:tcBorders>
              <w:top w:val="single" w:sz="4" w:space="0" w:color="auto"/>
              <w:left w:val="single" w:sz="4" w:space="0" w:color="auto"/>
              <w:bottom w:val="single" w:sz="4" w:space="0" w:color="auto"/>
              <w:right w:val="single" w:sz="4" w:space="0" w:color="auto"/>
            </w:tcBorders>
          </w:tcPr>
          <w:p w14:paraId="02925EC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50.</w:t>
            </w:r>
          </w:p>
        </w:tc>
        <w:tc>
          <w:tcPr>
            <w:tcW w:w="8447" w:type="dxa"/>
            <w:tcBorders>
              <w:top w:val="single" w:sz="4" w:space="0" w:color="auto"/>
              <w:left w:val="single" w:sz="4" w:space="0" w:color="auto"/>
              <w:bottom w:val="single" w:sz="4" w:space="0" w:color="auto"/>
              <w:right w:val="single" w:sz="4" w:space="0" w:color="auto"/>
            </w:tcBorders>
          </w:tcPr>
          <w:p w14:paraId="4449BAB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Материал для полирования</w:t>
            </w:r>
          </w:p>
        </w:tc>
      </w:tr>
      <w:tr w:rsidR="00876F25" w:rsidRPr="00876F25" w14:paraId="32C55FE8" w14:textId="77777777" w:rsidTr="00000150">
        <w:tc>
          <w:tcPr>
            <w:tcW w:w="544" w:type="dxa"/>
            <w:tcBorders>
              <w:top w:val="single" w:sz="4" w:space="0" w:color="auto"/>
              <w:left w:val="single" w:sz="4" w:space="0" w:color="auto"/>
              <w:bottom w:val="single" w:sz="4" w:space="0" w:color="auto"/>
              <w:right w:val="single" w:sz="4" w:space="0" w:color="auto"/>
            </w:tcBorders>
          </w:tcPr>
          <w:p w14:paraId="5368484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51.</w:t>
            </w:r>
          </w:p>
        </w:tc>
        <w:tc>
          <w:tcPr>
            <w:tcW w:w="8447" w:type="dxa"/>
            <w:tcBorders>
              <w:top w:val="single" w:sz="4" w:space="0" w:color="auto"/>
              <w:left w:val="single" w:sz="4" w:space="0" w:color="auto"/>
              <w:bottom w:val="single" w:sz="4" w:space="0" w:color="auto"/>
              <w:right w:val="single" w:sz="4" w:space="0" w:color="auto"/>
            </w:tcBorders>
          </w:tcPr>
          <w:p w14:paraId="62AA1A7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Материал для регенерации костной ткани</w:t>
            </w:r>
          </w:p>
        </w:tc>
      </w:tr>
      <w:tr w:rsidR="00876F25" w:rsidRPr="00876F25" w14:paraId="01384639" w14:textId="77777777" w:rsidTr="00000150">
        <w:tc>
          <w:tcPr>
            <w:tcW w:w="544" w:type="dxa"/>
            <w:tcBorders>
              <w:top w:val="single" w:sz="4" w:space="0" w:color="auto"/>
              <w:left w:val="single" w:sz="4" w:space="0" w:color="auto"/>
              <w:bottom w:val="single" w:sz="4" w:space="0" w:color="auto"/>
              <w:right w:val="single" w:sz="4" w:space="0" w:color="auto"/>
            </w:tcBorders>
          </w:tcPr>
          <w:p w14:paraId="58FD0E9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52.</w:t>
            </w:r>
          </w:p>
        </w:tc>
        <w:tc>
          <w:tcPr>
            <w:tcW w:w="8447" w:type="dxa"/>
            <w:tcBorders>
              <w:top w:val="single" w:sz="4" w:space="0" w:color="auto"/>
              <w:left w:val="single" w:sz="4" w:space="0" w:color="auto"/>
              <w:bottom w:val="single" w:sz="4" w:space="0" w:color="auto"/>
              <w:right w:val="single" w:sz="4" w:space="0" w:color="auto"/>
            </w:tcBorders>
          </w:tcPr>
          <w:p w14:paraId="7F2673E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Материал оттискной </w:t>
            </w:r>
            <w:proofErr w:type="spellStart"/>
            <w:r w:rsidRPr="00876F25">
              <w:rPr>
                <w:rFonts w:ascii="Arial" w:eastAsiaTheme="minorEastAsia" w:hAnsi="Arial" w:cs="Arial"/>
                <w:sz w:val="16"/>
                <w:szCs w:val="16"/>
                <w:lang w:eastAsia="ru-RU"/>
              </w:rPr>
              <w:t>альгинатный</w:t>
            </w:r>
            <w:proofErr w:type="spellEnd"/>
          </w:p>
        </w:tc>
      </w:tr>
      <w:tr w:rsidR="00876F25" w:rsidRPr="00876F25" w14:paraId="07FAB410" w14:textId="77777777" w:rsidTr="00000150">
        <w:tc>
          <w:tcPr>
            <w:tcW w:w="544" w:type="dxa"/>
            <w:tcBorders>
              <w:top w:val="single" w:sz="4" w:space="0" w:color="auto"/>
              <w:left w:val="single" w:sz="4" w:space="0" w:color="auto"/>
              <w:bottom w:val="single" w:sz="4" w:space="0" w:color="auto"/>
              <w:right w:val="single" w:sz="4" w:space="0" w:color="auto"/>
            </w:tcBorders>
          </w:tcPr>
          <w:p w14:paraId="66EAB74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53.</w:t>
            </w:r>
          </w:p>
        </w:tc>
        <w:tc>
          <w:tcPr>
            <w:tcW w:w="8447" w:type="dxa"/>
            <w:tcBorders>
              <w:top w:val="single" w:sz="4" w:space="0" w:color="auto"/>
              <w:left w:val="single" w:sz="4" w:space="0" w:color="auto"/>
              <w:bottom w:val="single" w:sz="4" w:space="0" w:color="auto"/>
              <w:right w:val="single" w:sz="4" w:space="0" w:color="auto"/>
            </w:tcBorders>
          </w:tcPr>
          <w:p w14:paraId="5585C59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Материал оттискной для окклюзии</w:t>
            </w:r>
          </w:p>
        </w:tc>
      </w:tr>
      <w:tr w:rsidR="00876F25" w:rsidRPr="00876F25" w14:paraId="45BC7DB1" w14:textId="77777777" w:rsidTr="00000150">
        <w:tc>
          <w:tcPr>
            <w:tcW w:w="544" w:type="dxa"/>
            <w:tcBorders>
              <w:top w:val="single" w:sz="4" w:space="0" w:color="auto"/>
              <w:left w:val="single" w:sz="4" w:space="0" w:color="auto"/>
              <w:bottom w:val="single" w:sz="4" w:space="0" w:color="auto"/>
              <w:right w:val="single" w:sz="4" w:space="0" w:color="auto"/>
            </w:tcBorders>
          </w:tcPr>
          <w:p w14:paraId="37DA7AB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54.</w:t>
            </w:r>
          </w:p>
        </w:tc>
        <w:tc>
          <w:tcPr>
            <w:tcW w:w="8447" w:type="dxa"/>
            <w:tcBorders>
              <w:top w:val="single" w:sz="4" w:space="0" w:color="auto"/>
              <w:left w:val="single" w:sz="4" w:space="0" w:color="auto"/>
              <w:bottom w:val="single" w:sz="4" w:space="0" w:color="auto"/>
              <w:right w:val="single" w:sz="4" w:space="0" w:color="auto"/>
            </w:tcBorders>
          </w:tcPr>
          <w:p w14:paraId="53A395F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Материал оттискной силиконовый</w:t>
            </w:r>
          </w:p>
        </w:tc>
      </w:tr>
      <w:tr w:rsidR="00876F25" w:rsidRPr="00876F25" w14:paraId="5B5B67C4" w14:textId="77777777" w:rsidTr="00000150">
        <w:tc>
          <w:tcPr>
            <w:tcW w:w="544" w:type="dxa"/>
            <w:tcBorders>
              <w:top w:val="single" w:sz="4" w:space="0" w:color="auto"/>
              <w:left w:val="single" w:sz="4" w:space="0" w:color="auto"/>
              <w:bottom w:val="single" w:sz="4" w:space="0" w:color="auto"/>
              <w:right w:val="single" w:sz="4" w:space="0" w:color="auto"/>
            </w:tcBorders>
          </w:tcPr>
          <w:p w14:paraId="6B2ED72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55.</w:t>
            </w:r>
          </w:p>
        </w:tc>
        <w:tc>
          <w:tcPr>
            <w:tcW w:w="8447" w:type="dxa"/>
            <w:tcBorders>
              <w:top w:val="single" w:sz="4" w:space="0" w:color="auto"/>
              <w:left w:val="single" w:sz="4" w:space="0" w:color="auto"/>
              <w:bottom w:val="single" w:sz="4" w:space="0" w:color="auto"/>
              <w:right w:val="single" w:sz="4" w:space="0" w:color="auto"/>
            </w:tcBorders>
          </w:tcPr>
          <w:p w14:paraId="7F00C39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Материал пломбировочный временный</w:t>
            </w:r>
          </w:p>
        </w:tc>
      </w:tr>
      <w:tr w:rsidR="00876F25" w:rsidRPr="00876F25" w14:paraId="222034EF" w14:textId="77777777" w:rsidTr="00000150">
        <w:tc>
          <w:tcPr>
            <w:tcW w:w="544" w:type="dxa"/>
            <w:tcBorders>
              <w:top w:val="single" w:sz="4" w:space="0" w:color="auto"/>
              <w:left w:val="single" w:sz="4" w:space="0" w:color="auto"/>
              <w:bottom w:val="single" w:sz="4" w:space="0" w:color="auto"/>
              <w:right w:val="single" w:sz="4" w:space="0" w:color="auto"/>
            </w:tcBorders>
          </w:tcPr>
          <w:p w14:paraId="5CA8BF2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56</w:t>
            </w:r>
          </w:p>
        </w:tc>
        <w:tc>
          <w:tcPr>
            <w:tcW w:w="8447" w:type="dxa"/>
            <w:tcBorders>
              <w:top w:val="single" w:sz="4" w:space="0" w:color="auto"/>
              <w:left w:val="single" w:sz="4" w:space="0" w:color="auto"/>
              <w:bottom w:val="single" w:sz="4" w:space="0" w:color="auto"/>
              <w:right w:val="single" w:sz="4" w:space="0" w:color="auto"/>
            </w:tcBorders>
          </w:tcPr>
          <w:p w14:paraId="50BA9CD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Материал пломбировочный постоянный</w:t>
            </w:r>
          </w:p>
        </w:tc>
      </w:tr>
      <w:tr w:rsidR="00876F25" w:rsidRPr="00876F25" w14:paraId="29088352" w14:textId="77777777" w:rsidTr="00000150">
        <w:tc>
          <w:tcPr>
            <w:tcW w:w="544" w:type="dxa"/>
            <w:tcBorders>
              <w:top w:val="single" w:sz="4" w:space="0" w:color="auto"/>
              <w:left w:val="single" w:sz="4" w:space="0" w:color="auto"/>
              <w:bottom w:val="single" w:sz="4" w:space="0" w:color="auto"/>
              <w:right w:val="single" w:sz="4" w:space="0" w:color="auto"/>
            </w:tcBorders>
          </w:tcPr>
          <w:p w14:paraId="489B713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57</w:t>
            </w:r>
          </w:p>
        </w:tc>
        <w:tc>
          <w:tcPr>
            <w:tcW w:w="8447" w:type="dxa"/>
            <w:tcBorders>
              <w:top w:val="single" w:sz="4" w:space="0" w:color="auto"/>
              <w:left w:val="single" w:sz="4" w:space="0" w:color="auto"/>
              <w:bottom w:val="single" w:sz="4" w:space="0" w:color="auto"/>
              <w:right w:val="single" w:sz="4" w:space="0" w:color="auto"/>
            </w:tcBorders>
          </w:tcPr>
          <w:p w14:paraId="0E53344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Адгезивная система</w:t>
            </w:r>
          </w:p>
        </w:tc>
      </w:tr>
      <w:tr w:rsidR="00876F25" w:rsidRPr="00876F25" w14:paraId="4EB32A28" w14:textId="77777777" w:rsidTr="00000150">
        <w:tc>
          <w:tcPr>
            <w:tcW w:w="544" w:type="dxa"/>
            <w:tcBorders>
              <w:top w:val="single" w:sz="4" w:space="0" w:color="auto"/>
              <w:left w:val="single" w:sz="4" w:space="0" w:color="auto"/>
              <w:bottom w:val="single" w:sz="4" w:space="0" w:color="auto"/>
              <w:right w:val="single" w:sz="4" w:space="0" w:color="auto"/>
            </w:tcBorders>
          </w:tcPr>
          <w:p w14:paraId="46A2B53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58.</w:t>
            </w:r>
          </w:p>
        </w:tc>
        <w:tc>
          <w:tcPr>
            <w:tcW w:w="8447" w:type="dxa"/>
            <w:tcBorders>
              <w:top w:val="single" w:sz="4" w:space="0" w:color="auto"/>
              <w:left w:val="single" w:sz="4" w:space="0" w:color="auto"/>
              <w:bottom w:val="single" w:sz="4" w:space="0" w:color="auto"/>
              <w:right w:val="single" w:sz="4" w:space="0" w:color="auto"/>
            </w:tcBorders>
          </w:tcPr>
          <w:p w14:paraId="6B0F8D7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Материал силиконовый для дублирования моделей</w:t>
            </w:r>
          </w:p>
        </w:tc>
      </w:tr>
      <w:tr w:rsidR="00876F25" w:rsidRPr="00876F25" w14:paraId="0F0290B0" w14:textId="77777777" w:rsidTr="00000150">
        <w:tc>
          <w:tcPr>
            <w:tcW w:w="544" w:type="dxa"/>
            <w:tcBorders>
              <w:top w:val="single" w:sz="4" w:space="0" w:color="auto"/>
              <w:left w:val="single" w:sz="4" w:space="0" w:color="auto"/>
              <w:bottom w:val="single" w:sz="4" w:space="0" w:color="auto"/>
              <w:right w:val="single" w:sz="4" w:space="0" w:color="auto"/>
            </w:tcBorders>
          </w:tcPr>
          <w:p w14:paraId="4A651A3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59.</w:t>
            </w:r>
          </w:p>
        </w:tc>
        <w:tc>
          <w:tcPr>
            <w:tcW w:w="8447" w:type="dxa"/>
            <w:tcBorders>
              <w:top w:val="single" w:sz="4" w:space="0" w:color="auto"/>
              <w:left w:val="single" w:sz="4" w:space="0" w:color="auto"/>
              <w:bottom w:val="single" w:sz="4" w:space="0" w:color="auto"/>
              <w:right w:val="single" w:sz="4" w:space="0" w:color="auto"/>
            </w:tcBorders>
          </w:tcPr>
          <w:p w14:paraId="23ABC07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Материал стоматологический для закрытия перфорации</w:t>
            </w:r>
          </w:p>
        </w:tc>
      </w:tr>
      <w:tr w:rsidR="00876F25" w:rsidRPr="00876F25" w14:paraId="77189D36" w14:textId="77777777" w:rsidTr="00000150">
        <w:tc>
          <w:tcPr>
            <w:tcW w:w="544" w:type="dxa"/>
            <w:tcBorders>
              <w:top w:val="single" w:sz="4" w:space="0" w:color="auto"/>
              <w:left w:val="single" w:sz="4" w:space="0" w:color="auto"/>
              <w:bottom w:val="single" w:sz="4" w:space="0" w:color="auto"/>
              <w:right w:val="single" w:sz="4" w:space="0" w:color="auto"/>
            </w:tcBorders>
          </w:tcPr>
          <w:p w14:paraId="7075570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60.</w:t>
            </w:r>
          </w:p>
        </w:tc>
        <w:tc>
          <w:tcPr>
            <w:tcW w:w="8447" w:type="dxa"/>
            <w:tcBorders>
              <w:top w:val="single" w:sz="4" w:space="0" w:color="auto"/>
              <w:left w:val="single" w:sz="4" w:space="0" w:color="auto"/>
              <w:bottom w:val="single" w:sz="4" w:space="0" w:color="auto"/>
              <w:right w:val="single" w:sz="4" w:space="0" w:color="auto"/>
            </w:tcBorders>
          </w:tcPr>
          <w:p w14:paraId="6099608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Материал </w:t>
            </w:r>
            <w:proofErr w:type="spellStart"/>
            <w:r w:rsidRPr="00876F25">
              <w:rPr>
                <w:rFonts w:ascii="Arial" w:eastAsiaTheme="minorEastAsia" w:hAnsi="Arial" w:cs="Arial"/>
                <w:sz w:val="16"/>
                <w:szCs w:val="16"/>
                <w:lang w:eastAsia="ru-RU"/>
              </w:rPr>
              <w:t>шинирующий</w:t>
            </w:r>
            <w:proofErr w:type="spellEnd"/>
          </w:p>
        </w:tc>
      </w:tr>
      <w:tr w:rsidR="00876F25" w:rsidRPr="00876F25" w14:paraId="047A06C8" w14:textId="77777777" w:rsidTr="00000150">
        <w:tc>
          <w:tcPr>
            <w:tcW w:w="544" w:type="dxa"/>
            <w:tcBorders>
              <w:top w:val="single" w:sz="4" w:space="0" w:color="auto"/>
              <w:left w:val="single" w:sz="4" w:space="0" w:color="auto"/>
              <w:bottom w:val="single" w:sz="4" w:space="0" w:color="auto"/>
              <w:right w:val="single" w:sz="4" w:space="0" w:color="auto"/>
            </w:tcBorders>
          </w:tcPr>
          <w:p w14:paraId="06542B1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61.</w:t>
            </w:r>
          </w:p>
        </w:tc>
        <w:tc>
          <w:tcPr>
            <w:tcW w:w="8447" w:type="dxa"/>
            <w:tcBorders>
              <w:top w:val="single" w:sz="4" w:space="0" w:color="auto"/>
              <w:left w:val="single" w:sz="4" w:space="0" w:color="auto"/>
              <w:bottom w:val="single" w:sz="4" w:space="0" w:color="auto"/>
              <w:right w:val="single" w:sz="4" w:space="0" w:color="auto"/>
            </w:tcBorders>
          </w:tcPr>
          <w:p w14:paraId="6605B83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Материал шовный (нити хирургические)</w:t>
            </w:r>
          </w:p>
        </w:tc>
      </w:tr>
      <w:tr w:rsidR="00876F25" w:rsidRPr="00876F25" w14:paraId="60CE5D99" w14:textId="77777777" w:rsidTr="00000150">
        <w:tc>
          <w:tcPr>
            <w:tcW w:w="544" w:type="dxa"/>
            <w:tcBorders>
              <w:top w:val="single" w:sz="4" w:space="0" w:color="auto"/>
              <w:left w:val="single" w:sz="4" w:space="0" w:color="auto"/>
              <w:bottom w:val="single" w:sz="4" w:space="0" w:color="auto"/>
              <w:right w:val="single" w:sz="4" w:space="0" w:color="auto"/>
            </w:tcBorders>
          </w:tcPr>
          <w:p w14:paraId="5862DB7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62.</w:t>
            </w:r>
          </w:p>
        </w:tc>
        <w:tc>
          <w:tcPr>
            <w:tcW w:w="8447" w:type="dxa"/>
            <w:tcBorders>
              <w:top w:val="single" w:sz="4" w:space="0" w:color="auto"/>
              <w:left w:val="single" w:sz="4" w:space="0" w:color="auto"/>
              <w:bottom w:val="single" w:sz="4" w:space="0" w:color="auto"/>
              <w:right w:val="single" w:sz="4" w:space="0" w:color="auto"/>
            </w:tcBorders>
          </w:tcPr>
          <w:p w14:paraId="638AD9B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roofErr w:type="gramStart"/>
            <w:r w:rsidRPr="00876F25">
              <w:rPr>
                <w:rFonts w:ascii="Arial" w:eastAsiaTheme="minorEastAsia" w:hAnsi="Arial" w:cs="Arial"/>
                <w:sz w:val="16"/>
                <w:szCs w:val="16"/>
                <w:lang w:eastAsia="ru-RU"/>
              </w:rPr>
              <w:t>Материалы</w:t>
            </w:r>
            <w:proofErr w:type="gramEnd"/>
            <w:r w:rsidRPr="00876F25">
              <w:rPr>
                <w:rFonts w:ascii="Arial" w:eastAsiaTheme="minorEastAsia" w:hAnsi="Arial" w:cs="Arial"/>
                <w:sz w:val="16"/>
                <w:szCs w:val="16"/>
                <w:lang w:eastAsia="ru-RU"/>
              </w:rPr>
              <w:t xml:space="preserve"> изолирующие зуботехнические</w:t>
            </w:r>
          </w:p>
        </w:tc>
      </w:tr>
      <w:tr w:rsidR="00876F25" w:rsidRPr="00876F25" w14:paraId="455D92CC" w14:textId="77777777" w:rsidTr="00000150">
        <w:tc>
          <w:tcPr>
            <w:tcW w:w="544" w:type="dxa"/>
            <w:tcBorders>
              <w:top w:val="single" w:sz="4" w:space="0" w:color="auto"/>
              <w:left w:val="single" w:sz="4" w:space="0" w:color="auto"/>
              <w:bottom w:val="single" w:sz="4" w:space="0" w:color="auto"/>
              <w:right w:val="single" w:sz="4" w:space="0" w:color="auto"/>
            </w:tcBorders>
          </w:tcPr>
          <w:p w14:paraId="67E9B1E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63.</w:t>
            </w:r>
          </w:p>
        </w:tc>
        <w:tc>
          <w:tcPr>
            <w:tcW w:w="8447" w:type="dxa"/>
            <w:tcBorders>
              <w:top w:val="single" w:sz="4" w:space="0" w:color="auto"/>
              <w:left w:val="single" w:sz="4" w:space="0" w:color="auto"/>
              <w:bottom w:val="single" w:sz="4" w:space="0" w:color="auto"/>
              <w:right w:val="single" w:sz="4" w:space="0" w:color="auto"/>
            </w:tcBorders>
          </w:tcPr>
          <w:p w14:paraId="0B5B371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Матрица стоматологическая</w:t>
            </w:r>
          </w:p>
        </w:tc>
      </w:tr>
      <w:tr w:rsidR="00876F25" w:rsidRPr="00876F25" w14:paraId="169CCC2C" w14:textId="77777777" w:rsidTr="00000150">
        <w:tc>
          <w:tcPr>
            <w:tcW w:w="544" w:type="dxa"/>
            <w:tcBorders>
              <w:top w:val="single" w:sz="4" w:space="0" w:color="auto"/>
              <w:left w:val="single" w:sz="4" w:space="0" w:color="auto"/>
              <w:bottom w:val="single" w:sz="4" w:space="0" w:color="auto"/>
              <w:right w:val="single" w:sz="4" w:space="0" w:color="auto"/>
            </w:tcBorders>
          </w:tcPr>
          <w:p w14:paraId="31D5785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64.</w:t>
            </w:r>
          </w:p>
        </w:tc>
        <w:tc>
          <w:tcPr>
            <w:tcW w:w="8447" w:type="dxa"/>
            <w:tcBorders>
              <w:top w:val="single" w:sz="4" w:space="0" w:color="auto"/>
              <w:left w:val="single" w:sz="4" w:space="0" w:color="auto"/>
              <w:bottom w:val="single" w:sz="4" w:space="0" w:color="auto"/>
              <w:right w:val="single" w:sz="4" w:space="0" w:color="auto"/>
            </w:tcBorders>
          </w:tcPr>
          <w:p w14:paraId="6576B8C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Набор расходного материала для забора крови</w:t>
            </w:r>
          </w:p>
        </w:tc>
      </w:tr>
      <w:tr w:rsidR="00876F25" w:rsidRPr="00876F25" w14:paraId="2D8AF7FA" w14:textId="77777777" w:rsidTr="00000150">
        <w:tc>
          <w:tcPr>
            <w:tcW w:w="544" w:type="dxa"/>
            <w:tcBorders>
              <w:top w:val="single" w:sz="4" w:space="0" w:color="auto"/>
              <w:left w:val="single" w:sz="4" w:space="0" w:color="auto"/>
              <w:bottom w:val="single" w:sz="4" w:space="0" w:color="auto"/>
              <w:right w:val="single" w:sz="4" w:space="0" w:color="auto"/>
            </w:tcBorders>
          </w:tcPr>
          <w:p w14:paraId="185167D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65.</w:t>
            </w:r>
          </w:p>
        </w:tc>
        <w:tc>
          <w:tcPr>
            <w:tcW w:w="8447" w:type="dxa"/>
            <w:tcBorders>
              <w:top w:val="single" w:sz="4" w:space="0" w:color="auto"/>
              <w:left w:val="single" w:sz="4" w:space="0" w:color="auto"/>
              <w:bottom w:val="single" w:sz="4" w:space="0" w:color="auto"/>
              <w:right w:val="single" w:sz="4" w:space="0" w:color="auto"/>
            </w:tcBorders>
          </w:tcPr>
          <w:p w14:paraId="06094AE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Набор химических реактивов для контроля предстерилизационной очистки</w:t>
            </w:r>
          </w:p>
        </w:tc>
      </w:tr>
      <w:tr w:rsidR="00876F25" w:rsidRPr="00876F25" w14:paraId="5AE6B3C7" w14:textId="77777777" w:rsidTr="00000150">
        <w:tc>
          <w:tcPr>
            <w:tcW w:w="544" w:type="dxa"/>
            <w:tcBorders>
              <w:top w:val="single" w:sz="4" w:space="0" w:color="auto"/>
              <w:left w:val="single" w:sz="4" w:space="0" w:color="auto"/>
              <w:bottom w:val="single" w:sz="4" w:space="0" w:color="auto"/>
              <w:right w:val="single" w:sz="4" w:space="0" w:color="auto"/>
            </w:tcBorders>
          </w:tcPr>
          <w:p w14:paraId="475801E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66.</w:t>
            </w:r>
          </w:p>
        </w:tc>
        <w:tc>
          <w:tcPr>
            <w:tcW w:w="8447" w:type="dxa"/>
            <w:tcBorders>
              <w:top w:val="single" w:sz="4" w:space="0" w:color="auto"/>
              <w:left w:val="single" w:sz="4" w:space="0" w:color="auto"/>
              <w:bottom w:val="single" w:sz="4" w:space="0" w:color="auto"/>
              <w:right w:val="single" w:sz="4" w:space="0" w:color="auto"/>
            </w:tcBorders>
          </w:tcPr>
          <w:p w14:paraId="164E74E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Насадка для </w:t>
            </w:r>
            <w:proofErr w:type="spellStart"/>
            <w:r w:rsidRPr="00876F25">
              <w:rPr>
                <w:rFonts w:ascii="Arial" w:eastAsiaTheme="minorEastAsia" w:hAnsi="Arial" w:cs="Arial"/>
                <w:sz w:val="16"/>
                <w:szCs w:val="16"/>
                <w:lang w:eastAsia="ru-RU"/>
              </w:rPr>
              <w:t>слюноотсоса</w:t>
            </w:r>
            <w:proofErr w:type="spellEnd"/>
          </w:p>
        </w:tc>
      </w:tr>
      <w:tr w:rsidR="00876F25" w:rsidRPr="00876F25" w14:paraId="245EE2A0" w14:textId="77777777" w:rsidTr="00000150">
        <w:tc>
          <w:tcPr>
            <w:tcW w:w="544" w:type="dxa"/>
            <w:tcBorders>
              <w:top w:val="single" w:sz="4" w:space="0" w:color="auto"/>
              <w:left w:val="single" w:sz="4" w:space="0" w:color="auto"/>
              <w:bottom w:val="single" w:sz="4" w:space="0" w:color="auto"/>
              <w:right w:val="single" w:sz="4" w:space="0" w:color="auto"/>
            </w:tcBorders>
          </w:tcPr>
          <w:p w14:paraId="5F8BC38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lastRenderedPageBreak/>
              <w:t>67.</w:t>
            </w:r>
          </w:p>
        </w:tc>
        <w:tc>
          <w:tcPr>
            <w:tcW w:w="8447" w:type="dxa"/>
            <w:tcBorders>
              <w:top w:val="single" w:sz="4" w:space="0" w:color="auto"/>
              <w:left w:val="single" w:sz="4" w:space="0" w:color="auto"/>
              <w:bottom w:val="single" w:sz="4" w:space="0" w:color="auto"/>
              <w:right w:val="single" w:sz="4" w:space="0" w:color="auto"/>
            </w:tcBorders>
          </w:tcPr>
          <w:p w14:paraId="0FD974B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roofErr w:type="spellStart"/>
            <w:r w:rsidRPr="00876F25">
              <w:rPr>
                <w:rFonts w:ascii="Arial" w:eastAsiaTheme="minorEastAsia" w:hAnsi="Arial" w:cs="Arial"/>
                <w:sz w:val="16"/>
                <w:szCs w:val="16"/>
                <w:lang w:eastAsia="ru-RU"/>
              </w:rPr>
              <w:t>Окклюзионный</w:t>
            </w:r>
            <w:proofErr w:type="spellEnd"/>
            <w:r w:rsidRPr="00876F25">
              <w:rPr>
                <w:rFonts w:ascii="Arial" w:eastAsiaTheme="minorEastAsia" w:hAnsi="Arial" w:cs="Arial"/>
                <w:sz w:val="16"/>
                <w:szCs w:val="16"/>
                <w:lang w:eastAsia="ru-RU"/>
              </w:rPr>
              <w:t xml:space="preserve"> спрей</w:t>
            </w:r>
          </w:p>
        </w:tc>
      </w:tr>
      <w:tr w:rsidR="00876F25" w:rsidRPr="00876F25" w14:paraId="3BD4FFFE" w14:textId="77777777" w:rsidTr="00000150">
        <w:tc>
          <w:tcPr>
            <w:tcW w:w="544" w:type="dxa"/>
            <w:tcBorders>
              <w:top w:val="single" w:sz="4" w:space="0" w:color="auto"/>
              <w:left w:val="single" w:sz="4" w:space="0" w:color="auto"/>
              <w:bottom w:val="single" w:sz="4" w:space="0" w:color="auto"/>
              <w:right w:val="single" w:sz="4" w:space="0" w:color="auto"/>
            </w:tcBorders>
          </w:tcPr>
          <w:p w14:paraId="6728E7A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68.</w:t>
            </w:r>
          </w:p>
        </w:tc>
        <w:tc>
          <w:tcPr>
            <w:tcW w:w="8447" w:type="dxa"/>
            <w:tcBorders>
              <w:top w:val="single" w:sz="4" w:space="0" w:color="auto"/>
              <w:left w:val="single" w:sz="4" w:space="0" w:color="auto"/>
              <w:bottom w:val="single" w:sz="4" w:space="0" w:color="auto"/>
              <w:right w:val="single" w:sz="4" w:space="0" w:color="auto"/>
            </w:tcBorders>
          </w:tcPr>
          <w:p w14:paraId="274C794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Облицовочный композитный материал</w:t>
            </w:r>
          </w:p>
        </w:tc>
      </w:tr>
      <w:tr w:rsidR="00876F25" w:rsidRPr="00876F25" w14:paraId="2055B29C" w14:textId="77777777" w:rsidTr="00000150">
        <w:tc>
          <w:tcPr>
            <w:tcW w:w="544" w:type="dxa"/>
            <w:tcBorders>
              <w:top w:val="single" w:sz="4" w:space="0" w:color="auto"/>
              <w:left w:val="single" w:sz="4" w:space="0" w:color="auto"/>
              <w:bottom w:val="single" w:sz="4" w:space="0" w:color="auto"/>
              <w:right w:val="single" w:sz="4" w:space="0" w:color="auto"/>
            </w:tcBorders>
          </w:tcPr>
          <w:p w14:paraId="756D886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69.</w:t>
            </w:r>
          </w:p>
        </w:tc>
        <w:tc>
          <w:tcPr>
            <w:tcW w:w="8447" w:type="dxa"/>
            <w:tcBorders>
              <w:top w:val="single" w:sz="4" w:space="0" w:color="auto"/>
              <w:left w:val="single" w:sz="4" w:space="0" w:color="auto"/>
              <w:bottom w:val="single" w:sz="4" w:space="0" w:color="auto"/>
              <w:right w:val="single" w:sz="4" w:space="0" w:color="auto"/>
            </w:tcBorders>
          </w:tcPr>
          <w:p w14:paraId="06164B5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Пакет для стерилизации</w:t>
            </w:r>
          </w:p>
        </w:tc>
      </w:tr>
      <w:tr w:rsidR="00876F25" w:rsidRPr="00876F25" w14:paraId="0040BDF4" w14:textId="77777777" w:rsidTr="00000150">
        <w:tc>
          <w:tcPr>
            <w:tcW w:w="544" w:type="dxa"/>
            <w:tcBorders>
              <w:top w:val="single" w:sz="4" w:space="0" w:color="auto"/>
              <w:left w:val="single" w:sz="4" w:space="0" w:color="auto"/>
              <w:bottom w:val="single" w:sz="4" w:space="0" w:color="auto"/>
              <w:right w:val="single" w:sz="4" w:space="0" w:color="auto"/>
            </w:tcBorders>
          </w:tcPr>
          <w:p w14:paraId="12B1C84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70.</w:t>
            </w:r>
          </w:p>
        </w:tc>
        <w:tc>
          <w:tcPr>
            <w:tcW w:w="8447" w:type="dxa"/>
            <w:tcBorders>
              <w:top w:val="single" w:sz="4" w:space="0" w:color="auto"/>
              <w:left w:val="single" w:sz="4" w:space="0" w:color="auto"/>
              <w:bottom w:val="single" w:sz="4" w:space="0" w:color="auto"/>
              <w:right w:val="single" w:sz="4" w:space="0" w:color="auto"/>
            </w:tcBorders>
          </w:tcPr>
          <w:p w14:paraId="495C980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Пакет для утилизации отходов</w:t>
            </w:r>
          </w:p>
        </w:tc>
      </w:tr>
      <w:tr w:rsidR="00876F25" w:rsidRPr="00876F25" w14:paraId="454E3CF1" w14:textId="77777777" w:rsidTr="00000150">
        <w:tc>
          <w:tcPr>
            <w:tcW w:w="544" w:type="dxa"/>
            <w:tcBorders>
              <w:top w:val="single" w:sz="4" w:space="0" w:color="auto"/>
              <w:left w:val="single" w:sz="4" w:space="0" w:color="auto"/>
              <w:bottom w:val="single" w:sz="4" w:space="0" w:color="auto"/>
              <w:right w:val="single" w:sz="4" w:space="0" w:color="auto"/>
            </w:tcBorders>
          </w:tcPr>
          <w:p w14:paraId="4EC3EDB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71.</w:t>
            </w:r>
          </w:p>
        </w:tc>
        <w:tc>
          <w:tcPr>
            <w:tcW w:w="8447" w:type="dxa"/>
            <w:tcBorders>
              <w:top w:val="single" w:sz="4" w:space="0" w:color="auto"/>
              <w:left w:val="single" w:sz="4" w:space="0" w:color="auto"/>
              <w:bottom w:val="single" w:sz="4" w:space="0" w:color="auto"/>
              <w:right w:val="single" w:sz="4" w:space="0" w:color="auto"/>
            </w:tcBorders>
          </w:tcPr>
          <w:p w14:paraId="4D83688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Перекись водорода</w:t>
            </w:r>
          </w:p>
        </w:tc>
      </w:tr>
      <w:tr w:rsidR="00876F25" w:rsidRPr="00876F25" w14:paraId="2FB2BFF6" w14:textId="77777777" w:rsidTr="00000150">
        <w:tc>
          <w:tcPr>
            <w:tcW w:w="544" w:type="dxa"/>
            <w:tcBorders>
              <w:top w:val="single" w:sz="4" w:space="0" w:color="auto"/>
              <w:left w:val="single" w:sz="4" w:space="0" w:color="auto"/>
              <w:bottom w:val="single" w:sz="4" w:space="0" w:color="auto"/>
              <w:right w:val="single" w:sz="4" w:space="0" w:color="auto"/>
            </w:tcBorders>
          </w:tcPr>
          <w:p w14:paraId="6584B5F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72.</w:t>
            </w:r>
          </w:p>
        </w:tc>
        <w:tc>
          <w:tcPr>
            <w:tcW w:w="8447" w:type="dxa"/>
            <w:tcBorders>
              <w:top w:val="single" w:sz="4" w:space="0" w:color="auto"/>
              <w:left w:val="single" w:sz="4" w:space="0" w:color="auto"/>
              <w:bottom w:val="single" w:sz="4" w:space="0" w:color="auto"/>
              <w:right w:val="single" w:sz="4" w:space="0" w:color="auto"/>
            </w:tcBorders>
          </w:tcPr>
          <w:p w14:paraId="2F461C2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Перчатки одноразовые</w:t>
            </w:r>
          </w:p>
        </w:tc>
      </w:tr>
      <w:tr w:rsidR="00876F25" w:rsidRPr="00876F25" w14:paraId="6B398054" w14:textId="77777777" w:rsidTr="00000150">
        <w:tc>
          <w:tcPr>
            <w:tcW w:w="544" w:type="dxa"/>
            <w:tcBorders>
              <w:top w:val="single" w:sz="4" w:space="0" w:color="auto"/>
              <w:left w:val="single" w:sz="4" w:space="0" w:color="auto"/>
              <w:bottom w:val="single" w:sz="4" w:space="0" w:color="auto"/>
              <w:right w:val="single" w:sz="4" w:space="0" w:color="auto"/>
            </w:tcBorders>
          </w:tcPr>
          <w:p w14:paraId="777B184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73.</w:t>
            </w:r>
          </w:p>
        </w:tc>
        <w:tc>
          <w:tcPr>
            <w:tcW w:w="8447" w:type="dxa"/>
            <w:tcBorders>
              <w:top w:val="single" w:sz="4" w:space="0" w:color="auto"/>
              <w:left w:val="single" w:sz="4" w:space="0" w:color="auto"/>
              <w:bottom w:val="single" w:sz="4" w:space="0" w:color="auto"/>
              <w:right w:val="single" w:sz="4" w:space="0" w:color="auto"/>
            </w:tcBorders>
          </w:tcPr>
          <w:p w14:paraId="485E784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Пластмасса для изготовления временных коронок</w:t>
            </w:r>
          </w:p>
        </w:tc>
      </w:tr>
      <w:tr w:rsidR="00876F25" w:rsidRPr="00876F25" w14:paraId="4C3B183F" w14:textId="77777777" w:rsidTr="00000150">
        <w:tc>
          <w:tcPr>
            <w:tcW w:w="544" w:type="dxa"/>
            <w:tcBorders>
              <w:top w:val="single" w:sz="4" w:space="0" w:color="auto"/>
              <w:left w:val="single" w:sz="4" w:space="0" w:color="auto"/>
              <w:bottom w:val="single" w:sz="4" w:space="0" w:color="auto"/>
              <w:right w:val="single" w:sz="4" w:space="0" w:color="auto"/>
            </w:tcBorders>
          </w:tcPr>
          <w:p w14:paraId="17FD015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74.</w:t>
            </w:r>
          </w:p>
        </w:tc>
        <w:tc>
          <w:tcPr>
            <w:tcW w:w="8447" w:type="dxa"/>
            <w:tcBorders>
              <w:top w:val="single" w:sz="4" w:space="0" w:color="auto"/>
              <w:left w:val="single" w:sz="4" w:space="0" w:color="auto"/>
              <w:bottom w:val="single" w:sz="4" w:space="0" w:color="auto"/>
              <w:right w:val="single" w:sz="4" w:space="0" w:color="auto"/>
            </w:tcBorders>
          </w:tcPr>
          <w:p w14:paraId="602A278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Пластмасса зуботехническая</w:t>
            </w:r>
          </w:p>
        </w:tc>
      </w:tr>
      <w:tr w:rsidR="00876F25" w:rsidRPr="00876F25" w14:paraId="0BD24FC1" w14:textId="77777777" w:rsidTr="00000150">
        <w:tc>
          <w:tcPr>
            <w:tcW w:w="544" w:type="dxa"/>
            <w:tcBorders>
              <w:top w:val="single" w:sz="4" w:space="0" w:color="auto"/>
              <w:left w:val="single" w:sz="4" w:space="0" w:color="auto"/>
              <w:bottom w:val="single" w:sz="4" w:space="0" w:color="auto"/>
              <w:right w:val="single" w:sz="4" w:space="0" w:color="auto"/>
            </w:tcBorders>
          </w:tcPr>
          <w:p w14:paraId="121DF73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75.</w:t>
            </w:r>
          </w:p>
        </w:tc>
        <w:tc>
          <w:tcPr>
            <w:tcW w:w="8447" w:type="dxa"/>
            <w:tcBorders>
              <w:top w:val="single" w:sz="4" w:space="0" w:color="auto"/>
              <w:left w:val="single" w:sz="4" w:space="0" w:color="auto"/>
              <w:bottom w:val="single" w:sz="4" w:space="0" w:color="auto"/>
              <w:right w:val="single" w:sz="4" w:space="0" w:color="auto"/>
            </w:tcBorders>
          </w:tcPr>
          <w:p w14:paraId="22A0BF2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Пластмасса </w:t>
            </w:r>
            <w:proofErr w:type="spellStart"/>
            <w:r w:rsidRPr="00876F25">
              <w:rPr>
                <w:rFonts w:ascii="Arial" w:eastAsiaTheme="minorEastAsia" w:hAnsi="Arial" w:cs="Arial"/>
                <w:sz w:val="16"/>
                <w:szCs w:val="16"/>
                <w:lang w:eastAsia="ru-RU"/>
              </w:rPr>
              <w:t>ортодонтическая</w:t>
            </w:r>
            <w:proofErr w:type="spellEnd"/>
          </w:p>
        </w:tc>
      </w:tr>
      <w:tr w:rsidR="00876F25" w:rsidRPr="00876F25" w14:paraId="340CD39C" w14:textId="77777777" w:rsidTr="00000150">
        <w:tc>
          <w:tcPr>
            <w:tcW w:w="544" w:type="dxa"/>
            <w:tcBorders>
              <w:top w:val="single" w:sz="4" w:space="0" w:color="auto"/>
              <w:left w:val="single" w:sz="4" w:space="0" w:color="auto"/>
              <w:bottom w:val="single" w:sz="4" w:space="0" w:color="auto"/>
              <w:right w:val="single" w:sz="4" w:space="0" w:color="auto"/>
            </w:tcBorders>
          </w:tcPr>
          <w:p w14:paraId="1E4A5A0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76.</w:t>
            </w:r>
          </w:p>
        </w:tc>
        <w:tc>
          <w:tcPr>
            <w:tcW w:w="8447" w:type="dxa"/>
            <w:tcBorders>
              <w:top w:val="single" w:sz="4" w:space="0" w:color="auto"/>
              <w:left w:val="single" w:sz="4" w:space="0" w:color="auto"/>
              <w:bottom w:val="single" w:sz="4" w:space="0" w:color="auto"/>
              <w:right w:val="single" w:sz="4" w:space="0" w:color="auto"/>
            </w:tcBorders>
          </w:tcPr>
          <w:p w14:paraId="256BCFB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Препарат антисептический для корневых каналов</w:t>
            </w:r>
          </w:p>
        </w:tc>
      </w:tr>
      <w:tr w:rsidR="00876F25" w:rsidRPr="00876F25" w14:paraId="75FF2EAF" w14:textId="77777777" w:rsidTr="00000150">
        <w:tc>
          <w:tcPr>
            <w:tcW w:w="544" w:type="dxa"/>
            <w:tcBorders>
              <w:top w:val="single" w:sz="4" w:space="0" w:color="auto"/>
              <w:left w:val="single" w:sz="4" w:space="0" w:color="auto"/>
              <w:bottom w:val="single" w:sz="4" w:space="0" w:color="auto"/>
              <w:right w:val="single" w:sz="4" w:space="0" w:color="auto"/>
            </w:tcBorders>
          </w:tcPr>
          <w:p w14:paraId="6B1ED49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77.</w:t>
            </w:r>
          </w:p>
        </w:tc>
        <w:tc>
          <w:tcPr>
            <w:tcW w:w="8447" w:type="dxa"/>
            <w:tcBorders>
              <w:top w:val="single" w:sz="4" w:space="0" w:color="auto"/>
              <w:left w:val="single" w:sz="4" w:space="0" w:color="auto"/>
              <w:bottom w:val="single" w:sz="4" w:space="0" w:color="auto"/>
              <w:right w:val="single" w:sz="4" w:space="0" w:color="auto"/>
            </w:tcBorders>
          </w:tcPr>
          <w:p w14:paraId="18CFC68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Препарат антисептический стоматологический</w:t>
            </w:r>
          </w:p>
        </w:tc>
      </w:tr>
      <w:tr w:rsidR="00876F25" w:rsidRPr="00876F25" w14:paraId="22825B86" w14:textId="77777777" w:rsidTr="00000150">
        <w:tc>
          <w:tcPr>
            <w:tcW w:w="544" w:type="dxa"/>
            <w:tcBorders>
              <w:top w:val="single" w:sz="4" w:space="0" w:color="auto"/>
              <w:left w:val="single" w:sz="4" w:space="0" w:color="auto"/>
              <w:bottom w:val="single" w:sz="4" w:space="0" w:color="auto"/>
              <w:right w:val="single" w:sz="4" w:space="0" w:color="auto"/>
            </w:tcBorders>
          </w:tcPr>
          <w:p w14:paraId="59AED80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78.</w:t>
            </w:r>
          </w:p>
        </w:tc>
        <w:tc>
          <w:tcPr>
            <w:tcW w:w="8447" w:type="dxa"/>
            <w:tcBorders>
              <w:top w:val="single" w:sz="4" w:space="0" w:color="auto"/>
              <w:left w:val="single" w:sz="4" w:space="0" w:color="auto"/>
              <w:bottom w:val="single" w:sz="4" w:space="0" w:color="auto"/>
              <w:right w:val="single" w:sz="4" w:space="0" w:color="auto"/>
            </w:tcBorders>
          </w:tcPr>
          <w:p w14:paraId="23A2401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Препарат </w:t>
            </w:r>
            <w:proofErr w:type="spellStart"/>
            <w:r w:rsidRPr="00876F25">
              <w:rPr>
                <w:rFonts w:ascii="Arial" w:eastAsiaTheme="minorEastAsia" w:hAnsi="Arial" w:cs="Arial"/>
                <w:sz w:val="16"/>
                <w:szCs w:val="16"/>
                <w:lang w:eastAsia="ru-RU"/>
              </w:rPr>
              <w:t>девитализирующий</w:t>
            </w:r>
            <w:proofErr w:type="spellEnd"/>
            <w:r w:rsidRPr="00876F25">
              <w:rPr>
                <w:rFonts w:ascii="Arial" w:eastAsiaTheme="minorEastAsia" w:hAnsi="Arial" w:cs="Arial"/>
                <w:sz w:val="16"/>
                <w:szCs w:val="16"/>
                <w:lang w:eastAsia="ru-RU"/>
              </w:rPr>
              <w:t xml:space="preserve"> стоматологический</w:t>
            </w:r>
          </w:p>
        </w:tc>
      </w:tr>
      <w:tr w:rsidR="00876F25" w:rsidRPr="00876F25" w14:paraId="4348E9A2" w14:textId="77777777" w:rsidTr="00000150">
        <w:tc>
          <w:tcPr>
            <w:tcW w:w="544" w:type="dxa"/>
            <w:tcBorders>
              <w:top w:val="single" w:sz="4" w:space="0" w:color="auto"/>
              <w:left w:val="single" w:sz="4" w:space="0" w:color="auto"/>
              <w:bottom w:val="single" w:sz="4" w:space="0" w:color="auto"/>
              <w:right w:val="single" w:sz="4" w:space="0" w:color="auto"/>
            </w:tcBorders>
          </w:tcPr>
          <w:p w14:paraId="7DFDE5F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79.</w:t>
            </w:r>
          </w:p>
        </w:tc>
        <w:tc>
          <w:tcPr>
            <w:tcW w:w="8447" w:type="dxa"/>
            <w:tcBorders>
              <w:top w:val="single" w:sz="4" w:space="0" w:color="auto"/>
              <w:left w:val="single" w:sz="4" w:space="0" w:color="auto"/>
              <w:bottom w:val="single" w:sz="4" w:space="0" w:color="auto"/>
              <w:right w:val="single" w:sz="4" w:space="0" w:color="auto"/>
            </w:tcBorders>
          </w:tcPr>
          <w:p w14:paraId="106D119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Препарат для десневых повязок</w:t>
            </w:r>
          </w:p>
        </w:tc>
      </w:tr>
      <w:tr w:rsidR="00876F25" w:rsidRPr="00876F25" w14:paraId="4FA54483" w14:textId="77777777" w:rsidTr="00000150">
        <w:tc>
          <w:tcPr>
            <w:tcW w:w="544" w:type="dxa"/>
            <w:tcBorders>
              <w:top w:val="single" w:sz="4" w:space="0" w:color="auto"/>
              <w:left w:val="single" w:sz="4" w:space="0" w:color="auto"/>
              <w:bottom w:val="single" w:sz="4" w:space="0" w:color="auto"/>
              <w:right w:val="single" w:sz="4" w:space="0" w:color="auto"/>
            </w:tcBorders>
          </w:tcPr>
          <w:p w14:paraId="5F37B78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80.</w:t>
            </w:r>
          </w:p>
        </w:tc>
        <w:tc>
          <w:tcPr>
            <w:tcW w:w="8447" w:type="dxa"/>
            <w:tcBorders>
              <w:top w:val="single" w:sz="4" w:space="0" w:color="auto"/>
              <w:left w:val="single" w:sz="4" w:space="0" w:color="auto"/>
              <w:bottom w:val="single" w:sz="4" w:space="0" w:color="auto"/>
              <w:right w:val="single" w:sz="4" w:space="0" w:color="auto"/>
            </w:tcBorders>
          </w:tcPr>
          <w:p w14:paraId="7788A16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Препарат для инъекционной анестезии</w:t>
            </w:r>
          </w:p>
        </w:tc>
      </w:tr>
      <w:tr w:rsidR="00876F25" w:rsidRPr="00876F25" w14:paraId="54FA908D" w14:textId="77777777" w:rsidTr="00000150">
        <w:tc>
          <w:tcPr>
            <w:tcW w:w="544" w:type="dxa"/>
            <w:tcBorders>
              <w:top w:val="single" w:sz="4" w:space="0" w:color="auto"/>
              <w:left w:val="single" w:sz="4" w:space="0" w:color="auto"/>
              <w:bottom w:val="single" w:sz="4" w:space="0" w:color="auto"/>
              <w:right w:val="single" w:sz="4" w:space="0" w:color="auto"/>
            </w:tcBorders>
          </w:tcPr>
          <w:p w14:paraId="124229B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81.</w:t>
            </w:r>
          </w:p>
        </w:tc>
        <w:tc>
          <w:tcPr>
            <w:tcW w:w="8447" w:type="dxa"/>
            <w:tcBorders>
              <w:top w:val="single" w:sz="4" w:space="0" w:color="auto"/>
              <w:left w:val="single" w:sz="4" w:space="0" w:color="auto"/>
              <w:bottom w:val="single" w:sz="4" w:space="0" w:color="auto"/>
              <w:right w:val="single" w:sz="4" w:space="0" w:color="auto"/>
            </w:tcBorders>
          </w:tcPr>
          <w:p w14:paraId="0F47EA7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Препарат для лечения альвеолита</w:t>
            </w:r>
          </w:p>
        </w:tc>
      </w:tr>
      <w:tr w:rsidR="00876F25" w:rsidRPr="00876F25" w14:paraId="0BDEC8F4" w14:textId="77777777" w:rsidTr="00000150">
        <w:tc>
          <w:tcPr>
            <w:tcW w:w="544" w:type="dxa"/>
            <w:tcBorders>
              <w:top w:val="single" w:sz="4" w:space="0" w:color="auto"/>
              <w:left w:val="single" w:sz="4" w:space="0" w:color="auto"/>
              <w:bottom w:val="single" w:sz="4" w:space="0" w:color="auto"/>
              <w:right w:val="single" w:sz="4" w:space="0" w:color="auto"/>
            </w:tcBorders>
          </w:tcPr>
          <w:p w14:paraId="2B88495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82.</w:t>
            </w:r>
          </w:p>
        </w:tc>
        <w:tc>
          <w:tcPr>
            <w:tcW w:w="8447" w:type="dxa"/>
            <w:tcBorders>
              <w:top w:val="single" w:sz="4" w:space="0" w:color="auto"/>
              <w:left w:val="single" w:sz="4" w:space="0" w:color="auto"/>
              <w:bottom w:val="single" w:sz="4" w:space="0" w:color="auto"/>
              <w:right w:val="single" w:sz="4" w:space="0" w:color="auto"/>
            </w:tcBorders>
          </w:tcPr>
          <w:p w14:paraId="2672597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Препарат для обезжиривания и высушивания стоматологический</w:t>
            </w:r>
          </w:p>
        </w:tc>
      </w:tr>
      <w:tr w:rsidR="00876F25" w:rsidRPr="00876F25" w14:paraId="55592FF8" w14:textId="77777777" w:rsidTr="00000150">
        <w:tc>
          <w:tcPr>
            <w:tcW w:w="544" w:type="dxa"/>
            <w:tcBorders>
              <w:top w:val="single" w:sz="4" w:space="0" w:color="auto"/>
              <w:left w:val="single" w:sz="4" w:space="0" w:color="auto"/>
              <w:bottom w:val="single" w:sz="4" w:space="0" w:color="auto"/>
              <w:right w:val="single" w:sz="4" w:space="0" w:color="auto"/>
            </w:tcBorders>
          </w:tcPr>
          <w:p w14:paraId="7CCFFE3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83.</w:t>
            </w:r>
          </w:p>
        </w:tc>
        <w:tc>
          <w:tcPr>
            <w:tcW w:w="8447" w:type="dxa"/>
            <w:tcBorders>
              <w:top w:val="single" w:sz="4" w:space="0" w:color="auto"/>
              <w:left w:val="single" w:sz="4" w:space="0" w:color="auto"/>
              <w:bottom w:val="single" w:sz="4" w:space="0" w:color="auto"/>
              <w:right w:val="single" w:sz="4" w:space="0" w:color="auto"/>
            </w:tcBorders>
          </w:tcPr>
          <w:p w14:paraId="5259AD4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Препарат для обработки корневого канала</w:t>
            </w:r>
          </w:p>
        </w:tc>
      </w:tr>
      <w:tr w:rsidR="00876F25" w:rsidRPr="00876F25" w14:paraId="264ED423" w14:textId="77777777" w:rsidTr="00000150">
        <w:tc>
          <w:tcPr>
            <w:tcW w:w="544" w:type="dxa"/>
            <w:tcBorders>
              <w:top w:val="single" w:sz="4" w:space="0" w:color="auto"/>
              <w:left w:val="single" w:sz="4" w:space="0" w:color="auto"/>
              <w:bottom w:val="single" w:sz="4" w:space="0" w:color="auto"/>
              <w:right w:val="single" w:sz="4" w:space="0" w:color="auto"/>
            </w:tcBorders>
          </w:tcPr>
          <w:p w14:paraId="5992194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84.</w:t>
            </w:r>
          </w:p>
        </w:tc>
        <w:tc>
          <w:tcPr>
            <w:tcW w:w="8447" w:type="dxa"/>
            <w:tcBorders>
              <w:top w:val="single" w:sz="4" w:space="0" w:color="auto"/>
              <w:left w:val="single" w:sz="4" w:space="0" w:color="auto"/>
              <w:bottom w:val="single" w:sz="4" w:space="0" w:color="auto"/>
              <w:right w:val="single" w:sz="4" w:space="0" w:color="auto"/>
            </w:tcBorders>
          </w:tcPr>
          <w:p w14:paraId="54DFBC7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Препарат для окрашивания зубного налета</w:t>
            </w:r>
          </w:p>
        </w:tc>
      </w:tr>
      <w:tr w:rsidR="00876F25" w:rsidRPr="00876F25" w14:paraId="1C46CE5E" w14:textId="77777777" w:rsidTr="00000150">
        <w:tc>
          <w:tcPr>
            <w:tcW w:w="544" w:type="dxa"/>
            <w:tcBorders>
              <w:top w:val="single" w:sz="4" w:space="0" w:color="auto"/>
              <w:left w:val="single" w:sz="4" w:space="0" w:color="auto"/>
              <w:bottom w:val="single" w:sz="4" w:space="0" w:color="auto"/>
              <w:right w:val="single" w:sz="4" w:space="0" w:color="auto"/>
            </w:tcBorders>
          </w:tcPr>
          <w:p w14:paraId="392D1C8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85.</w:t>
            </w:r>
          </w:p>
        </w:tc>
        <w:tc>
          <w:tcPr>
            <w:tcW w:w="8447" w:type="dxa"/>
            <w:tcBorders>
              <w:top w:val="single" w:sz="4" w:space="0" w:color="auto"/>
              <w:left w:val="single" w:sz="4" w:space="0" w:color="auto"/>
              <w:bottom w:val="single" w:sz="4" w:space="0" w:color="auto"/>
              <w:right w:val="single" w:sz="4" w:space="0" w:color="auto"/>
            </w:tcBorders>
          </w:tcPr>
          <w:p w14:paraId="12AD454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Препарат для пломбирования корневых каналов</w:t>
            </w:r>
          </w:p>
        </w:tc>
      </w:tr>
      <w:tr w:rsidR="00876F25" w:rsidRPr="00876F25" w14:paraId="639BAC77" w14:textId="77777777" w:rsidTr="00000150">
        <w:tc>
          <w:tcPr>
            <w:tcW w:w="544" w:type="dxa"/>
            <w:tcBorders>
              <w:top w:val="single" w:sz="4" w:space="0" w:color="auto"/>
              <w:left w:val="single" w:sz="4" w:space="0" w:color="auto"/>
              <w:bottom w:val="single" w:sz="4" w:space="0" w:color="auto"/>
              <w:right w:val="single" w:sz="4" w:space="0" w:color="auto"/>
            </w:tcBorders>
          </w:tcPr>
          <w:p w14:paraId="6367BA5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86.</w:t>
            </w:r>
          </w:p>
        </w:tc>
        <w:tc>
          <w:tcPr>
            <w:tcW w:w="8447" w:type="dxa"/>
            <w:tcBorders>
              <w:top w:val="single" w:sz="4" w:space="0" w:color="auto"/>
              <w:left w:val="single" w:sz="4" w:space="0" w:color="auto"/>
              <w:bottom w:val="single" w:sz="4" w:space="0" w:color="auto"/>
              <w:right w:val="single" w:sz="4" w:space="0" w:color="auto"/>
            </w:tcBorders>
          </w:tcPr>
          <w:p w14:paraId="1D65C0A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Препарат для </w:t>
            </w:r>
            <w:proofErr w:type="spellStart"/>
            <w:r w:rsidRPr="00876F25">
              <w:rPr>
                <w:rFonts w:ascii="Arial" w:eastAsiaTheme="minorEastAsia" w:hAnsi="Arial" w:cs="Arial"/>
                <w:sz w:val="16"/>
                <w:szCs w:val="16"/>
                <w:lang w:eastAsia="ru-RU"/>
              </w:rPr>
              <w:t>распломбировки</w:t>
            </w:r>
            <w:proofErr w:type="spellEnd"/>
            <w:r w:rsidRPr="00876F25">
              <w:rPr>
                <w:rFonts w:ascii="Arial" w:eastAsiaTheme="minorEastAsia" w:hAnsi="Arial" w:cs="Arial"/>
                <w:sz w:val="16"/>
                <w:szCs w:val="16"/>
                <w:lang w:eastAsia="ru-RU"/>
              </w:rPr>
              <w:t xml:space="preserve"> корневых каналов</w:t>
            </w:r>
          </w:p>
        </w:tc>
      </w:tr>
      <w:tr w:rsidR="00876F25" w:rsidRPr="00876F25" w14:paraId="12DF89BB" w14:textId="77777777" w:rsidTr="00000150">
        <w:tc>
          <w:tcPr>
            <w:tcW w:w="544" w:type="dxa"/>
            <w:tcBorders>
              <w:top w:val="single" w:sz="4" w:space="0" w:color="auto"/>
              <w:left w:val="single" w:sz="4" w:space="0" w:color="auto"/>
              <w:bottom w:val="single" w:sz="4" w:space="0" w:color="auto"/>
              <w:right w:val="single" w:sz="4" w:space="0" w:color="auto"/>
            </w:tcBorders>
          </w:tcPr>
          <w:p w14:paraId="6634321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87.</w:t>
            </w:r>
          </w:p>
        </w:tc>
        <w:tc>
          <w:tcPr>
            <w:tcW w:w="8447" w:type="dxa"/>
            <w:tcBorders>
              <w:top w:val="single" w:sz="4" w:space="0" w:color="auto"/>
              <w:left w:val="single" w:sz="4" w:space="0" w:color="auto"/>
              <w:bottom w:val="single" w:sz="4" w:space="0" w:color="auto"/>
              <w:right w:val="single" w:sz="4" w:space="0" w:color="auto"/>
            </w:tcBorders>
          </w:tcPr>
          <w:p w14:paraId="7B73570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Препарат для </w:t>
            </w:r>
            <w:proofErr w:type="spellStart"/>
            <w:r w:rsidRPr="00876F25">
              <w:rPr>
                <w:rFonts w:ascii="Arial" w:eastAsiaTheme="minorEastAsia" w:hAnsi="Arial" w:cs="Arial"/>
                <w:sz w:val="16"/>
                <w:szCs w:val="16"/>
                <w:lang w:eastAsia="ru-RU"/>
              </w:rPr>
              <w:t>реминерализации</w:t>
            </w:r>
            <w:proofErr w:type="spellEnd"/>
            <w:r w:rsidRPr="00876F25">
              <w:rPr>
                <w:rFonts w:ascii="Arial" w:eastAsiaTheme="minorEastAsia" w:hAnsi="Arial" w:cs="Arial"/>
                <w:sz w:val="16"/>
                <w:szCs w:val="16"/>
                <w:lang w:eastAsia="ru-RU"/>
              </w:rPr>
              <w:t xml:space="preserve"> эмали зубов</w:t>
            </w:r>
          </w:p>
        </w:tc>
      </w:tr>
      <w:tr w:rsidR="00876F25" w:rsidRPr="00876F25" w14:paraId="275807C4" w14:textId="77777777" w:rsidTr="00000150">
        <w:tc>
          <w:tcPr>
            <w:tcW w:w="544" w:type="dxa"/>
            <w:tcBorders>
              <w:top w:val="single" w:sz="4" w:space="0" w:color="auto"/>
              <w:left w:val="single" w:sz="4" w:space="0" w:color="auto"/>
              <w:bottom w:val="single" w:sz="4" w:space="0" w:color="auto"/>
              <w:right w:val="single" w:sz="4" w:space="0" w:color="auto"/>
            </w:tcBorders>
          </w:tcPr>
          <w:p w14:paraId="24B3961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88.</w:t>
            </w:r>
          </w:p>
        </w:tc>
        <w:tc>
          <w:tcPr>
            <w:tcW w:w="8447" w:type="dxa"/>
            <w:tcBorders>
              <w:top w:val="single" w:sz="4" w:space="0" w:color="auto"/>
              <w:left w:val="single" w:sz="4" w:space="0" w:color="auto"/>
              <w:bottom w:val="single" w:sz="4" w:space="0" w:color="auto"/>
              <w:right w:val="single" w:sz="4" w:space="0" w:color="auto"/>
            </w:tcBorders>
          </w:tcPr>
          <w:p w14:paraId="1891AAF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Препарат для серебрения зубов</w:t>
            </w:r>
          </w:p>
        </w:tc>
      </w:tr>
      <w:tr w:rsidR="00876F25" w:rsidRPr="00876F25" w14:paraId="1AF5AEB9" w14:textId="77777777" w:rsidTr="00000150">
        <w:tc>
          <w:tcPr>
            <w:tcW w:w="544" w:type="dxa"/>
            <w:tcBorders>
              <w:top w:val="single" w:sz="4" w:space="0" w:color="auto"/>
              <w:left w:val="single" w:sz="4" w:space="0" w:color="auto"/>
              <w:bottom w:val="single" w:sz="4" w:space="0" w:color="auto"/>
              <w:right w:val="single" w:sz="4" w:space="0" w:color="auto"/>
            </w:tcBorders>
          </w:tcPr>
          <w:p w14:paraId="772EBBB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89.</w:t>
            </w:r>
          </w:p>
        </w:tc>
        <w:tc>
          <w:tcPr>
            <w:tcW w:w="8447" w:type="dxa"/>
            <w:tcBorders>
              <w:top w:val="single" w:sz="4" w:space="0" w:color="auto"/>
              <w:left w:val="single" w:sz="4" w:space="0" w:color="auto"/>
              <w:bottom w:val="single" w:sz="4" w:space="0" w:color="auto"/>
              <w:right w:val="single" w:sz="4" w:space="0" w:color="auto"/>
            </w:tcBorders>
          </w:tcPr>
          <w:p w14:paraId="56E49A0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Препарат кровоостанавливающий стоматологический</w:t>
            </w:r>
          </w:p>
        </w:tc>
      </w:tr>
      <w:tr w:rsidR="00876F25" w:rsidRPr="00876F25" w14:paraId="350ED4C7" w14:textId="77777777" w:rsidTr="00000150">
        <w:tc>
          <w:tcPr>
            <w:tcW w:w="544" w:type="dxa"/>
            <w:tcBorders>
              <w:top w:val="single" w:sz="4" w:space="0" w:color="auto"/>
              <w:left w:val="single" w:sz="4" w:space="0" w:color="auto"/>
              <w:bottom w:val="single" w:sz="4" w:space="0" w:color="auto"/>
              <w:right w:val="single" w:sz="4" w:space="0" w:color="auto"/>
            </w:tcBorders>
          </w:tcPr>
          <w:p w14:paraId="5E3CC12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90.</w:t>
            </w:r>
          </w:p>
        </w:tc>
        <w:tc>
          <w:tcPr>
            <w:tcW w:w="8447" w:type="dxa"/>
            <w:tcBorders>
              <w:top w:val="single" w:sz="4" w:space="0" w:color="auto"/>
              <w:left w:val="single" w:sz="4" w:space="0" w:color="auto"/>
              <w:bottom w:val="single" w:sz="4" w:space="0" w:color="auto"/>
              <w:right w:val="single" w:sz="4" w:space="0" w:color="auto"/>
            </w:tcBorders>
          </w:tcPr>
          <w:p w14:paraId="5BCBD09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Препарат для сохранения жизнеспособности пульпы</w:t>
            </w:r>
          </w:p>
        </w:tc>
      </w:tr>
      <w:tr w:rsidR="00876F25" w:rsidRPr="00876F25" w14:paraId="3F7D73F0" w14:textId="77777777" w:rsidTr="00000150">
        <w:tc>
          <w:tcPr>
            <w:tcW w:w="544" w:type="dxa"/>
            <w:tcBorders>
              <w:top w:val="single" w:sz="4" w:space="0" w:color="auto"/>
              <w:left w:val="single" w:sz="4" w:space="0" w:color="auto"/>
              <w:bottom w:val="single" w:sz="4" w:space="0" w:color="auto"/>
              <w:right w:val="single" w:sz="4" w:space="0" w:color="auto"/>
            </w:tcBorders>
          </w:tcPr>
          <w:p w14:paraId="1505A38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91.</w:t>
            </w:r>
          </w:p>
        </w:tc>
        <w:tc>
          <w:tcPr>
            <w:tcW w:w="8447" w:type="dxa"/>
            <w:tcBorders>
              <w:top w:val="single" w:sz="4" w:space="0" w:color="auto"/>
              <w:left w:val="single" w:sz="4" w:space="0" w:color="auto"/>
              <w:bottom w:val="single" w:sz="4" w:space="0" w:color="auto"/>
              <w:right w:val="single" w:sz="4" w:space="0" w:color="auto"/>
            </w:tcBorders>
          </w:tcPr>
          <w:p w14:paraId="145FEFC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Припой серебряный</w:t>
            </w:r>
          </w:p>
        </w:tc>
      </w:tr>
      <w:tr w:rsidR="00876F25" w:rsidRPr="00876F25" w14:paraId="56F91433" w14:textId="77777777" w:rsidTr="00000150">
        <w:tc>
          <w:tcPr>
            <w:tcW w:w="544" w:type="dxa"/>
            <w:tcBorders>
              <w:top w:val="single" w:sz="4" w:space="0" w:color="auto"/>
              <w:left w:val="single" w:sz="4" w:space="0" w:color="auto"/>
              <w:bottom w:val="single" w:sz="4" w:space="0" w:color="auto"/>
              <w:right w:val="single" w:sz="4" w:space="0" w:color="auto"/>
            </w:tcBorders>
          </w:tcPr>
          <w:p w14:paraId="4AD59A3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92.</w:t>
            </w:r>
          </w:p>
        </w:tc>
        <w:tc>
          <w:tcPr>
            <w:tcW w:w="8447" w:type="dxa"/>
            <w:tcBorders>
              <w:top w:val="single" w:sz="4" w:space="0" w:color="auto"/>
              <w:left w:val="single" w:sz="4" w:space="0" w:color="auto"/>
              <w:bottom w:val="single" w:sz="4" w:space="0" w:color="auto"/>
              <w:right w:val="single" w:sz="4" w:space="0" w:color="auto"/>
            </w:tcBorders>
          </w:tcPr>
          <w:p w14:paraId="7F89727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Проволока (припой) для спайки зубных протезов</w:t>
            </w:r>
          </w:p>
        </w:tc>
      </w:tr>
      <w:tr w:rsidR="00876F25" w:rsidRPr="00876F25" w14:paraId="2CA33F8E" w14:textId="77777777" w:rsidTr="00000150">
        <w:tc>
          <w:tcPr>
            <w:tcW w:w="544" w:type="dxa"/>
            <w:tcBorders>
              <w:top w:val="single" w:sz="4" w:space="0" w:color="auto"/>
              <w:left w:val="single" w:sz="4" w:space="0" w:color="auto"/>
              <w:bottom w:val="single" w:sz="4" w:space="0" w:color="auto"/>
              <w:right w:val="single" w:sz="4" w:space="0" w:color="auto"/>
            </w:tcBorders>
          </w:tcPr>
          <w:p w14:paraId="2C88C1C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93.</w:t>
            </w:r>
          </w:p>
        </w:tc>
        <w:tc>
          <w:tcPr>
            <w:tcW w:w="8447" w:type="dxa"/>
            <w:tcBorders>
              <w:top w:val="single" w:sz="4" w:space="0" w:color="auto"/>
              <w:left w:val="single" w:sz="4" w:space="0" w:color="auto"/>
              <w:bottom w:val="single" w:sz="4" w:space="0" w:color="auto"/>
              <w:right w:val="single" w:sz="4" w:space="0" w:color="auto"/>
            </w:tcBorders>
          </w:tcPr>
          <w:p w14:paraId="157E62D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Проволока лигатурная</w:t>
            </w:r>
          </w:p>
        </w:tc>
      </w:tr>
      <w:tr w:rsidR="00876F25" w:rsidRPr="00876F25" w14:paraId="3D66D6C7" w14:textId="77777777" w:rsidTr="00000150">
        <w:tc>
          <w:tcPr>
            <w:tcW w:w="544" w:type="dxa"/>
            <w:tcBorders>
              <w:top w:val="single" w:sz="4" w:space="0" w:color="auto"/>
              <w:left w:val="single" w:sz="4" w:space="0" w:color="auto"/>
              <w:bottom w:val="single" w:sz="4" w:space="0" w:color="auto"/>
              <w:right w:val="single" w:sz="4" w:space="0" w:color="auto"/>
            </w:tcBorders>
          </w:tcPr>
          <w:p w14:paraId="0DC9F5D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94.</w:t>
            </w:r>
          </w:p>
        </w:tc>
        <w:tc>
          <w:tcPr>
            <w:tcW w:w="8447" w:type="dxa"/>
            <w:tcBorders>
              <w:top w:val="single" w:sz="4" w:space="0" w:color="auto"/>
              <w:left w:val="single" w:sz="4" w:space="0" w:color="auto"/>
              <w:bottom w:val="single" w:sz="4" w:space="0" w:color="auto"/>
              <w:right w:val="single" w:sz="4" w:space="0" w:color="auto"/>
            </w:tcBorders>
          </w:tcPr>
          <w:p w14:paraId="17E8147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Проволока </w:t>
            </w:r>
            <w:proofErr w:type="spellStart"/>
            <w:r w:rsidRPr="00876F25">
              <w:rPr>
                <w:rFonts w:ascii="Arial" w:eastAsiaTheme="minorEastAsia" w:hAnsi="Arial" w:cs="Arial"/>
                <w:sz w:val="16"/>
                <w:szCs w:val="16"/>
                <w:lang w:eastAsia="ru-RU"/>
              </w:rPr>
              <w:t>ортодонтическая</w:t>
            </w:r>
            <w:proofErr w:type="spellEnd"/>
          </w:p>
        </w:tc>
      </w:tr>
      <w:tr w:rsidR="00876F25" w:rsidRPr="00876F25" w14:paraId="05D3232A" w14:textId="77777777" w:rsidTr="00000150">
        <w:tc>
          <w:tcPr>
            <w:tcW w:w="544" w:type="dxa"/>
            <w:tcBorders>
              <w:top w:val="single" w:sz="4" w:space="0" w:color="auto"/>
              <w:left w:val="single" w:sz="4" w:space="0" w:color="auto"/>
              <w:bottom w:val="single" w:sz="4" w:space="0" w:color="auto"/>
              <w:right w:val="single" w:sz="4" w:space="0" w:color="auto"/>
            </w:tcBorders>
          </w:tcPr>
          <w:p w14:paraId="2D4A623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95.</w:t>
            </w:r>
          </w:p>
        </w:tc>
        <w:tc>
          <w:tcPr>
            <w:tcW w:w="8447" w:type="dxa"/>
            <w:tcBorders>
              <w:top w:val="single" w:sz="4" w:space="0" w:color="auto"/>
              <w:left w:val="single" w:sz="4" w:space="0" w:color="auto"/>
              <w:bottom w:val="single" w:sz="4" w:space="0" w:color="auto"/>
              <w:right w:val="single" w:sz="4" w:space="0" w:color="auto"/>
            </w:tcBorders>
          </w:tcPr>
          <w:p w14:paraId="19A5B9B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roofErr w:type="spellStart"/>
            <w:r w:rsidRPr="00876F25">
              <w:rPr>
                <w:rFonts w:ascii="Arial" w:eastAsiaTheme="minorEastAsia" w:hAnsi="Arial" w:cs="Arial"/>
                <w:sz w:val="16"/>
                <w:szCs w:val="16"/>
                <w:lang w:eastAsia="ru-RU"/>
              </w:rPr>
              <w:t>Пульпоэкстрактор</w:t>
            </w:r>
            <w:proofErr w:type="spellEnd"/>
          </w:p>
        </w:tc>
      </w:tr>
      <w:tr w:rsidR="00876F25" w:rsidRPr="00876F25" w14:paraId="3BF57A66" w14:textId="77777777" w:rsidTr="00000150">
        <w:tc>
          <w:tcPr>
            <w:tcW w:w="544" w:type="dxa"/>
            <w:tcBorders>
              <w:top w:val="single" w:sz="4" w:space="0" w:color="auto"/>
              <w:left w:val="single" w:sz="4" w:space="0" w:color="auto"/>
              <w:bottom w:val="single" w:sz="4" w:space="0" w:color="auto"/>
              <w:right w:val="single" w:sz="4" w:space="0" w:color="auto"/>
            </w:tcBorders>
          </w:tcPr>
          <w:p w14:paraId="0FF8A8C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96.</w:t>
            </w:r>
          </w:p>
        </w:tc>
        <w:tc>
          <w:tcPr>
            <w:tcW w:w="8447" w:type="dxa"/>
            <w:tcBorders>
              <w:top w:val="single" w:sz="4" w:space="0" w:color="auto"/>
              <w:left w:val="single" w:sz="4" w:space="0" w:color="auto"/>
              <w:bottom w:val="single" w:sz="4" w:space="0" w:color="auto"/>
              <w:right w:val="single" w:sz="4" w:space="0" w:color="auto"/>
            </w:tcBorders>
          </w:tcPr>
          <w:p w14:paraId="516F755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Растворы электролитные моно- и </w:t>
            </w:r>
            <w:proofErr w:type="spellStart"/>
            <w:r w:rsidRPr="00876F25">
              <w:rPr>
                <w:rFonts w:ascii="Arial" w:eastAsiaTheme="minorEastAsia" w:hAnsi="Arial" w:cs="Arial"/>
                <w:sz w:val="16"/>
                <w:szCs w:val="16"/>
                <w:lang w:eastAsia="ru-RU"/>
              </w:rPr>
              <w:t>поликомпонентные</w:t>
            </w:r>
            <w:proofErr w:type="spellEnd"/>
          </w:p>
        </w:tc>
      </w:tr>
      <w:tr w:rsidR="00876F25" w:rsidRPr="00876F25" w14:paraId="20BF0D3D" w14:textId="77777777" w:rsidTr="00000150">
        <w:tc>
          <w:tcPr>
            <w:tcW w:w="544" w:type="dxa"/>
            <w:tcBorders>
              <w:top w:val="single" w:sz="4" w:space="0" w:color="auto"/>
              <w:left w:val="single" w:sz="4" w:space="0" w:color="auto"/>
              <w:bottom w:val="single" w:sz="4" w:space="0" w:color="auto"/>
              <w:right w:val="single" w:sz="4" w:space="0" w:color="auto"/>
            </w:tcBorders>
          </w:tcPr>
          <w:p w14:paraId="5365753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97.</w:t>
            </w:r>
          </w:p>
        </w:tc>
        <w:tc>
          <w:tcPr>
            <w:tcW w:w="8447" w:type="dxa"/>
            <w:tcBorders>
              <w:top w:val="single" w:sz="4" w:space="0" w:color="auto"/>
              <w:left w:val="single" w:sz="4" w:space="0" w:color="auto"/>
              <w:bottom w:val="single" w:sz="4" w:space="0" w:color="auto"/>
              <w:right w:val="single" w:sz="4" w:space="0" w:color="auto"/>
            </w:tcBorders>
          </w:tcPr>
          <w:p w14:paraId="764DC65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roofErr w:type="spellStart"/>
            <w:r w:rsidRPr="00876F25">
              <w:rPr>
                <w:rFonts w:ascii="Arial" w:eastAsiaTheme="minorEastAsia" w:hAnsi="Arial" w:cs="Arial"/>
                <w:sz w:val="16"/>
                <w:szCs w:val="16"/>
                <w:lang w:eastAsia="ru-RU"/>
              </w:rPr>
              <w:t>Ретенционные</w:t>
            </w:r>
            <w:proofErr w:type="spellEnd"/>
            <w:r w:rsidRPr="00876F25">
              <w:rPr>
                <w:rFonts w:ascii="Arial" w:eastAsiaTheme="minorEastAsia" w:hAnsi="Arial" w:cs="Arial"/>
                <w:sz w:val="16"/>
                <w:szCs w:val="16"/>
                <w:lang w:eastAsia="ru-RU"/>
              </w:rPr>
              <w:t xml:space="preserve"> перлы</w:t>
            </w:r>
          </w:p>
        </w:tc>
      </w:tr>
      <w:tr w:rsidR="00876F25" w:rsidRPr="00876F25" w14:paraId="3CA6CE87" w14:textId="77777777" w:rsidTr="00000150">
        <w:tc>
          <w:tcPr>
            <w:tcW w:w="544" w:type="dxa"/>
            <w:tcBorders>
              <w:top w:val="single" w:sz="4" w:space="0" w:color="auto"/>
              <w:left w:val="single" w:sz="4" w:space="0" w:color="auto"/>
              <w:bottom w:val="single" w:sz="4" w:space="0" w:color="auto"/>
              <w:right w:val="single" w:sz="4" w:space="0" w:color="auto"/>
            </w:tcBorders>
          </w:tcPr>
          <w:p w14:paraId="5C6BACF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98.</w:t>
            </w:r>
          </w:p>
        </w:tc>
        <w:tc>
          <w:tcPr>
            <w:tcW w:w="8447" w:type="dxa"/>
            <w:tcBorders>
              <w:top w:val="single" w:sz="4" w:space="0" w:color="auto"/>
              <w:left w:val="single" w:sz="4" w:space="0" w:color="auto"/>
              <w:bottom w:val="single" w:sz="4" w:space="0" w:color="auto"/>
              <w:right w:val="single" w:sz="4" w:space="0" w:color="auto"/>
            </w:tcBorders>
          </w:tcPr>
          <w:p w14:paraId="29D71E0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roofErr w:type="spellStart"/>
            <w:r w:rsidRPr="00876F25">
              <w:rPr>
                <w:rFonts w:ascii="Arial" w:eastAsiaTheme="minorEastAsia" w:hAnsi="Arial" w:cs="Arial"/>
                <w:sz w:val="16"/>
                <w:szCs w:val="16"/>
                <w:lang w:eastAsia="ru-RU"/>
              </w:rPr>
              <w:t>Ретракционная</w:t>
            </w:r>
            <w:proofErr w:type="spellEnd"/>
            <w:r w:rsidRPr="00876F25">
              <w:rPr>
                <w:rFonts w:ascii="Arial" w:eastAsiaTheme="minorEastAsia" w:hAnsi="Arial" w:cs="Arial"/>
                <w:sz w:val="16"/>
                <w:szCs w:val="16"/>
                <w:lang w:eastAsia="ru-RU"/>
              </w:rPr>
              <w:t xml:space="preserve"> нить</w:t>
            </w:r>
          </w:p>
        </w:tc>
      </w:tr>
      <w:tr w:rsidR="00876F25" w:rsidRPr="00876F25" w14:paraId="03F15A8C" w14:textId="77777777" w:rsidTr="00000150">
        <w:tc>
          <w:tcPr>
            <w:tcW w:w="544" w:type="dxa"/>
            <w:tcBorders>
              <w:top w:val="single" w:sz="4" w:space="0" w:color="auto"/>
              <w:left w:val="single" w:sz="4" w:space="0" w:color="auto"/>
              <w:bottom w:val="single" w:sz="4" w:space="0" w:color="auto"/>
              <w:right w:val="single" w:sz="4" w:space="0" w:color="auto"/>
            </w:tcBorders>
          </w:tcPr>
          <w:p w14:paraId="664DD36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99.</w:t>
            </w:r>
          </w:p>
        </w:tc>
        <w:tc>
          <w:tcPr>
            <w:tcW w:w="8447" w:type="dxa"/>
            <w:tcBorders>
              <w:top w:val="single" w:sz="4" w:space="0" w:color="auto"/>
              <w:left w:val="single" w:sz="4" w:space="0" w:color="auto"/>
              <w:bottom w:val="single" w:sz="4" w:space="0" w:color="auto"/>
              <w:right w:val="single" w:sz="4" w:space="0" w:color="auto"/>
            </w:tcBorders>
          </w:tcPr>
          <w:p w14:paraId="52B4FA4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Салфетки для подголовника</w:t>
            </w:r>
          </w:p>
        </w:tc>
      </w:tr>
      <w:tr w:rsidR="00876F25" w:rsidRPr="00876F25" w14:paraId="4E909284" w14:textId="77777777" w:rsidTr="00000150">
        <w:tc>
          <w:tcPr>
            <w:tcW w:w="544" w:type="dxa"/>
            <w:tcBorders>
              <w:top w:val="single" w:sz="4" w:space="0" w:color="auto"/>
              <w:left w:val="single" w:sz="4" w:space="0" w:color="auto"/>
              <w:bottom w:val="single" w:sz="4" w:space="0" w:color="auto"/>
              <w:right w:val="single" w:sz="4" w:space="0" w:color="auto"/>
            </w:tcBorders>
          </w:tcPr>
          <w:p w14:paraId="5D2B528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100.</w:t>
            </w:r>
          </w:p>
        </w:tc>
        <w:tc>
          <w:tcPr>
            <w:tcW w:w="8447" w:type="dxa"/>
            <w:tcBorders>
              <w:top w:val="single" w:sz="4" w:space="0" w:color="auto"/>
              <w:left w:val="single" w:sz="4" w:space="0" w:color="auto"/>
              <w:bottom w:val="single" w:sz="4" w:space="0" w:color="auto"/>
              <w:right w:val="single" w:sz="4" w:space="0" w:color="auto"/>
            </w:tcBorders>
          </w:tcPr>
          <w:p w14:paraId="620AACB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Салфетки нагрудные</w:t>
            </w:r>
          </w:p>
        </w:tc>
      </w:tr>
      <w:tr w:rsidR="00876F25" w:rsidRPr="00876F25" w14:paraId="403735D6" w14:textId="77777777" w:rsidTr="00000150">
        <w:tc>
          <w:tcPr>
            <w:tcW w:w="544" w:type="dxa"/>
            <w:tcBorders>
              <w:top w:val="single" w:sz="4" w:space="0" w:color="auto"/>
              <w:left w:val="single" w:sz="4" w:space="0" w:color="auto"/>
              <w:bottom w:val="single" w:sz="4" w:space="0" w:color="auto"/>
              <w:right w:val="single" w:sz="4" w:space="0" w:color="auto"/>
            </w:tcBorders>
          </w:tcPr>
          <w:p w14:paraId="1B51A7F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101.</w:t>
            </w:r>
          </w:p>
        </w:tc>
        <w:tc>
          <w:tcPr>
            <w:tcW w:w="8447" w:type="dxa"/>
            <w:tcBorders>
              <w:top w:val="single" w:sz="4" w:space="0" w:color="auto"/>
              <w:left w:val="single" w:sz="4" w:space="0" w:color="auto"/>
              <w:bottom w:val="single" w:sz="4" w:space="0" w:color="auto"/>
              <w:right w:val="single" w:sz="4" w:space="0" w:color="auto"/>
            </w:tcBorders>
          </w:tcPr>
          <w:p w14:paraId="26A5C30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Салфетки с антисептическим раствором</w:t>
            </w:r>
          </w:p>
        </w:tc>
      </w:tr>
      <w:tr w:rsidR="00876F25" w:rsidRPr="00876F25" w14:paraId="04BBBFB7" w14:textId="77777777" w:rsidTr="00000150">
        <w:tc>
          <w:tcPr>
            <w:tcW w:w="544" w:type="dxa"/>
            <w:tcBorders>
              <w:top w:val="single" w:sz="4" w:space="0" w:color="auto"/>
              <w:left w:val="single" w:sz="4" w:space="0" w:color="auto"/>
              <w:bottom w:val="single" w:sz="4" w:space="0" w:color="auto"/>
              <w:right w:val="single" w:sz="4" w:space="0" w:color="auto"/>
            </w:tcBorders>
          </w:tcPr>
          <w:p w14:paraId="2119343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102.</w:t>
            </w:r>
          </w:p>
        </w:tc>
        <w:tc>
          <w:tcPr>
            <w:tcW w:w="8447" w:type="dxa"/>
            <w:tcBorders>
              <w:top w:val="single" w:sz="4" w:space="0" w:color="auto"/>
              <w:left w:val="single" w:sz="4" w:space="0" w:color="auto"/>
              <w:bottom w:val="single" w:sz="4" w:space="0" w:color="auto"/>
              <w:right w:val="single" w:sz="4" w:space="0" w:color="auto"/>
            </w:tcBorders>
          </w:tcPr>
          <w:p w14:paraId="5EF5549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Спирт</w:t>
            </w:r>
          </w:p>
        </w:tc>
      </w:tr>
      <w:tr w:rsidR="00876F25" w:rsidRPr="00876F25" w14:paraId="796C4F66" w14:textId="77777777" w:rsidTr="00000150">
        <w:tc>
          <w:tcPr>
            <w:tcW w:w="544" w:type="dxa"/>
            <w:tcBorders>
              <w:top w:val="single" w:sz="4" w:space="0" w:color="auto"/>
              <w:left w:val="single" w:sz="4" w:space="0" w:color="auto"/>
              <w:bottom w:val="single" w:sz="4" w:space="0" w:color="auto"/>
              <w:right w:val="single" w:sz="4" w:space="0" w:color="auto"/>
            </w:tcBorders>
          </w:tcPr>
          <w:p w14:paraId="31B6773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lastRenderedPageBreak/>
              <w:t>103.</w:t>
            </w:r>
          </w:p>
        </w:tc>
        <w:tc>
          <w:tcPr>
            <w:tcW w:w="8447" w:type="dxa"/>
            <w:tcBorders>
              <w:top w:val="single" w:sz="4" w:space="0" w:color="auto"/>
              <w:left w:val="single" w:sz="4" w:space="0" w:color="auto"/>
              <w:bottom w:val="single" w:sz="4" w:space="0" w:color="auto"/>
              <w:right w:val="single" w:sz="4" w:space="0" w:color="auto"/>
            </w:tcBorders>
          </w:tcPr>
          <w:p w14:paraId="400776F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Средство для полирования</w:t>
            </w:r>
          </w:p>
        </w:tc>
      </w:tr>
      <w:tr w:rsidR="00876F25" w:rsidRPr="00876F25" w14:paraId="3C50F562" w14:textId="77777777" w:rsidTr="00000150">
        <w:tc>
          <w:tcPr>
            <w:tcW w:w="544" w:type="dxa"/>
            <w:tcBorders>
              <w:top w:val="single" w:sz="4" w:space="0" w:color="auto"/>
              <w:left w:val="single" w:sz="4" w:space="0" w:color="auto"/>
              <w:bottom w:val="single" w:sz="4" w:space="0" w:color="auto"/>
              <w:right w:val="single" w:sz="4" w:space="0" w:color="auto"/>
            </w:tcBorders>
          </w:tcPr>
          <w:p w14:paraId="4B2F028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104.</w:t>
            </w:r>
          </w:p>
        </w:tc>
        <w:tc>
          <w:tcPr>
            <w:tcW w:w="8447" w:type="dxa"/>
            <w:tcBorders>
              <w:top w:val="single" w:sz="4" w:space="0" w:color="auto"/>
              <w:left w:val="single" w:sz="4" w:space="0" w:color="auto"/>
              <w:bottom w:val="single" w:sz="4" w:space="0" w:color="auto"/>
              <w:right w:val="single" w:sz="4" w:space="0" w:color="auto"/>
            </w:tcBorders>
          </w:tcPr>
          <w:p w14:paraId="6581B6D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Средство для приготовления раствора для полоскания полости рта</w:t>
            </w:r>
          </w:p>
        </w:tc>
      </w:tr>
      <w:tr w:rsidR="00876F25" w:rsidRPr="00876F25" w14:paraId="4FA008C4" w14:textId="77777777" w:rsidTr="00000150">
        <w:tc>
          <w:tcPr>
            <w:tcW w:w="8991" w:type="dxa"/>
            <w:gridSpan w:val="2"/>
            <w:tcBorders>
              <w:top w:val="single" w:sz="4" w:space="0" w:color="auto"/>
              <w:left w:val="single" w:sz="4" w:space="0" w:color="auto"/>
              <w:bottom w:val="none" w:sz="6" w:space="0" w:color="auto"/>
              <w:right w:val="single" w:sz="4" w:space="0" w:color="auto"/>
            </w:tcBorders>
          </w:tcPr>
          <w:tbl>
            <w:tblPr>
              <w:tblW w:w="5000" w:type="pct"/>
              <w:tblLayout w:type="fixed"/>
              <w:tblCellMar>
                <w:left w:w="0" w:type="dxa"/>
                <w:right w:w="0" w:type="dxa"/>
              </w:tblCellMar>
              <w:tblLook w:val="0000" w:firstRow="0" w:lastRow="0" w:firstColumn="0" w:lastColumn="0" w:noHBand="0" w:noVBand="0"/>
            </w:tblPr>
            <w:tblGrid>
              <w:gridCol w:w="140"/>
              <w:gridCol w:w="140"/>
              <w:gridCol w:w="8327"/>
              <w:gridCol w:w="140"/>
            </w:tblGrid>
            <w:tr w:rsidR="00876F25" w:rsidRPr="00876F25" w14:paraId="443577A3" w14:textId="77777777" w:rsidTr="00000150">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08E273D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281C9C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9069" w:type="dxa"/>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7826C19D" w14:textId="77777777" w:rsidR="00876F25" w:rsidRPr="00876F25" w:rsidRDefault="00876F25" w:rsidP="00876F25">
                  <w:pPr>
                    <w:widowControl w:val="0"/>
                    <w:autoSpaceDE w:val="0"/>
                    <w:autoSpaceDN w:val="0"/>
                    <w:adjustRightInd w:val="0"/>
                    <w:spacing w:after="0" w:line="240" w:lineRule="auto"/>
                    <w:jc w:val="both"/>
                    <w:rPr>
                      <w:rFonts w:ascii="Arial" w:eastAsiaTheme="minorEastAsia" w:hAnsi="Arial" w:cs="Arial"/>
                      <w:color w:val="392C69"/>
                      <w:sz w:val="16"/>
                      <w:szCs w:val="16"/>
                      <w:lang w:eastAsia="ru-RU"/>
                    </w:rPr>
                  </w:pPr>
                  <w:r w:rsidRPr="00876F25">
                    <w:rPr>
                      <w:rFonts w:ascii="Arial" w:eastAsiaTheme="minorEastAsia" w:hAnsi="Arial" w:cs="Arial"/>
                      <w:color w:val="392C69"/>
                      <w:sz w:val="16"/>
                      <w:szCs w:val="16"/>
                      <w:lang w:eastAsia="ru-RU"/>
                    </w:rPr>
                    <w:t>КонсультантПлюс: примечание.</w:t>
                  </w:r>
                </w:p>
                <w:p w14:paraId="01DE9AA7" w14:textId="77777777" w:rsidR="00876F25" w:rsidRPr="00876F25" w:rsidRDefault="00876F25" w:rsidP="00876F25">
                  <w:pPr>
                    <w:widowControl w:val="0"/>
                    <w:autoSpaceDE w:val="0"/>
                    <w:autoSpaceDN w:val="0"/>
                    <w:adjustRightInd w:val="0"/>
                    <w:spacing w:after="0" w:line="240" w:lineRule="auto"/>
                    <w:jc w:val="both"/>
                    <w:rPr>
                      <w:rFonts w:ascii="Arial" w:eastAsiaTheme="minorEastAsia" w:hAnsi="Arial" w:cs="Arial"/>
                      <w:color w:val="392C69"/>
                      <w:sz w:val="16"/>
                      <w:szCs w:val="16"/>
                      <w:lang w:eastAsia="ru-RU"/>
                    </w:rPr>
                  </w:pPr>
                  <w:r w:rsidRPr="00876F25">
                    <w:rPr>
                      <w:rFonts w:ascii="Arial" w:eastAsiaTheme="minorEastAsia" w:hAnsi="Arial" w:cs="Arial"/>
                      <w:color w:val="392C69"/>
                      <w:sz w:val="16"/>
                      <w:szCs w:val="16"/>
                      <w:lang w:eastAsia="ru-RU"/>
                    </w:rPr>
                    <w:t>Нумерация пунктов дана в соответствии с официальным текстом документа.</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3DF9A76" w14:textId="77777777" w:rsidR="00876F25" w:rsidRPr="00876F25" w:rsidRDefault="00876F25" w:rsidP="00876F25">
                  <w:pPr>
                    <w:widowControl w:val="0"/>
                    <w:autoSpaceDE w:val="0"/>
                    <w:autoSpaceDN w:val="0"/>
                    <w:adjustRightInd w:val="0"/>
                    <w:spacing w:after="0" w:line="240" w:lineRule="auto"/>
                    <w:jc w:val="both"/>
                    <w:rPr>
                      <w:rFonts w:ascii="Arial" w:eastAsiaTheme="minorEastAsia" w:hAnsi="Arial" w:cs="Arial"/>
                      <w:color w:val="392C69"/>
                      <w:sz w:val="16"/>
                      <w:szCs w:val="16"/>
                      <w:lang w:eastAsia="ru-RU"/>
                    </w:rPr>
                  </w:pPr>
                </w:p>
              </w:tc>
            </w:tr>
          </w:tbl>
          <w:p w14:paraId="523B7FB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color w:val="392C69"/>
                <w:sz w:val="16"/>
                <w:szCs w:val="16"/>
                <w:lang w:eastAsia="ru-RU"/>
              </w:rPr>
            </w:pPr>
          </w:p>
        </w:tc>
      </w:tr>
      <w:tr w:rsidR="00876F25" w:rsidRPr="00876F25" w14:paraId="7F8309AF" w14:textId="77777777" w:rsidTr="00000150">
        <w:tc>
          <w:tcPr>
            <w:tcW w:w="544" w:type="dxa"/>
            <w:tcBorders>
              <w:top w:val="none" w:sz="6" w:space="0" w:color="auto"/>
              <w:left w:val="single" w:sz="4" w:space="0" w:color="auto"/>
              <w:bottom w:val="single" w:sz="4" w:space="0" w:color="auto"/>
              <w:right w:val="single" w:sz="4" w:space="0" w:color="auto"/>
            </w:tcBorders>
          </w:tcPr>
          <w:p w14:paraId="497D2D4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107.</w:t>
            </w:r>
          </w:p>
        </w:tc>
        <w:tc>
          <w:tcPr>
            <w:tcW w:w="8447" w:type="dxa"/>
            <w:tcBorders>
              <w:top w:val="none" w:sz="6" w:space="0" w:color="auto"/>
              <w:left w:val="single" w:sz="4" w:space="0" w:color="auto"/>
              <w:bottom w:val="single" w:sz="4" w:space="0" w:color="auto"/>
              <w:right w:val="single" w:sz="4" w:space="0" w:color="auto"/>
            </w:tcBorders>
          </w:tcPr>
          <w:p w14:paraId="623DFF9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Средство для медикаментозной повязки стоматологической</w:t>
            </w:r>
          </w:p>
        </w:tc>
      </w:tr>
      <w:tr w:rsidR="00876F25" w:rsidRPr="00876F25" w14:paraId="241119D0" w14:textId="77777777" w:rsidTr="00000150">
        <w:tc>
          <w:tcPr>
            <w:tcW w:w="544" w:type="dxa"/>
            <w:tcBorders>
              <w:top w:val="single" w:sz="4" w:space="0" w:color="auto"/>
              <w:left w:val="single" w:sz="4" w:space="0" w:color="auto"/>
              <w:bottom w:val="single" w:sz="4" w:space="0" w:color="auto"/>
              <w:right w:val="single" w:sz="4" w:space="0" w:color="auto"/>
            </w:tcBorders>
          </w:tcPr>
          <w:p w14:paraId="611789D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108.</w:t>
            </w:r>
          </w:p>
        </w:tc>
        <w:tc>
          <w:tcPr>
            <w:tcW w:w="8447" w:type="dxa"/>
            <w:tcBorders>
              <w:top w:val="single" w:sz="4" w:space="0" w:color="auto"/>
              <w:left w:val="single" w:sz="4" w:space="0" w:color="auto"/>
              <w:bottom w:val="single" w:sz="4" w:space="0" w:color="auto"/>
              <w:right w:val="single" w:sz="4" w:space="0" w:color="auto"/>
            </w:tcBorders>
          </w:tcPr>
          <w:p w14:paraId="5F10D6E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Средство для обработки рук</w:t>
            </w:r>
          </w:p>
        </w:tc>
      </w:tr>
      <w:tr w:rsidR="00876F25" w:rsidRPr="00876F25" w14:paraId="1537FCC3" w14:textId="77777777" w:rsidTr="00000150">
        <w:tc>
          <w:tcPr>
            <w:tcW w:w="544" w:type="dxa"/>
            <w:tcBorders>
              <w:top w:val="single" w:sz="4" w:space="0" w:color="auto"/>
              <w:left w:val="single" w:sz="4" w:space="0" w:color="auto"/>
              <w:bottom w:val="single" w:sz="4" w:space="0" w:color="auto"/>
              <w:right w:val="single" w:sz="4" w:space="0" w:color="auto"/>
            </w:tcBorders>
          </w:tcPr>
          <w:p w14:paraId="3F17F56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109.</w:t>
            </w:r>
          </w:p>
        </w:tc>
        <w:tc>
          <w:tcPr>
            <w:tcW w:w="8447" w:type="dxa"/>
            <w:tcBorders>
              <w:top w:val="single" w:sz="4" w:space="0" w:color="auto"/>
              <w:left w:val="single" w:sz="4" w:space="0" w:color="auto"/>
              <w:bottom w:val="single" w:sz="4" w:space="0" w:color="auto"/>
              <w:right w:val="single" w:sz="4" w:space="0" w:color="auto"/>
            </w:tcBorders>
          </w:tcPr>
          <w:p w14:paraId="152DB2F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Средство стоматологическое для расширения корневых каналов</w:t>
            </w:r>
          </w:p>
        </w:tc>
      </w:tr>
      <w:tr w:rsidR="00876F25" w:rsidRPr="00876F25" w14:paraId="5DBCEE94" w14:textId="77777777" w:rsidTr="00000150">
        <w:tc>
          <w:tcPr>
            <w:tcW w:w="544" w:type="dxa"/>
            <w:tcBorders>
              <w:top w:val="single" w:sz="4" w:space="0" w:color="auto"/>
              <w:left w:val="single" w:sz="4" w:space="0" w:color="auto"/>
              <w:bottom w:val="single" w:sz="4" w:space="0" w:color="auto"/>
              <w:right w:val="single" w:sz="4" w:space="0" w:color="auto"/>
            </w:tcBorders>
          </w:tcPr>
          <w:p w14:paraId="1FE8737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110.</w:t>
            </w:r>
          </w:p>
        </w:tc>
        <w:tc>
          <w:tcPr>
            <w:tcW w:w="8447" w:type="dxa"/>
            <w:tcBorders>
              <w:top w:val="single" w:sz="4" w:space="0" w:color="auto"/>
              <w:left w:val="single" w:sz="4" w:space="0" w:color="auto"/>
              <w:bottom w:val="single" w:sz="4" w:space="0" w:color="auto"/>
              <w:right w:val="single" w:sz="4" w:space="0" w:color="auto"/>
            </w:tcBorders>
          </w:tcPr>
          <w:p w14:paraId="33A1B58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Стоматологический сплав для </w:t>
            </w:r>
            <w:proofErr w:type="spellStart"/>
            <w:r w:rsidRPr="00876F25">
              <w:rPr>
                <w:rFonts w:ascii="Arial" w:eastAsiaTheme="minorEastAsia" w:hAnsi="Arial" w:cs="Arial"/>
                <w:sz w:val="16"/>
                <w:szCs w:val="16"/>
                <w:lang w:eastAsia="ru-RU"/>
              </w:rPr>
              <w:t>бюгельного</w:t>
            </w:r>
            <w:proofErr w:type="spellEnd"/>
            <w:r w:rsidRPr="00876F25">
              <w:rPr>
                <w:rFonts w:ascii="Arial" w:eastAsiaTheme="minorEastAsia" w:hAnsi="Arial" w:cs="Arial"/>
                <w:sz w:val="16"/>
                <w:szCs w:val="16"/>
                <w:lang w:eastAsia="ru-RU"/>
              </w:rPr>
              <w:t xml:space="preserve"> протезирования</w:t>
            </w:r>
          </w:p>
        </w:tc>
      </w:tr>
      <w:tr w:rsidR="00876F25" w:rsidRPr="00876F25" w14:paraId="1605D714" w14:textId="77777777" w:rsidTr="00000150">
        <w:tc>
          <w:tcPr>
            <w:tcW w:w="544" w:type="dxa"/>
            <w:tcBorders>
              <w:top w:val="single" w:sz="4" w:space="0" w:color="auto"/>
              <w:left w:val="single" w:sz="4" w:space="0" w:color="auto"/>
              <w:bottom w:val="single" w:sz="4" w:space="0" w:color="auto"/>
              <w:right w:val="single" w:sz="4" w:space="0" w:color="auto"/>
            </w:tcBorders>
          </w:tcPr>
          <w:p w14:paraId="3419800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111.</w:t>
            </w:r>
          </w:p>
        </w:tc>
        <w:tc>
          <w:tcPr>
            <w:tcW w:w="8447" w:type="dxa"/>
            <w:tcBorders>
              <w:top w:val="single" w:sz="4" w:space="0" w:color="auto"/>
              <w:left w:val="single" w:sz="4" w:space="0" w:color="auto"/>
              <w:bottom w:val="single" w:sz="4" w:space="0" w:color="auto"/>
              <w:right w:val="single" w:sz="4" w:space="0" w:color="auto"/>
            </w:tcBorders>
          </w:tcPr>
          <w:p w14:paraId="515070D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Стоматологический сплав для несъемного протезирования</w:t>
            </w:r>
          </w:p>
        </w:tc>
      </w:tr>
      <w:tr w:rsidR="00876F25" w:rsidRPr="00876F25" w14:paraId="18556E96" w14:textId="77777777" w:rsidTr="00000150">
        <w:tc>
          <w:tcPr>
            <w:tcW w:w="544" w:type="dxa"/>
            <w:tcBorders>
              <w:top w:val="single" w:sz="4" w:space="0" w:color="auto"/>
              <w:left w:val="single" w:sz="4" w:space="0" w:color="auto"/>
              <w:bottom w:val="single" w:sz="4" w:space="0" w:color="auto"/>
              <w:right w:val="single" w:sz="4" w:space="0" w:color="auto"/>
            </w:tcBorders>
          </w:tcPr>
          <w:p w14:paraId="7918CE1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112.</w:t>
            </w:r>
          </w:p>
        </w:tc>
        <w:tc>
          <w:tcPr>
            <w:tcW w:w="8447" w:type="dxa"/>
            <w:tcBorders>
              <w:top w:val="single" w:sz="4" w:space="0" w:color="auto"/>
              <w:left w:val="single" w:sz="4" w:space="0" w:color="auto"/>
              <w:bottom w:val="single" w:sz="4" w:space="0" w:color="auto"/>
              <w:right w:val="single" w:sz="4" w:space="0" w:color="auto"/>
            </w:tcBorders>
          </w:tcPr>
          <w:p w14:paraId="47A8230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Тигли зуботехнические</w:t>
            </w:r>
          </w:p>
        </w:tc>
      </w:tr>
      <w:tr w:rsidR="00876F25" w:rsidRPr="00876F25" w14:paraId="32D994A4" w14:textId="77777777" w:rsidTr="00000150">
        <w:tc>
          <w:tcPr>
            <w:tcW w:w="544" w:type="dxa"/>
            <w:tcBorders>
              <w:top w:val="single" w:sz="4" w:space="0" w:color="auto"/>
              <w:left w:val="single" w:sz="4" w:space="0" w:color="auto"/>
              <w:bottom w:val="single" w:sz="4" w:space="0" w:color="auto"/>
              <w:right w:val="single" w:sz="4" w:space="0" w:color="auto"/>
            </w:tcBorders>
          </w:tcPr>
          <w:p w14:paraId="2080213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113.</w:t>
            </w:r>
          </w:p>
        </w:tc>
        <w:tc>
          <w:tcPr>
            <w:tcW w:w="8447" w:type="dxa"/>
            <w:tcBorders>
              <w:top w:val="single" w:sz="4" w:space="0" w:color="auto"/>
              <w:left w:val="single" w:sz="4" w:space="0" w:color="auto"/>
              <w:bottom w:val="single" w:sz="4" w:space="0" w:color="auto"/>
              <w:right w:val="single" w:sz="4" w:space="0" w:color="auto"/>
            </w:tcBorders>
          </w:tcPr>
          <w:p w14:paraId="6E86578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Устройства для </w:t>
            </w:r>
            <w:proofErr w:type="spellStart"/>
            <w:r w:rsidRPr="00876F25">
              <w:rPr>
                <w:rFonts w:ascii="Arial" w:eastAsiaTheme="minorEastAsia" w:hAnsi="Arial" w:cs="Arial"/>
                <w:sz w:val="16"/>
                <w:szCs w:val="16"/>
                <w:lang w:eastAsia="ru-RU"/>
              </w:rPr>
              <w:t>внеротовой</w:t>
            </w:r>
            <w:proofErr w:type="spellEnd"/>
            <w:r w:rsidRPr="00876F25">
              <w:rPr>
                <w:rFonts w:ascii="Arial" w:eastAsiaTheme="minorEastAsia" w:hAnsi="Arial" w:cs="Arial"/>
                <w:sz w:val="16"/>
                <w:szCs w:val="16"/>
                <w:lang w:eastAsia="ru-RU"/>
              </w:rPr>
              <w:t xml:space="preserve"> коррекции</w:t>
            </w:r>
          </w:p>
        </w:tc>
      </w:tr>
      <w:tr w:rsidR="00876F25" w:rsidRPr="00876F25" w14:paraId="022FB610" w14:textId="77777777" w:rsidTr="00000150">
        <w:tc>
          <w:tcPr>
            <w:tcW w:w="544" w:type="dxa"/>
            <w:tcBorders>
              <w:top w:val="single" w:sz="4" w:space="0" w:color="auto"/>
              <w:left w:val="single" w:sz="4" w:space="0" w:color="auto"/>
              <w:bottom w:val="single" w:sz="4" w:space="0" w:color="auto"/>
              <w:right w:val="single" w:sz="4" w:space="0" w:color="auto"/>
            </w:tcBorders>
          </w:tcPr>
          <w:p w14:paraId="602817F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114.</w:t>
            </w:r>
          </w:p>
        </w:tc>
        <w:tc>
          <w:tcPr>
            <w:tcW w:w="8447" w:type="dxa"/>
            <w:tcBorders>
              <w:top w:val="single" w:sz="4" w:space="0" w:color="auto"/>
              <w:left w:val="single" w:sz="4" w:space="0" w:color="auto"/>
              <w:bottom w:val="single" w:sz="4" w:space="0" w:color="auto"/>
              <w:right w:val="single" w:sz="4" w:space="0" w:color="auto"/>
            </w:tcBorders>
          </w:tcPr>
          <w:p w14:paraId="7D2B538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Фреза зуботехническая</w:t>
            </w:r>
          </w:p>
        </w:tc>
      </w:tr>
      <w:tr w:rsidR="00876F25" w:rsidRPr="00876F25" w14:paraId="6F0BEDD7" w14:textId="77777777" w:rsidTr="00000150">
        <w:tc>
          <w:tcPr>
            <w:tcW w:w="544" w:type="dxa"/>
            <w:tcBorders>
              <w:top w:val="single" w:sz="4" w:space="0" w:color="auto"/>
              <w:left w:val="single" w:sz="4" w:space="0" w:color="auto"/>
              <w:bottom w:val="single" w:sz="4" w:space="0" w:color="auto"/>
              <w:right w:val="single" w:sz="4" w:space="0" w:color="auto"/>
            </w:tcBorders>
          </w:tcPr>
          <w:p w14:paraId="7B6845D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115.</w:t>
            </w:r>
          </w:p>
        </w:tc>
        <w:tc>
          <w:tcPr>
            <w:tcW w:w="8447" w:type="dxa"/>
            <w:tcBorders>
              <w:top w:val="single" w:sz="4" w:space="0" w:color="auto"/>
              <w:left w:val="single" w:sz="4" w:space="0" w:color="auto"/>
              <w:bottom w:val="single" w:sz="4" w:space="0" w:color="auto"/>
              <w:right w:val="single" w:sz="4" w:space="0" w:color="auto"/>
            </w:tcBorders>
          </w:tcPr>
          <w:p w14:paraId="6A4B8A7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Цемент для временной фиксации</w:t>
            </w:r>
          </w:p>
        </w:tc>
      </w:tr>
      <w:tr w:rsidR="00876F25" w:rsidRPr="00876F25" w14:paraId="59126E8E" w14:textId="77777777" w:rsidTr="00000150">
        <w:tc>
          <w:tcPr>
            <w:tcW w:w="544" w:type="dxa"/>
            <w:tcBorders>
              <w:top w:val="single" w:sz="4" w:space="0" w:color="auto"/>
              <w:left w:val="single" w:sz="4" w:space="0" w:color="auto"/>
              <w:bottom w:val="single" w:sz="4" w:space="0" w:color="auto"/>
              <w:right w:val="single" w:sz="4" w:space="0" w:color="auto"/>
            </w:tcBorders>
          </w:tcPr>
          <w:p w14:paraId="37B03F8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116.</w:t>
            </w:r>
          </w:p>
        </w:tc>
        <w:tc>
          <w:tcPr>
            <w:tcW w:w="8447" w:type="dxa"/>
            <w:tcBorders>
              <w:top w:val="single" w:sz="4" w:space="0" w:color="auto"/>
              <w:left w:val="single" w:sz="4" w:space="0" w:color="auto"/>
              <w:bottom w:val="single" w:sz="4" w:space="0" w:color="auto"/>
              <w:right w:val="single" w:sz="4" w:space="0" w:color="auto"/>
            </w:tcBorders>
          </w:tcPr>
          <w:p w14:paraId="7F82D42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Цемент для постоянной фиксации</w:t>
            </w:r>
          </w:p>
        </w:tc>
      </w:tr>
      <w:tr w:rsidR="00876F25" w:rsidRPr="00876F25" w14:paraId="1D21D0D6" w14:textId="77777777" w:rsidTr="00000150">
        <w:tc>
          <w:tcPr>
            <w:tcW w:w="544" w:type="dxa"/>
            <w:tcBorders>
              <w:top w:val="single" w:sz="4" w:space="0" w:color="auto"/>
              <w:left w:val="single" w:sz="4" w:space="0" w:color="auto"/>
              <w:bottom w:val="single" w:sz="4" w:space="0" w:color="auto"/>
              <w:right w:val="single" w:sz="4" w:space="0" w:color="auto"/>
            </w:tcBorders>
          </w:tcPr>
          <w:p w14:paraId="33281E0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117.</w:t>
            </w:r>
          </w:p>
        </w:tc>
        <w:tc>
          <w:tcPr>
            <w:tcW w:w="8447" w:type="dxa"/>
            <w:tcBorders>
              <w:top w:val="single" w:sz="4" w:space="0" w:color="auto"/>
              <w:left w:val="single" w:sz="4" w:space="0" w:color="auto"/>
              <w:bottom w:val="single" w:sz="4" w:space="0" w:color="auto"/>
              <w:right w:val="single" w:sz="4" w:space="0" w:color="auto"/>
            </w:tcBorders>
          </w:tcPr>
          <w:p w14:paraId="251476E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Шапочки одноразовые</w:t>
            </w:r>
          </w:p>
        </w:tc>
      </w:tr>
      <w:tr w:rsidR="00876F25" w:rsidRPr="00876F25" w14:paraId="26EAB0AF" w14:textId="77777777" w:rsidTr="00000150">
        <w:tc>
          <w:tcPr>
            <w:tcW w:w="544" w:type="dxa"/>
            <w:tcBorders>
              <w:top w:val="single" w:sz="4" w:space="0" w:color="auto"/>
              <w:left w:val="single" w:sz="4" w:space="0" w:color="auto"/>
              <w:bottom w:val="single" w:sz="4" w:space="0" w:color="auto"/>
              <w:right w:val="single" w:sz="4" w:space="0" w:color="auto"/>
            </w:tcBorders>
          </w:tcPr>
          <w:p w14:paraId="35556A9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118.</w:t>
            </w:r>
          </w:p>
        </w:tc>
        <w:tc>
          <w:tcPr>
            <w:tcW w:w="8447" w:type="dxa"/>
            <w:tcBorders>
              <w:top w:val="single" w:sz="4" w:space="0" w:color="auto"/>
              <w:left w:val="single" w:sz="4" w:space="0" w:color="auto"/>
              <w:bottom w:val="single" w:sz="4" w:space="0" w:color="auto"/>
              <w:right w:val="single" w:sz="4" w:space="0" w:color="auto"/>
            </w:tcBorders>
          </w:tcPr>
          <w:p w14:paraId="28E6522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Шприц инъекционный однократного применения с иглой</w:t>
            </w:r>
          </w:p>
        </w:tc>
      </w:tr>
      <w:tr w:rsidR="00876F25" w:rsidRPr="00876F25" w14:paraId="25D97630" w14:textId="77777777" w:rsidTr="00000150">
        <w:tc>
          <w:tcPr>
            <w:tcW w:w="544" w:type="dxa"/>
            <w:tcBorders>
              <w:top w:val="single" w:sz="4" w:space="0" w:color="auto"/>
              <w:left w:val="single" w:sz="4" w:space="0" w:color="auto"/>
              <w:bottom w:val="single" w:sz="4" w:space="0" w:color="auto"/>
              <w:right w:val="single" w:sz="4" w:space="0" w:color="auto"/>
            </w:tcBorders>
          </w:tcPr>
          <w:p w14:paraId="1488EF7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119.</w:t>
            </w:r>
          </w:p>
        </w:tc>
        <w:tc>
          <w:tcPr>
            <w:tcW w:w="8447" w:type="dxa"/>
            <w:tcBorders>
              <w:top w:val="single" w:sz="4" w:space="0" w:color="auto"/>
              <w:left w:val="single" w:sz="4" w:space="0" w:color="auto"/>
              <w:bottom w:val="single" w:sz="4" w:space="0" w:color="auto"/>
              <w:right w:val="single" w:sz="4" w:space="0" w:color="auto"/>
            </w:tcBorders>
          </w:tcPr>
          <w:p w14:paraId="64582D9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Шприц для дезинфекции и стерилизации корневых каналов</w:t>
            </w:r>
          </w:p>
        </w:tc>
      </w:tr>
      <w:tr w:rsidR="00876F25" w:rsidRPr="00876F25" w14:paraId="00807107" w14:textId="77777777" w:rsidTr="00000150">
        <w:tc>
          <w:tcPr>
            <w:tcW w:w="544" w:type="dxa"/>
            <w:tcBorders>
              <w:top w:val="single" w:sz="4" w:space="0" w:color="auto"/>
              <w:left w:val="single" w:sz="4" w:space="0" w:color="auto"/>
              <w:bottom w:val="single" w:sz="4" w:space="0" w:color="auto"/>
              <w:right w:val="single" w:sz="4" w:space="0" w:color="auto"/>
            </w:tcBorders>
          </w:tcPr>
          <w:p w14:paraId="2297C6B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120.</w:t>
            </w:r>
          </w:p>
        </w:tc>
        <w:tc>
          <w:tcPr>
            <w:tcW w:w="8447" w:type="dxa"/>
            <w:tcBorders>
              <w:top w:val="single" w:sz="4" w:space="0" w:color="auto"/>
              <w:left w:val="single" w:sz="4" w:space="0" w:color="auto"/>
              <w:bottom w:val="single" w:sz="4" w:space="0" w:color="auto"/>
              <w:right w:val="single" w:sz="4" w:space="0" w:color="auto"/>
            </w:tcBorders>
          </w:tcPr>
          <w:p w14:paraId="33AFF61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Штифт для разборной модели</w:t>
            </w:r>
          </w:p>
        </w:tc>
      </w:tr>
      <w:tr w:rsidR="00876F25" w:rsidRPr="00876F25" w14:paraId="286A9F55" w14:textId="77777777" w:rsidTr="00000150">
        <w:tc>
          <w:tcPr>
            <w:tcW w:w="544" w:type="dxa"/>
            <w:tcBorders>
              <w:top w:val="single" w:sz="4" w:space="0" w:color="auto"/>
              <w:left w:val="single" w:sz="4" w:space="0" w:color="auto"/>
              <w:bottom w:val="single" w:sz="4" w:space="0" w:color="auto"/>
              <w:right w:val="single" w:sz="4" w:space="0" w:color="auto"/>
            </w:tcBorders>
          </w:tcPr>
          <w:p w14:paraId="5A7CD48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121.</w:t>
            </w:r>
          </w:p>
        </w:tc>
        <w:tc>
          <w:tcPr>
            <w:tcW w:w="8447" w:type="dxa"/>
            <w:tcBorders>
              <w:top w:val="single" w:sz="4" w:space="0" w:color="auto"/>
              <w:left w:val="single" w:sz="4" w:space="0" w:color="auto"/>
              <w:bottom w:val="single" w:sz="4" w:space="0" w:color="auto"/>
              <w:right w:val="single" w:sz="4" w:space="0" w:color="auto"/>
            </w:tcBorders>
          </w:tcPr>
          <w:p w14:paraId="01F17D9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Штифты беззольные</w:t>
            </w:r>
          </w:p>
        </w:tc>
      </w:tr>
      <w:tr w:rsidR="00876F25" w:rsidRPr="00876F25" w14:paraId="2BDBF899" w14:textId="77777777" w:rsidTr="00000150">
        <w:tc>
          <w:tcPr>
            <w:tcW w:w="544" w:type="dxa"/>
            <w:tcBorders>
              <w:top w:val="single" w:sz="4" w:space="0" w:color="auto"/>
              <w:left w:val="single" w:sz="4" w:space="0" w:color="auto"/>
              <w:bottom w:val="single" w:sz="4" w:space="0" w:color="auto"/>
              <w:right w:val="single" w:sz="4" w:space="0" w:color="auto"/>
            </w:tcBorders>
          </w:tcPr>
          <w:p w14:paraId="1D6F453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122.</w:t>
            </w:r>
          </w:p>
        </w:tc>
        <w:tc>
          <w:tcPr>
            <w:tcW w:w="8447" w:type="dxa"/>
            <w:tcBorders>
              <w:top w:val="single" w:sz="4" w:space="0" w:color="auto"/>
              <w:left w:val="single" w:sz="4" w:space="0" w:color="auto"/>
              <w:bottom w:val="single" w:sz="4" w:space="0" w:color="auto"/>
              <w:right w:val="single" w:sz="4" w:space="0" w:color="auto"/>
            </w:tcBorders>
          </w:tcPr>
          <w:p w14:paraId="50BE33F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Штифты гуттаперчевые</w:t>
            </w:r>
          </w:p>
        </w:tc>
      </w:tr>
      <w:tr w:rsidR="00876F25" w:rsidRPr="00876F25" w14:paraId="0BD3CE45" w14:textId="77777777" w:rsidTr="00000150">
        <w:tc>
          <w:tcPr>
            <w:tcW w:w="544" w:type="dxa"/>
            <w:tcBorders>
              <w:top w:val="single" w:sz="4" w:space="0" w:color="auto"/>
              <w:left w:val="single" w:sz="4" w:space="0" w:color="auto"/>
              <w:bottom w:val="single" w:sz="4" w:space="0" w:color="auto"/>
              <w:right w:val="single" w:sz="4" w:space="0" w:color="auto"/>
            </w:tcBorders>
          </w:tcPr>
          <w:p w14:paraId="30DCE11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123.</w:t>
            </w:r>
          </w:p>
        </w:tc>
        <w:tc>
          <w:tcPr>
            <w:tcW w:w="8447" w:type="dxa"/>
            <w:tcBorders>
              <w:top w:val="single" w:sz="4" w:space="0" w:color="auto"/>
              <w:left w:val="single" w:sz="4" w:space="0" w:color="auto"/>
              <w:bottom w:val="single" w:sz="4" w:space="0" w:color="auto"/>
              <w:right w:val="single" w:sz="4" w:space="0" w:color="auto"/>
            </w:tcBorders>
          </w:tcPr>
          <w:p w14:paraId="24B3411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Штрипсы</w:t>
            </w:r>
          </w:p>
        </w:tc>
      </w:tr>
      <w:tr w:rsidR="00876F25" w:rsidRPr="00876F25" w14:paraId="4E1BDBEE" w14:textId="77777777" w:rsidTr="00000150">
        <w:tc>
          <w:tcPr>
            <w:tcW w:w="544" w:type="dxa"/>
            <w:tcBorders>
              <w:top w:val="single" w:sz="4" w:space="0" w:color="auto"/>
              <w:left w:val="single" w:sz="4" w:space="0" w:color="auto"/>
              <w:bottom w:val="single" w:sz="4" w:space="0" w:color="auto"/>
              <w:right w:val="single" w:sz="4" w:space="0" w:color="auto"/>
            </w:tcBorders>
          </w:tcPr>
          <w:p w14:paraId="579CDD2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124.</w:t>
            </w:r>
          </w:p>
        </w:tc>
        <w:tc>
          <w:tcPr>
            <w:tcW w:w="8447" w:type="dxa"/>
            <w:tcBorders>
              <w:top w:val="single" w:sz="4" w:space="0" w:color="auto"/>
              <w:left w:val="single" w:sz="4" w:space="0" w:color="auto"/>
              <w:bottom w:val="single" w:sz="4" w:space="0" w:color="auto"/>
              <w:right w:val="single" w:sz="4" w:space="0" w:color="auto"/>
            </w:tcBorders>
          </w:tcPr>
          <w:p w14:paraId="37DDABF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Щетки для полирования</w:t>
            </w:r>
          </w:p>
        </w:tc>
      </w:tr>
      <w:tr w:rsidR="00876F25" w:rsidRPr="00876F25" w14:paraId="5DFE26E6" w14:textId="77777777" w:rsidTr="00000150">
        <w:tc>
          <w:tcPr>
            <w:tcW w:w="544" w:type="dxa"/>
            <w:tcBorders>
              <w:top w:val="single" w:sz="4" w:space="0" w:color="auto"/>
              <w:left w:val="single" w:sz="4" w:space="0" w:color="auto"/>
              <w:bottom w:val="single" w:sz="4" w:space="0" w:color="auto"/>
              <w:right w:val="single" w:sz="4" w:space="0" w:color="auto"/>
            </w:tcBorders>
          </w:tcPr>
          <w:p w14:paraId="1DD11D3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125.</w:t>
            </w:r>
          </w:p>
        </w:tc>
        <w:tc>
          <w:tcPr>
            <w:tcW w:w="8447" w:type="dxa"/>
            <w:tcBorders>
              <w:top w:val="single" w:sz="4" w:space="0" w:color="auto"/>
              <w:left w:val="single" w:sz="4" w:space="0" w:color="auto"/>
              <w:bottom w:val="single" w:sz="4" w:space="0" w:color="auto"/>
              <w:right w:val="single" w:sz="4" w:space="0" w:color="auto"/>
            </w:tcBorders>
          </w:tcPr>
          <w:p w14:paraId="7A59B19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Элементы для </w:t>
            </w:r>
            <w:proofErr w:type="spellStart"/>
            <w:r w:rsidRPr="00876F25">
              <w:rPr>
                <w:rFonts w:ascii="Arial" w:eastAsiaTheme="minorEastAsia" w:hAnsi="Arial" w:cs="Arial"/>
                <w:sz w:val="16"/>
                <w:szCs w:val="16"/>
                <w:lang w:eastAsia="ru-RU"/>
              </w:rPr>
              <w:t>внутриротовой</w:t>
            </w:r>
            <w:proofErr w:type="spellEnd"/>
            <w:r w:rsidRPr="00876F25">
              <w:rPr>
                <w:rFonts w:ascii="Arial" w:eastAsiaTheme="minorEastAsia" w:hAnsi="Arial" w:cs="Arial"/>
                <w:sz w:val="16"/>
                <w:szCs w:val="16"/>
                <w:lang w:eastAsia="ru-RU"/>
              </w:rPr>
              <w:t xml:space="preserve"> </w:t>
            </w:r>
            <w:proofErr w:type="spellStart"/>
            <w:r w:rsidRPr="00876F25">
              <w:rPr>
                <w:rFonts w:ascii="Arial" w:eastAsiaTheme="minorEastAsia" w:hAnsi="Arial" w:cs="Arial"/>
                <w:sz w:val="16"/>
                <w:szCs w:val="16"/>
                <w:lang w:eastAsia="ru-RU"/>
              </w:rPr>
              <w:t>ортодонтической</w:t>
            </w:r>
            <w:proofErr w:type="spellEnd"/>
            <w:r w:rsidRPr="00876F25">
              <w:rPr>
                <w:rFonts w:ascii="Arial" w:eastAsiaTheme="minorEastAsia" w:hAnsi="Arial" w:cs="Arial"/>
                <w:sz w:val="16"/>
                <w:szCs w:val="16"/>
                <w:lang w:eastAsia="ru-RU"/>
              </w:rPr>
              <w:t xml:space="preserve"> коррекции</w:t>
            </w:r>
          </w:p>
        </w:tc>
      </w:tr>
      <w:tr w:rsidR="00876F25" w:rsidRPr="00876F25" w14:paraId="706E48D4" w14:textId="77777777" w:rsidTr="00000150">
        <w:tc>
          <w:tcPr>
            <w:tcW w:w="544" w:type="dxa"/>
            <w:tcBorders>
              <w:top w:val="single" w:sz="4" w:space="0" w:color="auto"/>
              <w:left w:val="single" w:sz="4" w:space="0" w:color="auto"/>
              <w:bottom w:val="single" w:sz="4" w:space="0" w:color="auto"/>
              <w:right w:val="single" w:sz="4" w:space="0" w:color="auto"/>
            </w:tcBorders>
          </w:tcPr>
          <w:p w14:paraId="7A271EF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126.</w:t>
            </w:r>
          </w:p>
        </w:tc>
        <w:tc>
          <w:tcPr>
            <w:tcW w:w="8447" w:type="dxa"/>
            <w:tcBorders>
              <w:top w:val="single" w:sz="4" w:space="0" w:color="auto"/>
              <w:left w:val="single" w:sz="4" w:space="0" w:color="auto"/>
              <w:bottom w:val="single" w:sz="4" w:space="0" w:color="auto"/>
              <w:right w:val="single" w:sz="4" w:space="0" w:color="auto"/>
            </w:tcBorders>
          </w:tcPr>
          <w:p w14:paraId="49DAF82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Элементы для фиксации к эмали зубов</w:t>
            </w:r>
          </w:p>
        </w:tc>
      </w:tr>
    </w:tbl>
    <w:p w14:paraId="51ECDF5B" w14:textId="77777777" w:rsidR="00876F25" w:rsidRPr="00876F25" w:rsidRDefault="00876F25" w:rsidP="00876F25">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07418718" w14:textId="77777777" w:rsidR="00876F25" w:rsidRPr="00876F25" w:rsidRDefault="00876F25" w:rsidP="00876F25">
      <w:pPr>
        <w:widowControl w:val="0"/>
        <w:autoSpaceDE w:val="0"/>
        <w:autoSpaceDN w:val="0"/>
        <w:adjustRightInd w:val="0"/>
        <w:spacing w:after="0" w:line="240" w:lineRule="auto"/>
        <w:jc w:val="right"/>
        <w:outlineLvl w:val="1"/>
        <w:rPr>
          <w:rFonts w:ascii="Arial" w:eastAsiaTheme="minorEastAsia" w:hAnsi="Arial" w:cs="Arial"/>
          <w:sz w:val="16"/>
          <w:szCs w:val="16"/>
          <w:lang w:eastAsia="ru-RU"/>
        </w:rPr>
      </w:pPr>
      <w:r w:rsidRPr="00876F25">
        <w:rPr>
          <w:rFonts w:ascii="Arial" w:eastAsiaTheme="minorEastAsia" w:hAnsi="Arial" w:cs="Arial"/>
          <w:sz w:val="16"/>
          <w:szCs w:val="16"/>
          <w:lang w:eastAsia="ru-RU"/>
        </w:rPr>
        <w:t>Таблица 11</w:t>
      </w:r>
    </w:p>
    <w:p w14:paraId="77E85FCF" w14:textId="77777777" w:rsidR="00876F25" w:rsidRPr="00876F25" w:rsidRDefault="00876F25" w:rsidP="00876F25">
      <w:pPr>
        <w:widowControl w:val="0"/>
        <w:autoSpaceDE w:val="0"/>
        <w:autoSpaceDN w:val="0"/>
        <w:adjustRightInd w:val="0"/>
        <w:spacing w:after="0" w:line="240" w:lineRule="auto"/>
        <w:jc w:val="right"/>
        <w:rPr>
          <w:rFonts w:ascii="Arial" w:eastAsiaTheme="minorEastAsia" w:hAnsi="Arial" w:cs="Arial"/>
          <w:sz w:val="16"/>
          <w:szCs w:val="16"/>
          <w:lang w:eastAsia="ru-RU"/>
        </w:rPr>
      </w:pPr>
    </w:p>
    <w:p w14:paraId="28B07BF7"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876F25">
        <w:rPr>
          <w:rFonts w:ascii="Arial" w:eastAsiaTheme="minorEastAsia" w:hAnsi="Arial" w:cs="Arial"/>
          <w:b/>
          <w:bCs/>
          <w:sz w:val="16"/>
          <w:szCs w:val="16"/>
          <w:lang w:eastAsia="ru-RU"/>
        </w:rPr>
        <w:t>Перечень лекарственных препаратов, для медицинского</w:t>
      </w:r>
    </w:p>
    <w:p w14:paraId="15907EA3"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876F25">
        <w:rPr>
          <w:rFonts w:ascii="Arial" w:eastAsiaTheme="minorEastAsia" w:hAnsi="Arial" w:cs="Arial"/>
          <w:b/>
          <w:bCs/>
          <w:sz w:val="16"/>
          <w:szCs w:val="16"/>
          <w:lang w:eastAsia="ru-RU"/>
        </w:rPr>
        <w:t>применения для профилактики и лечения ВИЧ-инфекции</w:t>
      </w:r>
    </w:p>
    <w:p w14:paraId="6356E6C4"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876F25">
        <w:rPr>
          <w:rFonts w:ascii="Arial" w:eastAsiaTheme="minorEastAsia" w:hAnsi="Arial" w:cs="Arial"/>
          <w:b/>
          <w:bCs/>
          <w:sz w:val="16"/>
          <w:szCs w:val="16"/>
          <w:lang w:eastAsia="ru-RU"/>
        </w:rPr>
        <w:t>в амбулаторных условиях</w:t>
      </w:r>
    </w:p>
    <w:p w14:paraId="17DFC5D9"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p>
    <w:p w14:paraId="7EB5C4BC" w14:textId="77777777" w:rsidR="00876F25" w:rsidRPr="00876F25" w:rsidRDefault="00876F25" w:rsidP="00876F25">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Обеспечение лекарственными препаратами, предназначенными для профилактики и лечения ВИЧ-инфекции в амбулаторных условиях в пределах </w:t>
      </w:r>
      <w:hyperlink r:id="rId54" w:history="1">
        <w:r w:rsidRPr="00876F25">
          <w:rPr>
            <w:rFonts w:ascii="Arial" w:eastAsiaTheme="minorEastAsia" w:hAnsi="Arial" w:cs="Arial"/>
            <w:color w:val="0000FF"/>
            <w:sz w:val="16"/>
            <w:szCs w:val="16"/>
            <w:lang w:eastAsia="ru-RU"/>
          </w:rPr>
          <w:t>перечня</w:t>
        </w:r>
      </w:hyperlink>
      <w:r w:rsidRPr="00876F25">
        <w:rPr>
          <w:rFonts w:ascii="Arial" w:eastAsiaTheme="minorEastAsia" w:hAnsi="Arial" w:cs="Arial"/>
          <w:sz w:val="16"/>
          <w:szCs w:val="16"/>
          <w:lang w:eastAsia="ru-RU"/>
        </w:rPr>
        <w:t xml:space="preserve"> жизненно необходимых и важнейших лекарственных препаратов, утверждаемого Правительством Российской Федерации, в объемах, утвержденных приложением 2 к постановлению Правительства автономного округа от 27 февраля 2010 года N 85-п "Об обеспечении отдельных категорий граждан, проживающих в Ханты-Мансийском автономном округе - Югре, лекарственными препаратами, медицинскими изделиями и специализированными продуктами лечебного питания, отпускаемыми по рецептам врачей бесплатно или со скидкой, за счет средств бюджета автономного округа", а также по следующему перечню, не включенных в действующий перечень жизненно необходимых и важнейших лекарственных препаратов:</w:t>
      </w:r>
    </w:p>
    <w:p w14:paraId="1E495543" w14:textId="77777777" w:rsidR="00876F25" w:rsidRPr="00876F25" w:rsidRDefault="00876F25" w:rsidP="00876F25">
      <w:pPr>
        <w:widowControl w:val="0"/>
        <w:autoSpaceDE w:val="0"/>
        <w:autoSpaceDN w:val="0"/>
        <w:adjustRightInd w:val="0"/>
        <w:spacing w:after="0" w:line="240" w:lineRule="auto"/>
        <w:jc w:val="both"/>
        <w:rPr>
          <w:rFonts w:ascii="Arial" w:eastAsiaTheme="minorEastAsia" w:hAnsi="Arial" w:cs="Arial"/>
          <w:sz w:val="16"/>
          <w:szCs w:val="16"/>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54"/>
        <w:gridCol w:w="1269"/>
        <w:gridCol w:w="840"/>
        <w:gridCol w:w="840"/>
        <w:gridCol w:w="340"/>
        <w:gridCol w:w="340"/>
        <w:gridCol w:w="1609"/>
        <w:gridCol w:w="1249"/>
        <w:gridCol w:w="1399"/>
      </w:tblGrid>
      <w:tr w:rsidR="00876F25" w:rsidRPr="00876F25" w14:paraId="7BDDEEE7" w14:textId="77777777" w:rsidTr="00000150">
        <w:tc>
          <w:tcPr>
            <w:tcW w:w="3903" w:type="dxa"/>
            <w:gridSpan w:val="4"/>
            <w:tcBorders>
              <w:top w:val="single" w:sz="4" w:space="0" w:color="auto"/>
              <w:left w:val="single" w:sz="4" w:space="0" w:color="auto"/>
              <w:bottom w:val="single" w:sz="4" w:space="0" w:color="auto"/>
              <w:right w:val="single" w:sz="4" w:space="0" w:color="auto"/>
            </w:tcBorders>
          </w:tcPr>
          <w:p w14:paraId="7E58B3A4"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76F25">
              <w:rPr>
                <w:rFonts w:ascii="Arial" w:eastAsiaTheme="minorEastAsia" w:hAnsi="Arial" w:cs="Arial"/>
                <w:sz w:val="16"/>
                <w:szCs w:val="16"/>
                <w:lang w:eastAsia="ru-RU"/>
              </w:rPr>
              <w:t>Коды АТХ и анатомо-терапевтическо-химическая классификация (АТХ)</w:t>
            </w:r>
          </w:p>
        </w:tc>
        <w:tc>
          <w:tcPr>
            <w:tcW w:w="2289" w:type="dxa"/>
            <w:gridSpan w:val="3"/>
            <w:tcBorders>
              <w:top w:val="single" w:sz="4" w:space="0" w:color="auto"/>
              <w:left w:val="single" w:sz="4" w:space="0" w:color="auto"/>
              <w:bottom w:val="single" w:sz="4" w:space="0" w:color="auto"/>
              <w:right w:val="single" w:sz="4" w:space="0" w:color="auto"/>
            </w:tcBorders>
          </w:tcPr>
          <w:p w14:paraId="2BF0A5A6"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76F25">
              <w:rPr>
                <w:rFonts w:ascii="Arial" w:eastAsiaTheme="minorEastAsia" w:hAnsi="Arial" w:cs="Arial"/>
                <w:sz w:val="16"/>
                <w:szCs w:val="16"/>
                <w:lang w:eastAsia="ru-RU"/>
              </w:rPr>
              <w:t>Наименование лекарственного препарата</w:t>
            </w:r>
          </w:p>
        </w:tc>
        <w:tc>
          <w:tcPr>
            <w:tcW w:w="1249" w:type="dxa"/>
            <w:tcBorders>
              <w:top w:val="single" w:sz="4" w:space="0" w:color="auto"/>
              <w:left w:val="single" w:sz="4" w:space="0" w:color="auto"/>
              <w:bottom w:val="single" w:sz="4" w:space="0" w:color="auto"/>
              <w:right w:val="single" w:sz="4" w:space="0" w:color="auto"/>
            </w:tcBorders>
          </w:tcPr>
          <w:p w14:paraId="4A0F8993"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76F25">
              <w:rPr>
                <w:rFonts w:ascii="Arial" w:eastAsiaTheme="minorEastAsia" w:hAnsi="Arial" w:cs="Arial"/>
                <w:sz w:val="16"/>
                <w:szCs w:val="16"/>
                <w:lang w:eastAsia="ru-RU"/>
              </w:rPr>
              <w:t>Форма выпуска</w:t>
            </w:r>
          </w:p>
        </w:tc>
        <w:tc>
          <w:tcPr>
            <w:tcW w:w="1399" w:type="dxa"/>
            <w:tcBorders>
              <w:top w:val="single" w:sz="4" w:space="0" w:color="auto"/>
              <w:left w:val="single" w:sz="4" w:space="0" w:color="auto"/>
              <w:bottom w:val="single" w:sz="4" w:space="0" w:color="auto"/>
              <w:right w:val="single" w:sz="4" w:space="0" w:color="auto"/>
            </w:tcBorders>
          </w:tcPr>
          <w:p w14:paraId="511DB60D"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76F25">
              <w:rPr>
                <w:rFonts w:ascii="Arial" w:eastAsiaTheme="minorEastAsia" w:hAnsi="Arial" w:cs="Arial"/>
                <w:sz w:val="16"/>
                <w:szCs w:val="16"/>
                <w:lang w:eastAsia="ru-RU"/>
              </w:rPr>
              <w:t>Примечание</w:t>
            </w:r>
          </w:p>
        </w:tc>
      </w:tr>
      <w:tr w:rsidR="00876F25" w:rsidRPr="00876F25" w14:paraId="245189AA" w14:textId="77777777" w:rsidTr="00000150">
        <w:tc>
          <w:tcPr>
            <w:tcW w:w="954" w:type="dxa"/>
            <w:vMerge w:val="restart"/>
            <w:tcBorders>
              <w:top w:val="single" w:sz="4" w:space="0" w:color="auto"/>
              <w:left w:val="single" w:sz="4" w:space="0" w:color="auto"/>
              <w:bottom w:val="single" w:sz="4" w:space="0" w:color="auto"/>
              <w:right w:val="single" w:sz="4" w:space="0" w:color="auto"/>
            </w:tcBorders>
          </w:tcPr>
          <w:p w14:paraId="0C23207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J05</w:t>
            </w:r>
          </w:p>
        </w:tc>
        <w:tc>
          <w:tcPr>
            <w:tcW w:w="2109" w:type="dxa"/>
            <w:gridSpan w:val="2"/>
            <w:tcBorders>
              <w:top w:val="single" w:sz="4" w:space="0" w:color="auto"/>
              <w:left w:val="single" w:sz="4" w:space="0" w:color="auto"/>
              <w:bottom w:val="single" w:sz="4" w:space="0" w:color="auto"/>
              <w:right w:val="single" w:sz="4" w:space="0" w:color="auto"/>
            </w:tcBorders>
          </w:tcPr>
          <w:p w14:paraId="3AA2059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5777" w:type="dxa"/>
            <w:gridSpan w:val="6"/>
            <w:tcBorders>
              <w:top w:val="single" w:sz="4" w:space="0" w:color="auto"/>
              <w:left w:val="single" w:sz="4" w:space="0" w:color="auto"/>
              <w:bottom w:val="single" w:sz="4" w:space="0" w:color="auto"/>
              <w:right w:val="single" w:sz="4" w:space="0" w:color="auto"/>
            </w:tcBorders>
          </w:tcPr>
          <w:p w14:paraId="74BD7C2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Противовирусные препараты системного действия</w:t>
            </w:r>
          </w:p>
        </w:tc>
      </w:tr>
      <w:tr w:rsidR="00876F25" w:rsidRPr="00876F25" w14:paraId="235C87EF" w14:textId="77777777" w:rsidTr="00000150">
        <w:tc>
          <w:tcPr>
            <w:tcW w:w="954" w:type="dxa"/>
            <w:vMerge/>
            <w:tcBorders>
              <w:top w:val="single" w:sz="4" w:space="0" w:color="auto"/>
              <w:left w:val="single" w:sz="4" w:space="0" w:color="auto"/>
              <w:bottom w:val="single" w:sz="4" w:space="0" w:color="auto"/>
              <w:right w:val="single" w:sz="4" w:space="0" w:color="auto"/>
            </w:tcBorders>
          </w:tcPr>
          <w:p w14:paraId="671B04F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1269" w:type="dxa"/>
            <w:tcBorders>
              <w:top w:val="single" w:sz="4" w:space="0" w:color="auto"/>
              <w:left w:val="single" w:sz="4" w:space="0" w:color="auto"/>
              <w:bottom w:val="single" w:sz="4" w:space="0" w:color="auto"/>
              <w:right w:val="single" w:sz="4" w:space="0" w:color="auto"/>
            </w:tcBorders>
          </w:tcPr>
          <w:p w14:paraId="129A592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J05A</w:t>
            </w:r>
          </w:p>
        </w:tc>
        <w:tc>
          <w:tcPr>
            <w:tcW w:w="2020" w:type="dxa"/>
            <w:gridSpan w:val="3"/>
            <w:tcBorders>
              <w:top w:val="single" w:sz="4" w:space="0" w:color="auto"/>
              <w:left w:val="single" w:sz="4" w:space="0" w:color="auto"/>
              <w:bottom w:val="single" w:sz="4" w:space="0" w:color="auto"/>
              <w:right w:val="single" w:sz="4" w:space="0" w:color="auto"/>
            </w:tcBorders>
          </w:tcPr>
          <w:p w14:paraId="465A72A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4597" w:type="dxa"/>
            <w:gridSpan w:val="4"/>
            <w:tcBorders>
              <w:top w:val="single" w:sz="4" w:space="0" w:color="auto"/>
              <w:left w:val="single" w:sz="4" w:space="0" w:color="auto"/>
              <w:bottom w:val="single" w:sz="4" w:space="0" w:color="auto"/>
              <w:right w:val="single" w:sz="4" w:space="0" w:color="auto"/>
            </w:tcBorders>
          </w:tcPr>
          <w:p w14:paraId="16ED297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Противовирусные препараты прямого действия</w:t>
            </w:r>
          </w:p>
        </w:tc>
      </w:tr>
      <w:tr w:rsidR="00876F25" w:rsidRPr="00876F25" w14:paraId="7C59AA90" w14:textId="77777777" w:rsidTr="00000150">
        <w:tc>
          <w:tcPr>
            <w:tcW w:w="954" w:type="dxa"/>
            <w:vMerge/>
            <w:tcBorders>
              <w:top w:val="single" w:sz="4" w:space="0" w:color="auto"/>
              <w:left w:val="single" w:sz="4" w:space="0" w:color="auto"/>
              <w:bottom w:val="single" w:sz="4" w:space="0" w:color="auto"/>
              <w:right w:val="single" w:sz="4" w:space="0" w:color="auto"/>
            </w:tcBorders>
          </w:tcPr>
          <w:p w14:paraId="2FD79D2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1269" w:type="dxa"/>
            <w:tcBorders>
              <w:top w:val="single" w:sz="4" w:space="0" w:color="auto"/>
              <w:left w:val="single" w:sz="4" w:space="0" w:color="auto"/>
              <w:bottom w:val="single" w:sz="4" w:space="0" w:color="auto"/>
              <w:right w:val="single" w:sz="4" w:space="0" w:color="auto"/>
            </w:tcBorders>
          </w:tcPr>
          <w:p w14:paraId="7DB516B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J05AR</w:t>
            </w:r>
          </w:p>
        </w:tc>
        <w:tc>
          <w:tcPr>
            <w:tcW w:w="2020" w:type="dxa"/>
            <w:gridSpan w:val="3"/>
            <w:tcBorders>
              <w:top w:val="single" w:sz="4" w:space="0" w:color="auto"/>
              <w:left w:val="single" w:sz="4" w:space="0" w:color="auto"/>
              <w:bottom w:val="single" w:sz="4" w:space="0" w:color="auto"/>
              <w:right w:val="single" w:sz="4" w:space="0" w:color="auto"/>
            </w:tcBorders>
          </w:tcPr>
          <w:p w14:paraId="27356F1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4597" w:type="dxa"/>
            <w:gridSpan w:val="4"/>
            <w:tcBorders>
              <w:top w:val="single" w:sz="4" w:space="0" w:color="auto"/>
              <w:left w:val="single" w:sz="4" w:space="0" w:color="auto"/>
              <w:bottom w:val="single" w:sz="4" w:space="0" w:color="auto"/>
              <w:right w:val="single" w:sz="4" w:space="0" w:color="auto"/>
            </w:tcBorders>
          </w:tcPr>
          <w:p w14:paraId="47F425C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Комбинации противовирусных препаратов, активных в отношении ВИЧ</w:t>
            </w:r>
          </w:p>
        </w:tc>
      </w:tr>
      <w:tr w:rsidR="00876F25" w:rsidRPr="00876F25" w14:paraId="625A0614" w14:textId="77777777" w:rsidTr="00000150">
        <w:tc>
          <w:tcPr>
            <w:tcW w:w="954" w:type="dxa"/>
            <w:tcBorders>
              <w:top w:val="single" w:sz="4" w:space="0" w:color="auto"/>
              <w:left w:val="single" w:sz="4" w:space="0" w:color="auto"/>
              <w:bottom w:val="single" w:sz="4" w:space="0" w:color="auto"/>
              <w:right w:val="single" w:sz="4" w:space="0" w:color="auto"/>
            </w:tcBorders>
          </w:tcPr>
          <w:p w14:paraId="16F158C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1269" w:type="dxa"/>
            <w:tcBorders>
              <w:top w:val="single" w:sz="4" w:space="0" w:color="auto"/>
              <w:left w:val="single" w:sz="4" w:space="0" w:color="auto"/>
              <w:bottom w:val="single" w:sz="4" w:space="0" w:color="auto"/>
              <w:right w:val="single" w:sz="4" w:space="0" w:color="auto"/>
            </w:tcBorders>
          </w:tcPr>
          <w:p w14:paraId="43E713D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1680" w:type="dxa"/>
            <w:gridSpan w:val="2"/>
            <w:tcBorders>
              <w:top w:val="single" w:sz="4" w:space="0" w:color="auto"/>
              <w:left w:val="single" w:sz="4" w:space="0" w:color="auto"/>
              <w:bottom w:val="single" w:sz="4" w:space="0" w:color="auto"/>
              <w:right w:val="single" w:sz="4" w:space="0" w:color="auto"/>
            </w:tcBorders>
          </w:tcPr>
          <w:p w14:paraId="12F0371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J05AR03</w:t>
            </w:r>
          </w:p>
        </w:tc>
        <w:tc>
          <w:tcPr>
            <w:tcW w:w="680" w:type="dxa"/>
            <w:gridSpan w:val="2"/>
            <w:tcBorders>
              <w:top w:val="single" w:sz="4" w:space="0" w:color="auto"/>
              <w:left w:val="single" w:sz="4" w:space="0" w:color="auto"/>
              <w:bottom w:val="single" w:sz="4" w:space="0" w:color="auto"/>
              <w:right w:val="single" w:sz="4" w:space="0" w:color="auto"/>
            </w:tcBorders>
          </w:tcPr>
          <w:p w14:paraId="247EDC2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1609" w:type="dxa"/>
            <w:tcBorders>
              <w:top w:val="single" w:sz="4" w:space="0" w:color="auto"/>
              <w:left w:val="single" w:sz="4" w:space="0" w:color="auto"/>
              <w:bottom w:val="single" w:sz="4" w:space="0" w:color="auto"/>
              <w:right w:val="single" w:sz="4" w:space="0" w:color="auto"/>
            </w:tcBorders>
          </w:tcPr>
          <w:p w14:paraId="31D099B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roofErr w:type="spellStart"/>
            <w:r w:rsidRPr="00876F25">
              <w:rPr>
                <w:rFonts w:ascii="Arial" w:eastAsiaTheme="minorEastAsia" w:hAnsi="Arial" w:cs="Arial"/>
                <w:sz w:val="16"/>
                <w:szCs w:val="16"/>
                <w:lang w:eastAsia="ru-RU"/>
              </w:rPr>
              <w:t>Тенофовир</w:t>
            </w:r>
            <w:proofErr w:type="spellEnd"/>
            <w:r w:rsidRPr="00876F25">
              <w:rPr>
                <w:rFonts w:ascii="Arial" w:eastAsiaTheme="minorEastAsia" w:hAnsi="Arial" w:cs="Arial"/>
                <w:sz w:val="16"/>
                <w:szCs w:val="16"/>
                <w:lang w:eastAsia="ru-RU"/>
              </w:rPr>
              <w:t xml:space="preserve"> + </w:t>
            </w:r>
            <w:proofErr w:type="spellStart"/>
            <w:r w:rsidRPr="00876F25">
              <w:rPr>
                <w:rFonts w:ascii="Arial" w:eastAsiaTheme="minorEastAsia" w:hAnsi="Arial" w:cs="Arial"/>
                <w:sz w:val="16"/>
                <w:szCs w:val="16"/>
                <w:lang w:eastAsia="ru-RU"/>
              </w:rPr>
              <w:t>эмтрицитабин</w:t>
            </w:r>
            <w:proofErr w:type="spellEnd"/>
          </w:p>
        </w:tc>
        <w:tc>
          <w:tcPr>
            <w:tcW w:w="1249" w:type="dxa"/>
            <w:tcBorders>
              <w:top w:val="single" w:sz="4" w:space="0" w:color="auto"/>
              <w:left w:val="single" w:sz="4" w:space="0" w:color="auto"/>
              <w:bottom w:val="single" w:sz="4" w:space="0" w:color="auto"/>
              <w:right w:val="single" w:sz="4" w:space="0" w:color="auto"/>
            </w:tcBorders>
          </w:tcPr>
          <w:p w14:paraId="2AA6ABC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таблетки, покрытые пленочной оболочкой</w:t>
            </w:r>
          </w:p>
        </w:tc>
        <w:tc>
          <w:tcPr>
            <w:tcW w:w="1399" w:type="dxa"/>
            <w:tcBorders>
              <w:top w:val="single" w:sz="4" w:space="0" w:color="auto"/>
              <w:left w:val="single" w:sz="4" w:space="0" w:color="auto"/>
              <w:bottom w:val="single" w:sz="4" w:space="0" w:color="auto"/>
              <w:right w:val="single" w:sz="4" w:space="0" w:color="auto"/>
            </w:tcBorders>
          </w:tcPr>
          <w:p w14:paraId="571882A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для кода 526</w:t>
            </w:r>
          </w:p>
        </w:tc>
      </w:tr>
    </w:tbl>
    <w:p w14:paraId="32A8284D"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p>
    <w:p w14:paraId="781ECF30" w14:textId="77777777" w:rsidR="00876F25" w:rsidRPr="00876F25" w:rsidRDefault="00876F25" w:rsidP="00876F25">
      <w:pPr>
        <w:widowControl w:val="0"/>
        <w:autoSpaceDE w:val="0"/>
        <w:autoSpaceDN w:val="0"/>
        <w:adjustRightInd w:val="0"/>
        <w:spacing w:after="0" w:line="240" w:lineRule="auto"/>
        <w:jc w:val="right"/>
        <w:outlineLvl w:val="1"/>
        <w:rPr>
          <w:rFonts w:ascii="Arial" w:eastAsiaTheme="minorEastAsia" w:hAnsi="Arial" w:cs="Arial"/>
          <w:sz w:val="16"/>
          <w:szCs w:val="16"/>
          <w:lang w:eastAsia="ru-RU"/>
        </w:rPr>
      </w:pPr>
      <w:r w:rsidRPr="00876F25">
        <w:rPr>
          <w:rFonts w:ascii="Arial" w:eastAsiaTheme="minorEastAsia" w:hAnsi="Arial" w:cs="Arial"/>
          <w:sz w:val="16"/>
          <w:szCs w:val="16"/>
          <w:lang w:eastAsia="ru-RU"/>
        </w:rPr>
        <w:t>Таблица 12</w:t>
      </w:r>
    </w:p>
    <w:p w14:paraId="50FF4DA3" w14:textId="77777777" w:rsidR="00876F25" w:rsidRPr="00876F25" w:rsidRDefault="00876F25" w:rsidP="00876F25">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6D5240F3"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876F25">
        <w:rPr>
          <w:rFonts w:ascii="Arial" w:eastAsiaTheme="minorEastAsia" w:hAnsi="Arial" w:cs="Arial"/>
          <w:b/>
          <w:bCs/>
          <w:sz w:val="16"/>
          <w:szCs w:val="16"/>
          <w:lang w:eastAsia="ru-RU"/>
        </w:rPr>
        <w:t>Перечень приказов Департамента здравоохранения автономного</w:t>
      </w:r>
    </w:p>
    <w:p w14:paraId="0792A936"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876F25">
        <w:rPr>
          <w:rFonts w:ascii="Arial" w:eastAsiaTheme="minorEastAsia" w:hAnsi="Arial" w:cs="Arial"/>
          <w:b/>
          <w:bCs/>
          <w:sz w:val="16"/>
          <w:szCs w:val="16"/>
          <w:lang w:eastAsia="ru-RU"/>
        </w:rPr>
        <w:t>округа, в соответствии с которыми осуществляется</w:t>
      </w:r>
    </w:p>
    <w:p w14:paraId="207224B5"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876F25">
        <w:rPr>
          <w:rFonts w:ascii="Arial" w:eastAsiaTheme="minorEastAsia" w:hAnsi="Arial" w:cs="Arial"/>
          <w:b/>
          <w:bCs/>
          <w:sz w:val="16"/>
          <w:szCs w:val="16"/>
          <w:lang w:eastAsia="ru-RU"/>
        </w:rPr>
        <w:t>маршрутизация пациентов, в том числе застрахованных лиц,</w:t>
      </w:r>
    </w:p>
    <w:p w14:paraId="55F6EE0C"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876F25">
        <w:rPr>
          <w:rFonts w:ascii="Arial" w:eastAsiaTheme="minorEastAsia" w:hAnsi="Arial" w:cs="Arial"/>
          <w:b/>
          <w:bCs/>
          <w:sz w:val="16"/>
          <w:szCs w:val="16"/>
          <w:lang w:eastAsia="ru-RU"/>
        </w:rPr>
        <w:t>проживающих в малонаселенных, отдаленных и (или)</w:t>
      </w:r>
    </w:p>
    <w:p w14:paraId="7D172855"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876F25">
        <w:rPr>
          <w:rFonts w:ascii="Arial" w:eastAsiaTheme="minorEastAsia" w:hAnsi="Arial" w:cs="Arial"/>
          <w:b/>
          <w:bCs/>
          <w:sz w:val="16"/>
          <w:szCs w:val="16"/>
          <w:lang w:eastAsia="ru-RU"/>
        </w:rPr>
        <w:t>труднодоступных населенных пунктах, а также сельской</w:t>
      </w:r>
    </w:p>
    <w:p w14:paraId="7C734D3F"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876F25">
        <w:rPr>
          <w:rFonts w:ascii="Arial" w:eastAsiaTheme="minorEastAsia" w:hAnsi="Arial" w:cs="Arial"/>
          <w:b/>
          <w:bCs/>
          <w:sz w:val="16"/>
          <w:szCs w:val="16"/>
          <w:lang w:eastAsia="ru-RU"/>
        </w:rPr>
        <w:t>местности, в разрезе условий и уровней оказания медицинской</w:t>
      </w:r>
    </w:p>
    <w:p w14:paraId="6E675A34"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876F25">
        <w:rPr>
          <w:rFonts w:ascii="Arial" w:eastAsiaTheme="minorEastAsia" w:hAnsi="Arial" w:cs="Arial"/>
          <w:b/>
          <w:bCs/>
          <w:sz w:val="16"/>
          <w:szCs w:val="16"/>
          <w:lang w:eastAsia="ru-RU"/>
        </w:rPr>
        <w:t>помощи по соответствующим профилям заболеваний и врачебным</w:t>
      </w:r>
    </w:p>
    <w:p w14:paraId="0DFC6186"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876F25">
        <w:rPr>
          <w:rFonts w:ascii="Arial" w:eastAsiaTheme="minorEastAsia" w:hAnsi="Arial" w:cs="Arial"/>
          <w:b/>
          <w:bCs/>
          <w:sz w:val="16"/>
          <w:szCs w:val="16"/>
          <w:lang w:eastAsia="ru-RU"/>
        </w:rPr>
        <w:t>специальностям в автономном округе</w:t>
      </w:r>
    </w:p>
    <w:p w14:paraId="2636030F" w14:textId="77777777" w:rsidR="00876F25" w:rsidRPr="00876F25" w:rsidRDefault="00876F25" w:rsidP="00876F25">
      <w:pPr>
        <w:widowControl w:val="0"/>
        <w:autoSpaceDE w:val="0"/>
        <w:autoSpaceDN w:val="0"/>
        <w:adjustRightInd w:val="0"/>
        <w:spacing w:after="0" w:line="240" w:lineRule="auto"/>
        <w:jc w:val="both"/>
        <w:rPr>
          <w:rFonts w:ascii="Arial" w:eastAsiaTheme="minorEastAsia" w:hAnsi="Arial" w:cs="Arial"/>
          <w:sz w:val="16"/>
          <w:szCs w:val="16"/>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04"/>
        <w:gridCol w:w="784"/>
        <w:gridCol w:w="6973"/>
      </w:tblGrid>
      <w:tr w:rsidR="00876F25" w:rsidRPr="00876F25" w14:paraId="49318C57" w14:textId="77777777" w:rsidTr="00000150">
        <w:tc>
          <w:tcPr>
            <w:tcW w:w="8961" w:type="dxa"/>
            <w:gridSpan w:val="3"/>
            <w:tcBorders>
              <w:top w:val="single" w:sz="4" w:space="0" w:color="auto"/>
              <w:left w:val="single" w:sz="4" w:space="0" w:color="auto"/>
              <w:bottom w:val="single" w:sz="4" w:space="0" w:color="auto"/>
              <w:right w:val="single" w:sz="4" w:space="0" w:color="auto"/>
            </w:tcBorders>
          </w:tcPr>
          <w:p w14:paraId="012024D4"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76F25">
              <w:rPr>
                <w:rFonts w:ascii="Arial" w:eastAsiaTheme="minorEastAsia" w:hAnsi="Arial" w:cs="Arial"/>
                <w:sz w:val="16"/>
                <w:szCs w:val="16"/>
                <w:lang w:eastAsia="ru-RU"/>
              </w:rPr>
              <w:t>Первичная медико-санитарная помощь взрослому населению</w:t>
            </w:r>
          </w:p>
        </w:tc>
      </w:tr>
      <w:tr w:rsidR="00876F25" w:rsidRPr="00876F25" w14:paraId="4AE24E19" w14:textId="77777777" w:rsidTr="00000150">
        <w:tc>
          <w:tcPr>
            <w:tcW w:w="1204" w:type="dxa"/>
            <w:tcBorders>
              <w:top w:val="single" w:sz="4" w:space="0" w:color="auto"/>
              <w:left w:val="single" w:sz="4" w:space="0" w:color="auto"/>
              <w:bottom w:val="single" w:sz="4" w:space="0" w:color="auto"/>
              <w:right w:val="single" w:sz="4" w:space="0" w:color="auto"/>
            </w:tcBorders>
          </w:tcPr>
          <w:p w14:paraId="0CE1CFB5"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76F25">
              <w:rPr>
                <w:rFonts w:ascii="Arial" w:eastAsiaTheme="minorEastAsia" w:hAnsi="Arial" w:cs="Arial"/>
                <w:sz w:val="16"/>
                <w:szCs w:val="16"/>
                <w:lang w:eastAsia="ru-RU"/>
              </w:rPr>
              <w:t>Дата принятия</w:t>
            </w:r>
          </w:p>
        </w:tc>
        <w:tc>
          <w:tcPr>
            <w:tcW w:w="784" w:type="dxa"/>
            <w:tcBorders>
              <w:top w:val="single" w:sz="4" w:space="0" w:color="auto"/>
              <w:left w:val="single" w:sz="4" w:space="0" w:color="auto"/>
              <w:bottom w:val="single" w:sz="4" w:space="0" w:color="auto"/>
              <w:right w:val="single" w:sz="4" w:space="0" w:color="auto"/>
            </w:tcBorders>
          </w:tcPr>
          <w:p w14:paraId="4DEA197C"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76F25">
              <w:rPr>
                <w:rFonts w:ascii="Arial" w:eastAsiaTheme="minorEastAsia" w:hAnsi="Arial" w:cs="Arial"/>
                <w:sz w:val="16"/>
                <w:szCs w:val="16"/>
                <w:lang w:eastAsia="ru-RU"/>
              </w:rPr>
              <w:t>Номер</w:t>
            </w:r>
          </w:p>
        </w:tc>
        <w:tc>
          <w:tcPr>
            <w:tcW w:w="6973" w:type="dxa"/>
            <w:tcBorders>
              <w:top w:val="single" w:sz="4" w:space="0" w:color="auto"/>
              <w:left w:val="single" w:sz="4" w:space="0" w:color="auto"/>
              <w:bottom w:val="single" w:sz="4" w:space="0" w:color="auto"/>
              <w:right w:val="single" w:sz="4" w:space="0" w:color="auto"/>
            </w:tcBorders>
          </w:tcPr>
          <w:p w14:paraId="28E095DF"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76F25">
              <w:rPr>
                <w:rFonts w:ascii="Arial" w:eastAsiaTheme="minorEastAsia" w:hAnsi="Arial" w:cs="Arial"/>
                <w:sz w:val="16"/>
                <w:szCs w:val="16"/>
                <w:lang w:eastAsia="ru-RU"/>
              </w:rPr>
              <w:t>Заголовок</w:t>
            </w:r>
          </w:p>
        </w:tc>
      </w:tr>
      <w:tr w:rsidR="00876F25" w:rsidRPr="00876F25" w14:paraId="3D397BC7" w14:textId="77777777" w:rsidTr="00000150">
        <w:tc>
          <w:tcPr>
            <w:tcW w:w="1204" w:type="dxa"/>
            <w:tcBorders>
              <w:top w:val="single" w:sz="4" w:space="0" w:color="auto"/>
              <w:left w:val="single" w:sz="4" w:space="0" w:color="auto"/>
              <w:bottom w:val="single" w:sz="4" w:space="0" w:color="auto"/>
              <w:right w:val="single" w:sz="4" w:space="0" w:color="auto"/>
            </w:tcBorders>
          </w:tcPr>
          <w:p w14:paraId="66DAF6D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25.08.2016</w:t>
            </w:r>
          </w:p>
        </w:tc>
        <w:tc>
          <w:tcPr>
            <w:tcW w:w="784" w:type="dxa"/>
            <w:tcBorders>
              <w:top w:val="single" w:sz="4" w:space="0" w:color="auto"/>
              <w:left w:val="single" w:sz="4" w:space="0" w:color="auto"/>
              <w:bottom w:val="single" w:sz="4" w:space="0" w:color="auto"/>
              <w:right w:val="single" w:sz="4" w:space="0" w:color="auto"/>
            </w:tcBorders>
          </w:tcPr>
          <w:p w14:paraId="793D57B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888</w:t>
            </w:r>
          </w:p>
        </w:tc>
        <w:tc>
          <w:tcPr>
            <w:tcW w:w="6973" w:type="dxa"/>
            <w:tcBorders>
              <w:top w:val="single" w:sz="4" w:space="0" w:color="auto"/>
              <w:left w:val="single" w:sz="4" w:space="0" w:color="auto"/>
              <w:bottom w:val="single" w:sz="4" w:space="0" w:color="auto"/>
              <w:right w:val="single" w:sz="4" w:space="0" w:color="auto"/>
            </w:tcBorders>
          </w:tcPr>
          <w:p w14:paraId="415A389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О закреплении зон обслуживания за медицинскими организациями, оказывающими первичную медико-санитарную помощь взрослому населению на территории Ханты-Мансийского автономного округа - Югры</w:t>
            </w:r>
          </w:p>
        </w:tc>
      </w:tr>
      <w:tr w:rsidR="00876F25" w:rsidRPr="00876F25" w14:paraId="36BF0BFC" w14:textId="77777777" w:rsidTr="00000150">
        <w:tc>
          <w:tcPr>
            <w:tcW w:w="1204" w:type="dxa"/>
            <w:tcBorders>
              <w:top w:val="single" w:sz="4" w:space="0" w:color="auto"/>
              <w:left w:val="single" w:sz="4" w:space="0" w:color="auto"/>
              <w:bottom w:val="single" w:sz="4" w:space="0" w:color="auto"/>
              <w:right w:val="single" w:sz="4" w:space="0" w:color="auto"/>
            </w:tcBorders>
          </w:tcPr>
          <w:p w14:paraId="614E5E5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31.12.2019</w:t>
            </w:r>
          </w:p>
        </w:tc>
        <w:tc>
          <w:tcPr>
            <w:tcW w:w="784" w:type="dxa"/>
            <w:tcBorders>
              <w:top w:val="single" w:sz="4" w:space="0" w:color="auto"/>
              <w:left w:val="single" w:sz="4" w:space="0" w:color="auto"/>
              <w:bottom w:val="single" w:sz="4" w:space="0" w:color="auto"/>
              <w:right w:val="single" w:sz="4" w:space="0" w:color="auto"/>
            </w:tcBorders>
          </w:tcPr>
          <w:p w14:paraId="1686937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1651</w:t>
            </w:r>
          </w:p>
        </w:tc>
        <w:tc>
          <w:tcPr>
            <w:tcW w:w="6973" w:type="dxa"/>
            <w:tcBorders>
              <w:top w:val="single" w:sz="4" w:space="0" w:color="auto"/>
              <w:left w:val="single" w:sz="4" w:space="0" w:color="auto"/>
              <w:bottom w:val="single" w:sz="4" w:space="0" w:color="auto"/>
              <w:right w:val="single" w:sz="4" w:space="0" w:color="auto"/>
            </w:tcBorders>
          </w:tcPr>
          <w:p w14:paraId="43D3FDD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Об организации оказания скорой, в том числе скорой специализированной, медицинской помощи в Ханты-Мансийском автономном округе - Югре</w:t>
            </w:r>
          </w:p>
        </w:tc>
      </w:tr>
      <w:tr w:rsidR="00876F25" w:rsidRPr="00876F25" w14:paraId="3A1C8875" w14:textId="77777777" w:rsidTr="00000150">
        <w:tc>
          <w:tcPr>
            <w:tcW w:w="8961" w:type="dxa"/>
            <w:gridSpan w:val="3"/>
            <w:tcBorders>
              <w:top w:val="single" w:sz="4" w:space="0" w:color="auto"/>
              <w:left w:val="single" w:sz="4" w:space="0" w:color="auto"/>
              <w:bottom w:val="single" w:sz="4" w:space="0" w:color="auto"/>
              <w:right w:val="single" w:sz="4" w:space="0" w:color="auto"/>
            </w:tcBorders>
          </w:tcPr>
          <w:p w14:paraId="5A3B905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Специализированная, в том числе высокотехнологичная медицинская помощь взрослому населению</w:t>
            </w:r>
          </w:p>
        </w:tc>
      </w:tr>
      <w:tr w:rsidR="00876F25" w:rsidRPr="00876F25" w14:paraId="13613C98" w14:textId="77777777" w:rsidTr="00000150">
        <w:tc>
          <w:tcPr>
            <w:tcW w:w="1204" w:type="dxa"/>
            <w:tcBorders>
              <w:top w:val="single" w:sz="4" w:space="0" w:color="auto"/>
              <w:left w:val="single" w:sz="4" w:space="0" w:color="auto"/>
              <w:bottom w:val="single" w:sz="4" w:space="0" w:color="auto"/>
              <w:right w:val="single" w:sz="4" w:space="0" w:color="auto"/>
            </w:tcBorders>
          </w:tcPr>
          <w:p w14:paraId="73ABD53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06.05.2021</w:t>
            </w:r>
          </w:p>
        </w:tc>
        <w:tc>
          <w:tcPr>
            <w:tcW w:w="784" w:type="dxa"/>
            <w:tcBorders>
              <w:top w:val="single" w:sz="4" w:space="0" w:color="auto"/>
              <w:left w:val="single" w:sz="4" w:space="0" w:color="auto"/>
              <w:bottom w:val="single" w:sz="4" w:space="0" w:color="auto"/>
              <w:right w:val="single" w:sz="4" w:space="0" w:color="auto"/>
            </w:tcBorders>
          </w:tcPr>
          <w:p w14:paraId="221F30E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655</w:t>
            </w:r>
          </w:p>
        </w:tc>
        <w:tc>
          <w:tcPr>
            <w:tcW w:w="6973" w:type="dxa"/>
            <w:tcBorders>
              <w:top w:val="single" w:sz="4" w:space="0" w:color="auto"/>
              <w:left w:val="single" w:sz="4" w:space="0" w:color="auto"/>
              <w:bottom w:val="single" w:sz="4" w:space="0" w:color="auto"/>
              <w:right w:val="single" w:sz="4" w:space="0" w:color="auto"/>
            </w:tcBorders>
          </w:tcPr>
          <w:p w14:paraId="21A35E3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Об организации оказания специализированной, в том числе высокотехнологичной, медицинской помощи взрослому населению Ханты-Мансийского автономного округа - Югры</w:t>
            </w:r>
          </w:p>
        </w:tc>
      </w:tr>
      <w:tr w:rsidR="00876F25" w:rsidRPr="00876F25" w14:paraId="6AC02361" w14:textId="77777777" w:rsidTr="00000150">
        <w:tc>
          <w:tcPr>
            <w:tcW w:w="1204" w:type="dxa"/>
            <w:tcBorders>
              <w:top w:val="single" w:sz="4" w:space="0" w:color="auto"/>
              <w:left w:val="single" w:sz="4" w:space="0" w:color="auto"/>
              <w:bottom w:val="single" w:sz="4" w:space="0" w:color="auto"/>
              <w:right w:val="single" w:sz="4" w:space="0" w:color="auto"/>
            </w:tcBorders>
          </w:tcPr>
          <w:p w14:paraId="145E4EF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10.06.2021</w:t>
            </w:r>
          </w:p>
        </w:tc>
        <w:tc>
          <w:tcPr>
            <w:tcW w:w="784" w:type="dxa"/>
            <w:tcBorders>
              <w:top w:val="single" w:sz="4" w:space="0" w:color="auto"/>
              <w:left w:val="single" w:sz="4" w:space="0" w:color="auto"/>
              <w:bottom w:val="single" w:sz="4" w:space="0" w:color="auto"/>
              <w:right w:val="single" w:sz="4" w:space="0" w:color="auto"/>
            </w:tcBorders>
          </w:tcPr>
          <w:p w14:paraId="01071E1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940</w:t>
            </w:r>
          </w:p>
        </w:tc>
        <w:tc>
          <w:tcPr>
            <w:tcW w:w="6973" w:type="dxa"/>
            <w:tcBorders>
              <w:top w:val="single" w:sz="4" w:space="0" w:color="auto"/>
              <w:left w:val="single" w:sz="4" w:space="0" w:color="auto"/>
              <w:bottom w:val="single" w:sz="4" w:space="0" w:color="auto"/>
              <w:right w:val="single" w:sz="4" w:space="0" w:color="auto"/>
            </w:tcBorders>
          </w:tcPr>
          <w:p w14:paraId="091AF89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О совершенствовании оказания медицинской помощи больным вирусными гепатитами (за исключением инфицированных ВИЧ) в Ханты-Мансийском автономном округе - Югре</w:t>
            </w:r>
          </w:p>
        </w:tc>
      </w:tr>
      <w:tr w:rsidR="00876F25" w:rsidRPr="00876F25" w14:paraId="2A9E819F" w14:textId="77777777" w:rsidTr="00000150">
        <w:tc>
          <w:tcPr>
            <w:tcW w:w="1204" w:type="dxa"/>
            <w:tcBorders>
              <w:top w:val="single" w:sz="4" w:space="0" w:color="auto"/>
              <w:left w:val="single" w:sz="4" w:space="0" w:color="auto"/>
              <w:bottom w:val="single" w:sz="4" w:space="0" w:color="auto"/>
              <w:right w:val="single" w:sz="4" w:space="0" w:color="auto"/>
            </w:tcBorders>
          </w:tcPr>
          <w:p w14:paraId="681A3A1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06.08.2020</w:t>
            </w:r>
          </w:p>
        </w:tc>
        <w:tc>
          <w:tcPr>
            <w:tcW w:w="784" w:type="dxa"/>
            <w:tcBorders>
              <w:top w:val="single" w:sz="4" w:space="0" w:color="auto"/>
              <w:left w:val="single" w:sz="4" w:space="0" w:color="auto"/>
              <w:bottom w:val="single" w:sz="4" w:space="0" w:color="auto"/>
              <w:right w:val="single" w:sz="4" w:space="0" w:color="auto"/>
            </w:tcBorders>
          </w:tcPr>
          <w:p w14:paraId="51341BB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1072</w:t>
            </w:r>
          </w:p>
        </w:tc>
        <w:tc>
          <w:tcPr>
            <w:tcW w:w="6973" w:type="dxa"/>
            <w:tcBorders>
              <w:top w:val="single" w:sz="4" w:space="0" w:color="auto"/>
              <w:left w:val="single" w:sz="4" w:space="0" w:color="auto"/>
              <w:bottom w:val="single" w:sz="4" w:space="0" w:color="auto"/>
              <w:right w:val="single" w:sz="4" w:space="0" w:color="auto"/>
            </w:tcBorders>
          </w:tcPr>
          <w:p w14:paraId="57170EC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Об организации оказания медицинской помощи жителям Ханты-Мансийского автономного округа - Югры при злокачественных новообразованиях</w:t>
            </w:r>
          </w:p>
        </w:tc>
      </w:tr>
      <w:tr w:rsidR="00876F25" w:rsidRPr="00876F25" w14:paraId="065821C1" w14:textId="77777777" w:rsidTr="00000150">
        <w:tc>
          <w:tcPr>
            <w:tcW w:w="1204" w:type="dxa"/>
            <w:tcBorders>
              <w:top w:val="single" w:sz="4" w:space="0" w:color="auto"/>
              <w:left w:val="single" w:sz="4" w:space="0" w:color="auto"/>
              <w:bottom w:val="single" w:sz="4" w:space="0" w:color="auto"/>
              <w:right w:val="single" w:sz="4" w:space="0" w:color="auto"/>
            </w:tcBorders>
          </w:tcPr>
          <w:p w14:paraId="1DDF736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28.09.2016</w:t>
            </w:r>
          </w:p>
        </w:tc>
        <w:tc>
          <w:tcPr>
            <w:tcW w:w="784" w:type="dxa"/>
            <w:tcBorders>
              <w:top w:val="single" w:sz="4" w:space="0" w:color="auto"/>
              <w:left w:val="single" w:sz="4" w:space="0" w:color="auto"/>
              <w:bottom w:val="single" w:sz="4" w:space="0" w:color="auto"/>
              <w:right w:val="single" w:sz="4" w:space="0" w:color="auto"/>
            </w:tcBorders>
          </w:tcPr>
          <w:p w14:paraId="2059EFB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1023</w:t>
            </w:r>
          </w:p>
        </w:tc>
        <w:tc>
          <w:tcPr>
            <w:tcW w:w="6973" w:type="dxa"/>
            <w:tcBorders>
              <w:top w:val="single" w:sz="4" w:space="0" w:color="auto"/>
              <w:left w:val="single" w:sz="4" w:space="0" w:color="auto"/>
              <w:bottom w:val="single" w:sz="4" w:space="0" w:color="auto"/>
              <w:right w:val="single" w:sz="4" w:space="0" w:color="auto"/>
            </w:tcBorders>
          </w:tcPr>
          <w:p w14:paraId="354DD7A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Об утверждении схемы маршрутизации больных с острым коронарным синдромом в Ханты-Мансийском автономном округе - Югре при оказании специализированной медицинской помощи</w:t>
            </w:r>
          </w:p>
        </w:tc>
      </w:tr>
      <w:tr w:rsidR="00876F25" w:rsidRPr="00876F25" w14:paraId="5B10ABE0" w14:textId="77777777" w:rsidTr="00000150">
        <w:tc>
          <w:tcPr>
            <w:tcW w:w="1204" w:type="dxa"/>
            <w:tcBorders>
              <w:top w:val="single" w:sz="4" w:space="0" w:color="auto"/>
              <w:left w:val="single" w:sz="4" w:space="0" w:color="auto"/>
              <w:bottom w:val="single" w:sz="4" w:space="0" w:color="auto"/>
              <w:right w:val="single" w:sz="4" w:space="0" w:color="auto"/>
            </w:tcBorders>
          </w:tcPr>
          <w:p w14:paraId="7E13A00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15.06.2017</w:t>
            </w:r>
          </w:p>
        </w:tc>
        <w:tc>
          <w:tcPr>
            <w:tcW w:w="784" w:type="dxa"/>
            <w:tcBorders>
              <w:top w:val="single" w:sz="4" w:space="0" w:color="auto"/>
              <w:left w:val="single" w:sz="4" w:space="0" w:color="auto"/>
              <w:bottom w:val="single" w:sz="4" w:space="0" w:color="auto"/>
              <w:right w:val="single" w:sz="4" w:space="0" w:color="auto"/>
            </w:tcBorders>
          </w:tcPr>
          <w:p w14:paraId="51EF589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623</w:t>
            </w:r>
          </w:p>
        </w:tc>
        <w:tc>
          <w:tcPr>
            <w:tcW w:w="6973" w:type="dxa"/>
            <w:tcBorders>
              <w:top w:val="single" w:sz="4" w:space="0" w:color="auto"/>
              <w:left w:val="single" w:sz="4" w:space="0" w:color="auto"/>
              <w:bottom w:val="single" w:sz="4" w:space="0" w:color="auto"/>
              <w:right w:val="single" w:sz="4" w:space="0" w:color="auto"/>
            </w:tcBorders>
          </w:tcPr>
          <w:p w14:paraId="6626016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О совершенствовании медицинской помощи больным с острым нарушением мозгового кровообращения в Ханты-Мансийском автономном округе - Югре</w:t>
            </w:r>
          </w:p>
        </w:tc>
      </w:tr>
      <w:tr w:rsidR="00876F25" w:rsidRPr="00876F25" w14:paraId="4484D67E" w14:textId="77777777" w:rsidTr="00000150">
        <w:tc>
          <w:tcPr>
            <w:tcW w:w="8961" w:type="dxa"/>
            <w:gridSpan w:val="3"/>
            <w:tcBorders>
              <w:top w:val="single" w:sz="4" w:space="0" w:color="auto"/>
              <w:left w:val="single" w:sz="4" w:space="0" w:color="auto"/>
              <w:bottom w:val="single" w:sz="4" w:space="0" w:color="auto"/>
              <w:right w:val="single" w:sz="4" w:space="0" w:color="auto"/>
            </w:tcBorders>
          </w:tcPr>
          <w:p w14:paraId="299E99F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Акушерско-гинекологическая помощь и медицинская помощь детям</w:t>
            </w:r>
          </w:p>
        </w:tc>
      </w:tr>
      <w:tr w:rsidR="00876F25" w:rsidRPr="00876F25" w14:paraId="1EE73047" w14:textId="77777777" w:rsidTr="00000150">
        <w:tc>
          <w:tcPr>
            <w:tcW w:w="1204" w:type="dxa"/>
            <w:tcBorders>
              <w:top w:val="single" w:sz="4" w:space="0" w:color="auto"/>
              <w:left w:val="single" w:sz="4" w:space="0" w:color="auto"/>
              <w:bottom w:val="single" w:sz="4" w:space="0" w:color="auto"/>
              <w:right w:val="single" w:sz="4" w:space="0" w:color="auto"/>
            </w:tcBorders>
          </w:tcPr>
          <w:p w14:paraId="37258A1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09.04.2021</w:t>
            </w:r>
          </w:p>
        </w:tc>
        <w:tc>
          <w:tcPr>
            <w:tcW w:w="784" w:type="dxa"/>
            <w:tcBorders>
              <w:top w:val="single" w:sz="4" w:space="0" w:color="auto"/>
              <w:left w:val="single" w:sz="4" w:space="0" w:color="auto"/>
              <w:bottom w:val="single" w:sz="4" w:space="0" w:color="auto"/>
              <w:right w:val="single" w:sz="4" w:space="0" w:color="auto"/>
            </w:tcBorders>
          </w:tcPr>
          <w:p w14:paraId="362FB14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496</w:t>
            </w:r>
          </w:p>
        </w:tc>
        <w:tc>
          <w:tcPr>
            <w:tcW w:w="6973" w:type="dxa"/>
            <w:tcBorders>
              <w:top w:val="single" w:sz="4" w:space="0" w:color="auto"/>
              <w:left w:val="single" w:sz="4" w:space="0" w:color="auto"/>
              <w:bottom w:val="single" w:sz="4" w:space="0" w:color="auto"/>
              <w:right w:val="single" w:sz="4" w:space="0" w:color="auto"/>
            </w:tcBorders>
          </w:tcPr>
          <w:p w14:paraId="5EAFF21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Об утверждении плана маршрутизации беременных, рожениц, родильниц и пациенток с гинекологическими заболеваниями в медицинские организации первой, второй и третьей группы в Ханты-Мансийском автономном округе - Югре</w:t>
            </w:r>
          </w:p>
        </w:tc>
      </w:tr>
      <w:tr w:rsidR="00876F25" w:rsidRPr="00876F25" w14:paraId="6583355E" w14:textId="77777777" w:rsidTr="00000150">
        <w:tc>
          <w:tcPr>
            <w:tcW w:w="1204" w:type="dxa"/>
            <w:tcBorders>
              <w:top w:val="single" w:sz="4" w:space="0" w:color="auto"/>
              <w:left w:val="single" w:sz="4" w:space="0" w:color="auto"/>
              <w:bottom w:val="single" w:sz="4" w:space="0" w:color="auto"/>
              <w:right w:val="single" w:sz="4" w:space="0" w:color="auto"/>
            </w:tcBorders>
          </w:tcPr>
          <w:p w14:paraId="2633D80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06.12.2021</w:t>
            </w:r>
          </w:p>
        </w:tc>
        <w:tc>
          <w:tcPr>
            <w:tcW w:w="784" w:type="dxa"/>
            <w:tcBorders>
              <w:top w:val="single" w:sz="4" w:space="0" w:color="auto"/>
              <w:left w:val="single" w:sz="4" w:space="0" w:color="auto"/>
              <w:bottom w:val="single" w:sz="4" w:space="0" w:color="auto"/>
              <w:right w:val="single" w:sz="4" w:space="0" w:color="auto"/>
            </w:tcBorders>
          </w:tcPr>
          <w:p w14:paraId="2DF456C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1970</w:t>
            </w:r>
          </w:p>
        </w:tc>
        <w:tc>
          <w:tcPr>
            <w:tcW w:w="6973" w:type="dxa"/>
            <w:tcBorders>
              <w:top w:val="single" w:sz="4" w:space="0" w:color="auto"/>
              <w:left w:val="single" w:sz="4" w:space="0" w:color="auto"/>
              <w:bottom w:val="single" w:sz="4" w:space="0" w:color="auto"/>
              <w:right w:val="single" w:sz="4" w:space="0" w:color="auto"/>
            </w:tcBorders>
          </w:tcPr>
          <w:p w14:paraId="11B19A9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Об организации оказания специализированной, в том числе высокотехнологичной, медицинской помощи детскому населению в Ханты-Мансийском автономном округе - Югре</w:t>
            </w:r>
          </w:p>
        </w:tc>
      </w:tr>
      <w:tr w:rsidR="00876F25" w:rsidRPr="00876F25" w14:paraId="53EADF95" w14:textId="77777777" w:rsidTr="00000150">
        <w:tc>
          <w:tcPr>
            <w:tcW w:w="1204" w:type="dxa"/>
            <w:tcBorders>
              <w:top w:val="single" w:sz="4" w:space="0" w:color="auto"/>
              <w:left w:val="single" w:sz="4" w:space="0" w:color="auto"/>
              <w:bottom w:val="single" w:sz="4" w:space="0" w:color="auto"/>
              <w:right w:val="single" w:sz="4" w:space="0" w:color="auto"/>
            </w:tcBorders>
          </w:tcPr>
          <w:p w14:paraId="75A333A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25.03.2020</w:t>
            </w:r>
          </w:p>
        </w:tc>
        <w:tc>
          <w:tcPr>
            <w:tcW w:w="784" w:type="dxa"/>
            <w:tcBorders>
              <w:top w:val="single" w:sz="4" w:space="0" w:color="auto"/>
              <w:left w:val="single" w:sz="4" w:space="0" w:color="auto"/>
              <w:bottom w:val="single" w:sz="4" w:space="0" w:color="auto"/>
              <w:right w:val="single" w:sz="4" w:space="0" w:color="auto"/>
            </w:tcBorders>
          </w:tcPr>
          <w:p w14:paraId="1102A6E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361</w:t>
            </w:r>
          </w:p>
        </w:tc>
        <w:tc>
          <w:tcPr>
            <w:tcW w:w="6973" w:type="dxa"/>
            <w:tcBorders>
              <w:top w:val="single" w:sz="4" w:space="0" w:color="auto"/>
              <w:left w:val="single" w:sz="4" w:space="0" w:color="auto"/>
              <w:bottom w:val="single" w:sz="4" w:space="0" w:color="auto"/>
              <w:right w:val="single" w:sz="4" w:space="0" w:color="auto"/>
            </w:tcBorders>
          </w:tcPr>
          <w:p w14:paraId="2DCAB0B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Об утверждении листа маршрутизации женщин в период беременности, родов, послеродовом периоде и новорожденных, и алгоритма действий медицинских работников, оказывающих медицинскую помощь по профилям "акушерство и гинекология", "неонатология", в период эпидемиологической ситуации по COVID-19 в медицинских организациях Ханты-Мансийского автономного округа - Югры</w:t>
            </w:r>
          </w:p>
        </w:tc>
      </w:tr>
      <w:tr w:rsidR="00876F25" w:rsidRPr="00876F25" w14:paraId="7EF21C33" w14:textId="77777777" w:rsidTr="00000150">
        <w:tc>
          <w:tcPr>
            <w:tcW w:w="1204" w:type="dxa"/>
            <w:tcBorders>
              <w:top w:val="single" w:sz="4" w:space="0" w:color="auto"/>
              <w:left w:val="single" w:sz="4" w:space="0" w:color="auto"/>
              <w:bottom w:val="single" w:sz="4" w:space="0" w:color="auto"/>
              <w:right w:val="single" w:sz="4" w:space="0" w:color="auto"/>
            </w:tcBorders>
          </w:tcPr>
          <w:p w14:paraId="7490355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09.04.2020</w:t>
            </w:r>
          </w:p>
        </w:tc>
        <w:tc>
          <w:tcPr>
            <w:tcW w:w="784" w:type="dxa"/>
            <w:tcBorders>
              <w:top w:val="single" w:sz="4" w:space="0" w:color="auto"/>
              <w:left w:val="single" w:sz="4" w:space="0" w:color="auto"/>
              <w:bottom w:val="single" w:sz="4" w:space="0" w:color="auto"/>
              <w:right w:val="single" w:sz="4" w:space="0" w:color="auto"/>
            </w:tcBorders>
          </w:tcPr>
          <w:p w14:paraId="5B5A244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467</w:t>
            </w:r>
          </w:p>
        </w:tc>
        <w:tc>
          <w:tcPr>
            <w:tcW w:w="6973" w:type="dxa"/>
            <w:tcBorders>
              <w:top w:val="single" w:sz="4" w:space="0" w:color="auto"/>
              <w:left w:val="single" w:sz="4" w:space="0" w:color="auto"/>
              <w:bottom w:val="single" w:sz="4" w:space="0" w:color="auto"/>
              <w:right w:val="single" w:sz="4" w:space="0" w:color="auto"/>
            </w:tcBorders>
          </w:tcPr>
          <w:p w14:paraId="2C2E154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Об организации первичной специализированной медицинской помощи детскому населению Ханты-Мансийского автономного округа - Югры</w:t>
            </w:r>
          </w:p>
        </w:tc>
      </w:tr>
    </w:tbl>
    <w:p w14:paraId="2930DC92" w14:textId="77777777" w:rsidR="00876F25" w:rsidRPr="00876F25" w:rsidRDefault="00876F25" w:rsidP="00876F25">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528A933F" w14:textId="77777777" w:rsidR="00876F25" w:rsidRPr="00876F25" w:rsidRDefault="00876F25" w:rsidP="00876F25">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Перечень приказов Департамента здравоохранения автономного округа, в соответствии с которыми осуществляется маршрутизация пациентов, в том числе застрахованных лиц, проживающих в малонаселенных, отдаленных и (или) труднодоступных населенных пунктах, а также сельской местности, в разрезе условий и уровней оказания медицинской помощи по соответствующим профилям заболеваний и врачебным специальностям размещен на официальном сайте: https://www.dzhmao.ru/company/prikazy/marshrutizatsiya-zastrakhovannykh-lits/.</w:t>
      </w:r>
    </w:p>
    <w:p w14:paraId="293FB94C" w14:textId="77777777" w:rsidR="00876F25" w:rsidRPr="00876F25" w:rsidRDefault="00876F25" w:rsidP="00876F25">
      <w:pPr>
        <w:widowControl w:val="0"/>
        <w:autoSpaceDE w:val="0"/>
        <w:autoSpaceDN w:val="0"/>
        <w:adjustRightInd w:val="0"/>
        <w:spacing w:before="160" w:after="0" w:line="240" w:lineRule="auto"/>
        <w:jc w:val="right"/>
        <w:outlineLvl w:val="1"/>
        <w:rPr>
          <w:rFonts w:ascii="Arial" w:eastAsiaTheme="minorEastAsia" w:hAnsi="Arial" w:cs="Arial"/>
          <w:sz w:val="16"/>
          <w:szCs w:val="16"/>
          <w:lang w:eastAsia="ru-RU"/>
        </w:rPr>
      </w:pPr>
      <w:r w:rsidRPr="00876F25">
        <w:rPr>
          <w:rFonts w:ascii="Arial" w:eastAsiaTheme="minorEastAsia" w:hAnsi="Arial" w:cs="Arial"/>
          <w:sz w:val="16"/>
          <w:szCs w:val="16"/>
          <w:lang w:eastAsia="ru-RU"/>
        </w:rPr>
        <w:lastRenderedPageBreak/>
        <w:t>Таблица 13</w:t>
      </w:r>
    </w:p>
    <w:p w14:paraId="0CB4512F" w14:textId="77777777" w:rsidR="00876F25" w:rsidRPr="00876F25" w:rsidRDefault="00876F25" w:rsidP="00876F25">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7C9B30DE"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b/>
          <w:bCs/>
          <w:sz w:val="16"/>
          <w:szCs w:val="16"/>
          <w:lang w:eastAsia="ru-RU"/>
        </w:rPr>
      </w:pPr>
      <w:bookmarkStart w:id="256" w:name="Par7103"/>
      <w:bookmarkEnd w:id="256"/>
      <w:r w:rsidRPr="00876F25">
        <w:rPr>
          <w:rFonts w:ascii="Arial" w:eastAsiaTheme="minorEastAsia" w:hAnsi="Arial" w:cs="Arial"/>
          <w:b/>
          <w:bCs/>
          <w:sz w:val="16"/>
          <w:szCs w:val="16"/>
          <w:lang w:eastAsia="ru-RU"/>
        </w:rPr>
        <w:t>Перечень исследований и иных медицинских вмешательств,</w:t>
      </w:r>
    </w:p>
    <w:p w14:paraId="68AEA8B6"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876F25">
        <w:rPr>
          <w:rFonts w:ascii="Arial" w:eastAsiaTheme="minorEastAsia" w:hAnsi="Arial" w:cs="Arial"/>
          <w:b/>
          <w:bCs/>
          <w:sz w:val="16"/>
          <w:szCs w:val="16"/>
          <w:lang w:eastAsia="ru-RU"/>
        </w:rPr>
        <w:t>проводимых в процессе углубленной диспансеризации</w:t>
      </w:r>
    </w:p>
    <w:p w14:paraId="0F8B35E5"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24"/>
        <w:gridCol w:w="7710"/>
      </w:tblGrid>
      <w:tr w:rsidR="00876F25" w:rsidRPr="00876F25" w14:paraId="2B7DB11A" w14:textId="77777777" w:rsidTr="00000150">
        <w:tc>
          <w:tcPr>
            <w:tcW w:w="1324" w:type="dxa"/>
            <w:tcBorders>
              <w:top w:val="single" w:sz="4" w:space="0" w:color="auto"/>
              <w:left w:val="single" w:sz="4" w:space="0" w:color="auto"/>
              <w:bottom w:val="single" w:sz="4" w:space="0" w:color="auto"/>
              <w:right w:val="single" w:sz="4" w:space="0" w:color="auto"/>
            </w:tcBorders>
          </w:tcPr>
          <w:p w14:paraId="6A9F5B9E"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76F25">
              <w:rPr>
                <w:rFonts w:ascii="Arial" w:eastAsiaTheme="minorEastAsia" w:hAnsi="Arial" w:cs="Arial"/>
                <w:sz w:val="16"/>
                <w:szCs w:val="16"/>
                <w:lang w:eastAsia="ru-RU"/>
              </w:rPr>
              <w:t>Этапы проведения</w:t>
            </w:r>
          </w:p>
        </w:tc>
        <w:tc>
          <w:tcPr>
            <w:tcW w:w="7710" w:type="dxa"/>
            <w:tcBorders>
              <w:top w:val="single" w:sz="4" w:space="0" w:color="auto"/>
              <w:left w:val="single" w:sz="4" w:space="0" w:color="auto"/>
              <w:bottom w:val="single" w:sz="4" w:space="0" w:color="auto"/>
              <w:right w:val="single" w:sz="4" w:space="0" w:color="auto"/>
            </w:tcBorders>
          </w:tcPr>
          <w:p w14:paraId="7E8ABCE6"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76F25">
              <w:rPr>
                <w:rFonts w:ascii="Arial" w:eastAsiaTheme="minorEastAsia" w:hAnsi="Arial" w:cs="Arial"/>
                <w:sz w:val="16"/>
                <w:szCs w:val="16"/>
                <w:lang w:eastAsia="ru-RU"/>
              </w:rPr>
              <w:t>Исследования и медицинские вмешательства в ходе углубленной диспансеризации</w:t>
            </w:r>
          </w:p>
        </w:tc>
      </w:tr>
      <w:tr w:rsidR="00876F25" w:rsidRPr="00876F25" w14:paraId="08CA6FAF" w14:textId="77777777" w:rsidTr="00000150">
        <w:tc>
          <w:tcPr>
            <w:tcW w:w="1324" w:type="dxa"/>
            <w:vMerge w:val="restart"/>
            <w:tcBorders>
              <w:top w:val="single" w:sz="4" w:space="0" w:color="auto"/>
              <w:left w:val="single" w:sz="4" w:space="0" w:color="auto"/>
              <w:bottom w:val="single" w:sz="4" w:space="0" w:color="auto"/>
              <w:right w:val="single" w:sz="4" w:space="0" w:color="auto"/>
            </w:tcBorders>
          </w:tcPr>
          <w:p w14:paraId="0FFFFB8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bookmarkStart w:id="257" w:name="Par7108"/>
            <w:bookmarkEnd w:id="257"/>
            <w:r w:rsidRPr="00876F25">
              <w:rPr>
                <w:rFonts w:ascii="Arial" w:eastAsiaTheme="minorEastAsia" w:hAnsi="Arial" w:cs="Arial"/>
                <w:sz w:val="16"/>
                <w:szCs w:val="16"/>
                <w:lang w:eastAsia="ru-RU"/>
              </w:rPr>
              <w:t>1 этап</w:t>
            </w:r>
          </w:p>
        </w:tc>
        <w:tc>
          <w:tcPr>
            <w:tcW w:w="7710" w:type="dxa"/>
            <w:tcBorders>
              <w:top w:val="single" w:sz="4" w:space="0" w:color="auto"/>
              <w:left w:val="single" w:sz="4" w:space="0" w:color="auto"/>
              <w:bottom w:val="single" w:sz="4" w:space="0" w:color="auto"/>
              <w:right w:val="single" w:sz="4" w:space="0" w:color="auto"/>
            </w:tcBorders>
          </w:tcPr>
          <w:p w14:paraId="6A603B2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измерение насыщения крови кислородом (сатурация) в покое</w:t>
            </w:r>
          </w:p>
        </w:tc>
      </w:tr>
      <w:tr w:rsidR="00876F25" w:rsidRPr="00876F25" w14:paraId="3F90658B" w14:textId="77777777" w:rsidTr="00000150">
        <w:tc>
          <w:tcPr>
            <w:tcW w:w="1324" w:type="dxa"/>
            <w:vMerge/>
            <w:tcBorders>
              <w:top w:val="single" w:sz="4" w:space="0" w:color="auto"/>
              <w:left w:val="single" w:sz="4" w:space="0" w:color="auto"/>
              <w:bottom w:val="single" w:sz="4" w:space="0" w:color="auto"/>
              <w:right w:val="single" w:sz="4" w:space="0" w:color="auto"/>
            </w:tcBorders>
          </w:tcPr>
          <w:p w14:paraId="592B539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7710" w:type="dxa"/>
            <w:tcBorders>
              <w:top w:val="single" w:sz="4" w:space="0" w:color="auto"/>
              <w:left w:val="single" w:sz="4" w:space="0" w:color="auto"/>
              <w:bottom w:val="single" w:sz="4" w:space="0" w:color="auto"/>
              <w:right w:val="single" w:sz="4" w:space="0" w:color="auto"/>
            </w:tcBorders>
          </w:tcPr>
          <w:p w14:paraId="6E3342A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tc>
      </w:tr>
      <w:tr w:rsidR="00876F25" w:rsidRPr="00876F25" w14:paraId="3014D767" w14:textId="77777777" w:rsidTr="00000150">
        <w:tc>
          <w:tcPr>
            <w:tcW w:w="1324" w:type="dxa"/>
            <w:vMerge/>
            <w:tcBorders>
              <w:top w:val="single" w:sz="4" w:space="0" w:color="auto"/>
              <w:left w:val="single" w:sz="4" w:space="0" w:color="auto"/>
              <w:bottom w:val="single" w:sz="4" w:space="0" w:color="auto"/>
              <w:right w:val="single" w:sz="4" w:space="0" w:color="auto"/>
            </w:tcBorders>
          </w:tcPr>
          <w:p w14:paraId="219468E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7710" w:type="dxa"/>
            <w:tcBorders>
              <w:top w:val="single" w:sz="4" w:space="0" w:color="auto"/>
              <w:left w:val="single" w:sz="4" w:space="0" w:color="auto"/>
              <w:bottom w:val="single" w:sz="4" w:space="0" w:color="auto"/>
              <w:right w:val="single" w:sz="4" w:space="0" w:color="auto"/>
            </w:tcBorders>
          </w:tcPr>
          <w:p w14:paraId="558A275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проведение спирометрии или спирографии</w:t>
            </w:r>
          </w:p>
        </w:tc>
      </w:tr>
      <w:tr w:rsidR="00876F25" w:rsidRPr="00876F25" w14:paraId="3F50D3A6" w14:textId="77777777" w:rsidTr="00000150">
        <w:tc>
          <w:tcPr>
            <w:tcW w:w="1324" w:type="dxa"/>
            <w:vMerge/>
            <w:tcBorders>
              <w:top w:val="single" w:sz="4" w:space="0" w:color="auto"/>
              <w:left w:val="single" w:sz="4" w:space="0" w:color="auto"/>
              <w:bottom w:val="single" w:sz="4" w:space="0" w:color="auto"/>
              <w:right w:val="single" w:sz="4" w:space="0" w:color="auto"/>
            </w:tcBorders>
          </w:tcPr>
          <w:p w14:paraId="2A98623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7710" w:type="dxa"/>
            <w:tcBorders>
              <w:top w:val="single" w:sz="4" w:space="0" w:color="auto"/>
              <w:left w:val="single" w:sz="4" w:space="0" w:color="auto"/>
              <w:bottom w:val="single" w:sz="4" w:space="0" w:color="auto"/>
              <w:right w:val="single" w:sz="4" w:space="0" w:color="auto"/>
            </w:tcBorders>
          </w:tcPr>
          <w:p w14:paraId="32FD6D2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общий (клинический) анализ крови развернутый</w:t>
            </w:r>
          </w:p>
        </w:tc>
      </w:tr>
      <w:tr w:rsidR="00876F25" w:rsidRPr="00876F25" w14:paraId="7A242FA1" w14:textId="77777777" w:rsidTr="00000150">
        <w:tc>
          <w:tcPr>
            <w:tcW w:w="1324" w:type="dxa"/>
            <w:vMerge/>
            <w:tcBorders>
              <w:top w:val="single" w:sz="4" w:space="0" w:color="auto"/>
              <w:left w:val="single" w:sz="4" w:space="0" w:color="auto"/>
              <w:bottom w:val="single" w:sz="4" w:space="0" w:color="auto"/>
              <w:right w:val="single" w:sz="4" w:space="0" w:color="auto"/>
            </w:tcBorders>
          </w:tcPr>
          <w:p w14:paraId="1AD44B6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7710" w:type="dxa"/>
            <w:tcBorders>
              <w:top w:val="single" w:sz="4" w:space="0" w:color="auto"/>
              <w:left w:val="single" w:sz="4" w:space="0" w:color="auto"/>
              <w:bottom w:val="single" w:sz="4" w:space="0" w:color="auto"/>
              <w:right w:val="single" w:sz="4" w:space="0" w:color="auto"/>
            </w:tcBorders>
          </w:tcPr>
          <w:p w14:paraId="5D5DFF9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биохимический анализ крови (включая исследования уровня холестерина, уровня липопротеинов низкой плотности, С-реактивного белка, определения активности аланинаминотрансферазы в крови, определение активности </w:t>
            </w:r>
            <w:proofErr w:type="spellStart"/>
            <w:r w:rsidRPr="00876F25">
              <w:rPr>
                <w:rFonts w:ascii="Arial" w:eastAsiaTheme="minorEastAsia" w:hAnsi="Arial" w:cs="Arial"/>
                <w:sz w:val="16"/>
                <w:szCs w:val="16"/>
                <w:lang w:eastAsia="ru-RU"/>
              </w:rPr>
              <w:t>аспартатаминотрансферазы</w:t>
            </w:r>
            <w:proofErr w:type="spellEnd"/>
            <w:r w:rsidRPr="00876F25">
              <w:rPr>
                <w:rFonts w:ascii="Arial" w:eastAsiaTheme="minorEastAsia" w:hAnsi="Arial" w:cs="Arial"/>
                <w:sz w:val="16"/>
                <w:szCs w:val="16"/>
                <w:lang w:eastAsia="ru-RU"/>
              </w:rPr>
              <w:t xml:space="preserve"> в крови, определение активности лактатдегидрогеназы в крови, исследование уровня креатинина в крови)</w:t>
            </w:r>
          </w:p>
        </w:tc>
      </w:tr>
      <w:tr w:rsidR="00876F25" w:rsidRPr="00876F25" w14:paraId="13A50523" w14:textId="77777777" w:rsidTr="00000150">
        <w:tc>
          <w:tcPr>
            <w:tcW w:w="1324" w:type="dxa"/>
            <w:vMerge/>
            <w:tcBorders>
              <w:top w:val="single" w:sz="4" w:space="0" w:color="auto"/>
              <w:left w:val="single" w:sz="4" w:space="0" w:color="auto"/>
              <w:bottom w:val="single" w:sz="4" w:space="0" w:color="auto"/>
              <w:right w:val="single" w:sz="4" w:space="0" w:color="auto"/>
            </w:tcBorders>
          </w:tcPr>
          <w:p w14:paraId="59442E8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7710" w:type="dxa"/>
            <w:tcBorders>
              <w:top w:val="single" w:sz="4" w:space="0" w:color="auto"/>
              <w:left w:val="single" w:sz="4" w:space="0" w:color="auto"/>
              <w:bottom w:val="single" w:sz="4" w:space="0" w:color="auto"/>
              <w:right w:val="single" w:sz="4" w:space="0" w:color="auto"/>
            </w:tcBorders>
          </w:tcPr>
          <w:p w14:paraId="27B9880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определение концентрации Д-</w:t>
            </w:r>
            <w:proofErr w:type="spellStart"/>
            <w:r w:rsidRPr="00876F25">
              <w:rPr>
                <w:rFonts w:ascii="Arial" w:eastAsiaTheme="minorEastAsia" w:hAnsi="Arial" w:cs="Arial"/>
                <w:sz w:val="16"/>
                <w:szCs w:val="16"/>
                <w:lang w:eastAsia="ru-RU"/>
              </w:rPr>
              <w:t>димера</w:t>
            </w:r>
            <w:proofErr w:type="spellEnd"/>
            <w:r w:rsidRPr="00876F25">
              <w:rPr>
                <w:rFonts w:ascii="Arial" w:eastAsiaTheme="minorEastAsia" w:hAnsi="Arial" w:cs="Arial"/>
                <w:sz w:val="16"/>
                <w:szCs w:val="16"/>
                <w:lang w:eastAsia="ru-RU"/>
              </w:rPr>
              <w:t xml:space="preserve"> в крови у граждан, перенесших среднюю степень тяжести и выше новой коронавирусной инфекции (COVID-19)</w:t>
            </w:r>
          </w:p>
        </w:tc>
      </w:tr>
      <w:tr w:rsidR="00876F25" w:rsidRPr="00876F25" w14:paraId="34757210" w14:textId="77777777" w:rsidTr="00000150">
        <w:tc>
          <w:tcPr>
            <w:tcW w:w="1324" w:type="dxa"/>
            <w:vMerge/>
            <w:tcBorders>
              <w:top w:val="single" w:sz="4" w:space="0" w:color="auto"/>
              <w:left w:val="single" w:sz="4" w:space="0" w:color="auto"/>
              <w:bottom w:val="single" w:sz="4" w:space="0" w:color="auto"/>
              <w:right w:val="single" w:sz="4" w:space="0" w:color="auto"/>
            </w:tcBorders>
          </w:tcPr>
          <w:p w14:paraId="3CC2BBD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7710" w:type="dxa"/>
            <w:tcBorders>
              <w:top w:val="single" w:sz="4" w:space="0" w:color="auto"/>
              <w:left w:val="single" w:sz="4" w:space="0" w:color="auto"/>
              <w:bottom w:val="single" w:sz="4" w:space="0" w:color="auto"/>
              <w:right w:val="single" w:sz="4" w:space="0" w:color="auto"/>
            </w:tcBorders>
          </w:tcPr>
          <w:p w14:paraId="15AD4D2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проведение рентгенографии органов грудной клетки (если не выполнялась ранее в течение года)</w:t>
            </w:r>
          </w:p>
        </w:tc>
      </w:tr>
      <w:tr w:rsidR="00876F25" w:rsidRPr="00876F25" w14:paraId="0A2B088A" w14:textId="77777777" w:rsidTr="00000150">
        <w:tc>
          <w:tcPr>
            <w:tcW w:w="1324" w:type="dxa"/>
            <w:vMerge/>
            <w:tcBorders>
              <w:top w:val="single" w:sz="4" w:space="0" w:color="auto"/>
              <w:left w:val="single" w:sz="4" w:space="0" w:color="auto"/>
              <w:bottom w:val="single" w:sz="4" w:space="0" w:color="auto"/>
              <w:right w:val="single" w:sz="4" w:space="0" w:color="auto"/>
            </w:tcBorders>
          </w:tcPr>
          <w:p w14:paraId="18A59FB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7710" w:type="dxa"/>
            <w:tcBorders>
              <w:top w:val="single" w:sz="4" w:space="0" w:color="auto"/>
              <w:left w:val="single" w:sz="4" w:space="0" w:color="auto"/>
              <w:bottom w:val="single" w:sz="4" w:space="0" w:color="auto"/>
              <w:right w:val="single" w:sz="4" w:space="0" w:color="auto"/>
            </w:tcBorders>
          </w:tcPr>
          <w:p w14:paraId="24EBEE8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прием (осмотр) врачом-терапевтом (участковым терапевтом, врачом общей практики)</w:t>
            </w:r>
          </w:p>
        </w:tc>
      </w:tr>
      <w:tr w:rsidR="00876F25" w:rsidRPr="00876F25" w14:paraId="70B1E60D" w14:textId="77777777" w:rsidTr="00000150">
        <w:tc>
          <w:tcPr>
            <w:tcW w:w="1324" w:type="dxa"/>
            <w:vMerge w:val="restart"/>
            <w:tcBorders>
              <w:top w:val="single" w:sz="4" w:space="0" w:color="auto"/>
              <w:left w:val="single" w:sz="4" w:space="0" w:color="auto"/>
              <w:bottom w:val="single" w:sz="4" w:space="0" w:color="auto"/>
              <w:right w:val="single" w:sz="4" w:space="0" w:color="auto"/>
            </w:tcBorders>
          </w:tcPr>
          <w:p w14:paraId="2FF358E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 этап</w:t>
            </w:r>
          </w:p>
        </w:tc>
        <w:tc>
          <w:tcPr>
            <w:tcW w:w="7710" w:type="dxa"/>
            <w:tcBorders>
              <w:top w:val="single" w:sz="4" w:space="0" w:color="auto"/>
              <w:left w:val="single" w:sz="4" w:space="0" w:color="auto"/>
              <w:bottom w:val="single" w:sz="4" w:space="0" w:color="auto"/>
              <w:right w:val="single" w:sz="4" w:space="0" w:color="auto"/>
            </w:tcBorders>
          </w:tcPr>
          <w:p w14:paraId="25A61CF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проведение эхокардиографии (в случае показателя сатурации в покое 94 процента и ниже, а также по результатам проведения теста с 6-минутной ходьбой)</w:t>
            </w:r>
          </w:p>
        </w:tc>
      </w:tr>
      <w:tr w:rsidR="00876F25" w:rsidRPr="00876F25" w14:paraId="412AFB6A" w14:textId="77777777" w:rsidTr="00000150">
        <w:tc>
          <w:tcPr>
            <w:tcW w:w="1324" w:type="dxa"/>
            <w:vMerge/>
            <w:tcBorders>
              <w:top w:val="single" w:sz="4" w:space="0" w:color="auto"/>
              <w:left w:val="single" w:sz="4" w:space="0" w:color="auto"/>
              <w:bottom w:val="single" w:sz="4" w:space="0" w:color="auto"/>
              <w:right w:val="single" w:sz="4" w:space="0" w:color="auto"/>
            </w:tcBorders>
          </w:tcPr>
          <w:p w14:paraId="73D3750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7710" w:type="dxa"/>
            <w:tcBorders>
              <w:top w:val="single" w:sz="4" w:space="0" w:color="auto"/>
              <w:left w:val="single" w:sz="4" w:space="0" w:color="auto"/>
              <w:bottom w:val="single" w:sz="4" w:space="0" w:color="auto"/>
              <w:right w:val="single" w:sz="4" w:space="0" w:color="auto"/>
            </w:tcBorders>
          </w:tcPr>
          <w:p w14:paraId="123CCA5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tc>
      </w:tr>
      <w:tr w:rsidR="00876F25" w:rsidRPr="00876F25" w14:paraId="44B71E7E" w14:textId="77777777" w:rsidTr="00000150">
        <w:tc>
          <w:tcPr>
            <w:tcW w:w="1324" w:type="dxa"/>
            <w:vMerge/>
            <w:tcBorders>
              <w:top w:val="single" w:sz="4" w:space="0" w:color="auto"/>
              <w:left w:val="single" w:sz="4" w:space="0" w:color="auto"/>
              <w:bottom w:val="single" w:sz="4" w:space="0" w:color="auto"/>
              <w:right w:val="single" w:sz="4" w:space="0" w:color="auto"/>
            </w:tcBorders>
          </w:tcPr>
          <w:p w14:paraId="28FBF7D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
        </w:tc>
        <w:tc>
          <w:tcPr>
            <w:tcW w:w="7710" w:type="dxa"/>
            <w:tcBorders>
              <w:top w:val="single" w:sz="4" w:space="0" w:color="auto"/>
              <w:left w:val="single" w:sz="4" w:space="0" w:color="auto"/>
              <w:bottom w:val="single" w:sz="4" w:space="0" w:color="auto"/>
              <w:right w:val="single" w:sz="4" w:space="0" w:color="auto"/>
            </w:tcBorders>
          </w:tcPr>
          <w:p w14:paraId="6560916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дуплексное сканирование вен нижних конечностей (при наличии показаний по результатам определения концентрации Д-</w:t>
            </w:r>
            <w:proofErr w:type="spellStart"/>
            <w:r w:rsidRPr="00876F25">
              <w:rPr>
                <w:rFonts w:ascii="Arial" w:eastAsiaTheme="minorEastAsia" w:hAnsi="Arial" w:cs="Arial"/>
                <w:sz w:val="16"/>
                <w:szCs w:val="16"/>
                <w:lang w:eastAsia="ru-RU"/>
              </w:rPr>
              <w:t>димера</w:t>
            </w:r>
            <w:proofErr w:type="spellEnd"/>
            <w:r w:rsidRPr="00876F25">
              <w:rPr>
                <w:rFonts w:ascii="Arial" w:eastAsiaTheme="minorEastAsia" w:hAnsi="Arial" w:cs="Arial"/>
                <w:sz w:val="16"/>
                <w:szCs w:val="16"/>
                <w:lang w:eastAsia="ru-RU"/>
              </w:rPr>
              <w:t xml:space="preserve"> в крови)</w:t>
            </w:r>
          </w:p>
        </w:tc>
      </w:tr>
    </w:tbl>
    <w:p w14:paraId="4019AE33" w14:textId="77777777" w:rsidR="00876F25" w:rsidRPr="00876F25" w:rsidRDefault="00876F25" w:rsidP="00876F25">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343CBFFB" w14:textId="77777777" w:rsidR="00876F25" w:rsidRPr="00876F25" w:rsidRDefault="00876F25" w:rsidP="00876F25">
      <w:pPr>
        <w:widowControl w:val="0"/>
        <w:autoSpaceDE w:val="0"/>
        <w:autoSpaceDN w:val="0"/>
        <w:adjustRightInd w:val="0"/>
        <w:spacing w:after="0" w:line="240" w:lineRule="auto"/>
        <w:jc w:val="right"/>
        <w:outlineLvl w:val="1"/>
        <w:rPr>
          <w:rFonts w:ascii="Arial" w:eastAsiaTheme="minorEastAsia" w:hAnsi="Arial" w:cs="Arial"/>
          <w:sz w:val="16"/>
          <w:szCs w:val="16"/>
          <w:lang w:eastAsia="ru-RU"/>
        </w:rPr>
      </w:pPr>
      <w:r w:rsidRPr="00876F25">
        <w:rPr>
          <w:rFonts w:ascii="Arial" w:eastAsiaTheme="minorEastAsia" w:hAnsi="Arial" w:cs="Arial"/>
          <w:sz w:val="16"/>
          <w:szCs w:val="16"/>
          <w:lang w:eastAsia="ru-RU"/>
        </w:rPr>
        <w:t>Таблица 14</w:t>
      </w:r>
    </w:p>
    <w:p w14:paraId="199DD7C7" w14:textId="77777777" w:rsidR="00876F25" w:rsidRPr="00876F25" w:rsidRDefault="00876F25" w:rsidP="00876F25">
      <w:pPr>
        <w:widowControl w:val="0"/>
        <w:autoSpaceDE w:val="0"/>
        <w:autoSpaceDN w:val="0"/>
        <w:adjustRightInd w:val="0"/>
        <w:spacing w:after="0" w:line="240" w:lineRule="auto"/>
        <w:jc w:val="right"/>
        <w:rPr>
          <w:rFonts w:ascii="Arial" w:eastAsiaTheme="minorEastAsia" w:hAnsi="Arial" w:cs="Arial"/>
          <w:sz w:val="16"/>
          <w:szCs w:val="16"/>
          <w:lang w:eastAsia="ru-RU"/>
        </w:rPr>
      </w:pPr>
    </w:p>
    <w:p w14:paraId="576BADBB"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b/>
          <w:bCs/>
          <w:sz w:val="16"/>
          <w:szCs w:val="16"/>
          <w:lang w:eastAsia="ru-RU"/>
        </w:rPr>
      </w:pPr>
      <w:bookmarkStart w:id="258" w:name="Par7124"/>
      <w:bookmarkEnd w:id="258"/>
      <w:r w:rsidRPr="00876F25">
        <w:rPr>
          <w:rFonts w:ascii="Arial" w:eastAsiaTheme="minorEastAsia" w:hAnsi="Arial" w:cs="Arial"/>
          <w:b/>
          <w:bCs/>
          <w:sz w:val="16"/>
          <w:szCs w:val="16"/>
          <w:lang w:eastAsia="ru-RU"/>
        </w:rPr>
        <w:t>Примерный перечень заболеваний, состояний (групп</w:t>
      </w:r>
    </w:p>
    <w:p w14:paraId="58F4C0DD"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876F25">
        <w:rPr>
          <w:rFonts w:ascii="Arial" w:eastAsiaTheme="minorEastAsia" w:hAnsi="Arial" w:cs="Arial"/>
          <w:b/>
          <w:bCs/>
          <w:sz w:val="16"/>
          <w:szCs w:val="16"/>
          <w:lang w:eastAsia="ru-RU"/>
        </w:rPr>
        <w:t>заболеваний, состояний) с оптимальной длительностью лечения</w:t>
      </w:r>
    </w:p>
    <w:p w14:paraId="4097C7A2"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b/>
          <w:bCs/>
          <w:sz w:val="16"/>
          <w:szCs w:val="16"/>
          <w:lang w:eastAsia="ru-RU"/>
        </w:rPr>
      </w:pPr>
      <w:r w:rsidRPr="00876F25">
        <w:rPr>
          <w:rFonts w:ascii="Arial" w:eastAsiaTheme="minorEastAsia" w:hAnsi="Arial" w:cs="Arial"/>
          <w:b/>
          <w:bCs/>
          <w:sz w:val="16"/>
          <w:szCs w:val="16"/>
          <w:lang w:eastAsia="ru-RU"/>
        </w:rPr>
        <w:t>до 3 дней включительно</w:t>
      </w:r>
    </w:p>
    <w:p w14:paraId="19D27A87"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74"/>
        <w:gridCol w:w="8164"/>
      </w:tblGrid>
      <w:tr w:rsidR="00876F25" w:rsidRPr="00876F25" w14:paraId="5754A634" w14:textId="77777777" w:rsidTr="00000150">
        <w:tc>
          <w:tcPr>
            <w:tcW w:w="874" w:type="dxa"/>
            <w:tcBorders>
              <w:top w:val="single" w:sz="4" w:space="0" w:color="auto"/>
              <w:left w:val="single" w:sz="4" w:space="0" w:color="auto"/>
              <w:bottom w:val="single" w:sz="4" w:space="0" w:color="auto"/>
              <w:right w:val="single" w:sz="4" w:space="0" w:color="auto"/>
            </w:tcBorders>
          </w:tcPr>
          <w:p w14:paraId="3AB35D5E"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76F25">
              <w:rPr>
                <w:rFonts w:ascii="Arial" w:eastAsiaTheme="minorEastAsia" w:hAnsi="Arial" w:cs="Arial"/>
                <w:sz w:val="16"/>
                <w:szCs w:val="16"/>
                <w:lang w:eastAsia="ru-RU"/>
              </w:rPr>
              <w:t>N группы</w:t>
            </w:r>
          </w:p>
        </w:tc>
        <w:tc>
          <w:tcPr>
            <w:tcW w:w="8164" w:type="dxa"/>
            <w:tcBorders>
              <w:top w:val="single" w:sz="4" w:space="0" w:color="auto"/>
              <w:left w:val="single" w:sz="4" w:space="0" w:color="auto"/>
              <w:bottom w:val="single" w:sz="4" w:space="0" w:color="auto"/>
              <w:right w:val="single" w:sz="4" w:space="0" w:color="auto"/>
            </w:tcBorders>
          </w:tcPr>
          <w:p w14:paraId="0E11AE33" w14:textId="77777777" w:rsidR="00876F25" w:rsidRPr="00876F25" w:rsidRDefault="00876F25" w:rsidP="00876F25">
            <w:pPr>
              <w:widowControl w:val="0"/>
              <w:autoSpaceDE w:val="0"/>
              <w:autoSpaceDN w:val="0"/>
              <w:adjustRightInd w:val="0"/>
              <w:spacing w:after="0" w:line="240" w:lineRule="auto"/>
              <w:jc w:val="center"/>
              <w:rPr>
                <w:rFonts w:ascii="Arial" w:eastAsiaTheme="minorEastAsia" w:hAnsi="Arial" w:cs="Arial"/>
                <w:sz w:val="16"/>
                <w:szCs w:val="16"/>
                <w:lang w:eastAsia="ru-RU"/>
              </w:rPr>
            </w:pPr>
            <w:r w:rsidRPr="00876F25">
              <w:rPr>
                <w:rFonts w:ascii="Arial" w:eastAsiaTheme="minorEastAsia" w:hAnsi="Arial" w:cs="Arial"/>
                <w:sz w:val="16"/>
                <w:szCs w:val="16"/>
                <w:lang w:eastAsia="ru-RU"/>
              </w:rPr>
              <w:t>Наименование</w:t>
            </w:r>
          </w:p>
        </w:tc>
      </w:tr>
      <w:tr w:rsidR="00876F25" w:rsidRPr="00876F25" w14:paraId="6EA56357" w14:textId="77777777" w:rsidTr="00000150">
        <w:tc>
          <w:tcPr>
            <w:tcW w:w="9038" w:type="dxa"/>
            <w:gridSpan w:val="2"/>
            <w:tcBorders>
              <w:top w:val="single" w:sz="4" w:space="0" w:color="auto"/>
              <w:left w:val="single" w:sz="4" w:space="0" w:color="auto"/>
              <w:bottom w:val="single" w:sz="4" w:space="0" w:color="auto"/>
              <w:right w:val="single" w:sz="4" w:space="0" w:color="auto"/>
            </w:tcBorders>
          </w:tcPr>
          <w:p w14:paraId="65790443" w14:textId="77777777" w:rsidR="00876F25" w:rsidRPr="00876F25" w:rsidRDefault="00876F25" w:rsidP="00876F25">
            <w:pPr>
              <w:widowControl w:val="0"/>
              <w:autoSpaceDE w:val="0"/>
              <w:autoSpaceDN w:val="0"/>
              <w:adjustRightInd w:val="0"/>
              <w:spacing w:after="0" w:line="240" w:lineRule="auto"/>
              <w:outlineLvl w:val="2"/>
              <w:rPr>
                <w:rFonts w:ascii="Arial" w:eastAsiaTheme="minorEastAsia" w:hAnsi="Arial" w:cs="Arial"/>
                <w:sz w:val="16"/>
                <w:szCs w:val="16"/>
                <w:lang w:eastAsia="ru-RU"/>
              </w:rPr>
            </w:pPr>
            <w:r w:rsidRPr="00876F25">
              <w:rPr>
                <w:rFonts w:ascii="Arial" w:eastAsiaTheme="minorEastAsia" w:hAnsi="Arial" w:cs="Arial"/>
                <w:sz w:val="16"/>
                <w:szCs w:val="16"/>
                <w:lang w:eastAsia="ru-RU"/>
              </w:rPr>
              <w:t>В стационарных условиях</w:t>
            </w:r>
          </w:p>
        </w:tc>
      </w:tr>
      <w:tr w:rsidR="00876F25" w:rsidRPr="00876F25" w14:paraId="6DA37294" w14:textId="77777777" w:rsidTr="00000150">
        <w:tc>
          <w:tcPr>
            <w:tcW w:w="874" w:type="dxa"/>
            <w:tcBorders>
              <w:top w:val="single" w:sz="4" w:space="0" w:color="auto"/>
              <w:left w:val="single" w:sz="4" w:space="0" w:color="auto"/>
              <w:bottom w:val="single" w:sz="4" w:space="0" w:color="auto"/>
              <w:right w:val="single" w:sz="4" w:space="0" w:color="auto"/>
            </w:tcBorders>
          </w:tcPr>
          <w:p w14:paraId="59E0FB1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w:t>
            </w:r>
          </w:p>
        </w:tc>
        <w:tc>
          <w:tcPr>
            <w:tcW w:w="8164" w:type="dxa"/>
            <w:tcBorders>
              <w:top w:val="single" w:sz="4" w:space="0" w:color="auto"/>
              <w:left w:val="single" w:sz="4" w:space="0" w:color="auto"/>
              <w:bottom w:val="single" w:sz="4" w:space="0" w:color="auto"/>
              <w:right w:val="single" w:sz="4" w:space="0" w:color="auto"/>
            </w:tcBorders>
          </w:tcPr>
          <w:p w14:paraId="270E60C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Осложнения, связанные с беременностью</w:t>
            </w:r>
          </w:p>
        </w:tc>
      </w:tr>
      <w:tr w:rsidR="00876F25" w:rsidRPr="00876F25" w14:paraId="733B92FD" w14:textId="77777777" w:rsidTr="00000150">
        <w:tc>
          <w:tcPr>
            <w:tcW w:w="874" w:type="dxa"/>
            <w:tcBorders>
              <w:top w:val="single" w:sz="4" w:space="0" w:color="auto"/>
              <w:left w:val="single" w:sz="4" w:space="0" w:color="auto"/>
              <w:bottom w:val="single" w:sz="4" w:space="0" w:color="auto"/>
              <w:right w:val="single" w:sz="4" w:space="0" w:color="auto"/>
            </w:tcBorders>
          </w:tcPr>
          <w:p w14:paraId="326F922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3</w:t>
            </w:r>
          </w:p>
        </w:tc>
        <w:tc>
          <w:tcPr>
            <w:tcW w:w="8164" w:type="dxa"/>
            <w:tcBorders>
              <w:top w:val="single" w:sz="4" w:space="0" w:color="auto"/>
              <w:left w:val="single" w:sz="4" w:space="0" w:color="auto"/>
              <w:bottom w:val="single" w:sz="4" w:space="0" w:color="auto"/>
              <w:right w:val="single" w:sz="4" w:space="0" w:color="auto"/>
            </w:tcBorders>
          </w:tcPr>
          <w:p w14:paraId="7D45A0E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Беременность, закончившаяся абортивным исходом</w:t>
            </w:r>
          </w:p>
        </w:tc>
      </w:tr>
      <w:tr w:rsidR="00876F25" w:rsidRPr="00876F25" w14:paraId="3C511A23" w14:textId="77777777" w:rsidTr="00000150">
        <w:tc>
          <w:tcPr>
            <w:tcW w:w="874" w:type="dxa"/>
            <w:tcBorders>
              <w:top w:val="single" w:sz="4" w:space="0" w:color="auto"/>
              <w:left w:val="single" w:sz="4" w:space="0" w:color="auto"/>
              <w:bottom w:val="single" w:sz="4" w:space="0" w:color="auto"/>
              <w:right w:val="single" w:sz="4" w:space="0" w:color="auto"/>
            </w:tcBorders>
          </w:tcPr>
          <w:p w14:paraId="4F82ED8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4</w:t>
            </w:r>
          </w:p>
        </w:tc>
        <w:tc>
          <w:tcPr>
            <w:tcW w:w="8164" w:type="dxa"/>
            <w:tcBorders>
              <w:top w:val="single" w:sz="4" w:space="0" w:color="auto"/>
              <w:left w:val="single" w:sz="4" w:space="0" w:color="auto"/>
              <w:bottom w:val="single" w:sz="4" w:space="0" w:color="auto"/>
              <w:right w:val="single" w:sz="4" w:space="0" w:color="auto"/>
            </w:tcBorders>
          </w:tcPr>
          <w:p w14:paraId="6CDED9A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Родоразрешение</w:t>
            </w:r>
          </w:p>
        </w:tc>
      </w:tr>
      <w:tr w:rsidR="00876F25" w:rsidRPr="00876F25" w14:paraId="6D99EB3C" w14:textId="77777777" w:rsidTr="00000150">
        <w:tc>
          <w:tcPr>
            <w:tcW w:w="874" w:type="dxa"/>
            <w:tcBorders>
              <w:top w:val="single" w:sz="4" w:space="0" w:color="auto"/>
              <w:left w:val="single" w:sz="4" w:space="0" w:color="auto"/>
              <w:bottom w:val="single" w:sz="4" w:space="0" w:color="auto"/>
              <w:right w:val="single" w:sz="4" w:space="0" w:color="auto"/>
            </w:tcBorders>
          </w:tcPr>
          <w:p w14:paraId="0E64805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5</w:t>
            </w:r>
          </w:p>
        </w:tc>
        <w:tc>
          <w:tcPr>
            <w:tcW w:w="8164" w:type="dxa"/>
            <w:tcBorders>
              <w:top w:val="single" w:sz="4" w:space="0" w:color="auto"/>
              <w:left w:val="single" w:sz="4" w:space="0" w:color="auto"/>
              <w:bottom w:val="single" w:sz="4" w:space="0" w:color="auto"/>
              <w:right w:val="single" w:sz="4" w:space="0" w:color="auto"/>
            </w:tcBorders>
          </w:tcPr>
          <w:p w14:paraId="409D4CD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Кесарево сечение</w:t>
            </w:r>
          </w:p>
        </w:tc>
      </w:tr>
      <w:tr w:rsidR="00876F25" w:rsidRPr="00876F25" w14:paraId="4A60F730" w14:textId="77777777" w:rsidTr="00000150">
        <w:tc>
          <w:tcPr>
            <w:tcW w:w="874" w:type="dxa"/>
            <w:tcBorders>
              <w:top w:val="single" w:sz="4" w:space="0" w:color="auto"/>
              <w:left w:val="single" w:sz="4" w:space="0" w:color="auto"/>
              <w:bottom w:val="single" w:sz="4" w:space="0" w:color="auto"/>
              <w:right w:val="single" w:sz="4" w:space="0" w:color="auto"/>
            </w:tcBorders>
          </w:tcPr>
          <w:p w14:paraId="44E244C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11</w:t>
            </w:r>
          </w:p>
        </w:tc>
        <w:tc>
          <w:tcPr>
            <w:tcW w:w="8164" w:type="dxa"/>
            <w:tcBorders>
              <w:top w:val="single" w:sz="4" w:space="0" w:color="auto"/>
              <w:left w:val="single" w:sz="4" w:space="0" w:color="auto"/>
              <w:bottom w:val="single" w:sz="4" w:space="0" w:color="auto"/>
              <w:right w:val="single" w:sz="4" w:space="0" w:color="auto"/>
            </w:tcBorders>
          </w:tcPr>
          <w:p w14:paraId="3776247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Операции на женских половых органах (уровень 1)</w:t>
            </w:r>
          </w:p>
        </w:tc>
      </w:tr>
      <w:tr w:rsidR="00876F25" w:rsidRPr="00876F25" w14:paraId="3C31A33A" w14:textId="77777777" w:rsidTr="00000150">
        <w:tc>
          <w:tcPr>
            <w:tcW w:w="874" w:type="dxa"/>
            <w:tcBorders>
              <w:top w:val="single" w:sz="4" w:space="0" w:color="auto"/>
              <w:left w:val="single" w:sz="4" w:space="0" w:color="auto"/>
              <w:bottom w:val="single" w:sz="4" w:space="0" w:color="auto"/>
              <w:right w:val="single" w:sz="4" w:space="0" w:color="auto"/>
            </w:tcBorders>
          </w:tcPr>
          <w:p w14:paraId="04F7DB1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12</w:t>
            </w:r>
          </w:p>
        </w:tc>
        <w:tc>
          <w:tcPr>
            <w:tcW w:w="8164" w:type="dxa"/>
            <w:tcBorders>
              <w:top w:val="single" w:sz="4" w:space="0" w:color="auto"/>
              <w:left w:val="single" w:sz="4" w:space="0" w:color="auto"/>
              <w:bottom w:val="single" w:sz="4" w:space="0" w:color="auto"/>
              <w:right w:val="single" w:sz="4" w:space="0" w:color="auto"/>
            </w:tcBorders>
          </w:tcPr>
          <w:p w14:paraId="339D7F8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Операции на женских половых органах (уровень 2)</w:t>
            </w:r>
          </w:p>
        </w:tc>
      </w:tr>
      <w:tr w:rsidR="00876F25" w:rsidRPr="00876F25" w14:paraId="56A950B9" w14:textId="77777777" w:rsidTr="00000150">
        <w:tc>
          <w:tcPr>
            <w:tcW w:w="874" w:type="dxa"/>
            <w:tcBorders>
              <w:top w:val="single" w:sz="4" w:space="0" w:color="auto"/>
              <w:left w:val="single" w:sz="4" w:space="0" w:color="auto"/>
              <w:bottom w:val="single" w:sz="4" w:space="0" w:color="auto"/>
              <w:right w:val="single" w:sz="4" w:space="0" w:color="auto"/>
            </w:tcBorders>
          </w:tcPr>
          <w:p w14:paraId="574FAB5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16</w:t>
            </w:r>
          </w:p>
        </w:tc>
        <w:tc>
          <w:tcPr>
            <w:tcW w:w="8164" w:type="dxa"/>
            <w:tcBorders>
              <w:top w:val="single" w:sz="4" w:space="0" w:color="auto"/>
              <w:left w:val="single" w:sz="4" w:space="0" w:color="auto"/>
              <w:bottom w:val="single" w:sz="4" w:space="0" w:color="auto"/>
              <w:right w:val="single" w:sz="4" w:space="0" w:color="auto"/>
            </w:tcBorders>
          </w:tcPr>
          <w:p w14:paraId="266DA03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Ангионевротический отек, анафилактический шок</w:t>
            </w:r>
          </w:p>
        </w:tc>
      </w:tr>
      <w:tr w:rsidR="00876F25" w:rsidRPr="00876F25" w14:paraId="19BAEAE0" w14:textId="77777777" w:rsidTr="00000150">
        <w:tc>
          <w:tcPr>
            <w:tcW w:w="874" w:type="dxa"/>
            <w:tcBorders>
              <w:top w:val="single" w:sz="4" w:space="0" w:color="auto"/>
              <w:left w:val="single" w:sz="4" w:space="0" w:color="auto"/>
              <w:bottom w:val="single" w:sz="4" w:space="0" w:color="auto"/>
              <w:right w:val="single" w:sz="4" w:space="0" w:color="auto"/>
            </w:tcBorders>
          </w:tcPr>
          <w:p w14:paraId="388AC01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28</w:t>
            </w:r>
          </w:p>
        </w:tc>
        <w:tc>
          <w:tcPr>
            <w:tcW w:w="8164" w:type="dxa"/>
            <w:tcBorders>
              <w:top w:val="single" w:sz="4" w:space="0" w:color="auto"/>
              <w:left w:val="single" w:sz="4" w:space="0" w:color="auto"/>
              <w:bottom w:val="single" w:sz="4" w:space="0" w:color="auto"/>
              <w:right w:val="single" w:sz="4" w:space="0" w:color="auto"/>
            </w:tcBorders>
          </w:tcPr>
          <w:p w14:paraId="3DF922D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Лекарственная терапия при доброкачественных заболеваниях крови и пузырном заносе </w:t>
            </w:r>
            <w:hyperlink w:anchor="Par7372" w:history="1">
              <w:r w:rsidRPr="00876F25">
                <w:rPr>
                  <w:rFonts w:ascii="Arial" w:eastAsiaTheme="minorEastAsia" w:hAnsi="Arial" w:cs="Arial"/>
                  <w:color w:val="0000FF"/>
                  <w:sz w:val="16"/>
                  <w:szCs w:val="16"/>
                  <w:lang w:eastAsia="ru-RU"/>
                </w:rPr>
                <w:t>&lt;*&gt;</w:t>
              </w:r>
            </w:hyperlink>
          </w:p>
        </w:tc>
      </w:tr>
      <w:tr w:rsidR="00876F25" w:rsidRPr="00876F25" w14:paraId="1E971ED1" w14:textId="77777777" w:rsidTr="00000150">
        <w:tc>
          <w:tcPr>
            <w:tcW w:w="874" w:type="dxa"/>
            <w:tcBorders>
              <w:top w:val="single" w:sz="4" w:space="0" w:color="auto"/>
              <w:left w:val="single" w:sz="4" w:space="0" w:color="auto"/>
              <w:bottom w:val="single" w:sz="4" w:space="0" w:color="auto"/>
              <w:right w:val="single" w:sz="4" w:space="0" w:color="auto"/>
            </w:tcBorders>
          </w:tcPr>
          <w:p w14:paraId="32D1598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33</w:t>
            </w:r>
          </w:p>
        </w:tc>
        <w:tc>
          <w:tcPr>
            <w:tcW w:w="8164" w:type="dxa"/>
            <w:tcBorders>
              <w:top w:val="single" w:sz="4" w:space="0" w:color="auto"/>
              <w:left w:val="single" w:sz="4" w:space="0" w:color="auto"/>
              <w:bottom w:val="single" w:sz="4" w:space="0" w:color="auto"/>
              <w:right w:val="single" w:sz="4" w:space="0" w:color="auto"/>
            </w:tcBorders>
          </w:tcPr>
          <w:p w14:paraId="2463AAA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Лекарственная терапия при злокачественных новообразованиях других локализаций (кроме лимфоидной и кроветворной тканей), дети </w:t>
            </w:r>
            <w:hyperlink w:anchor="Par7372" w:history="1">
              <w:r w:rsidRPr="00876F25">
                <w:rPr>
                  <w:rFonts w:ascii="Arial" w:eastAsiaTheme="minorEastAsia" w:hAnsi="Arial" w:cs="Arial"/>
                  <w:color w:val="0000FF"/>
                  <w:sz w:val="16"/>
                  <w:szCs w:val="16"/>
                  <w:lang w:eastAsia="ru-RU"/>
                </w:rPr>
                <w:t>&lt;*&gt;</w:t>
              </w:r>
            </w:hyperlink>
          </w:p>
        </w:tc>
      </w:tr>
      <w:tr w:rsidR="00876F25" w:rsidRPr="00876F25" w14:paraId="06C5B888" w14:textId="77777777" w:rsidTr="00000150">
        <w:tc>
          <w:tcPr>
            <w:tcW w:w="874" w:type="dxa"/>
            <w:tcBorders>
              <w:top w:val="single" w:sz="4" w:space="0" w:color="auto"/>
              <w:left w:val="single" w:sz="4" w:space="0" w:color="auto"/>
              <w:bottom w:val="single" w:sz="4" w:space="0" w:color="auto"/>
              <w:right w:val="single" w:sz="4" w:space="0" w:color="auto"/>
            </w:tcBorders>
          </w:tcPr>
          <w:p w14:paraId="2685F05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34</w:t>
            </w:r>
          </w:p>
        </w:tc>
        <w:tc>
          <w:tcPr>
            <w:tcW w:w="8164" w:type="dxa"/>
            <w:tcBorders>
              <w:top w:val="single" w:sz="4" w:space="0" w:color="auto"/>
              <w:left w:val="single" w:sz="4" w:space="0" w:color="auto"/>
              <w:bottom w:val="single" w:sz="4" w:space="0" w:color="auto"/>
              <w:right w:val="single" w:sz="4" w:space="0" w:color="auto"/>
            </w:tcBorders>
          </w:tcPr>
          <w:p w14:paraId="7B62578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Лекарственная терапия при остром лейкозе, дети </w:t>
            </w:r>
            <w:hyperlink w:anchor="Par7372" w:history="1">
              <w:r w:rsidRPr="00876F25">
                <w:rPr>
                  <w:rFonts w:ascii="Arial" w:eastAsiaTheme="minorEastAsia" w:hAnsi="Arial" w:cs="Arial"/>
                  <w:color w:val="0000FF"/>
                  <w:sz w:val="16"/>
                  <w:szCs w:val="16"/>
                  <w:lang w:eastAsia="ru-RU"/>
                </w:rPr>
                <w:t>&lt;*&gt;</w:t>
              </w:r>
            </w:hyperlink>
          </w:p>
        </w:tc>
      </w:tr>
      <w:tr w:rsidR="00876F25" w:rsidRPr="00876F25" w14:paraId="1FDC3114" w14:textId="77777777" w:rsidTr="00000150">
        <w:tc>
          <w:tcPr>
            <w:tcW w:w="874" w:type="dxa"/>
            <w:tcBorders>
              <w:top w:val="single" w:sz="4" w:space="0" w:color="auto"/>
              <w:left w:val="single" w:sz="4" w:space="0" w:color="auto"/>
              <w:bottom w:val="single" w:sz="4" w:space="0" w:color="auto"/>
              <w:right w:val="single" w:sz="4" w:space="0" w:color="auto"/>
            </w:tcBorders>
          </w:tcPr>
          <w:p w14:paraId="6A44FA1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35</w:t>
            </w:r>
          </w:p>
        </w:tc>
        <w:tc>
          <w:tcPr>
            <w:tcW w:w="8164" w:type="dxa"/>
            <w:tcBorders>
              <w:top w:val="single" w:sz="4" w:space="0" w:color="auto"/>
              <w:left w:val="single" w:sz="4" w:space="0" w:color="auto"/>
              <w:bottom w:val="single" w:sz="4" w:space="0" w:color="auto"/>
              <w:right w:val="single" w:sz="4" w:space="0" w:color="auto"/>
            </w:tcBorders>
          </w:tcPr>
          <w:p w14:paraId="733A550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Лекарственная терапия при других злокачественных новообразованиях лимфоидной и кроветворной тканей, дети </w:t>
            </w:r>
            <w:hyperlink w:anchor="Par7372" w:history="1">
              <w:r w:rsidRPr="00876F25">
                <w:rPr>
                  <w:rFonts w:ascii="Arial" w:eastAsiaTheme="minorEastAsia" w:hAnsi="Arial" w:cs="Arial"/>
                  <w:color w:val="0000FF"/>
                  <w:sz w:val="16"/>
                  <w:szCs w:val="16"/>
                  <w:lang w:eastAsia="ru-RU"/>
                </w:rPr>
                <w:t>&lt;*&gt;</w:t>
              </w:r>
            </w:hyperlink>
          </w:p>
        </w:tc>
      </w:tr>
      <w:tr w:rsidR="00876F25" w:rsidRPr="00876F25" w14:paraId="7551A3A7" w14:textId="77777777" w:rsidTr="00000150">
        <w:tc>
          <w:tcPr>
            <w:tcW w:w="874" w:type="dxa"/>
            <w:tcBorders>
              <w:top w:val="single" w:sz="4" w:space="0" w:color="auto"/>
              <w:left w:val="single" w:sz="4" w:space="0" w:color="auto"/>
              <w:bottom w:val="single" w:sz="4" w:space="0" w:color="auto"/>
              <w:right w:val="single" w:sz="4" w:space="0" w:color="auto"/>
            </w:tcBorders>
          </w:tcPr>
          <w:p w14:paraId="5D538FC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lastRenderedPageBreak/>
              <w:t>66</w:t>
            </w:r>
          </w:p>
        </w:tc>
        <w:tc>
          <w:tcPr>
            <w:tcW w:w="8164" w:type="dxa"/>
            <w:tcBorders>
              <w:top w:val="single" w:sz="4" w:space="0" w:color="auto"/>
              <w:left w:val="single" w:sz="4" w:space="0" w:color="auto"/>
              <w:bottom w:val="single" w:sz="4" w:space="0" w:color="auto"/>
              <w:right w:val="single" w:sz="4" w:space="0" w:color="auto"/>
            </w:tcBorders>
          </w:tcPr>
          <w:p w14:paraId="69BF920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Респираторные инфекции верхних дыхательных путей с осложнениями, взрослые</w:t>
            </w:r>
          </w:p>
        </w:tc>
      </w:tr>
      <w:tr w:rsidR="00876F25" w:rsidRPr="00876F25" w14:paraId="2C1E6DA0" w14:textId="77777777" w:rsidTr="00000150">
        <w:tc>
          <w:tcPr>
            <w:tcW w:w="874" w:type="dxa"/>
            <w:tcBorders>
              <w:top w:val="single" w:sz="4" w:space="0" w:color="auto"/>
              <w:left w:val="single" w:sz="4" w:space="0" w:color="auto"/>
              <w:bottom w:val="single" w:sz="4" w:space="0" w:color="auto"/>
              <w:right w:val="single" w:sz="4" w:space="0" w:color="auto"/>
            </w:tcBorders>
          </w:tcPr>
          <w:p w14:paraId="580035B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67</w:t>
            </w:r>
          </w:p>
        </w:tc>
        <w:tc>
          <w:tcPr>
            <w:tcW w:w="8164" w:type="dxa"/>
            <w:tcBorders>
              <w:top w:val="single" w:sz="4" w:space="0" w:color="auto"/>
              <w:left w:val="single" w:sz="4" w:space="0" w:color="auto"/>
              <w:bottom w:val="single" w:sz="4" w:space="0" w:color="auto"/>
              <w:right w:val="single" w:sz="4" w:space="0" w:color="auto"/>
            </w:tcBorders>
          </w:tcPr>
          <w:p w14:paraId="1B1913E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Респираторные инфекции верхних дыхательных путей, дети</w:t>
            </w:r>
          </w:p>
        </w:tc>
      </w:tr>
      <w:tr w:rsidR="00876F25" w:rsidRPr="00876F25" w14:paraId="694E3263" w14:textId="77777777" w:rsidTr="00000150">
        <w:tc>
          <w:tcPr>
            <w:tcW w:w="874" w:type="dxa"/>
            <w:tcBorders>
              <w:top w:val="single" w:sz="4" w:space="0" w:color="auto"/>
              <w:left w:val="single" w:sz="4" w:space="0" w:color="auto"/>
              <w:bottom w:val="single" w:sz="4" w:space="0" w:color="auto"/>
              <w:right w:val="single" w:sz="4" w:space="0" w:color="auto"/>
            </w:tcBorders>
          </w:tcPr>
          <w:p w14:paraId="266056A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86</w:t>
            </w:r>
          </w:p>
        </w:tc>
        <w:tc>
          <w:tcPr>
            <w:tcW w:w="8164" w:type="dxa"/>
            <w:tcBorders>
              <w:top w:val="single" w:sz="4" w:space="0" w:color="auto"/>
              <w:left w:val="single" w:sz="4" w:space="0" w:color="auto"/>
              <w:bottom w:val="single" w:sz="4" w:space="0" w:color="auto"/>
              <w:right w:val="single" w:sz="4" w:space="0" w:color="auto"/>
            </w:tcBorders>
          </w:tcPr>
          <w:p w14:paraId="58E877F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Операции на кишечнике и анальной области (уровень 2)</w:t>
            </w:r>
          </w:p>
        </w:tc>
      </w:tr>
      <w:tr w:rsidR="00876F25" w:rsidRPr="00876F25" w14:paraId="347E57A1" w14:textId="77777777" w:rsidTr="00000150">
        <w:tc>
          <w:tcPr>
            <w:tcW w:w="874" w:type="dxa"/>
            <w:tcBorders>
              <w:top w:val="single" w:sz="4" w:space="0" w:color="auto"/>
              <w:left w:val="single" w:sz="4" w:space="0" w:color="auto"/>
              <w:bottom w:val="single" w:sz="4" w:space="0" w:color="auto"/>
              <w:right w:val="single" w:sz="4" w:space="0" w:color="auto"/>
            </w:tcBorders>
          </w:tcPr>
          <w:p w14:paraId="77EFF7F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94</w:t>
            </w:r>
          </w:p>
        </w:tc>
        <w:tc>
          <w:tcPr>
            <w:tcW w:w="8164" w:type="dxa"/>
            <w:tcBorders>
              <w:top w:val="single" w:sz="4" w:space="0" w:color="auto"/>
              <w:left w:val="single" w:sz="4" w:space="0" w:color="auto"/>
              <w:bottom w:val="single" w:sz="4" w:space="0" w:color="auto"/>
              <w:right w:val="single" w:sz="4" w:space="0" w:color="auto"/>
            </w:tcBorders>
          </w:tcPr>
          <w:p w14:paraId="4C09F16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Неврологические заболевания, лечение с применением </w:t>
            </w:r>
            <w:proofErr w:type="spellStart"/>
            <w:r w:rsidRPr="00876F25">
              <w:rPr>
                <w:rFonts w:ascii="Arial" w:eastAsiaTheme="minorEastAsia" w:hAnsi="Arial" w:cs="Arial"/>
                <w:sz w:val="16"/>
                <w:szCs w:val="16"/>
                <w:lang w:eastAsia="ru-RU"/>
              </w:rPr>
              <w:t>ботулотоксина</w:t>
            </w:r>
            <w:proofErr w:type="spellEnd"/>
            <w:r w:rsidRPr="00876F25">
              <w:rPr>
                <w:rFonts w:ascii="Arial" w:eastAsiaTheme="minorEastAsia" w:hAnsi="Arial" w:cs="Arial"/>
                <w:sz w:val="16"/>
                <w:szCs w:val="16"/>
                <w:lang w:eastAsia="ru-RU"/>
              </w:rPr>
              <w:t xml:space="preserve"> (уровень 1) </w:t>
            </w:r>
            <w:hyperlink w:anchor="Par7372" w:history="1">
              <w:r w:rsidRPr="00876F25">
                <w:rPr>
                  <w:rFonts w:ascii="Arial" w:eastAsiaTheme="minorEastAsia" w:hAnsi="Arial" w:cs="Arial"/>
                  <w:color w:val="0000FF"/>
                  <w:sz w:val="16"/>
                  <w:szCs w:val="16"/>
                  <w:lang w:eastAsia="ru-RU"/>
                </w:rPr>
                <w:t>&lt;*&gt;</w:t>
              </w:r>
            </w:hyperlink>
          </w:p>
        </w:tc>
      </w:tr>
      <w:tr w:rsidR="00876F25" w:rsidRPr="00876F25" w14:paraId="5EA7844A" w14:textId="77777777" w:rsidTr="00000150">
        <w:tc>
          <w:tcPr>
            <w:tcW w:w="874" w:type="dxa"/>
            <w:tcBorders>
              <w:top w:val="single" w:sz="4" w:space="0" w:color="auto"/>
              <w:left w:val="single" w:sz="4" w:space="0" w:color="auto"/>
              <w:bottom w:val="single" w:sz="4" w:space="0" w:color="auto"/>
              <w:right w:val="single" w:sz="4" w:space="0" w:color="auto"/>
            </w:tcBorders>
          </w:tcPr>
          <w:p w14:paraId="6DF48E3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95</w:t>
            </w:r>
          </w:p>
        </w:tc>
        <w:tc>
          <w:tcPr>
            <w:tcW w:w="8164" w:type="dxa"/>
            <w:tcBorders>
              <w:top w:val="single" w:sz="4" w:space="0" w:color="auto"/>
              <w:left w:val="single" w:sz="4" w:space="0" w:color="auto"/>
              <w:bottom w:val="single" w:sz="4" w:space="0" w:color="auto"/>
              <w:right w:val="single" w:sz="4" w:space="0" w:color="auto"/>
            </w:tcBorders>
          </w:tcPr>
          <w:p w14:paraId="5A00757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Неврологические заболевания, лечение с применением </w:t>
            </w:r>
            <w:proofErr w:type="spellStart"/>
            <w:r w:rsidRPr="00876F25">
              <w:rPr>
                <w:rFonts w:ascii="Arial" w:eastAsiaTheme="minorEastAsia" w:hAnsi="Arial" w:cs="Arial"/>
                <w:sz w:val="16"/>
                <w:szCs w:val="16"/>
                <w:lang w:eastAsia="ru-RU"/>
              </w:rPr>
              <w:t>ботулотоксина</w:t>
            </w:r>
            <w:proofErr w:type="spellEnd"/>
            <w:r w:rsidRPr="00876F25">
              <w:rPr>
                <w:rFonts w:ascii="Arial" w:eastAsiaTheme="minorEastAsia" w:hAnsi="Arial" w:cs="Arial"/>
                <w:sz w:val="16"/>
                <w:szCs w:val="16"/>
                <w:lang w:eastAsia="ru-RU"/>
              </w:rPr>
              <w:t xml:space="preserve"> (уровень 2) </w:t>
            </w:r>
            <w:hyperlink w:anchor="Par7372" w:history="1">
              <w:r w:rsidRPr="00876F25">
                <w:rPr>
                  <w:rFonts w:ascii="Arial" w:eastAsiaTheme="minorEastAsia" w:hAnsi="Arial" w:cs="Arial"/>
                  <w:color w:val="0000FF"/>
                  <w:sz w:val="16"/>
                  <w:szCs w:val="16"/>
                  <w:lang w:eastAsia="ru-RU"/>
                </w:rPr>
                <w:t>&lt;*&gt;</w:t>
              </w:r>
            </w:hyperlink>
          </w:p>
        </w:tc>
      </w:tr>
      <w:tr w:rsidR="00876F25" w:rsidRPr="00876F25" w14:paraId="3EE55FDD" w14:textId="77777777" w:rsidTr="00000150">
        <w:tc>
          <w:tcPr>
            <w:tcW w:w="874" w:type="dxa"/>
            <w:tcBorders>
              <w:top w:val="single" w:sz="4" w:space="0" w:color="auto"/>
              <w:left w:val="single" w:sz="4" w:space="0" w:color="auto"/>
              <w:bottom w:val="single" w:sz="4" w:space="0" w:color="auto"/>
              <w:right w:val="single" w:sz="4" w:space="0" w:color="auto"/>
            </w:tcBorders>
          </w:tcPr>
          <w:p w14:paraId="5B8AE2D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111</w:t>
            </w:r>
          </w:p>
        </w:tc>
        <w:tc>
          <w:tcPr>
            <w:tcW w:w="8164" w:type="dxa"/>
            <w:tcBorders>
              <w:top w:val="single" w:sz="4" w:space="0" w:color="auto"/>
              <w:left w:val="single" w:sz="4" w:space="0" w:color="auto"/>
              <w:bottom w:val="single" w:sz="4" w:space="0" w:color="auto"/>
              <w:right w:val="single" w:sz="4" w:space="0" w:color="auto"/>
            </w:tcBorders>
          </w:tcPr>
          <w:p w14:paraId="7A2D821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Сотрясение головного мозга</w:t>
            </w:r>
          </w:p>
        </w:tc>
      </w:tr>
      <w:tr w:rsidR="00876F25" w:rsidRPr="00876F25" w14:paraId="79AB079C" w14:textId="77777777" w:rsidTr="00000150">
        <w:tc>
          <w:tcPr>
            <w:tcW w:w="874" w:type="dxa"/>
            <w:tcBorders>
              <w:top w:val="single" w:sz="4" w:space="0" w:color="auto"/>
              <w:left w:val="single" w:sz="4" w:space="0" w:color="auto"/>
              <w:bottom w:val="single" w:sz="4" w:space="0" w:color="auto"/>
              <w:right w:val="single" w:sz="4" w:space="0" w:color="auto"/>
            </w:tcBorders>
          </w:tcPr>
          <w:p w14:paraId="009B662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135</w:t>
            </w:r>
          </w:p>
        </w:tc>
        <w:tc>
          <w:tcPr>
            <w:tcW w:w="8164" w:type="dxa"/>
            <w:tcBorders>
              <w:top w:val="single" w:sz="4" w:space="0" w:color="auto"/>
              <w:left w:val="single" w:sz="4" w:space="0" w:color="auto"/>
              <w:bottom w:val="single" w:sz="4" w:space="0" w:color="auto"/>
              <w:right w:val="single" w:sz="4" w:space="0" w:color="auto"/>
            </w:tcBorders>
          </w:tcPr>
          <w:p w14:paraId="64AA708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Операции при злокачественных новообразованиях почки и мочевыделительной системы (уровень 2)</w:t>
            </w:r>
          </w:p>
        </w:tc>
      </w:tr>
      <w:tr w:rsidR="00876F25" w:rsidRPr="00876F25" w14:paraId="23B76CF8" w14:textId="77777777" w:rsidTr="00000150">
        <w:tc>
          <w:tcPr>
            <w:tcW w:w="874" w:type="dxa"/>
            <w:tcBorders>
              <w:top w:val="single" w:sz="4" w:space="0" w:color="auto"/>
              <w:left w:val="single" w:sz="4" w:space="0" w:color="auto"/>
              <w:bottom w:val="single" w:sz="4" w:space="0" w:color="auto"/>
              <w:right w:val="single" w:sz="4" w:space="0" w:color="auto"/>
            </w:tcBorders>
          </w:tcPr>
          <w:p w14:paraId="314FF5E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156</w:t>
            </w:r>
          </w:p>
        </w:tc>
        <w:tc>
          <w:tcPr>
            <w:tcW w:w="8164" w:type="dxa"/>
            <w:tcBorders>
              <w:top w:val="single" w:sz="4" w:space="0" w:color="auto"/>
              <w:left w:val="single" w:sz="4" w:space="0" w:color="auto"/>
              <w:bottom w:val="single" w:sz="4" w:space="0" w:color="auto"/>
              <w:right w:val="single" w:sz="4" w:space="0" w:color="auto"/>
            </w:tcBorders>
          </w:tcPr>
          <w:p w14:paraId="6399F0C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Установка, замена порт-системы (катетера) для лекарственной терапии злокачественных новообразований</w:t>
            </w:r>
          </w:p>
        </w:tc>
      </w:tr>
      <w:tr w:rsidR="00876F25" w:rsidRPr="00876F25" w14:paraId="53F9B036" w14:textId="77777777" w:rsidTr="00000150">
        <w:tc>
          <w:tcPr>
            <w:tcW w:w="874" w:type="dxa"/>
            <w:tcBorders>
              <w:top w:val="single" w:sz="4" w:space="0" w:color="auto"/>
              <w:left w:val="single" w:sz="4" w:space="0" w:color="auto"/>
              <w:bottom w:val="single" w:sz="4" w:space="0" w:color="auto"/>
              <w:right w:val="single" w:sz="4" w:space="0" w:color="auto"/>
            </w:tcBorders>
          </w:tcPr>
          <w:p w14:paraId="4EDC3C0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157</w:t>
            </w:r>
          </w:p>
        </w:tc>
        <w:tc>
          <w:tcPr>
            <w:tcW w:w="8164" w:type="dxa"/>
            <w:tcBorders>
              <w:top w:val="single" w:sz="4" w:space="0" w:color="auto"/>
              <w:left w:val="single" w:sz="4" w:space="0" w:color="auto"/>
              <w:bottom w:val="single" w:sz="4" w:space="0" w:color="auto"/>
              <w:right w:val="single" w:sz="4" w:space="0" w:color="auto"/>
            </w:tcBorders>
          </w:tcPr>
          <w:p w14:paraId="71F80C3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Лекарственная терапия при злокачественных новообразованиях (кроме лимфоидной и кроветворной тканей), взрослые (уровень 1) </w:t>
            </w:r>
            <w:hyperlink w:anchor="Par7372" w:history="1">
              <w:r w:rsidRPr="00876F25">
                <w:rPr>
                  <w:rFonts w:ascii="Arial" w:eastAsiaTheme="minorEastAsia" w:hAnsi="Arial" w:cs="Arial"/>
                  <w:color w:val="0000FF"/>
                  <w:sz w:val="16"/>
                  <w:szCs w:val="16"/>
                  <w:lang w:eastAsia="ru-RU"/>
                </w:rPr>
                <w:t>&lt;*&gt;</w:t>
              </w:r>
            </w:hyperlink>
          </w:p>
        </w:tc>
      </w:tr>
      <w:tr w:rsidR="00876F25" w:rsidRPr="00876F25" w14:paraId="7B297C05" w14:textId="77777777" w:rsidTr="00000150">
        <w:tc>
          <w:tcPr>
            <w:tcW w:w="874" w:type="dxa"/>
            <w:tcBorders>
              <w:top w:val="single" w:sz="4" w:space="0" w:color="auto"/>
              <w:left w:val="single" w:sz="4" w:space="0" w:color="auto"/>
              <w:bottom w:val="single" w:sz="4" w:space="0" w:color="auto"/>
              <w:right w:val="single" w:sz="4" w:space="0" w:color="auto"/>
            </w:tcBorders>
          </w:tcPr>
          <w:p w14:paraId="2CE9E8C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158</w:t>
            </w:r>
          </w:p>
        </w:tc>
        <w:tc>
          <w:tcPr>
            <w:tcW w:w="8164" w:type="dxa"/>
            <w:tcBorders>
              <w:top w:val="single" w:sz="4" w:space="0" w:color="auto"/>
              <w:left w:val="single" w:sz="4" w:space="0" w:color="auto"/>
              <w:bottom w:val="single" w:sz="4" w:space="0" w:color="auto"/>
              <w:right w:val="single" w:sz="4" w:space="0" w:color="auto"/>
            </w:tcBorders>
          </w:tcPr>
          <w:p w14:paraId="2494CA8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Лекарственная терапия при злокачественных новообразованиях (кроме лимфоидной и кроветворной тканей), взрослые (уровень 2) </w:t>
            </w:r>
            <w:hyperlink w:anchor="Par7372" w:history="1">
              <w:r w:rsidRPr="00876F25">
                <w:rPr>
                  <w:rFonts w:ascii="Arial" w:eastAsiaTheme="minorEastAsia" w:hAnsi="Arial" w:cs="Arial"/>
                  <w:color w:val="0000FF"/>
                  <w:sz w:val="16"/>
                  <w:szCs w:val="16"/>
                  <w:lang w:eastAsia="ru-RU"/>
                </w:rPr>
                <w:t>&lt;*&gt;</w:t>
              </w:r>
            </w:hyperlink>
          </w:p>
        </w:tc>
      </w:tr>
      <w:tr w:rsidR="00876F25" w:rsidRPr="00876F25" w14:paraId="5D24F6E5" w14:textId="77777777" w:rsidTr="00000150">
        <w:tc>
          <w:tcPr>
            <w:tcW w:w="874" w:type="dxa"/>
            <w:tcBorders>
              <w:top w:val="single" w:sz="4" w:space="0" w:color="auto"/>
              <w:left w:val="single" w:sz="4" w:space="0" w:color="auto"/>
              <w:bottom w:val="single" w:sz="4" w:space="0" w:color="auto"/>
              <w:right w:val="single" w:sz="4" w:space="0" w:color="auto"/>
            </w:tcBorders>
          </w:tcPr>
          <w:p w14:paraId="0187BEC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159</w:t>
            </w:r>
          </w:p>
        </w:tc>
        <w:tc>
          <w:tcPr>
            <w:tcW w:w="8164" w:type="dxa"/>
            <w:tcBorders>
              <w:top w:val="single" w:sz="4" w:space="0" w:color="auto"/>
              <w:left w:val="single" w:sz="4" w:space="0" w:color="auto"/>
              <w:bottom w:val="single" w:sz="4" w:space="0" w:color="auto"/>
              <w:right w:val="single" w:sz="4" w:space="0" w:color="auto"/>
            </w:tcBorders>
          </w:tcPr>
          <w:p w14:paraId="4FADE48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Лекарственная терапия при злокачественных новообразованиях (кроме лимфоидной и кроветворной тканей), взрослые (уровень 3) </w:t>
            </w:r>
            <w:hyperlink w:anchor="Par7372" w:history="1">
              <w:r w:rsidRPr="00876F25">
                <w:rPr>
                  <w:rFonts w:ascii="Arial" w:eastAsiaTheme="minorEastAsia" w:hAnsi="Arial" w:cs="Arial"/>
                  <w:color w:val="0000FF"/>
                  <w:sz w:val="16"/>
                  <w:szCs w:val="16"/>
                  <w:lang w:eastAsia="ru-RU"/>
                </w:rPr>
                <w:t>&lt;*&gt;</w:t>
              </w:r>
            </w:hyperlink>
          </w:p>
        </w:tc>
      </w:tr>
      <w:tr w:rsidR="00876F25" w:rsidRPr="00876F25" w14:paraId="58F03747" w14:textId="77777777" w:rsidTr="00000150">
        <w:tc>
          <w:tcPr>
            <w:tcW w:w="874" w:type="dxa"/>
            <w:tcBorders>
              <w:top w:val="single" w:sz="4" w:space="0" w:color="auto"/>
              <w:left w:val="single" w:sz="4" w:space="0" w:color="auto"/>
              <w:bottom w:val="single" w:sz="4" w:space="0" w:color="auto"/>
              <w:right w:val="single" w:sz="4" w:space="0" w:color="auto"/>
            </w:tcBorders>
          </w:tcPr>
          <w:p w14:paraId="6E208B0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160</w:t>
            </w:r>
          </w:p>
        </w:tc>
        <w:tc>
          <w:tcPr>
            <w:tcW w:w="8164" w:type="dxa"/>
            <w:tcBorders>
              <w:top w:val="single" w:sz="4" w:space="0" w:color="auto"/>
              <w:left w:val="single" w:sz="4" w:space="0" w:color="auto"/>
              <w:bottom w:val="single" w:sz="4" w:space="0" w:color="auto"/>
              <w:right w:val="single" w:sz="4" w:space="0" w:color="auto"/>
            </w:tcBorders>
          </w:tcPr>
          <w:p w14:paraId="7183661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Лекарственная терапия при злокачественных новообразованиях (кроме лимфоидной и кроветворной тканей), взрослые (уровень 4) </w:t>
            </w:r>
            <w:hyperlink w:anchor="Par7372" w:history="1">
              <w:r w:rsidRPr="00876F25">
                <w:rPr>
                  <w:rFonts w:ascii="Arial" w:eastAsiaTheme="minorEastAsia" w:hAnsi="Arial" w:cs="Arial"/>
                  <w:color w:val="0000FF"/>
                  <w:sz w:val="16"/>
                  <w:szCs w:val="16"/>
                  <w:lang w:eastAsia="ru-RU"/>
                </w:rPr>
                <w:t>&lt;*&gt;</w:t>
              </w:r>
            </w:hyperlink>
          </w:p>
        </w:tc>
      </w:tr>
      <w:tr w:rsidR="00876F25" w:rsidRPr="00876F25" w14:paraId="75E879FA" w14:textId="77777777" w:rsidTr="00000150">
        <w:tc>
          <w:tcPr>
            <w:tcW w:w="874" w:type="dxa"/>
            <w:tcBorders>
              <w:top w:val="single" w:sz="4" w:space="0" w:color="auto"/>
              <w:left w:val="single" w:sz="4" w:space="0" w:color="auto"/>
              <w:bottom w:val="single" w:sz="4" w:space="0" w:color="auto"/>
              <w:right w:val="single" w:sz="4" w:space="0" w:color="auto"/>
            </w:tcBorders>
          </w:tcPr>
          <w:p w14:paraId="12857E2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161</w:t>
            </w:r>
          </w:p>
        </w:tc>
        <w:tc>
          <w:tcPr>
            <w:tcW w:w="8164" w:type="dxa"/>
            <w:tcBorders>
              <w:top w:val="single" w:sz="4" w:space="0" w:color="auto"/>
              <w:left w:val="single" w:sz="4" w:space="0" w:color="auto"/>
              <w:bottom w:val="single" w:sz="4" w:space="0" w:color="auto"/>
              <w:right w:val="single" w:sz="4" w:space="0" w:color="auto"/>
            </w:tcBorders>
          </w:tcPr>
          <w:p w14:paraId="264666F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Лекарственная терапия при злокачественных новообразованиях (кроме лимфоидной и кроветворной тканей), взрослые (уровень 5) </w:t>
            </w:r>
            <w:hyperlink w:anchor="Par7372" w:history="1">
              <w:r w:rsidRPr="00876F25">
                <w:rPr>
                  <w:rFonts w:ascii="Arial" w:eastAsiaTheme="minorEastAsia" w:hAnsi="Arial" w:cs="Arial"/>
                  <w:color w:val="0000FF"/>
                  <w:sz w:val="16"/>
                  <w:szCs w:val="16"/>
                  <w:lang w:eastAsia="ru-RU"/>
                </w:rPr>
                <w:t>&lt;*&gt;</w:t>
              </w:r>
            </w:hyperlink>
          </w:p>
        </w:tc>
      </w:tr>
      <w:tr w:rsidR="00876F25" w:rsidRPr="00876F25" w14:paraId="1534B1E1" w14:textId="77777777" w:rsidTr="00000150">
        <w:tc>
          <w:tcPr>
            <w:tcW w:w="874" w:type="dxa"/>
            <w:tcBorders>
              <w:top w:val="single" w:sz="4" w:space="0" w:color="auto"/>
              <w:left w:val="single" w:sz="4" w:space="0" w:color="auto"/>
              <w:bottom w:val="single" w:sz="4" w:space="0" w:color="auto"/>
              <w:right w:val="single" w:sz="4" w:space="0" w:color="auto"/>
            </w:tcBorders>
          </w:tcPr>
          <w:p w14:paraId="729C55C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162</w:t>
            </w:r>
          </w:p>
        </w:tc>
        <w:tc>
          <w:tcPr>
            <w:tcW w:w="8164" w:type="dxa"/>
            <w:tcBorders>
              <w:top w:val="single" w:sz="4" w:space="0" w:color="auto"/>
              <w:left w:val="single" w:sz="4" w:space="0" w:color="auto"/>
              <w:bottom w:val="single" w:sz="4" w:space="0" w:color="auto"/>
              <w:right w:val="single" w:sz="4" w:space="0" w:color="auto"/>
            </w:tcBorders>
          </w:tcPr>
          <w:p w14:paraId="72933A6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Лекарственная терапия при злокачественных новообразованиях (кроме лимфоидной и кроветворной тканей), взрослые (уровень 6) </w:t>
            </w:r>
            <w:hyperlink w:anchor="Par7372" w:history="1">
              <w:r w:rsidRPr="00876F25">
                <w:rPr>
                  <w:rFonts w:ascii="Arial" w:eastAsiaTheme="minorEastAsia" w:hAnsi="Arial" w:cs="Arial"/>
                  <w:color w:val="0000FF"/>
                  <w:sz w:val="16"/>
                  <w:szCs w:val="16"/>
                  <w:lang w:eastAsia="ru-RU"/>
                </w:rPr>
                <w:t>&lt;*&gt;</w:t>
              </w:r>
            </w:hyperlink>
          </w:p>
        </w:tc>
      </w:tr>
      <w:tr w:rsidR="00876F25" w:rsidRPr="00876F25" w14:paraId="49C5282D" w14:textId="77777777" w:rsidTr="00000150">
        <w:tc>
          <w:tcPr>
            <w:tcW w:w="874" w:type="dxa"/>
            <w:tcBorders>
              <w:top w:val="single" w:sz="4" w:space="0" w:color="auto"/>
              <w:left w:val="single" w:sz="4" w:space="0" w:color="auto"/>
              <w:bottom w:val="single" w:sz="4" w:space="0" w:color="auto"/>
              <w:right w:val="single" w:sz="4" w:space="0" w:color="auto"/>
            </w:tcBorders>
          </w:tcPr>
          <w:p w14:paraId="2198AF3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163</w:t>
            </w:r>
          </w:p>
        </w:tc>
        <w:tc>
          <w:tcPr>
            <w:tcW w:w="8164" w:type="dxa"/>
            <w:tcBorders>
              <w:top w:val="single" w:sz="4" w:space="0" w:color="auto"/>
              <w:left w:val="single" w:sz="4" w:space="0" w:color="auto"/>
              <w:bottom w:val="single" w:sz="4" w:space="0" w:color="auto"/>
              <w:right w:val="single" w:sz="4" w:space="0" w:color="auto"/>
            </w:tcBorders>
          </w:tcPr>
          <w:p w14:paraId="7986F72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Лекарственная терапия при злокачественных новообразованиях (кроме лимфоидной и кроветворной тканей), взрослые (уровень 7) </w:t>
            </w:r>
            <w:hyperlink w:anchor="Par7372" w:history="1">
              <w:r w:rsidRPr="00876F25">
                <w:rPr>
                  <w:rFonts w:ascii="Arial" w:eastAsiaTheme="minorEastAsia" w:hAnsi="Arial" w:cs="Arial"/>
                  <w:color w:val="0000FF"/>
                  <w:sz w:val="16"/>
                  <w:szCs w:val="16"/>
                  <w:lang w:eastAsia="ru-RU"/>
                </w:rPr>
                <w:t>&lt;*&gt;</w:t>
              </w:r>
            </w:hyperlink>
          </w:p>
        </w:tc>
      </w:tr>
      <w:tr w:rsidR="00876F25" w:rsidRPr="00876F25" w14:paraId="49BFF10A" w14:textId="77777777" w:rsidTr="00000150">
        <w:tc>
          <w:tcPr>
            <w:tcW w:w="874" w:type="dxa"/>
            <w:tcBorders>
              <w:top w:val="single" w:sz="4" w:space="0" w:color="auto"/>
              <w:left w:val="single" w:sz="4" w:space="0" w:color="auto"/>
              <w:bottom w:val="single" w:sz="4" w:space="0" w:color="auto"/>
              <w:right w:val="single" w:sz="4" w:space="0" w:color="auto"/>
            </w:tcBorders>
          </w:tcPr>
          <w:p w14:paraId="2BA3346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164</w:t>
            </w:r>
          </w:p>
        </w:tc>
        <w:tc>
          <w:tcPr>
            <w:tcW w:w="8164" w:type="dxa"/>
            <w:tcBorders>
              <w:top w:val="single" w:sz="4" w:space="0" w:color="auto"/>
              <w:left w:val="single" w:sz="4" w:space="0" w:color="auto"/>
              <w:bottom w:val="single" w:sz="4" w:space="0" w:color="auto"/>
              <w:right w:val="single" w:sz="4" w:space="0" w:color="auto"/>
            </w:tcBorders>
          </w:tcPr>
          <w:p w14:paraId="2F1EC03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Лекарственная терапия при злокачественных новообразованиях (кроме лимфоидной и кроветворной тканей), взрослые (уровень 8) </w:t>
            </w:r>
            <w:hyperlink w:anchor="Par7372" w:history="1">
              <w:r w:rsidRPr="00876F25">
                <w:rPr>
                  <w:rFonts w:ascii="Arial" w:eastAsiaTheme="minorEastAsia" w:hAnsi="Arial" w:cs="Arial"/>
                  <w:color w:val="0000FF"/>
                  <w:sz w:val="16"/>
                  <w:szCs w:val="16"/>
                  <w:lang w:eastAsia="ru-RU"/>
                </w:rPr>
                <w:t>&lt;*&gt;</w:t>
              </w:r>
            </w:hyperlink>
          </w:p>
        </w:tc>
      </w:tr>
      <w:tr w:rsidR="00876F25" w:rsidRPr="00876F25" w14:paraId="7B7E922E" w14:textId="77777777" w:rsidTr="00000150">
        <w:tc>
          <w:tcPr>
            <w:tcW w:w="874" w:type="dxa"/>
            <w:tcBorders>
              <w:top w:val="single" w:sz="4" w:space="0" w:color="auto"/>
              <w:left w:val="single" w:sz="4" w:space="0" w:color="auto"/>
              <w:bottom w:val="single" w:sz="4" w:space="0" w:color="auto"/>
              <w:right w:val="single" w:sz="4" w:space="0" w:color="auto"/>
            </w:tcBorders>
          </w:tcPr>
          <w:p w14:paraId="638EF34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165</w:t>
            </w:r>
          </w:p>
        </w:tc>
        <w:tc>
          <w:tcPr>
            <w:tcW w:w="8164" w:type="dxa"/>
            <w:tcBorders>
              <w:top w:val="single" w:sz="4" w:space="0" w:color="auto"/>
              <w:left w:val="single" w:sz="4" w:space="0" w:color="auto"/>
              <w:bottom w:val="single" w:sz="4" w:space="0" w:color="auto"/>
              <w:right w:val="single" w:sz="4" w:space="0" w:color="auto"/>
            </w:tcBorders>
          </w:tcPr>
          <w:p w14:paraId="7E180B8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Лекарственная терапия при злокачественных новообразованиях (кроме лимфоидной и кроветворной тканей), взрослые (уровень 9) </w:t>
            </w:r>
            <w:hyperlink w:anchor="Par7372" w:history="1">
              <w:r w:rsidRPr="00876F25">
                <w:rPr>
                  <w:rFonts w:ascii="Arial" w:eastAsiaTheme="minorEastAsia" w:hAnsi="Arial" w:cs="Arial"/>
                  <w:color w:val="0000FF"/>
                  <w:sz w:val="16"/>
                  <w:szCs w:val="16"/>
                  <w:lang w:eastAsia="ru-RU"/>
                </w:rPr>
                <w:t>&lt;*&gt;</w:t>
              </w:r>
            </w:hyperlink>
          </w:p>
        </w:tc>
      </w:tr>
      <w:tr w:rsidR="00876F25" w:rsidRPr="00876F25" w14:paraId="3577BFE6" w14:textId="77777777" w:rsidTr="00000150">
        <w:tc>
          <w:tcPr>
            <w:tcW w:w="874" w:type="dxa"/>
            <w:tcBorders>
              <w:top w:val="single" w:sz="4" w:space="0" w:color="auto"/>
              <w:left w:val="single" w:sz="4" w:space="0" w:color="auto"/>
              <w:bottom w:val="single" w:sz="4" w:space="0" w:color="auto"/>
              <w:right w:val="single" w:sz="4" w:space="0" w:color="auto"/>
            </w:tcBorders>
          </w:tcPr>
          <w:p w14:paraId="41BAD6A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166</w:t>
            </w:r>
          </w:p>
        </w:tc>
        <w:tc>
          <w:tcPr>
            <w:tcW w:w="8164" w:type="dxa"/>
            <w:tcBorders>
              <w:top w:val="single" w:sz="4" w:space="0" w:color="auto"/>
              <w:left w:val="single" w:sz="4" w:space="0" w:color="auto"/>
              <w:bottom w:val="single" w:sz="4" w:space="0" w:color="auto"/>
              <w:right w:val="single" w:sz="4" w:space="0" w:color="auto"/>
            </w:tcBorders>
          </w:tcPr>
          <w:p w14:paraId="37C902A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Лекарственная терапия при злокачественных новообразованиях (кроме лимфоидной и кроветворной тканей), взрослые (уровень 10) </w:t>
            </w:r>
            <w:hyperlink w:anchor="Par7372" w:history="1">
              <w:r w:rsidRPr="00876F25">
                <w:rPr>
                  <w:rFonts w:ascii="Arial" w:eastAsiaTheme="minorEastAsia" w:hAnsi="Arial" w:cs="Arial"/>
                  <w:color w:val="0000FF"/>
                  <w:sz w:val="16"/>
                  <w:szCs w:val="16"/>
                  <w:lang w:eastAsia="ru-RU"/>
                </w:rPr>
                <w:t>&lt;*&gt;</w:t>
              </w:r>
            </w:hyperlink>
          </w:p>
        </w:tc>
      </w:tr>
      <w:tr w:rsidR="00876F25" w:rsidRPr="00876F25" w14:paraId="311F2552" w14:textId="77777777" w:rsidTr="00000150">
        <w:tc>
          <w:tcPr>
            <w:tcW w:w="874" w:type="dxa"/>
            <w:tcBorders>
              <w:top w:val="single" w:sz="4" w:space="0" w:color="auto"/>
              <w:left w:val="single" w:sz="4" w:space="0" w:color="auto"/>
              <w:bottom w:val="single" w:sz="4" w:space="0" w:color="auto"/>
              <w:right w:val="single" w:sz="4" w:space="0" w:color="auto"/>
            </w:tcBorders>
          </w:tcPr>
          <w:p w14:paraId="4E099E5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167</w:t>
            </w:r>
          </w:p>
        </w:tc>
        <w:tc>
          <w:tcPr>
            <w:tcW w:w="8164" w:type="dxa"/>
            <w:tcBorders>
              <w:top w:val="single" w:sz="4" w:space="0" w:color="auto"/>
              <w:left w:val="single" w:sz="4" w:space="0" w:color="auto"/>
              <w:bottom w:val="single" w:sz="4" w:space="0" w:color="auto"/>
              <w:right w:val="single" w:sz="4" w:space="0" w:color="auto"/>
            </w:tcBorders>
          </w:tcPr>
          <w:p w14:paraId="620D3E6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Лекарственная терапия при злокачественных новообразованиях (кроме лимфоидной и кроветворной тканей), взрослые (уровень 11) </w:t>
            </w:r>
            <w:hyperlink w:anchor="Par7372" w:history="1">
              <w:r w:rsidRPr="00876F25">
                <w:rPr>
                  <w:rFonts w:ascii="Arial" w:eastAsiaTheme="minorEastAsia" w:hAnsi="Arial" w:cs="Arial"/>
                  <w:color w:val="0000FF"/>
                  <w:sz w:val="16"/>
                  <w:szCs w:val="16"/>
                  <w:lang w:eastAsia="ru-RU"/>
                </w:rPr>
                <w:t>&lt;*&gt;</w:t>
              </w:r>
            </w:hyperlink>
          </w:p>
        </w:tc>
      </w:tr>
      <w:tr w:rsidR="00876F25" w:rsidRPr="00876F25" w14:paraId="59074C04" w14:textId="77777777" w:rsidTr="00000150">
        <w:tc>
          <w:tcPr>
            <w:tcW w:w="874" w:type="dxa"/>
            <w:tcBorders>
              <w:top w:val="single" w:sz="4" w:space="0" w:color="auto"/>
              <w:left w:val="single" w:sz="4" w:space="0" w:color="auto"/>
              <w:bottom w:val="single" w:sz="4" w:space="0" w:color="auto"/>
              <w:right w:val="single" w:sz="4" w:space="0" w:color="auto"/>
            </w:tcBorders>
          </w:tcPr>
          <w:p w14:paraId="12E78DF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168</w:t>
            </w:r>
          </w:p>
        </w:tc>
        <w:tc>
          <w:tcPr>
            <w:tcW w:w="8164" w:type="dxa"/>
            <w:tcBorders>
              <w:top w:val="single" w:sz="4" w:space="0" w:color="auto"/>
              <w:left w:val="single" w:sz="4" w:space="0" w:color="auto"/>
              <w:bottom w:val="single" w:sz="4" w:space="0" w:color="auto"/>
              <w:right w:val="single" w:sz="4" w:space="0" w:color="auto"/>
            </w:tcBorders>
          </w:tcPr>
          <w:p w14:paraId="583DE1A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Лекарственная терапия при злокачественных новообразованиях (кроме лимфоидной и кроветворной тканей), взрослые (уровень 12) </w:t>
            </w:r>
            <w:hyperlink w:anchor="Par7372" w:history="1">
              <w:r w:rsidRPr="00876F25">
                <w:rPr>
                  <w:rFonts w:ascii="Arial" w:eastAsiaTheme="minorEastAsia" w:hAnsi="Arial" w:cs="Arial"/>
                  <w:color w:val="0000FF"/>
                  <w:sz w:val="16"/>
                  <w:szCs w:val="16"/>
                  <w:lang w:eastAsia="ru-RU"/>
                </w:rPr>
                <w:t>&lt;*&gt;</w:t>
              </w:r>
            </w:hyperlink>
          </w:p>
        </w:tc>
      </w:tr>
      <w:tr w:rsidR="00876F25" w:rsidRPr="00876F25" w14:paraId="29C78762" w14:textId="77777777" w:rsidTr="00000150">
        <w:tc>
          <w:tcPr>
            <w:tcW w:w="874" w:type="dxa"/>
            <w:tcBorders>
              <w:top w:val="single" w:sz="4" w:space="0" w:color="auto"/>
              <w:left w:val="single" w:sz="4" w:space="0" w:color="auto"/>
              <w:bottom w:val="single" w:sz="4" w:space="0" w:color="auto"/>
              <w:right w:val="single" w:sz="4" w:space="0" w:color="auto"/>
            </w:tcBorders>
          </w:tcPr>
          <w:p w14:paraId="07FC08B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169</w:t>
            </w:r>
          </w:p>
        </w:tc>
        <w:tc>
          <w:tcPr>
            <w:tcW w:w="8164" w:type="dxa"/>
            <w:tcBorders>
              <w:top w:val="single" w:sz="4" w:space="0" w:color="auto"/>
              <w:left w:val="single" w:sz="4" w:space="0" w:color="auto"/>
              <w:bottom w:val="single" w:sz="4" w:space="0" w:color="auto"/>
              <w:right w:val="single" w:sz="4" w:space="0" w:color="auto"/>
            </w:tcBorders>
          </w:tcPr>
          <w:p w14:paraId="6AE68D4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Лекарственная терапия при злокачественных новообразованиях (кроме лимфоидной и кроветворной тканей), взрослые (уровень 13) </w:t>
            </w:r>
            <w:hyperlink w:anchor="Par7372" w:history="1">
              <w:r w:rsidRPr="00876F25">
                <w:rPr>
                  <w:rFonts w:ascii="Arial" w:eastAsiaTheme="minorEastAsia" w:hAnsi="Arial" w:cs="Arial"/>
                  <w:color w:val="0000FF"/>
                  <w:sz w:val="16"/>
                  <w:szCs w:val="16"/>
                  <w:lang w:eastAsia="ru-RU"/>
                </w:rPr>
                <w:t>&lt;*&gt;</w:t>
              </w:r>
            </w:hyperlink>
          </w:p>
        </w:tc>
      </w:tr>
      <w:tr w:rsidR="00876F25" w:rsidRPr="00876F25" w14:paraId="580A9B90" w14:textId="77777777" w:rsidTr="00000150">
        <w:tc>
          <w:tcPr>
            <w:tcW w:w="874" w:type="dxa"/>
            <w:tcBorders>
              <w:top w:val="single" w:sz="4" w:space="0" w:color="auto"/>
              <w:left w:val="single" w:sz="4" w:space="0" w:color="auto"/>
              <w:bottom w:val="single" w:sz="4" w:space="0" w:color="auto"/>
              <w:right w:val="single" w:sz="4" w:space="0" w:color="auto"/>
            </w:tcBorders>
          </w:tcPr>
          <w:p w14:paraId="66A18E4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170</w:t>
            </w:r>
          </w:p>
        </w:tc>
        <w:tc>
          <w:tcPr>
            <w:tcW w:w="8164" w:type="dxa"/>
            <w:tcBorders>
              <w:top w:val="single" w:sz="4" w:space="0" w:color="auto"/>
              <w:left w:val="single" w:sz="4" w:space="0" w:color="auto"/>
              <w:bottom w:val="single" w:sz="4" w:space="0" w:color="auto"/>
              <w:right w:val="single" w:sz="4" w:space="0" w:color="auto"/>
            </w:tcBorders>
          </w:tcPr>
          <w:p w14:paraId="5EDCCF5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Лекарственная терапия при злокачественных новообразованиях (кроме лимфоидной и кроветворной тканей), взрослые (уровень 14) </w:t>
            </w:r>
            <w:hyperlink w:anchor="Par7372" w:history="1">
              <w:r w:rsidRPr="00876F25">
                <w:rPr>
                  <w:rFonts w:ascii="Arial" w:eastAsiaTheme="minorEastAsia" w:hAnsi="Arial" w:cs="Arial"/>
                  <w:color w:val="0000FF"/>
                  <w:sz w:val="16"/>
                  <w:szCs w:val="16"/>
                  <w:lang w:eastAsia="ru-RU"/>
                </w:rPr>
                <w:t>&lt;*&gt;</w:t>
              </w:r>
            </w:hyperlink>
          </w:p>
        </w:tc>
      </w:tr>
      <w:tr w:rsidR="00876F25" w:rsidRPr="00876F25" w14:paraId="6F01EF4A" w14:textId="77777777" w:rsidTr="00000150">
        <w:tc>
          <w:tcPr>
            <w:tcW w:w="874" w:type="dxa"/>
            <w:tcBorders>
              <w:top w:val="single" w:sz="4" w:space="0" w:color="auto"/>
              <w:left w:val="single" w:sz="4" w:space="0" w:color="auto"/>
              <w:bottom w:val="single" w:sz="4" w:space="0" w:color="auto"/>
              <w:right w:val="single" w:sz="4" w:space="0" w:color="auto"/>
            </w:tcBorders>
          </w:tcPr>
          <w:p w14:paraId="29FEB92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171</w:t>
            </w:r>
          </w:p>
        </w:tc>
        <w:tc>
          <w:tcPr>
            <w:tcW w:w="8164" w:type="dxa"/>
            <w:tcBorders>
              <w:top w:val="single" w:sz="4" w:space="0" w:color="auto"/>
              <w:left w:val="single" w:sz="4" w:space="0" w:color="auto"/>
              <w:bottom w:val="single" w:sz="4" w:space="0" w:color="auto"/>
              <w:right w:val="single" w:sz="4" w:space="0" w:color="auto"/>
            </w:tcBorders>
          </w:tcPr>
          <w:p w14:paraId="2C12F9B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Лекарственная терапия при злокачественных новообразованиях (кроме лимфоидной и кроветворной тканей), взрослые (уровень 15) </w:t>
            </w:r>
            <w:hyperlink w:anchor="Par7372" w:history="1">
              <w:r w:rsidRPr="00876F25">
                <w:rPr>
                  <w:rFonts w:ascii="Arial" w:eastAsiaTheme="minorEastAsia" w:hAnsi="Arial" w:cs="Arial"/>
                  <w:color w:val="0000FF"/>
                  <w:sz w:val="16"/>
                  <w:szCs w:val="16"/>
                  <w:lang w:eastAsia="ru-RU"/>
                </w:rPr>
                <w:t>&lt;*&gt;</w:t>
              </w:r>
            </w:hyperlink>
          </w:p>
        </w:tc>
      </w:tr>
      <w:tr w:rsidR="00876F25" w:rsidRPr="00876F25" w14:paraId="4B72BBF0" w14:textId="77777777" w:rsidTr="00000150">
        <w:tc>
          <w:tcPr>
            <w:tcW w:w="874" w:type="dxa"/>
            <w:tcBorders>
              <w:top w:val="single" w:sz="4" w:space="0" w:color="auto"/>
              <w:left w:val="single" w:sz="4" w:space="0" w:color="auto"/>
              <w:bottom w:val="single" w:sz="4" w:space="0" w:color="auto"/>
              <w:right w:val="single" w:sz="4" w:space="0" w:color="auto"/>
            </w:tcBorders>
          </w:tcPr>
          <w:p w14:paraId="3845CA9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179</w:t>
            </w:r>
          </w:p>
        </w:tc>
        <w:tc>
          <w:tcPr>
            <w:tcW w:w="8164" w:type="dxa"/>
            <w:tcBorders>
              <w:top w:val="single" w:sz="4" w:space="0" w:color="auto"/>
              <w:left w:val="single" w:sz="4" w:space="0" w:color="auto"/>
              <w:bottom w:val="single" w:sz="4" w:space="0" w:color="auto"/>
              <w:right w:val="single" w:sz="4" w:space="0" w:color="auto"/>
            </w:tcBorders>
          </w:tcPr>
          <w:p w14:paraId="687AD60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Лучевая терапия (уровень 8)</w:t>
            </w:r>
          </w:p>
        </w:tc>
      </w:tr>
      <w:tr w:rsidR="00876F25" w:rsidRPr="00876F25" w14:paraId="3DCCE609" w14:textId="77777777" w:rsidTr="00000150">
        <w:tc>
          <w:tcPr>
            <w:tcW w:w="874" w:type="dxa"/>
            <w:tcBorders>
              <w:top w:val="single" w:sz="4" w:space="0" w:color="auto"/>
              <w:left w:val="single" w:sz="4" w:space="0" w:color="auto"/>
              <w:bottom w:val="single" w:sz="4" w:space="0" w:color="auto"/>
              <w:right w:val="single" w:sz="4" w:space="0" w:color="auto"/>
            </w:tcBorders>
          </w:tcPr>
          <w:p w14:paraId="0BA0D2C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186</w:t>
            </w:r>
          </w:p>
        </w:tc>
        <w:tc>
          <w:tcPr>
            <w:tcW w:w="8164" w:type="dxa"/>
            <w:tcBorders>
              <w:top w:val="single" w:sz="4" w:space="0" w:color="auto"/>
              <w:left w:val="single" w:sz="4" w:space="0" w:color="auto"/>
              <w:bottom w:val="single" w:sz="4" w:space="0" w:color="auto"/>
              <w:right w:val="single" w:sz="4" w:space="0" w:color="auto"/>
            </w:tcBorders>
          </w:tcPr>
          <w:p w14:paraId="33C23DE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ЗНО лимфоидной и кроветворной тканей без специального противоопухолевого лечения (уровень 1)</w:t>
            </w:r>
          </w:p>
        </w:tc>
      </w:tr>
      <w:tr w:rsidR="00876F25" w:rsidRPr="00876F25" w14:paraId="2DD2362C" w14:textId="77777777" w:rsidTr="00000150">
        <w:tc>
          <w:tcPr>
            <w:tcW w:w="874" w:type="dxa"/>
            <w:tcBorders>
              <w:top w:val="single" w:sz="4" w:space="0" w:color="auto"/>
              <w:left w:val="single" w:sz="4" w:space="0" w:color="auto"/>
              <w:bottom w:val="single" w:sz="4" w:space="0" w:color="auto"/>
              <w:right w:val="single" w:sz="4" w:space="0" w:color="auto"/>
            </w:tcBorders>
          </w:tcPr>
          <w:p w14:paraId="78A1C66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190</w:t>
            </w:r>
          </w:p>
        </w:tc>
        <w:tc>
          <w:tcPr>
            <w:tcW w:w="8164" w:type="dxa"/>
            <w:tcBorders>
              <w:top w:val="single" w:sz="4" w:space="0" w:color="auto"/>
              <w:left w:val="single" w:sz="4" w:space="0" w:color="auto"/>
              <w:bottom w:val="single" w:sz="4" w:space="0" w:color="auto"/>
              <w:right w:val="single" w:sz="4" w:space="0" w:color="auto"/>
            </w:tcBorders>
          </w:tcPr>
          <w:p w14:paraId="714637A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ЗНО лимфоидной и кроветворной тканей, лекарственная терапия, взрослые (уровень 1)</w:t>
            </w:r>
          </w:p>
        </w:tc>
      </w:tr>
      <w:tr w:rsidR="00876F25" w:rsidRPr="00876F25" w14:paraId="37E39461" w14:textId="77777777" w:rsidTr="00000150">
        <w:tc>
          <w:tcPr>
            <w:tcW w:w="874" w:type="dxa"/>
            <w:tcBorders>
              <w:top w:val="single" w:sz="4" w:space="0" w:color="auto"/>
              <w:left w:val="single" w:sz="4" w:space="0" w:color="auto"/>
              <w:bottom w:val="single" w:sz="4" w:space="0" w:color="auto"/>
              <w:right w:val="single" w:sz="4" w:space="0" w:color="auto"/>
            </w:tcBorders>
          </w:tcPr>
          <w:p w14:paraId="7474FF7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193</w:t>
            </w:r>
          </w:p>
        </w:tc>
        <w:tc>
          <w:tcPr>
            <w:tcW w:w="8164" w:type="dxa"/>
            <w:tcBorders>
              <w:top w:val="single" w:sz="4" w:space="0" w:color="auto"/>
              <w:left w:val="single" w:sz="4" w:space="0" w:color="auto"/>
              <w:bottom w:val="single" w:sz="4" w:space="0" w:color="auto"/>
              <w:right w:val="single" w:sz="4" w:space="0" w:color="auto"/>
            </w:tcBorders>
          </w:tcPr>
          <w:p w14:paraId="477A3F8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ЗНО лимфоидной и кроветворной тканей, лекарственная терапия с применением отдельных препаратов (по перечню), взрослые (уровень 1)</w:t>
            </w:r>
          </w:p>
        </w:tc>
      </w:tr>
      <w:tr w:rsidR="00876F25" w:rsidRPr="00876F25" w14:paraId="52AF95BD" w14:textId="77777777" w:rsidTr="00000150">
        <w:tc>
          <w:tcPr>
            <w:tcW w:w="874" w:type="dxa"/>
            <w:tcBorders>
              <w:top w:val="single" w:sz="4" w:space="0" w:color="auto"/>
              <w:left w:val="single" w:sz="4" w:space="0" w:color="auto"/>
              <w:bottom w:val="single" w:sz="4" w:space="0" w:color="auto"/>
              <w:right w:val="single" w:sz="4" w:space="0" w:color="auto"/>
            </w:tcBorders>
          </w:tcPr>
          <w:p w14:paraId="30C0168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196</w:t>
            </w:r>
          </w:p>
        </w:tc>
        <w:tc>
          <w:tcPr>
            <w:tcW w:w="8164" w:type="dxa"/>
            <w:tcBorders>
              <w:top w:val="single" w:sz="4" w:space="0" w:color="auto"/>
              <w:left w:val="single" w:sz="4" w:space="0" w:color="auto"/>
              <w:bottom w:val="single" w:sz="4" w:space="0" w:color="auto"/>
              <w:right w:val="single" w:sz="4" w:space="0" w:color="auto"/>
            </w:tcBorders>
          </w:tcPr>
          <w:p w14:paraId="542CB88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ЗНО лимфоидной и кроветворной тканей, лекарственная терапия с применением отдельных препаратов (по перечню), взрослые (уровень 4)</w:t>
            </w:r>
          </w:p>
        </w:tc>
      </w:tr>
      <w:tr w:rsidR="00876F25" w:rsidRPr="00876F25" w14:paraId="3F431032" w14:textId="77777777" w:rsidTr="00000150">
        <w:tc>
          <w:tcPr>
            <w:tcW w:w="874" w:type="dxa"/>
            <w:tcBorders>
              <w:top w:val="single" w:sz="4" w:space="0" w:color="auto"/>
              <w:left w:val="single" w:sz="4" w:space="0" w:color="auto"/>
              <w:bottom w:val="single" w:sz="4" w:space="0" w:color="auto"/>
              <w:right w:val="single" w:sz="4" w:space="0" w:color="auto"/>
            </w:tcBorders>
          </w:tcPr>
          <w:p w14:paraId="3510622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lastRenderedPageBreak/>
              <w:t>205</w:t>
            </w:r>
          </w:p>
        </w:tc>
        <w:tc>
          <w:tcPr>
            <w:tcW w:w="8164" w:type="dxa"/>
            <w:tcBorders>
              <w:top w:val="single" w:sz="4" w:space="0" w:color="auto"/>
              <w:left w:val="single" w:sz="4" w:space="0" w:color="auto"/>
              <w:bottom w:val="single" w:sz="4" w:space="0" w:color="auto"/>
              <w:right w:val="single" w:sz="4" w:space="0" w:color="auto"/>
            </w:tcBorders>
          </w:tcPr>
          <w:p w14:paraId="5093557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Операции на органе слуха, придаточных пазухах носа и верхних дыхательных путях (уровень 1)</w:t>
            </w:r>
          </w:p>
        </w:tc>
      </w:tr>
      <w:tr w:rsidR="00876F25" w:rsidRPr="00876F25" w14:paraId="319DD6AF" w14:textId="77777777" w:rsidTr="00000150">
        <w:tc>
          <w:tcPr>
            <w:tcW w:w="874" w:type="dxa"/>
            <w:tcBorders>
              <w:top w:val="single" w:sz="4" w:space="0" w:color="auto"/>
              <w:left w:val="single" w:sz="4" w:space="0" w:color="auto"/>
              <w:bottom w:val="single" w:sz="4" w:space="0" w:color="auto"/>
              <w:right w:val="single" w:sz="4" w:space="0" w:color="auto"/>
            </w:tcBorders>
          </w:tcPr>
          <w:p w14:paraId="0AD1371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206</w:t>
            </w:r>
          </w:p>
        </w:tc>
        <w:tc>
          <w:tcPr>
            <w:tcW w:w="8164" w:type="dxa"/>
            <w:tcBorders>
              <w:top w:val="single" w:sz="4" w:space="0" w:color="auto"/>
              <w:left w:val="single" w:sz="4" w:space="0" w:color="auto"/>
              <w:bottom w:val="single" w:sz="4" w:space="0" w:color="auto"/>
              <w:right w:val="single" w:sz="4" w:space="0" w:color="auto"/>
            </w:tcBorders>
          </w:tcPr>
          <w:p w14:paraId="173A460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Операции на органе слуха, придаточных пазухах носа и верхних дыхательных путях (уровень 2)</w:t>
            </w:r>
          </w:p>
        </w:tc>
      </w:tr>
      <w:tr w:rsidR="00876F25" w:rsidRPr="00876F25" w14:paraId="44574220" w14:textId="77777777" w:rsidTr="00000150">
        <w:tc>
          <w:tcPr>
            <w:tcW w:w="874" w:type="dxa"/>
            <w:tcBorders>
              <w:top w:val="single" w:sz="4" w:space="0" w:color="auto"/>
              <w:left w:val="single" w:sz="4" w:space="0" w:color="auto"/>
              <w:bottom w:val="single" w:sz="4" w:space="0" w:color="auto"/>
              <w:right w:val="single" w:sz="4" w:space="0" w:color="auto"/>
            </w:tcBorders>
          </w:tcPr>
          <w:p w14:paraId="0F41C46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210</w:t>
            </w:r>
          </w:p>
        </w:tc>
        <w:tc>
          <w:tcPr>
            <w:tcW w:w="8164" w:type="dxa"/>
            <w:tcBorders>
              <w:top w:val="single" w:sz="4" w:space="0" w:color="auto"/>
              <w:left w:val="single" w:sz="4" w:space="0" w:color="auto"/>
              <w:bottom w:val="single" w:sz="4" w:space="0" w:color="auto"/>
              <w:right w:val="single" w:sz="4" w:space="0" w:color="auto"/>
            </w:tcBorders>
          </w:tcPr>
          <w:p w14:paraId="691777A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Замена речевого процессора</w:t>
            </w:r>
          </w:p>
        </w:tc>
      </w:tr>
      <w:tr w:rsidR="00876F25" w:rsidRPr="00876F25" w14:paraId="5D9F326A" w14:textId="77777777" w:rsidTr="00000150">
        <w:tc>
          <w:tcPr>
            <w:tcW w:w="874" w:type="dxa"/>
            <w:tcBorders>
              <w:top w:val="single" w:sz="4" w:space="0" w:color="auto"/>
              <w:left w:val="single" w:sz="4" w:space="0" w:color="auto"/>
              <w:bottom w:val="single" w:sz="4" w:space="0" w:color="auto"/>
              <w:right w:val="single" w:sz="4" w:space="0" w:color="auto"/>
            </w:tcBorders>
          </w:tcPr>
          <w:p w14:paraId="62909F6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211</w:t>
            </w:r>
          </w:p>
        </w:tc>
        <w:tc>
          <w:tcPr>
            <w:tcW w:w="8164" w:type="dxa"/>
            <w:tcBorders>
              <w:top w:val="single" w:sz="4" w:space="0" w:color="auto"/>
              <w:left w:val="single" w:sz="4" w:space="0" w:color="auto"/>
              <w:bottom w:val="single" w:sz="4" w:space="0" w:color="auto"/>
              <w:right w:val="single" w:sz="4" w:space="0" w:color="auto"/>
            </w:tcBorders>
          </w:tcPr>
          <w:p w14:paraId="613F8A0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Операции на органе зрения (уровень 1)</w:t>
            </w:r>
          </w:p>
        </w:tc>
      </w:tr>
      <w:tr w:rsidR="00876F25" w:rsidRPr="00876F25" w14:paraId="23D6B745" w14:textId="77777777" w:rsidTr="00000150">
        <w:tc>
          <w:tcPr>
            <w:tcW w:w="874" w:type="dxa"/>
            <w:tcBorders>
              <w:top w:val="single" w:sz="4" w:space="0" w:color="auto"/>
              <w:left w:val="single" w:sz="4" w:space="0" w:color="auto"/>
              <w:bottom w:val="single" w:sz="4" w:space="0" w:color="auto"/>
              <w:right w:val="single" w:sz="4" w:space="0" w:color="auto"/>
            </w:tcBorders>
          </w:tcPr>
          <w:p w14:paraId="3F5E00B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212</w:t>
            </w:r>
          </w:p>
        </w:tc>
        <w:tc>
          <w:tcPr>
            <w:tcW w:w="8164" w:type="dxa"/>
            <w:tcBorders>
              <w:top w:val="single" w:sz="4" w:space="0" w:color="auto"/>
              <w:left w:val="single" w:sz="4" w:space="0" w:color="auto"/>
              <w:bottom w:val="single" w:sz="4" w:space="0" w:color="auto"/>
              <w:right w:val="single" w:sz="4" w:space="0" w:color="auto"/>
            </w:tcBorders>
          </w:tcPr>
          <w:p w14:paraId="144E887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Операции на органе зрения (уровень 2)</w:t>
            </w:r>
          </w:p>
        </w:tc>
      </w:tr>
      <w:tr w:rsidR="00876F25" w:rsidRPr="00876F25" w14:paraId="328D908B" w14:textId="77777777" w:rsidTr="00000150">
        <w:tc>
          <w:tcPr>
            <w:tcW w:w="874" w:type="dxa"/>
            <w:tcBorders>
              <w:top w:val="single" w:sz="4" w:space="0" w:color="auto"/>
              <w:left w:val="single" w:sz="4" w:space="0" w:color="auto"/>
              <w:bottom w:val="single" w:sz="4" w:space="0" w:color="auto"/>
              <w:right w:val="single" w:sz="4" w:space="0" w:color="auto"/>
            </w:tcBorders>
          </w:tcPr>
          <w:p w14:paraId="7F418AB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213</w:t>
            </w:r>
          </w:p>
        </w:tc>
        <w:tc>
          <w:tcPr>
            <w:tcW w:w="8164" w:type="dxa"/>
            <w:tcBorders>
              <w:top w:val="single" w:sz="4" w:space="0" w:color="auto"/>
              <w:left w:val="single" w:sz="4" w:space="0" w:color="auto"/>
              <w:bottom w:val="single" w:sz="4" w:space="0" w:color="auto"/>
              <w:right w:val="single" w:sz="4" w:space="0" w:color="auto"/>
            </w:tcBorders>
          </w:tcPr>
          <w:p w14:paraId="10734E3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Операции на органе зрения (уровень 3)</w:t>
            </w:r>
          </w:p>
        </w:tc>
      </w:tr>
      <w:tr w:rsidR="00876F25" w:rsidRPr="00876F25" w14:paraId="616D0382" w14:textId="77777777" w:rsidTr="00000150">
        <w:tc>
          <w:tcPr>
            <w:tcW w:w="874" w:type="dxa"/>
            <w:tcBorders>
              <w:top w:val="single" w:sz="4" w:space="0" w:color="auto"/>
              <w:left w:val="single" w:sz="4" w:space="0" w:color="auto"/>
              <w:bottom w:val="single" w:sz="4" w:space="0" w:color="auto"/>
              <w:right w:val="single" w:sz="4" w:space="0" w:color="auto"/>
            </w:tcBorders>
          </w:tcPr>
          <w:p w14:paraId="7BEEED2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214</w:t>
            </w:r>
          </w:p>
        </w:tc>
        <w:tc>
          <w:tcPr>
            <w:tcW w:w="8164" w:type="dxa"/>
            <w:tcBorders>
              <w:top w:val="single" w:sz="4" w:space="0" w:color="auto"/>
              <w:left w:val="single" w:sz="4" w:space="0" w:color="auto"/>
              <w:bottom w:val="single" w:sz="4" w:space="0" w:color="auto"/>
              <w:right w:val="single" w:sz="4" w:space="0" w:color="auto"/>
            </w:tcBorders>
          </w:tcPr>
          <w:p w14:paraId="180DB88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Операции на органе зрения (уровень 4)</w:t>
            </w:r>
          </w:p>
        </w:tc>
      </w:tr>
      <w:tr w:rsidR="00876F25" w:rsidRPr="00876F25" w14:paraId="10AB0941" w14:textId="77777777" w:rsidTr="00000150">
        <w:tc>
          <w:tcPr>
            <w:tcW w:w="874" w:type="dxa"/>
            <w:tcBorders>
              <w:top w:val="single" w:sz="4" w:space="0" w:color="auto"/>
              <w:left w:val="single" w:sz="4" w:space="0" w:color="auto"/>
              <w:bottom w:val="single" w:sz="4" w:space="0" w:color="auto"/>
              <w:right w:val="single" w:sz="4" w:space="0" w:color="auto"/>
            </w:tcBorders>
          </w:tcPr>
          <w:p w14:paraId="2E2C84B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215</w:t>
            </w:r>
          </w:p>
        </w:tc>
        <w:tc>
          <w:tcPr>
            <w:tcW w:w="8164" w:type="dxa"/>
            <w:tcBorders>
              <w:top w:val="single" w:sz="4" w:space="0" w:color="auto"/>
              <w:left w:val="single" w:sz="4" w:space="0" w:color="auto"/>
              <w:bottom w:val="single" w:sz="4" w:space="0" w:color="auto"/>
              <w:right w:val="single" w:sz="4" w:space="0" w:color="auto"/>
            </w:tcBorders>
          </w:tcPr>
          <w:p w14:paraId="7CEC4F4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Операции на органе зрения (уровень 5)</w:t>
            </w:r>
          </w:p>
        </w:tc>
      </w:tr>
      <w:tr w:rsidR="00876F25" w:rsidRPr="00876F25" w14:paraId="685F4CBE" w14:textId="77777777" w:rsidTr="00000150">
        <w:tc>
          <w:tcPr>
            <w:tcW w:w="874" w:type="dxa"/>
            <w:tcBorders>
              <w:top w:val="single" w:sz="4" w:space="0" w:color="auto"/>
              <w:left w:val="single" w:sz="4" w:space="0" w:color="auto"/>
              <w:bottom w:val="single" w:sz="4" w:space="0" w:color="auto"/>
              <w:right w:val="single" w:sz="4" w:space="0" w:color="auto"/>
            </w:tcBorders>
          </w:tcPr>
          <w:p w14:paraId="0C8EB2C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216</w:t>
            </w:r>
          </w:p>
        </w:tc>
        <w:tc>
          <w:tcPr>
            <w:tcW w:w="8164" w:type="dxa"/>
            <w:tcBorders>
              <w:top w:val="single" w:sz="4" w:space="0" w:color="auto"/>
              <w:left w:val="single" w:sz="4" w:space="0" w:color="auto"/>
              <w:bottom w:val="single" w:sz="4" w:space="0" w:color="auto"/>
              <w:right w:val="single" w:sz="4" w:space="0" w:color="auto"/>
            </w:tcBorders>
          </w:tcPr>
          <w:p w14:paraId="596DE7B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Операции на органе зрения (уровень 6)</w:t>
            </w:r>
          </w:p>
        </w:tc>
      </w:tr>
      <w:tr w:rsidR="00876F25" w:rsidRPr="00876F25" w14:paraId="7441EC69" w14:textId="77777777" w:rsidTr="00000150">
        <w:tc>
          <w:tcPr>
            <w:tcW w:w="874" w:type="dxa"/>
            <w:tcBorders>
              <w:top w:val="single" w:sz="4" w:space="0" w:color="auto"/>
              <w:left w:val="single" w:sz="4" w:space="0" w:color="auto"/>
              <w:bottom w:val="single" w:sz="4" w:space="0" w:color="auto"/>
              <w:right w:val="single" w:sz="4" w:space="0" w:color="auto"/>
            </w:tcBorders>
          </w:tcPr>
          <w:p w14:paraId="2B0FF92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236</w:t>
            </w:r>
          </w:p>
        </w:tc>
        <w:tc>
          <w:tcPr>
            <w:tcW w:w="8164" w:type="dxa"/>
            <w:tcBorders>
              <w:top w:val="single" w:sz="4" w:space="0" w:color="auto"/>
              <w:left w:val="single" w:sz="4" w:space="0" w:color="auto"/>
              <w:bottom w:val="single" w:sz="4" w:space="0" w:color="auto"/>
              <w:right w:val="single" w:sz="4" w:space="0" w:color="auto"/>
            </w:tcBorders>
          </w:tcPr>
          <w:p w14:paraId="1ED5343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Диагностическое обследование сердечно-сосудистой системы</w:t>
            </w:r>
          </w:p>
        </w:tc>
      </w:tr>
      <w:tr w:rsidR="00876F25" w:rsidRPr="00876F25" w14:paraId="247911A8" w14:textId="77777777" w:rsidTr="00000150">
        <w:tc>
          <w:tcPr>
            <w:tcW w:w="874" w:type="dxa"/>
            <w:tcBorders>
              <w:top w:val="single" w:sz="4" w:space="0" w:color="auto"/>
              <w:left w:val="single" w:sz="4" w:space="0" w:color="auto"/>
              <w:bottom w:val="single" w:sz="4" w:space="0" w:color="auto"/>
              <w:right w:val="single" w:sz="4" w:space="0" w:color="auto"/>
            </w:tcBorders>
          </w:tcPr>
          <w:p w14:paraId="201779B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257</w:t>
            </w:r>
          </w:p>
        </w:tc>
        <w:tc>
          <w:tcPr>
            <w:tcW w:w="8164" w:type="dxa"/>
            <w:tcBorders>
              <w:top w:val="single" w:sz="4" w:space="0" w:color="auto"/>
              <w:left w:val="single" w:sz="4" w:space="0" w:color="auto"/>
              <w:bottom w:val="single" w:sz="4" w:space="0" w:color="auto"/>
              <w:right w:val="single" w:sz="4" w:space="0" w:color="auto"/>
            </w:tcBorders>
          </w:tcPr>
          <w:p w14:paraId="3FA47DC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Отравления и другие воздействия внешних причин</w:t>
            </w:r>
          </w:p>
        </w:tc>
      </w:tr>
      <w:tr w:rsidR="00876F25" w:rsidRPr="00876F25" w14:paraId="52C74715" w14:textId="77777777" w:rsidTr="00000150">
        <w:tc>
          <w:tcPr>
            <w:tcW w:w="874" w:type="dxa"/>
            <w:tcBorders>
              <w:top w:val="single" w:sz="4" w:space="0" w:color="auto"/>
              <w:left w:val="single" w:sz="4" w:space="0" w:color="auto"/>
              <w:bottom w:val="single" w:sz="4" w:space="0" w:color="auto"/>
              <w:right w:val="single" w:sz="4" w:space="0" w:color="auto"/>
            </w:tcBorders>
          </w:tcPr>
          <w:p w14:paraId="53A72AE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283</w:t>
            </w:r>
          </w:p>
        </w:tc>
        <w:tc>
          <w:tcPr>
            <w:tcW w:w="8164" w:type="dxa"/>
            <w:tcBorders>
              <w:top w:val="single" w:sz="4" w:space="0" w:color="auto"/>
              <w:left w:val="single" w:sz="4" w:space="0" w:color="auto"/>
              <w:bottom w:val="single" w:sz="4" w:space="0" w:color="auto"/>
              <w:right w:val="single" w:sz="4" w:space="0" w:color="auto"/>
            </w:tcBorders>
          </w:tcPr>
          <w:p w14:paraId="4F24D33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Операции на мужских половых органах, взрослые (уровень 1)</w:t>
            </w:r>
          </w:p>
        </w:tc>
      </w:tr>
      <w:tr w:rsidR="00876F25" w:rsidRPr="00876F25" w14:paraId="09E161AF" w14:textId="77777777" w:rsidTr="00000150">
        <w:tc>
          <w:tcPr>
            <w:tcW w:w="874" w:type="dxa"/>
            <w:tcBorders>
              <w:top w:val="single" w:sz="4" w:space="0" w:color="auto"/>
              <w:left w:val="single" w:sz="4" w:space="0" w:color="auto"/>
              <w:bottom w:val="single" w:sz="4" w:space="0" w:color="auto"/>
              <w:right w:val="single" w:sz="4" w:space="0" w:color="auto"/>
            </w:tcBorders>
          </w:tcPr>
          <w:p w14:paraId="41FEDEA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287</w:t>
            </w:r>
          </w:p>
        </w:tc>
        <w:tc>
          <w:tcPr>
            <w:tcW w:w="8164" w:type="dxa"/>
            <w:tcBorders>
              <w:top w:val="single" w:sz="4" w:space="0" w:color="auto"/>
              <w:left w:val="single" w:sz="4" w:space="0" w:color="auto"/>
              <w:bottom w:val="single" w:sz="4" w:space="0" w:color="auto"/>
              <w:right w:val="single" w:sz="4" w:space="0" w:color="auto"/>
            </w:tcBorders>
          </w:tcPr>
          <w:p w14:paraId="69AF6C7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Операции на почке и мочевыделительной системе, взрослые (уровень 1)</w:t>
            </w:r>
          </w:p>
        </w:tc>
      </w:tr>
      <w:tr w:rsidR="00876F25" w:rsidRPr="00876F25" w14:paraId="3BF1D3EE" w14:textId="77777777" w:rsidTr="00000150">
        <w:tc>
          <w:tcPr>
            <w:tcW w:w="874" w:type="dxa"/>
            <w:tcBorders>
              <w:top w:val="single" w:sz="4" w:space="0" w:color="auto"/>
              <w:left w:val="single" w:sz="4" w:space="0" w:color="auto"/>
              <w:bottom w:val="single" w:sz="4" w:space="0" w:color="auto"/>
              <w:right w:val="single" w:sz="4" w:space="0" w:color="auto"/>
            </w:tcBorders>
          </w:tcPr>
          <w:p w14:paraId="266D367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288</w:t>
            </w:r>
          </w:p>
        </w:tc>
        <w:tc>
          <w:tcPr>
            <w:tcW w:w="8164" w:type="dxa"/>
            <w:tcBorders>
              <w:top w:val="single" w:sz="4" w:space="0" w:color="auto"/>
              <w:left w:val="single" w:sz="4" w:space="0" w:color="auto"/>
              <w:bottom w:val="single" w:sz="4" w:space="0" w:color="auto"/>
              <w:right w:val="single" w:sz="4" w:space="0" w:color="auto"/>
            </w:tcBorders>
          </w:tcPr>
          <w:p w14:paraId="46D030E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Операции на почке и мочевыделительной системе, взрослые (уровень 2)</w:t>
            </w:r>
          </w:p>
        </w:tc>
      </w:tr>
      <w:tr w:rsidR="00876F25" w:rsidRPr="00876F25" w14:paraId="6F72D182" w14:textId="77777777" w:rsidTr="00000150">
        <w:tc>
          <w:tcPr>
            <w:tcW w:w="874" w:type="dxa"/>
            <w:tcBorders>
              <w:top w:val="single" w:sz="4" w:space="0" w:color="auto"/>
              <w:left w:val="single" w:sz="4" w:space="0" w:color="auto"/>
              <w:bottom w:val="single" w:sz="4" w:space="0" w:color="auto"/>
              <w:right w:val="single" w:sz="4" w:space="0" w:color="auto"/>
            </w:tcBorders>
          </w:tcPr>
          <w:p w14:paraId="475C378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283</w:t>
            </w:r>
          </w:p>
        </w:tc>
        <w:tc>
          <w:tcPr>
            <w:tcW w:w="8164" w:type="dxa"/>
            <w:tcBorders>
              <w:top w:val="single" w:sz="4" w:space="0" w:color="auto"/>
              <w:left w:val="single" w:sz="4" w:space="0" w:color="auto"/>
              <w:bottom w:val="single" w:sz="4" w:space="0" w:color="auto"/>
              <w:right w:val="single" w:sz="4" w:space="0" w:color="auto"/>
            </w:tcBorders>
          </w:tcPr>
          <w:p w14:paraId="37CA859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Операции на почке и мочевыделительной системе, взрослые (уровень 3)</w:t>
            </w:r>
          </w:p>
        </w:tc>
      </w:tr>
      <w:tr w:rsidR="00876F25" w:rsidRPr="00876F25" w14:paraId="31F210E9" w14:textId="77777777" w:rsidTr="00000150">
        <w:tc>
          <w:tcPr>
            <w:tcW w:w="874" w:type="dxa"/>
            <w:tcBorders>
              <w:top w:val="single" w:sz="4" w:space="0" w:color="auto"/>
              <w:left w:val="single" w:sz="4" w:space="0" w:color="auto"/>
              <w:bottom w:val="single" w:sz="4" w:space="0" w:color="auto"/>
              <w:right w:val="single" w:sz="4" w:space="0" w:color="auto"/>
            </w:tcBorders>
          </w:tcPr>
          <w:p w14:paraId="22DC4D2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291</w:t>
            </w:r>
          </w:p>
        </w:tc>
        <w:tc>
          <w:tcPr>
            <w:tcW w:w="8164" w:type="dxa"/>
            <w:tcBorders>
              <w:top w:val="single" w:sz="4" w:space="0" w:color="auto"/>
              <w:left w:val="single" w:sz="4" w:space="0" w:color="auto"/>
              <w:bottom w:val="single" w:sz="4" w:space="0" w:color="auto"/>
              <w:right w:val="single" w:sz="4" w:space="0" w:color="auto"/>
            </w:tcBorders>
          </w:tcPr>
          <w:p w14:paraId="7888C4C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Операции на почке и мочевыделительной системе, взрослые (уровень 5)</w:t>
            </w:r>
          </w:p>
        </w:tc>
      </w:tr>
      <w:tr w:rsidR="00876F25" w:rsidRPr="00876F25" w14:paraId="5AA3F40C" w14:textId="77777777" w:rsidTr="00000150">
        <w:tc>
          <w:tcPr>
            <w:tcW w:w="874" w:type="dxa"/>
            <w:tcBorders>
              <w:top w:val="single" w:sz="4" w:space="0" w:color="auto"/>
              <w:left w:val="single" w:sz="4" w:space="0" w:color="auto"/>
              <w:bottom w:val="single" w:sz="4" w:space="0" w:color="auto"/>
              <w:right w:val="single" w:sz="4" w:space="0" w:color="auto"/>
            </w:tcBorders>
          </w:tcPr>
          <w:p w14:paraId="2E7F95F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309</w:t>
            </w:r>
          </w:p>
        </w:tc>
        <w:tc>
          <w:tcPr>
            <w:tcW w:w="8164" w:type="dxa"/>
            <w:tcBorders>
              <w:top w:val="single" w:sz="4" w:space="0" w:color="auto"/>
              <w:left w:val="single" w:sz="4" w:space="0" w:color="auto"/>
              <w:bottom w:val="single" w:sz="4" w:space="0" w:color="auto"/>
              <w:right w:val="single" w:sz="4" w:space="0" w:color="auto"/>
            </w:tcBorders>
          </w:tcPr>
          <w:p w14:paraId="6FA9A82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Доброкачественные новообразования, новообразования </w:t>
            </w:r>
            <w:proofErr w:type="spellStart"/>
            <w:r w:rsidRPr="00876F25">
              <w:rPr>
                <w:rFonts w:ascii="Arial" w:eastAsiaTheme="minorEastAsia" w:hAnsi="Arial" w:cs="Arial"/>
                <w:sz w:val="16"/>
                <w:szCs w:val="16"/>
                <w:lang w:eastAsia="ru-RU"/>
              </w:rPr>
              <w:t>in</w:t>
            </w:r>
            <w:proofErr w:type="spellEnd"/>
            <w:r w:rsidRPr="00876F25">
              <w:rPr>
                <w:rFonts w:ascii="Arial" w:eastAsiaTheme="minorEastAsia" w:hAnsi="Arial" w:cs="Arial"/>
                <w:sz w:val="16"/>
                <w:szCs w:val="16"/>
                <w:lang w:eastAsia="ru-RU"/>
              </w:rPr>
              <w:t xml:space="preserve"> </w:t>
            </w:r>
            <w:proofErr w:type="spellStart"/>
            <w:r w:rsidRPr="00876F25">
              <w:rPr>
                <w:rFonts w:ascii="Arial" w:eastAsiaTheme="minorEastAsia" w:hAnsi="Arial" w:cs="Arial"/>
                <w:sz w:val="16"/>
                <w:szCs w:val="16"/>
                <w:lang w:eastAsia="ru-RU"/>
              </w:rPr>
              <w:t>situ</w:t>
            </w:r>
            <w:proofErr w:type="spellEnd"/>
            <w:r w:rsidRPr="00876F25">
              <w:rPr>
                <w:rFonts w:ascii="Arial" w:eastAsiaTheme="minorEastAsia" w:hAnsi="Arial" w:cs="Arial"/>
                <w:sz w:val="16"/>
                <w:szCs w:val="16"/>
                <w:lang w:eastAsia="ru-RU"/>
              </w:rPr>
              <w:t xml:space="preserve"> кожи, жировой ткани и другие болезни кожи</w:t>
            </w:r>
          </w:p>
        </w:tc>
      </w:tr>
      <w:tr w:rsidR="00876F25" w:rsidRPr="00876F25" w14:paraId="190F1FD3" w14:textId="77777777" w:rsidTr="00000150">
        <w:tc>
          <w:tcPr>
            <w:tcW w:w="874" w:type="dxa"/>
            <w:tcBorders>
              <w:top w:val="single" w:sz="4" w:space="0" w:color="auto"/>
              <w:left w:val="single" w:sz="4" w:space="0" w:color="auto"/>
              <w:bottom w:val="single" w:sz="4" w:space="0" w:color="auto"/>
              <w:right w:val="single" w:sz="4" w:space="0" w:color="auto"/>
            </w:tcBorders>
          </w:tcPr>
          <w:p w14:paraId="5ED6462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313</w:t>
            </w:r>
          </w:p>
        </w:tc>
        <w:tc>
          <w:tcPr>
            <w:tcW w:w="8164" w:type="dxa"/>
            <w:tcBorders>
              <w:top w:val="single" w:sz="4" w:space="0" w:color="auto"/>
              <w:left w:val="single" w:sz="4" w:space="0" w:color="auto"/>
              <w:bottom w:val="single" w:sz="4" w:space="0" w:color="auto"/>
              <w:right w:val="single" w:sz="4" w:space="0" w:color="auto"/>
            </w:tcBorders>
          </w:tcPr>
          <w:p w14:paraId="5D4E1F2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Операции на желчном пузыре и желчевыводящих путях (уровень 2)</w:t>
            </w:r>
          </w:p>
        </w:tc>
      </w:tr>
      <w:tr w:rsidR="00876F25" w:rsidRPr="00876F25" w14:paraId="2453FD59" w14:textId="77777777" w:rsidTr="00000150">
        <w:tc>
          <w:tcPr>
            <w:tcW w:w="874" w:type="dxa"/>
            <w:tcBorders>
              <w:top w:val="single" w:sz="4" w:space="0" w:color="auto"/>
              <w:left w:val="single" w:sz="4" w:space="0" w:color="auto"/>
              <w:bottom w:val="single" w:sz="4" w:space="0" w:color="auto"/>
              <w:right w:val="single" w:sz="4" w:space="0" w:color="auto"/>
            </w:tcBorders>
          </w:tcPr>
          <w:p w14:paraId="74449BA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323</w:t>
            </w:r>
          </w:p>
        </w:tc>
        <w:tc>
          <w:tcPr>
            <w:tcW w:w="8164" w:type="dxa"/>
            <w:tcBorders>
              <w:top w:val="single" w:sz="4" w:space="0" w:color="auto"/>
              <w:left w:val="single" w:sz="4" w:space="0" w:color="auto"/>
              <w:bottom w:val="single" w:sz="4" w:space="0" w:color="auto"/>
              <w:right w:val="single" w:sz="4" w:space="0" w:color="auto"/>
            </w:tcBorders>
          </w:tcPr>
          <w:p w14:paraId="0713F96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Аппендэктомия, взрослые (уровень 2)</w:t>
            </w:r>
          </w:p>
        </w:tc>
      </w:tr>
      <w:tr w:rsidR="00876F25" w:rsidRPr="00876F25" w14:paraId="39D94D9F" w14:textId="77777777" w:rsidTr="00000150">
        <w:tc>
          <w:tcPr>
            <w:tcW w:w="874" w:type="dxa"/>
            <w:tcBorders>
              <w:top w:val="single" w:sz="4" w:space="0" w:color="auto"/>
              <w:left w:val="single" w:sz="4" w:space="0" w:color="auto"/>
              <w:bottom w:val="single" w:sz="4" w:space="0" w:color="auto"/>
              <w:right w:val="single" w:sz="4" w:space="0" w:color="auto"/>
            </w:tcBorders>
          </w:tcPr>
          <w:p w14:paraId="452B0EC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328</w:t>
            </w:r>
          </w:p>
        </w:tc>
        <w:tc>
          <w:tcPr>
            <w:tcW w:w="8164" w:type="dxa"/>
            <w:tcBorders>
              <w:top w:val="single" w:sz="4" w:space="0" w:color="auto"/>
              <w:left w:val="single" w:sz="4" w:space="0" w:color="auto"/>
              <w:bottom w:val="single" w:sz="4" w:space="0" w:color="auto"/>
              <w:right w:val="single" w:sz="4" w:space="0" w:color="auto"/>
            </w:tcBorders>
          </w:tcPr>
          <w:p w14:paraId="1FE1F0A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Другие операции на органах брюшной полости (уровень 1)</w:t>
            </w:r>
          </w:p>
        </w:tc>
      </w:tr>
      <w:tr w:rsidR="00876F25" w:rsidRPr="00876F25" w14:paraId="05203EBF" w14:textId="77777777" w:rsidTr="00000150">
        <w:tc>
          <w:tcPr>
            <w:tcW w:w="874" w:type="dxa"/>
            <w:tcBorders>
              <w:top w:val="single" w:sz="4" w:space="0" w:color="auto"/>
              <w:left w:val="single" w:sz="4" w:space="0" w:color="auto"/>
              <w:bottom w:val="single" w:sz="4" w:space="0" w:color="auto"/>
              <w:right w:val="single" w:sz="4" w:space="0" w:color="auto"/>
            </w:tcBorders>
          </w:tcPr>
          <w:p w14:paraId="60838D4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340</w:t>
            </w:r>
          </w:p>
        </w:tc>
        <w:tc>
          <w:tcPr>
            <w:tcW w:w="8164" w:type="dxa"/>
            <w:tcBorders>
              <w:top w:val="single" w:sz="4" w:space="0" w:color="auto"/>
              <w:left w:val="single" w:sz="4" w:space="0" w:color="auto"/>
              <w:bottom w:val="single" w:sz="4" w:space="0" w:color="auto"/>
              <w:right w:val="single" w:sz="4" w:space="0" w:color="auto"/>
            </w:tcBorders>
          </w:tcPr>
          <w:p w14:paraId="31CF9F5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Операции на органах полости рта (уровень 1)</w:t>
            </w:r>
          </w:p>
        </w:tc>
      </w:tr>
      <w:tr w:rsidR="00876F25" w:rsidRPr="00876F25" w14:paraId="253DF333" w14:textId="77777777" w:rsidTr="00000150">
        <w:tc>
          <w:tcPr>
            <w:tcW w:w="874" w:type="dxa"/>
            <w:tcBorders>
              <w:top w:val="single" w:sz="4" w:space="0" w:color="auto"/>
              <w:left w:val="single" w:sz="4" w:space="0" w:color="auto"/>
              <w:bottom w:val="single" w:sz="4" w:space="0" w:color="auto"/>
              <w:right w:val="single" w:sz="4" w:space="0" w:color="auto"/>
            </w:tcBorders>
          </w:tcPr>
          <w:p w14:paraId="4113E81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353</w:t>
            </w:r>
          </w:p>
        </w:tc>
        <w:tc>
          <w:tcPr>
            <w:tcW w:w="8164" w:type="dxa"/>
            <w:tcBorders>
              <w:top w:val="single" w:sz="4" w:space="0" w:color="auto"/>
              <w:left w:val="single" w:sz="4" w:space="0" w:color="auto"/>
              <w:bottom w:val="single" w:sz="4" w:space="0" w:color="auto"/>
              <w:right w:val="single" w:sz="4" w:space="0" w:color="auto"/>
            </w:tcBorders>
          </w:tcPr>
          <w:p w14:paraId="33BAEDB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Комплексное лечение с применением препаратов иммуноглобулина </w:t>
            </w:r>
            <w:hyperlink w:anchor="Par7372" w:history="1">
              <w:r w:rsidRPr="00876F25">
                <w:rPr>
                  <w:rFonts w:ascii="Arial" w:eastAsiaTheme="minorEastAsia" w:hAnsi="Arial" w:cs="Arial"/>
                  <w:color w:val="0000FF"/>
                  <w:sz w:val="16"/>
                  <w:szCs w:val="16"/>
                  <w:lang w:eastAsia="ru-RU"/>
                </w:rPr>
                <w:t>&lt;*&gt;</w:t>
              </w:r>
            </w:hyperlink>
          </w:p>
        </w:tc>
      </w:tr>
      <w:tr w:rsidR="00876F25" w:rsidRPr="00876F25" w14:paraId="1C4B139D" w14:textId="77777777" w:rsidTr="00000150">
        <w:tc>
          <w:tcPr>
            <w:tcW w:w="874" w:type="dxa"/>
            <w:tcBorders>
              <w:top w:val="single" w:sz="4" w:space="0" w:color="auto"/>
              <w:left w:val="single" w:sz="4" w:space="0" w:color="auto"/>
              <w:bottom w:val="single" w:sz="4" w:space="0" w:color="auto"/>
              <w:right w:val="single" w:sz="4" w:space="0" w:color="auto"/>
            </w:tcBorders>
          </w:tcPr>
          <w:p w14:paraId="54A7B91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355</w:t>
            </w:r>
          </w:p>
        </w:tc>
        <w:tc>
          <w:tcPr>
            <w:tcW w:w="8164" w:type="dxa"/>
            <w:tcBorders>
              <w:top w:val="single" w:sz="4" w:space="0" w:color="auto"/>
              <w:left w:val="single" w:sz="4" w:space="0" w:color="auto"/>
              <w:bottom w:val="single" w:sz="4" w:space="0" w:color="auto"/>
              <w:right w:val="single" w:sz="4" w:space="0" w:color="auto"/>
            </w:tcBorders>
          </w:tcPr>
          <w:p w14:paraId="41740E0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Лечение с применением генно-инженерных биологических препаратов и селективных иммунодепрессантов </w:t>
            </w:r>
            <w:hyperlink w:anchor="Par7372" w:history="1">
              <w:r w:rsidRPr="00876F25">
                <w:rPr>
                  <w:rFonts w:ascii="Arial" w:eastAsiaTheme="minorEastAsia" w:hAnsi="Arial" w:cs="Arial"/>
                  <w:color w:val="0000FF"/>
                  <w:sz w:val="16"/>
                  <w:szCs w:val="16"/>
                  <w:lang w:eastAsia="ru-RU"/>
                </w:rPr>
                <w:t>&lt;*&gt;</w:t>
              </w:r>
            </w:hyperlink>
          </w:p>
        </w:tc>
      </w:tr>
      <w:tr w:rsidR="00876F25" w:rsidRPr="00876F25" w14:paraId="13FFD860" w14:textId="77777777" w:rsidTr="00000150">
        <w:tc>
          <w:tcPr>
            <w:tcW w:w="874" w:type="dxa"/>
            <w:tcBorders>
              <w:top w:val="single" w:sz="4" w:space="0" w:color="auto"/>
              <w:left w:val="single" w:sz="4" w:space="0" w:color="auto"/>
              <w:bottom w:val="single" w:sz="4" w:space="0" w:color="auto"/>
              <w:right w:val="single" w:sz="4" w:space="0" w:color="auto"/>
            </w:tcBorders>
          </w:tcPr>
          <w:p w14:paraId="073C253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357</w:t>
            </w:r>
          </w:p>
        </w:tc>
        <w:tc>
          <w:tcPr>
            <w:tcW w:w="8164" w:type="dxa"/>
            <w:tcBorders>
              <w:top w:val="single" w:sz="4" w:space="0" w:color="auto"/>
              <w:left w:val="single" w:sz="4" w:space="0" w:color="auto"/>
              <w:bottom w:val="single" w:sz="4" w:space="0" w:color="auto"/>
              <w:right w:val="single" w:sz="4" w:space="0" w:color="auto"/>
            </w:tcBorders>
          </w:tcPr>
          <w:p w14:paraId="296B49E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Оказание услуг диализа (только для федеральных медицинских организаций) (уровень 1)</w:t>
            </w:r>
          </w:p>
        </w:tc>
      </w:tr>
      <w:tr w:rsidR="00876F25" w:rsidRPr="00876F25" w14:paraId="1E3FFDB3" w14:textId="77777777" w:rsidTr="00000150">
        <w:tc>
          <w:tcPr>
            <w:tcW w:w="874" w:type="dxa"/>
            <w:tcBorders>
              <w:top w:val="single" w:sz="4" w:space="0" w:color="auto"/>
              <w:left w:val="single" w:sz="4" w:space="0" w:color="auto"/>
              <w:bottom w:val="single" w:sz="4" w:space="0" w:color="auto"/>
              <w:right w:val="single" w:sz="4" w:space="0" w:color="auto"/>
            </w:tcBorders>
          </w:tcPr>
          <w:p w14:paraId="591C951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358</w:t>
            </w:r>
          </w:p>
        </w:tc>
        <w:tc>
          <w:tcPr>
            <w:tcW w:w="8164" w:type="dxa"/>
            <w:tcBorders>
              <w:top w:val="single" w:sz="4" w:space="0" w:color="auto"/>
              <w:left w:val="single" w:sz="4" w:space="0" w:color="auto"/>
              <w:bottom w:val="single" w:sz="4" w:space="0" w:color="auto"/>
              <w:right w:val="single" w:sz="4" w:space="0" w:color="auto"/>
            </w:tcBorders>
          </w:tcPr>
          <w:p w14:paraId="389098B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Оказание услуг диализа (только для федеральных медицинских организаций) (уровень 2)</w:t>
            </w:r>
          </w:p>
        </w:tc>
      </w:tr>
      <w:tr w:rsidR="00876F25" w:rsidRPr="00876F25" w14:paraId="64755BE7" w14:textId="77777777" w:rsidTr="00000150">
        <w:tc>
          <w:tcPr>
            <w:tcW w:w="874" w:type="dxa"/>
            <w:tcBorders>
              <w:top w:val="single" w:sz="4" w:space="0" w:color="auto"/>
              <w:left w:val="single" w:sz="4" w:space="0" w:color="auto"/>
              <w:bottom w:val="single" w:sz="4" w:space="0" w:color="auto"/>
              <w:right w:val="single" w:sz="4" w:space="0" w:color="auto"/>
            </w:tcBorders>
          </w:tcPr>
          <w:p w14:paraId="17F4859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359</w:t>
            </w:r>
          </w:p>
        </w:tc>
        <w:tc>
          <w:tcPr>
            <w:tcW w:w="8164" w:type="dxa"/>
            <w:tcBorders>
              <w:top w:val="single" w:sz="4" w:space="0" w:color="auto"/>
              <w:left w:val="single" w:sz="4" w:space="0" w:color="auto"/>
              <w:bottom w:val="single" w:sz="4" w:space="0" w:color="auto"/>
              <w:right w:val="single" w:sz="4" w:space="0" w:color="auto"/>
            </w:tcBorders>
          </w:tcPr>
          <w:p w14:paraId="1AB6736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Оказание услуг диализа (только для федеральных медицинских организаций) (уровень 3)</w:t>
            </w:r>
          </w:p>
        </w:tc>
      </w:tr>
      <w:tr w:rsidR="00876F25" w:rsidRPr="00876F25" w14:paraId="050F04D6" w14:textId="77777777" w:rsidTr="00000150">
        <w:tc>
          <w:tcPr>
            <w:tcW w:w="874" w:type="dxa"/>
            <w:tcBorders>
              <w:top w:val="single" w:sz="4" w:space="0" w:color="auto"/>
              <w:left w:val="single" w:sz="4" w:space="0" w:color="auto"/>
              <w:bottom w:val="single" w:sz="4" w:space="0" w:color="auto"/>
              <w:right w:val="single" w:sz="4" w:space="0" w:color="auto"/>
            </w:tcBorders>
          </w:tcPr>
          <w:p w14:paraId="05539CF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362</w:t>
            </w:r>
          </w:p>
        </w:tc>
        <w:tc>
          <w:tcPr>
            <w:tcW w:w="8164" w:type="dxa"/>
            <w:tcBorders>
              <w:top w:val="single" w:sz="4" w:space="0" w:color="auto"/>
              <w:left w:val="single" w:sz="4" w:space="0" w:color="auto"/>
              <w:bottom w:val="single" w:sz="4" w:space="0" w:color="auto"/>
              <w:right w:val="single" w:sz="4" w:space="0" w:color="auto"/>
            </w:tcBorders>
          </w:tcPr>
          <w:p w14:paraId="73B86BD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Установка, замена, заправка помп для лекарственных препаратов</w:t>
            </w:r>
          </w:p>
        </w:tc>
      </w:tr>
      <w:tr w:rsidR="00876F25" w:rsidRPr="00876F25" w14:paraId="2105F4CE" w14:textId="77777777" w:rsidTr="00000150">
        <w:tc>
          <w:tcPr>
            <w:tcW w:w="874" w:type="dxa"/>
            <w:tcBorders>
              <w:top w:val="single" w:sz="4" w:space="0" w:color="auto"/>
              <w:left w:val="single" w:sz="4" w:space="0" w:color="auto"/>
              <w:bottom w:val="single" w:sz="4" w:space="0" w:color="auto"/>
              <w:right w:val="single" w:sz="4" w:space="0" w:color="auto"/>
            </w:tcBorders>
          </w:tcPr>
          <w:p w14:paraId="2C39297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364</w:t>
            </w:r>
          </w:p>
        </w:tc>
        <w:tc>
          <w:tcPr>
            <w:tcW w:w="8164" w:type="dxa"/>
            <w:tcBorders>
              <w:top w:val="single" w:sz="4" w:space="0" w:color="auto"/>
              <w:left w:val="single" w:sz="4" w:space="0" w:color="auto"/>
              <w:bottom w:val="single" w:sz="4" w:space="0" w:color="auto"/>
              <w:right w:val="single" w:sz="4" w:space="0" w:color="auto"/>
            </w:tcBorders>
          </w:tcPr>
          <w:p w14:paraId="27F9462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proofErr w:type="spellStart"/>
            <w:r w:rsidRPr="00876F25">
              <w:rPr>
                <w:rFonts w:ascii="Arial" w:eastAsiaTheme="minorEastAsia" w:hAnsi="Arial" w:cs="Arial"/>
                <w:sz w:val="16"/>
                <w:szCs w:val="16"/>
                <w:lang w:eastAsia="ru-RU"/>
              </w:rPr>
              <w:t>Реинфузия</w:t>
            </w:r>
            <w:proofErr w:type="spellEnd"/>
            <w:r w:rsidRPr="00876F25">
              <w:rPr>
                <w:rFonts w:ascii="Arial" w:eastAsiaTheme="minorEastAsia" w:hAnsi="Arial" w:cs="Arial"/>
                <w:sz w:val="16"/>
                <w:szCs w:val="16"/>
                <w:lang w:eastAsia="ru-RU"/>
              </w:rPr>
              <w:t xml:space="preserve"> </w:t>
            </w:r>
            <w:proofErr w:type="spellStart"/>
            <w:r w:rsidRPr="00876F25">
              <w:rPr>
                <w:rFonts w:ascii="Arial" w:eastAsiaTheme="minorEastAsia" w:hAnsi="Arial" w:cs="Arial"/>
                <w:sz w:val="16"/>
                <w:szCs w:val="16"/>
                <w:lang w:eastAsia="ru-RU"/>
              </w:rPr>
              <w:t>аутокрови</w:t>
            </w:r>
            <w:proofErr w:type="spellEnd"/>
          </w:p>
        </w:tc>
      </w:tr>
      <w:tr w:rsidR="00876F25" w:rsidRPr="00876F25" w14:paraId="0C882B93" w14:textId="77777777" w:rsidTr="00000150">
        <w:tc>
          <w:tcPr>
            <w:tcW w:w="874" w:type="dxa"/>
            <w:tcBorders>
              <w:top w:val="single" w:sz="4" w:space="0" w:color="auto"/>
              <w:left w:val="single" w:sz="4" w:space="0" w:color="auto"/>
              <w:bottom w:val="single" w:sz="4" w:space="0" w:color="auto"/>
              <w:right w:val="single" w:sz="4" w:space="0" w:color="auto"/>
            </w:tcBorders>
          </w:tcPr>
          <w:p w14:paraId="7C8D4F1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365</w:t>
            </w:r>
          </w:p>
        </w:tc>
        <w:tc>
          <w:tcPr>
            <w:tcW w:w="8164" w:type="dxa"/>
            <w:tcBorders>
              <w:top w:val="single" w:sz="4" w:space="0" w:color="auto"/>
              <w:left w:val="single" w:sz="4" w:space="0" w:color="auto"/>
              <w:bottom w:val="single" w:sz="4" w:space="0" w:color="auto"/>
              <w:right w:val="single" w:sz="4" w:space="0" w:color="auto"/>
            </w:tcBorders>
          </w:tcPr>
          <w:p w14:paraId="5420E1E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Баллонная внутриаортальная </w:t>
            </w:r>
            <w:proofErr w:type="spellStart"/>
            <w:r w:rsidRPr="00876F25">
              <w:rPr>
                <w:rFonts w:ascii="Arial" w:eastAsiaTheme="minorEastAsia" w:hAnsi="Arial" w:cs="Arial"/>
                <w:sz w:val="16"/>
                <w:szCs w:val="16"/>
                <w:lang w:eastAsia="ru-RU"/>
              </w:rPr>
              <w:t>контрпульсация</w:t>
            </w:r>
            <w:proofErr w:type="spellEnd"/>
          </w:p>
        </w:tc>
      </w:tr>
      <w:tr w:rsidR="00876F25" w:rsidRPr="00876F25" w14:paraId="39DECF4D" w14:textId="77777777" w:rsidTr="00000150">
        <w:tc>
          <w:tcPr>
            <w:tcW w:w="874" w:type="dxa"/>
            <w:tcBorders>
              <w:top w:val="single" w:sz="4" w:space="0" w:color="auto"/>
              <w:left w:val="single" w:sz="4" w:space="0" w:color="auto"/>
              <w:bottom w:val="single" w:sz="4" w:space="0" w:color="auto"/>
              <w:right w:val="single" w:sz="4" w:space="0" w:color="auto"/>
            </w:tcBorders>
          </w:tcPr>
          <w:p w14:paraId="5EFC5E2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366</w:t>
            </w:r>
          </w:p>
        </w:tc>
        <w:tc>
          <w:tcPr>
            <w:tcW w:w="8164" w:type="dxa"/>
            <w:tcBorders>
              <w:top w:val="single" w:sz="4" w:space="0" w:color="auto"/>
              <w:left w:val="single" w:sz="4" w:space="0" w:color="auto"/>
              <w:bottom w:val="single" w:sz="4" w:space="0" w:color="auto"/>
              <w:right w:val="single" w:sz="4" w:space="0" w:color="auto"/>
            </w:tcBorders>
          </w:tcPr>
          <w:p w14:paraId="12B4B70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Экстракорпоральная мембранная оксигенация</w:t>
            </w:r>
          </w:p>
        </w:tc>
      </w:tr>
      <w:tr w:rsidR="00876F25" w:rsidRPr="00876F25" w14:paraId="75AF4BF8" w14:textId="77777777" w:rsidTr="00000150">
        <w:tc>
          <w:tcPr>
            <w:tcW w:w="874" w:type="dxa"/>
            <w:tcBorders>
              <w:top w:val="single" w:sz="4" w:space="0" w:color="auto"/>
              <w:left w:val="single" w:sz="4" w:space="0" w:color="auto"/>
              <w:bottom w:val="single" w:sz="4" w:space="0" w:color="auto"/>
              <w:right w:val="single" w:sz="4" w:space="0" w:color="auto"/>
            </w:tcBorders>
          </w:tcPr>
          <w:p w14:paraId="33C3A08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371</w:t>
            </w:r>
          </w:p>
        </w:tc>
        <w:tc>
          <w:tcPr>
            <w:tcW w:w="8164" w:type="dxa"/>
            <w:tcBorders>
              <w:top w:val="single" w:sz="4" w:space="0" w:color="auto"/>
              <w:left w:val="single" w:sz="4" w:space="0" w:color="auto"/>
              <w:bottom w:val="single" w:sz="4" w:space="0" w:color="auto"/>
              <w:right w:val="single" w:sz="4" w:space="0" w:color="auto"/>
            </w:tcBorders>
          </w:tcPr>
          <w:p w14:paraId="72F32A6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Проведение иммунизации против респираторно-синцитиальной вирусной инфекции</w:t>
            </w:r>
          </w:p>
        </w:tc>
      </w:tr>
      <w:tr w:rsidR="00876F25" w:rsidRPr="00876F25" w14:paraId="34605C6D" w14:textId="77777777" w:rsidTr="00000150">
        <w:tc>
          <w:tcPr>
            <w:tcW w:w="9038" w:type="dxa"/>
            <w:gridSpan w:val="2"/>
            <w:tcBorders>
              <w:top w:val="single" w:sz="4" w:space="0" w:color="auto"/>
              <w:left w:val="single" w:sz="4" w:space="0" w:color="auto"/>
              <w:bottom w:val="single" w:sz="4" w:space="0" w:color="auto"/>
              <w:right w:val="single" w:sz="4" w:space="0" w:color="auto"/>
            </w:tcBorders>
          </w:tcPr>
          <w:p w14:paraId="61026818" w14:textId="77777777" w:rsidR="00876F25" w:rsidRPr="00876F25" w:rsidRDefault="00876F25" w:rsidP="00876F25">
            <w:pPr>
              <w:widowControl w:val="0"/>
              <w:autoSpaceDE w:val="0"/>
              <w:autoSpaceDN w:val="0"/>
              <w:adjustRightInd w:val="0"/>
              <w:spacing w:after="0" w:line="240" w:lineRule="auto"/>
              <w:outlineLvl w:val="2"/>
              <w:rPr>
                <w:rFonts w:ascii="Arial" w:eastAsiaTheme="minorEastAsia" w:hAnsi="Arial" w:cs="Arial"/>
                <w:sz w:val="16"/>
                <w:szCs w:val="16"/>
                <w:lang w:eastAsia="ru-RU"/>
              </w:rPr>
            </w:pPr>
            <w:r w:rsidRPr="00876F25">
              <w:rPr>
                <w:rFonts w:ascii="Arial" w:eastAsiaTheme="minorEastAsia" w:hAnsi="Arial" w:cs="Arial"/>
                <w:sz w:val="16"/>
                <w:szCs w:val="16"/>
                <w:lang w:eastAsia="ru-RU"/>
              </w:rPr>
              <w:t>В условиях дневного стационара</w:t>
            </w:r>
          </w:p>
        </w:tc>
      </w:tr>
      <w:tr w:rsidR="00876F25" w:rsidRPr="00876F25" w14:paraId="5468B41E" w14:textId="77777777" w:rsidTr="00000150">
        <w:tc>
          <w:tcPr>
            <w:tcW w:w="874" w:type="dxa"/>
            <w:tcBorders>
              <w:top w:val="single" w:sz="4" w:space="0" w:color="auto"/>
              <w:left w:val="single" w:sz="4" w:space="0" w:color="auto"/>
              <w:bottom w:val="single" w:sz="4" w:space="0" w:color="auto"/>
              <w:right w:val="single" w:sz="4" w:space="0" w:color="auto"/>
            </w:tcBorders>
          </w:tcPr>
          <w:p w14:paraId="6FC6972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w:t>
            </w:r>
          </w:p>
        </w:tc>
        <w:tc>
          <w:tcPr>
            <w:tcW w:w="8164" w:type="dxa"/>
            <w:tcBorders>
              <w:top w:val="single" w:sz="4" w:space="0" w:color="auto"/>
              <w:left w:val="single" w:sz="4" w:space="0" w:color="auto"/>
              <w:bottom w:val="single" w:sz="4" w:space="0" w:color="auto"/>
              <w:right w:val="single" w:sz="4" w:space="0" w:color="auto"/>
            </w:tcBorders>
          </w:tcPr>
          <w:p w14:paraId="30A210B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Осложнения беременности, родов, послеродового периода</w:t>
            </w:r>
          </w:p>
        </w:tc>
      </w:tr>
      <w:tr w:rsidR="00876F25" w:rsidRPr="00876F25" w14:paraId="2D07863B" w14:textId="77777777" w:rsidTr="00000150">
        <w:tc>
          <w:tcPr>
            <w:tcW w:w="874" w:type="dxa"/>
            <w:tcBorders>
              <w:top w:val="single" w:sz="4" w:space="0" w:color="auto"/>
              <w:left w:val="single" w:sz="4" w:space="0" w:color="auto"/>
              <w:bottom w:val="single" w:sz="4" w:space="0" w:color="auto"/>
              <w:right w:val="single" w:sz="4" w:space="0" w:color="auto"/>
            </w:tcBorders>
          </w:tcPr>
          <w:p w14:paraId="4FD2C91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5</w:t>
            </w:r>
          </w:p>
        </w:tc>
        <w:tc>
          <w:tcPr>
            <w:tcW w:w="8164" w:type="dxa"/>
            <w:tcBorders>
              <w:top w:val="single" w:sz="4" w:space="0" w:color="auto"/>
              <w:left w:val="single" w:sz="4" w:space="0" w:color="auto"/>
              <w:bottom w:val="single" w:sz="4" w:space="0" w:color="auto"/>
              <w:right w:val="single" w:sz="4" w:space="0" w:color="auto"/>
            </w:tcBorders>
          </w:tcPr>
          <w:p w14:paraId="6479BAF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Искусственное прерывание беременности (аборт)</w:t>
            </w:r>
          </w:p>
        </w:tc>
      </w:tr>
      <w:tr w:rsidR="00876F25" w:rsidRPr="00876F25" w14:paraId="756E9B89" w14:textId="77777777" w:rsidTr="00000150">
        <w:tc>
          <w:tcPr>
            <w:tcW w:w="874" w:type="dxa"/>
            <w:tcBorders>
              <w:top w:val="single" w:sz="4" w:space="0" w:color="auto"/>
              <w:left w:val="single" w:sz="4" w:space="0" w:color="auto"/>
              <w:bottom w:val="single" w:sz="4" w:space="0" w:color="auto"/>
              <w:right w:val="single" w:sz="4" w:space="0" w:color="auto"/>
            </w:tcBorders>
          </w:tcPr>
          <w:p w14:paraId="14B544C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6</w:t>
            </w:r>
          </w:p>
        </w:tc>
        <w:tc>
          <w:tcPr>
            <w:tcW w:w="8164" w:type="dxa"/>
            <w:tcBorders>
              <w:top w:val="single" w:sz="4" w:space="0" w:color="auto"/>
              <w:left w:val="single" w:sz="4" w:space="0" w:color="auto"/>
              <w:bottom w:val="single" w:sz="4" w:space="0" w:color="auto"/>
              <w:right w:val="single" w:sz="4" w:space="0" w:color="auto"/>
            </w:tcBorders>
          </w:tcPr>
          <w:p w14:paraId="091B3FE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Аборт медикаментозный</w:t>
            </w:r>
          </w:p>
        </w:tc>
      </w:tr>
      <w:tr w:rsidR="00876F25" w:rsidRPr="00876F25" w14:paraId="256DCBAC" w14:textId="77777777" w:rsidTr="00000150">
        <w:tc>
          <w:tcPr>
            <w:tcW w:w="874" w:type="dxa"/>
            <w:tcBorders>
              <w:top w:val="single" w:sz="4" w:space="0" w:color="auto"/>
              <w:left w:val="single" w:sz="4" w:space="0" w:color="auto"/>
              <w:bottom w:val="single" w:sz="4" w:space="0" w:color="auto"/>
              <w:right w:val="single" w:sz="4" w:space="0" w:color="auto"/>
            </w:tcBorders>
          </w:tcPr>
          <w:p w14:paraId="2F51E03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7</w:t>
            </w:r>
          </w:p>
        </w:tc>
        <w:tc>
          <w:tcPr>
            <w:tcW w:w="8164" w:type="dxa"/>
            <w:tcBorders>
              <w:top w:val="single" w:sz="4" w:space="0" w:color="auto"/>
              <w:left w:val="single" w:sz="4" w:space="0" w:color="auto"/>
              <w:bottom w:val="single" w:sz="4" w:space="0" w:color="auto"/>
              <w:right w:val="single" w:sz="4" w:space="0" w:color="auto"/>
            </w:tcBorders>
          </w:tcPr>
          <w:p w14:paraId="7312705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Экстракорпоральное оплодотворение (уровень 1)</w:t>
            </w:r>
          </w:p>
        </w:tc>
      </w:tr>
      <w:tr w:rsidR="00876F25" w:rsidRPr="00876F25" w14:paraId="4F2D7D89" w14:textId="77777777" w:rsidTr="00000150">
        <w:tc>
          <w:tcPr>
            <w:tcW w:w="874" w:type="dxa"/>
            <w:tcBorders>
              <w:top w:val="single" w:sz="4" w:space="0" w:color="auto"/>
              <w:left w:val="single" w:sz="4" w:space="0" w:color="auto"/>
              <w:bottom w:val="single" w:sz="4" w:space="0" w:color="auto"/>
              <w:right w:val="single" w:sz="4" w:space="0" w:color="auto"/>
            </w:tcBorders>
          </w:tcPr>
          <w:p w14:paraId="002B535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lastRenderedPageBreak/>
              <w:t>15</w:t>
            </w:r>
          </w:p>
        </w:tc>
        <w:tc>
          <w:tcPr>
            <w:tcW w:w="8164" w:type="dxa"/>
            <w:tcBorders>
              <w:top w:val="single" w:sz="4" w:space="0" w:color="auto"/>
              <w:left w:val="single" w:sz="4" w:space="0" w:color="auto"/>
              <w:bottom w:val="single" w:sz="4" w:space="0" w:color="auto"/>
              <w:right w:val="single" w:sz="4" w:space="0" w:color="auto"/>
            </w:tcBorders>
          </w:tcPr>
          <w:p w14:paraId="1928D98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Лекарственная терапия при доброкачественных заболеваниях крови и пузырном заносе </w:t>
            </w:r>
            <w:hyperlink w:anchor="Par7372" w:history="1">
              <w:r w:rsidRPr="00876F25">
                <w:rPr>
                  <w:rFonts w:ascii="Arial" w:eastAsiaTheme="minorEastAsia" w:hAnsi="Arial" w:cs="Arial"/>
                  <w:color w:val="0000FF"/>
                  <w:sz w:val="16"/>
                  <w:szCs w:val="16"/>
                  <w:lang w:eastAsia="ru-RU"/>
                </w:rPr>
                <w:t>&lt;*&gt;</w:t>
              </w:r>
            </w:hyperlink>
          </w:p>
        </w:tc>
      </w:tr>
      <w:tr w:rsidR="00876F25" w:rsidRPr="00876F25" w14:paraId="1642E052" w14:textId="77777777" w:rsidTr="00000150">
        <w:tc>
          <w:tcPr>
            <w:tcW w:w="874" w:type="dxa"/>
            <w:tcBorders>
              <w:top w:val="single" w:sz="4" w:space="0" w:color="auto"/>
              <w:left w:val="single" w:sz="4" w:space="0" w:color="auto"/>
              <w:bottom w:val="single" w:sz="4" w:space="0" w:color="auto"/>
              <w:right w:val="single" w:sz="4" w:space="0" w:color="auto"/>
            </w:tcBorders>
          </w:tcPr>
          <w:p w14:paraId="1F35DE2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18</w:t>
            </w:r>
          </w:p>
        </w:tc>
        <w:tc>
          <w:tcPr>
            <w:tcW w:w="8164" w:type="dxa"/>
            <w:tcBorders>
              <w:top w:val="single" w:sz="4" w:space="0" w:color="auto"/>
              <w:left w:val="single" w:sz="4" w:space="0" w:color="auto"/>
              <w:bottom w:val="single" w:sz="4" w:space="0" w:color="auto"/>
              <w:right w:val="single" w:sz="4" w:space="0" w:color="auto"/>
            </w:tcBorders>
          </w:tcPr>
          <w:p w14:paraId="70981AA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Лекарственная терапия при злокачественных новообразованиях других локализаций (кроме лимфоидной и кроветворной тканей), дети </w:t>
            </w:r>
            <w:hyperlink w:anchor="Par7372" w:history="1">
              <w:r w:rsidRPr="00876F25">
                <w:rPr>
                  <w:rFonts w:ascii="Arial" w:eastAsiaTheme="minorEastAsia" w:hAnsi="Arial" w:cs="Arial"/>
                  <w:color w:val="0000FF"/>
                  <w:sz w:val="16"/>
                  <w:szCs w:val="16"/>
                  <w:lang w:eastAsia="ru-RU"/>
                </w:rPr>
                <w:t>&lt;*&gt;</w:t>
              </w:r>
            </w:hyperlink>
          </w:p>
        </w:tc>
      </w:tr>
      <w:tr w:rsidR="00876F25" w:rsidRPr="00876F25" w14:paraId="43125D04" w14:textId="77777777" w:rsidTr="00000150">
        <w:tc>
          <w:tcPr>
            <w:tcW w:w="874" w:type="dxa"/>
            <w:tcBorders>
              <w:top w:val="single" w:sz="4" w:space="0" w:color="auto"/>
              <w:left w:val="single" w:sz="4" w:space="0" w:color="auto"/>
              <w:bottom w:val="single" w:sz="4" w:space="0" w:color="auto"/>
              <w:right w:val="single" w:sz="4" w:space="0" w:color="auto"/>
            </w:tcBorders>
          </w:tcPr>
          <w:p w14:paraId="1EA45C1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19</w:t>
            </w:r>
          </w:p>
        </w:tc>
        <w:tc>
          <w:tcPr>
            <w:tcW w:w="8164" w:type="dxa"/>
            <w:tcBorders>
              <w:top w:val="single" w:sz="4" w:space="0" w:color="auto"/>
              <w:left w:val="single" w:sz="4" w:space="0" w:color="auto"/>
              <w:bottom w:val="single" w:sz="4" w:space="0" w:color="auto"/>
              <w:right w:val="single" w:sz="4" w:space="0" w:color="auto"/>
            </w:tcBorders>
          </w:tcPr>
          <w:p w14:paraId="226CCD7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Лекарственная терапия при остром лейкозе, дети </w:t>
            </w:r>
            <w:hyperlink w:anchor="Par7372" w:history="1">
              <w:r w:rsidRPr="00876F25">
                <w:rPr>
                  <w:rFonts w:ascii="Arial" w:eastAsiaTheme="minorEastAsia" w:hAnsi="Arial" w:cs="Arial"/>
                  <w:color w:val="0000FF"/>
                  <w:sz w:val="16"/>
                  <w:szCs w:val="16"/>
                  <w:lang w:eastAsia="ru-RU"/>
                </w:rPr>
                <w:t>&lt;*&gt;</w:t>
              </w:r>
            </w:hyperlink>
          </w:p>
        </w:tc>
      </w:tr>
      <w:tr w:rsidR="00876F25" w:rsidRPr="00876F25" w14:paraId="11D80E75" w14:textId="77777777" w:rsidTr="00000150">
        <w:tc>
          <w:tcPr>
            <w:tcW w:w="874" w:type="dxa"/>
            <w:tcBorders>
              <w:top w:val="single" w:sz="4" w:space="0" w:color="auto"/>
              <w:left w:val="single" w:sz="4" w:space="0" w:color="auto"/>
              <w:bottom w:val="single" w:sz="4" w:space="0" w:color="auto"/>
              <w:right w:val="single" w:sz="4" w:space="0" w:color="auto"/>
            </w:tcBorders>
          </w:tcPr>
          <w:p w14:paraId="32872AA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20</w:t>
            </w:r>
          </w:p>
        </w:tc>
        <w:tc>
          <w:tcPr>
            <w:tcW w:w="8164" w:type="dxa"/>
            <w:tcBorders>
              <w:top w:val="single" w:sz="4" w:space="0" w:color="auto"/>
              <w:left w:val="single" w:sz="4" w:space="0" w:color="auto"/>
              <w:bottom w:val="single" w:sz="4" w:space="0" w:color="auto"/>
              <w:right w:val="single" w:sz="4" w:space="0" w:color="auto"/>
            </w:tcBorders>
          </w:tcPr>
          <w:p w14:paraId="067D595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Лекарственная терапия при других злокачественных новообразованиях лимфоидной и кроветворной тканей, дети </w:t>
            </w:r>
            <w:hyperlink w:anchor="Par7372" w:history="1">
              <w:r w:rsidRPr="00876F25">
                <w:rPr>
                  <w:rFonts w:ascii="Arial" w:eastAsiaTheme="minorEastAsia" w:hAnsi="Arial" w:cs="Arial"/>
                  <w:color w:val="0000FF"/>
                  <w:sz w:val="16"/>
                  <w:szCs w:val="16"/>
                  <w:lang w:eastAsia="ru-RU"/>
                </w:rPr>
                <w:t>&lt;*&gt;</w:t>
              </w:r>
            </w:hyperlink>
          </w:p>
        </w:tc>
      </w:tr>
      <w:tr w:rsidR="00876F25" w:rsidRPr="00876F25" w14:paraId="04F06F6E" w14:textId="77777777" w:rsidTr="00000150">
        <w:tc>
          <w:tcPr>
            <w:tcW w:w="874" w:type="dxa"/>
            <w:tcBorders>
              <w:top w:val="single" w:sz="4" w:space="0" w:color="auto"/>
              <w:left w:val="single" w:sz="4" w:space="0" w:color="auto"/>
              <w:bottom w:val="single" w:sz="4" w:space="0" w:color="auto"/>
              <w:right w:val="single" w:sz="4" w:space="0" w:color="auto"/>
            </w:tcBorders>
          </w:tcPr>
          <w:p w14:paraId="28AF616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36</w:t>
            </w:r>
          </w:p>
        </w:tc>
        <w:tc>
          <w:tcPr>
            <w:tcW w:w="8164" w:type="dxa"/>
            <w:tcBorders>
              <w:top w:val="single" w:sz="4" w:space="0" w:color="auto"/>
              <w:left w:val="single" w:sz="4" w:space="0" w:color="auto"/>
              <w:bottom w:val="single" w:sz="4" w:space="0" w:color="auto"/>
              <w:right w:val="single" w:sz="4" w:space="0" w:color="auto"/>
            </w:tcBorders>
          </w:tcPr>
          <w:p w14:paraId="6B39013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Лечение наследственных атерогенных нарушений липидного обмена с применением методов афереза (липидная фильтрация, </w:t>
            </w:r>
            <w:proofErr w:type="spellStart"/>
            <w:r w:rsidRPr="00876F25">
              <w:rPr>
                <w:rFonts w:ascii="Arial" w:eastAsiaTheme="minorEastAsia" w:hAnsi="Arial" w:cs="Arial"/>
                <w:sz w:val="16"/>
                <w:szCs w:val="16"/>
                <w:lang w:eastAsia="ru-RU"/>
              </w:rPr>
              <w:t>афинная</w:t>
            </w:r>
            <w:proofErr w:type="spellEnd"/>
            <w:r w:rsidRPr="00876F25">
              <w:rPr>
                <w:rFonts w:ascii="Arial" w:eastAsiaTheme="minorEastAsia" w:hAnsi="Arial" w:cs="Arial"/>
                <w:sz w:val="16"/>
                <w:szCs w:val="16"/>
                <w:lang w:eastAsia="ru-RU"/>
              </w:rPr>
              <w:t xml:space="preserve"> и </w:t>
            </w:r>
            <w:proofErr w:type="spellStart"/>
            <w:r w:rsidRPr="00876F25">
              <w:rPr>
                <w:rFonts w:ascii="Arial" w:eastAsiaTheme="minorEastAsia" w:hAnsi="Arial" w:cs="Arial"/>
                <w:sz w:val="16"/>
                <w:szCs w:val="16"/>
                <w:lang w:eastAsia="ru-RU"/>
              </w:rPr>
              <w:t>иммуносорбция</w:t>
            </w:r>
            <w:proofErr w:type="spellEnd"/>
            <w:r w:rsidRPr="00876F25">
              <w:rPr>
                <w:rFonts w:ascii="Arial" w:eastAsiaTheme="minorEastAsia" w:hAnsi="Arial" w:cs="Arial"/>
                <w:sz w:val="16"/>
                <w:szCs w:val="16"/>
                <w:lang w:eastAsia="ru-RU"/>
              </w:rPr>
              <w:t xml:space="preserve"> липопротеидов) </w:t>
            </w:r>
            <w:proofErr w:type="gramStart"/>
            <w:r w:rsidRPr="00876F25">
              <w:rPr>
                <w:rFonts w:ascii="Arial" w:eastAsiaTheme="minorEastAsia" w:hAnsi="Arial" w:cs="Arial"/>
                <w:sz w:val="16"/>
                <w:szCs w:val="16"/>
                <w:lang w:eastAsia="ru-RU"/>
              </w:rPr>
              <w:t>в случаев</w:t>
            </w:r>
            <w:proofErr w:type="gramEnd"/>
            <w:r w:rsidRPr="00876F25">
              <w:rPr>
                <w:rFonts w:ascii="Arial" w:eastAsiaTheme="minorEastAsia" w:hAnsi="Arial" w:cs="Arial"/>
                <w:sz w:val="16"/>
                <w:szCs w:val="16"/>
                <w:lang w:eastAsia="ru-RU"/>
              </w:rPr>
              <w:t xml:space="preserve"> отсутствия эффективности базисной терапии</w:t>
            </w:r>
          </w:p>
        </w:tc>
      </w:tr>
      <w:tr w:rsidR="00876F25" w:rsidRPr="00876F25" w14:paraId="6C096EFE" w14:textId="77777777" w:rsidTr="00000150">
        <w:tc>
          <w:tcPr>
            <w:tcW w:w="874" w:type="dxa"/>
            <w:tcBorders>
              <w:top w:val="single" w:sz="4" w:space="0" w:color="auto"/>
              <w:left w:val="single" w:sz="4" w:space="0" w:color="auto"/>
              <w:bottom w:val="single" w:sz="4" w:space="0" w:color="auto"/>
              <w:right w:val="single" w:sz="4" w:space="0" w:color="auto"/>
            </w:tcBorders>
          </w:tcPr>
          <w:p w14:paraId="16EF775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40</w:t>
            </w:r>
          </w:p>
        </w:tc>
        <w:tc>
          <w:tcPr>
            <w:tcW w:w="8164" w:type="dxa"/>
            <w:tcBorders>
              <w:top w:val="single" w:sz="4" w:space="0" w:color="auto"/>
              <w:left w:val="single" w:sz="4" w:space="0" w:color="auto"/>
              <w:bottom w:val="single" w:sz="4" w:space="0" w:color="auto"/>
              <w:right w:val="single" w:sz="4" w:space="0" w:color="auto"/>
            </w:tcBorders>
          </w:tcPr>
          <w:p w14:paraId="7BC2677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Неврологические заболевания, лечение с применением </w:t>
            </w:r>
            <w:proofErr w:type="spellStart"/>
            <w:r w:rsidRPr="00876F25">
              <w:rPr>
                <w:rFonts w:ascii="Arial" w:eastAsiaTheme="minorEastAsia" w:hAnsi="Arial" w:cs="Arial"/>
                <w:sz w:val="16"/>
                <w:szCs w:val="16"/>
                <w:lang w:eastAsia="ru-RU"/>
              </w:rPr>
              <w:t>ботулотоксина</w:t>
            </w:r>
            <w:proofErr w:type="spellEnd"/>
            <w:r w:rsidRPr="00876F25">
              <w:rPr>
                <w:rFonts w:ascii="Arial" w:eastAsiaTheme="minorEastAsia" w:hAnsi="Arial" w:cs="Arial"/>
                <w:sz w:val="16"/>
                <w:szCs w:val="16"/>
                <w:lang w:eastAsia="ru-RU"/>
              </w:rPr>
              <w:t xml:space="preserve"> (уровень 1) </w:t>
            </w:r>
            <w:hyperlink w:anchor="Par7372" w:history="1">
              <w:r w:rsidRPr="00876F25">
                <w:rPr>
                  <w:rFonts w:ascii="Arial" w:eastAsiaTheme="minorEastAsia" w:hAnsi="Arial" w:cs="Arial"/>
                  <w:color w:val="0000FF"/>
                  <w:sz w:val="16"/>
                  <w:szCs w:val="16"/>
                  <w:lang w:eastAsia="ru-RU"/>
                </w:rPr>
                <w:t>&lt;*&gt;</w:t>
              </w:r>
            </w:hyperlink>
          </w:p>
        </w:tc>
      </w:tr>
      <w:tr w:rsidR="00876F25" w:rsidRPr="00876F25" w14:paraId="282C924D" w14:textId="77777777" w:rsidTr="00000150">
        <w:tc>
          <w:tcPr>
            <w:tcW w:w="874" w:type="dxa"/>
            <w:tcBorders>
              <w:top w:val="single" w:sz="4" w:space="0" w:color="auto"/>
              <w:left w:val="single" w:sz="4" w:space="0" w:color="auto"/>
              <w:bottom w:val="single" w:sz="4" w:space="0" w:color="auto"/>
              <w:right w:val="single" w:sz="4" w:space="0" w:color="auto"/>
            </w:tcBorders>
          </w:tcPr>
          <w:p w14:paraId="40F3E9D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41</w:t>
            </w:r>
          </w:p>
        </w:tc>
        <w:tc>
          <w:tcPr>
            <w:tcW w:w="8164" w:type="dxa"/>
            <w:tcBorders>
              <w:top w:val="single" w:sz="4" w:space="0" w:color="auto"/>
              <w:left w:val="single" w:sz="4" w:space="0" w:color="auto"/>
              <w:bottom w:val="single" w:sz="4" w:space="0" w:color="auto"/>
              <w:right w:val="single" w:sz="4" w:space="0" w:color="auto"/>
            </w:tcBorders>
          </w:tcPr>
          <w:p w14:paraId="685F397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Неврологические заболевания, лечение с применением </w:t>
            </w:r>
            <w:proofErr w:type="spellStart"/>
            <w:r w:rsidRPr="00876F25">
              <w:rPr>
                <w:rFonts w:ascii="Arial" w:eastAsiaTheme="minorEastAsia" w:hAnsi="Arial" w:cs="Arial"/>
                <w:sz w:val="16"/>
                <w:szCs w:val="16"/>
                <w:lang w:eastAsia="ru-RU"/>
              </w:rPr>
              <w:t>ботулотоксина</w:t>
            </w:r>
            <w:proofErr w:type="spellEnd"/>
            <w:r w:rsidRPr="00876F25">
              <w:rPr>
                <w:rFonts w:ascii="Arial" w:eastAsiaTheme="minorEastAsia" w:hAnsi="Arial" w:cs="Arial"/>
                <w:sz w:val="16"/>
                <w:szCs w:val="16"/>
                <w:lang w:eastAsia="ru-RU"/>
              </w:rPr>
              <w:t xml:space="preserve"> (уровень 2) </w:t>
            </w:r>
            <w:hyperlink w:anchor="Par7372" w:history="1">
              <w:r w:rsidRPr="00876F25">
                <w:rPr>
                  <w:rFonts w:ascii="Arial" w:eastAsiaTheme="minorEastAsia" w:hAnsi="Arial" w:cs="Arial"/>
                  <w:color w:val="0000FF"/>
                  <w:sz w:val="16"/>
                  <w:szCs w:val="16"/>
                  <w:lang w:eastAsia="ru-RU"/>
                </w:rPr>
                <w:t>&lt;*&gt;</w:t>
              </w:r>
            </w:hyperlink>
          </w:p>
        </w:tc>
      </w:tr>
      <w:tr w:rsidR="00876F25" w:rsidRPr="00876F25" w14:paraId="12FC8D10" w14:textId="77777777" w:rsidTr="00000150">
        <w:tc>
          <w:tcPr>
            <w:tcW w:w="874" w:type="dxa"/>
            <w:tcBorders>
              <w:top w:val="single" w:sz="4" w:space="0" w:color="auto"/>
              <w:left w:val="single" w:sz="4" w:space="0" w:color="auto"/>
              <w:bottom w:val="single" w:sz="4" w:space="0" w:color="auto"/>
              <w:right w:val="single" w:sz="4" w:space="0" w:color="auto"/>
            </w:tcBorders>
          </w:tcPr>
          <w:p w14:paraId="50F5686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51</w:t>
            </w:r>
          </w:p>
        </w:tc>
        <w:tc>
          <w:tcPr>
            <w:tcW w:w="8164" w:type="dxa"/>
            <w:tcBorders>
              <w:top w:val="single" w:sz="4" w:space="0" w:color="auto"/>
              <w:left w:val="single" w:sz="4" w:space="0" w:color="auto"/>
              <w:bottom w:val="single" w:sz="4" w:space="0" w:color="auto"/>
              <w:right w:val="single" w:sz="4" w:space="0" w:color="auto"/>
            </w:tcBorders>
          </w:tcPr>
          <w:p w14:paraId="71B39F8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Установка, замена порт-системы (катетера) для лекарственной терапии злокачественных новообразований</w:t>
            </w:r>
          </w:p>
        </w:tc>
      </w:tr>
      <w:tr w:rsidR="00876F25" w:rsidRPr="00876F25" w14:paraId="121AF732" w14:textId="77777777" w:rsidTr="00000150">
        <w:tc>
          <w:tcPr>
            <w:tcW w:w="874" w:type="dxa"/>
            <w:tcBorders>
              <w:top w:val="single" w:sz="4" w:space="0" w:color="auto"/>
              <w:left w:val="single" w:sz="4" w:space="0" w:color="auto"/>
              <w:bottom w:val="single" w:sz="4" w:space="0" w:color="auto"/>
              <w:right w:val="single" w:sz="4" w:space="0" w:color="auto"/>
            </w:tcBorders>
          </w:tcPr>
          <w:p w14:paraId="7DBC522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52</w:t>
            </w:r>
          </w:p>
        </w:tc>
        <w:tc>
          <w:tcPr>
            <w:tcW w:w="8164" w:type="dxa"/>
            <w:tcBorders>
              <w:top w:val="single" w:sz="4" w:space="0" w:color="auto"/>
              <w:left w:val="single" w:sz="4" w:space="0" w:color="auto"/>
              <w:bottom w:val="single" w:sz="4" w:space="0" w:color="auto"/>
              <w:right w:val="single" w:sz="4" w:space="0" w:color="auto"/>
            </w:tcBorders>
          </w:tcPr>
          <w:p w14:paraId="3CA7F2D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Госпитализация в диагностических целях с постановкой (подтверждением) диагноза злокачественного новообразования с использованием ПЭТ КТ</w:t>
            </w:r>
          </w:p>
        </w:tc>
      </w:tr>
      <w:tr w:rsidR="00876F25" w:rsidRPr="00876F25" w14:paraId="38A1F5B3" w14:textId="77777777" w:rsidTr="00000150">
        <w:tc>
          <w:tcPr>
            <w:tcW w:w="874" w:type="dxa"/>
            <w:tcBorders>
              <w:top w:val="single" w:sz="4" w:space="0" w:color="auto"/>
              <w:left w:val="single" w:sz="4" w:space="0" w:color="auto"/>
              <w:bottom w:val="single" w:sz="4" w:space="0" w:color="auto"/>
              <w:right w:val="single" w:sz="4" w:space="0" w:color="auto"/>
            </w:tcBorders>
          </w:tcPr>
          <w:p w14:paraId="2F8A06A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53</w:t>
            </w:r>
          </w:p>
        </w:tc>
        <w:tc>
          <w:tcPr>
            <w:tcW w:w="8164" w:type="dxa"/>
            <w:tcBorders>
              <w:top w:val="single" w:sz="4" w:space="0" w:color="auto"/>
              <w:left w:val="single" w:sz="4" w:space="0" w:color="auto"/>
              <w:bottom w:val="single" w:sz="4" w:space="0" w:color="auto"/>
              <w:right w:val="single" w:sz="4" w:space="0" w:color="auto"/>
            </w:tcBorders>
          </w:tcPr>
          <w:p w14:paraId="5D2D945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Госпитализация в диагностических целях с проведением биопсии и последующим проведением молекулярно-генетического и (или) </w:t>
            </w:r>
            <w:proofErr w:type="spellStart"/>
            <w:r w:rsidRPr="00876F25">
              <w:rPr>
                <w:rFonts w:ascii="Arial" w:eastAsiaTheme="minorEastAsia" w:hAnsi="Arial" w:cs="Arial"/>
                <w:sz w:val="16"/>
                <w:szCs w:val="16"/>
                <w:lang w:eastAsia="ru-RU"/>
              </w:rPr>
              <w:t>иммуногистохимического</w:t>
            </w:r>
            <w:proofErr w:type="spellEnd"/>
            <w:r w:rsidRPr="00876F25">
              <w:rPr>
                <w:rFonts w:ascii="Arial" w:eastAsiaTheme="minorEastAsia" w:hAnsi="Arial" w:cs="Arial"/>
                <w:sz w:val="16"/>
                <w:szCs w:val="16"/>
                <w:lang w:eastAsia="ru-RU"/>
              </w:rPr>
              <w:t xml:space="preserve"> исследования</w:t>
            </w:r>
          </w:p>
        </w:tc>
      </w:tr>
      <w:tr w:rsidR="00876F25" w:rsidRPr="00876F25" w14:paraId="47E9295E" w14:textId="77777777" w:rsidTr="00000150">
        <w:tc>
          <w:tcPr>
            <w:tcW w:w="874" w:type="dxa"/>
            <w:tcBorders>
              <w:top w:val="single" w:sz="4" w:space="0" w:color="auto"/>
              <w:left w:val="single" w:sz="4" w:space="0" w:color="auto"/>
              <w:bottom w:val="single" w:sz="4" w:space="0" w:color="auto"/>
              <w:right w:val="single" w:sz="4" w:space="0" w:color="auto"/>
            </w:tcBorders>
          </w:tcPr>
          <w:p w14:paraId="385BB12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54</w:t>
            </w:r>
          </w:p>
        </w:tc>
        <w:tc>
          <w:tcPr>
            <w:tcW w:w="8164" w:type="dxa"/>
            <w:tcBorders>
              <w:top w:val="single" w:sz="4" w:space="0" w:color="auto"/>
              <w:left w:val="single" w:sz="4" w:space="0" w:color="auto"/>
              <w:bottom w:val="single" w:sz="4" w:space="0" w:color="auto"/>
              <w:right w:val="single" w:sz="4" w:space="0" w:color="auto"/>
            </w:tcBorders>
          </w:tcPr>
          <w:p w14:paraId="30A869A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Лекарственная терапия при злокачественных новообразованиях (кроме лимфоидной и кроветворной тканей), взрослые (уровень 1) </w:t>
            </w:r>
            <w:hyperlink w:anchor="Par7372" w:history="1">
              <w:r w:rsidRPr="00876F25">
                <w:rPr>
                  <w:rFonts w:ascii="Arial" w:eastAsiaTheme="minorEastAsia" w:hAnsi="Arial" w:cs="Arial"/>
                  <w:color w:val="0000FF"/>
                  <w:sz w:val="16"/>
                  <w:szCs w:val="16"/>
                  <w:lang w:eastAsia="ru-RU"/>
                </w:rPr>
                <w:t>&lt;*&gt;</w:t>
              </w:r>
            </w:hyperlink>
          </w:p>
        </w:tc>
      </w:tr>
      <w:tr w:rsidR="00876F25" w:rsidRPr="00876F25" w14:paraId="5A627369" w14:textId="77777777" w:rsidTr="00000150">
        <w:tc>
          <w:tcPr>
            <w:tcW w:w="874" w:type="dxa"/>
            <w:tcBorders>
              <w:top w:val="single" w:sz="4" w:space="0" w:color="auto"/>
              <w:left w:val="single" w:sz="4" w:space="0" w:color="auto"/>
              <w:bottom w:val="single" w:sz="4" w:space="0" w:color="auto"/>
              <w:right w:val="single" w:sz="4" w:space="0" w:color="auto"/>
            </w:tcBorders>
          </w:tcPr>
          <w:p w14:paraId="56E4D9D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55</w:t>
            </w:r>
          </w:p>
        </w:tc>
        <w:tc>
          <w:tcPr>
            <w:tcW w:w="8164" w:type="dxa"/>
            <w:tcBorders>
              <w:top w:val="single" w:sz="4" w:space="0" w:color="auto"/>
              <w:left w:val="single" w:sz="4" w:space="0" w:color="auto"/>
              <w:bottom w:val="single" w:sz="4" w:space="0" w:color="auto"/>
              <w:right w:val="single" w:sz="4" w:space="0" w:color="auto"/>
            </w:tcBorders>
          </w:tcPr>
          <w:p w14:paraId="2486972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Лекарственная терапия при злокачественных новообразованиях (кроме лимфоидной и кроветворной тканей), взрослые (уровень 2) </w:t>
            </w:r>
            <w:hyperlink w:anchor="Par7372" w:history="1">
              <w:r w:rsidRPr="00876F25">
                <w:rPr>
                  <w:rFonts w:ascii="Arial" w:eastAsiaTheme="minorEastAsia" w:hAnsi="Arial" w:cs="Arial"/>
                  <w:color w:val="0000FF"/>
                  <w:sz w:val="16"/>
                  <w:szCs w:val="16"/>
                  <w:lang w:eastAsia="ru-RU"/>
                </w:rPr>
                <w:t>&lt;*&gt;</w:t>
              </w:r>
            </w:hyperlink>
          </w:p>
        </w:tc>
      </w:tr>
      <w:tr w:rsidR="00876F25" w:rsidRPr="00876F25" w14:paraId="3E8BEC25" w14:textId="77777777" w:rsidTr="00000150">
        <w:tc>
          <w:tcPr>
            <w:tcW w:w="874" w:type="dxa"/>
            <w:tcBorders>
              <w:top w:val="single" w:sz="4" w:space="0" w:color="auto"/>
              <w:left w:val="single" w:sz="4" w:space="0" w:color="auto"/>
              <w:bottom w:val="single" w:sz="4" w:space="0" w:color="auto"/>
              <w:right w:val="single" w:sz="4" w:space="0" w:color="auto"/>
            </w:tcBorders>
          </w:tcPr>
          <w:p w14:paraId="0DF269B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56</w:t>
            </w:r>
          </w:p>
        </w:tc>
        <w:tc>
          <w:tcPr>
            <w:tcW w:w="8164" w:type="dxa"/>
            <w:tcBorders>
              <w:top w:val="single" w:sz="4" w:space="0" w:color="auto"/>
              <w:left w:val="single" w:sz="4" w:space="0" w:color="auto"/>
              <w:bottom w:val="single" w:sz="4" w:space="0" w:color="auto"/>
              <w:right w:val="single" w:sz="4" w:space="0" w:color="auto"/>
            </w:tcBorders>
          </w:tcPr>
          <w:p w14:paraId="27CEAB3C"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Лекарственная терапия при злокачественных новообразованиях (кроме лимфоидной и кроветворной тканей), взрослые (уровень 3) </w:t>
            </w:r>
            <w:hyperlink w:anchor="Par7372" w:history="1">
              <w:r w:rsidRPr="00876F25">
                <w:rPr>
                  <w:rFonts w:ascii="Arial" w:eastAsiaTheme="minorEastAsia" w:hAnsi="Arial" w:cs="Arial"/>
                  <w:color w:val="0000FF"/>
                  <w:sz w:val="16"/>
                  <w:szCs w:val="16"/>
                  <w:lang w:eastAsia="ru-RU"/>
                </w:rPr>
                <w:t>&lt;*&gt;</w:t>
              </w:r>
            </w:hyperlink>
          </w:p>
        </w:tc>
      </w:tr>
      <w:tr w:rsidR="00876F25" w:rsidRPr="00876F25" w14:paraId="06358866" w14:textId="77777777" w:rsidTr="00000150">
        <w:tc>
          <w:tcPr>
            <w:tcW w:w="874" w:type="dxa"/>
            <w:tcBorders>
              <w:top w:val="single" w:sz="4" w:space="0" w:color="auto"/>
              <w:left w:val="single" w:sz="4" w:space="0" w:color="auto"/>
              <w:bottom w:val="single" w:sz="4" w:space="0" w:color="auto"/>
              <w:right w:val="single" w:sz="4" w:space="0" w:color="auto"/>
            </w:tcBorders>
          </w:tcPr>
          <w:p w14:paraId="18EF2EF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57</w:t>
            </w:r>
          </w:p>
        </w:tc>
        <w:tc>
          <w:tcPr>
            <w:tcW w:w="8164" w:type="dxa"/>
            <w:tcBorders>
              <w:top w:val="single" w:sz="4" w:space="0" w:color="auto"/>
              <w:left w:val="single" w:sz="4" w:space="0" w:color="auto"/>
              <w:bottom w:val="single" w:sz="4" w:space="0" w:color="auto"/>
              <w:right w:val="single" w:sz="4" w:space="0" w:color="auto"/>
            </w:tcBorders>
          </w:tcPr>
          <w:p w14:paraId="2AEAA12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Лекарственная терапия при злокачественных новообразованиях (кроме лимфоидной и кроветворной тканей), взрослые (уровень 4) </w:t>
            </w:r>
            <w:hyperlink w:anchor="Par7372" w:history="1">
              <w:r w:rsidRPr="00876F25">
                <w:rPr>
                  <w:rFonts w:ascii="Arial" w:eastAsiaTheme="minorEastAsia" w:hAnsi="Arial" w:cs="Arial"/>
                  <w:color w:val="0000FF"/>
                  <w:sz w:val="16"/>
                  <w:szCs w:val="16"/>
                  <w:lang w:eastAsia="ru-RU"/>
                </w:rPr>
                <w:t>&lt;*&gt;</w:t>
              </w:r>
            </w:hyperlink>
          </w:p>
        </w:tc>
      </w:tr>
      <w:tr w:rsidR="00876F25" w:rsidRPr="00876F25" w14:paraId="3738788A" w14:textId="77777777" w:rsidTr="00000150">
        <w:tc>
          <w:tcPr>
            <w:tcW w:w="874" w:type="dxa"/>
            <w:tcBorders>
              <w:top w:val="single" w:sz="4" w:space="0" w:color="auto"/>
              <w:left w:val="single" w:sz="4" w:space="0" w:color="auto"/>
              <w:bottom w:val="single" w:sz="4" w:space="0" w:color="auto"/>
              <w:right w:val="single" w:sz="4" w:space="0" w:color="auto"/>
            </w:tcBorders>
          </w:tcPr>
          <w:p w14:paraId="4EBE771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58</w:t>
            </w:r>
          </w:p>
        </w:tc>
        <w:tc>
          <w:tcPr>
            <w:tcW w:w="8164" w:type="dxa"/>
            <w:tcBorders>
              <w:top w:val="single" w:sz="4" w:space="0" w:color="auto"/>
              <w:left w:val="single" w:sz="4" w:space="0" w:color="auto"/>
              <w:bottom w:val="single" w:sz="4" w:space="0" w:color="auto"/>
              <w:right w:val="single" w:sz="4" w:space="0" w:color="auto"/>
            </w:tcBorders>
          </w:tcPr>
          <w:p w14:paraId="7BEC670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Лекарственная терапия при злокачественных новообразованиях (кроме лимфоидной и кроветворной тканей), взрослые (уровень 5) </w:t>
            </w:r>
            <w:hyperlink w:anchor="Par7372" w:history="1">
              <w:r w:rsidRPr="00876F25">
                <w:rPr>
                  <w:rFonts w:ascii="Arial" w:eastAsiaTheme="minorEastAsia" w:hAnsi="Arial" w:cs="Arial"/>
                  <w:color w:val="0000FF"/>
                  <w:sz w:val="16"/>
                  <w:szCs w:val="16"/>
                  <w:lang w:eastAsia="ru-RU"/>
                </w:rPr>
                <w:t>&lt;*&gt;</w:t>
              </w:r>
            </w:hyperlink>
          </w:p>
        </w:tc>
      </w:tr>
      <w:tr w:rsidR="00876F25" w:rsidRPr="00876F25" w14:paraId="033A219A" w14:textId="77777777" w:rsidTr="00000150">
        <w:tc>
          <w:tcPr>
            <w:tcW w:w="874" w:type="dxa"/>
            <w:tcBorders>
              <w:top w:val="single" w:sz="4" w:space="0" w:color="auto"/>
              <w:left w:val="single" w:sz="4" w:space="0" w:color="auto"/>
              <w:bottom w:val="single" w:sz="4" w:space="0" w:color="auto"/>
              <w:right w:val="single" w:sz="4" w:space="0" w:color="auto"/>
            </w:tcBorders>
          </w:tcPr>
          <w:p w14:paraId="0C75249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59</w:t>
            </w:r>
          </w:p>
        </w:tc>
        <w:tc>
          <w:tcPr>
            <w:tcW w:w="8164" w:type="dxa"/>
            <w:tcBorders>
              <w:top w:val="single" w:sz="4" w:space="0" w:color="auto"/>
              <w:left w:val="single" w:sz="4" w:space="0" w:color="auto"/>
              <w:bottom w:val="single" w:sz="4" w:space="0" w:color="auto"/>
              <w:right w:val="single" w:sz="4" w:space="0" w:color="auto"/>
            </w:tcBorders>
          </w:tcPr>
          <w:p w14:paraId="050A9D1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Лекарственная терапия при злокачественных новообразованиях (кроме лимфоидной и кроветворной тканей), взрослые (уровень 6) </w:t>
            </w:r>
            <w:hyperlink w:anchor="Par7372" w:history="1">
              <w:r w:rsidRPr="00876F25">
                <w:rPr>
                  <w:rFonts w:ascii="Arial" w:eastAsiaTheme="minorEastAsia" w:hAnsi="Arial" w:cs="Arial"/>
                  <w:color w:val="0000FF"/>
                  <w:sz w:val="16"/>
                  <w:szCs w:val="16"/>
                  <w:lang w:eastAsia="ru-RU"/>
                </w:rPr>
                <w:t>&lt;*&gt;</w:t>
              </w:r>
            </w:hyperlink>
          </w:p>
        </w:tc>
      </w:tr>
      <w:tr w:rsidR="00876F25" w:rsidRPr="00876F25" w14:paraId="6647B5B9" w14:textId="77777777" w:rsidTr="00000150">
        <w:tc>
          <w:tcPr>
            <w:tcW w:w="874" w:type="dxa"/>
            <w:tcBorders>
              <w:top w:val="single" w:sz="4" w:space="0" w:color="auto"/>
              <w:left w:val="single" w:sz="4" w:space="0" w:color="auto"/>
              <w:bottom w:val="single" w:sz="4" w:space="0" w:color="auto"/>
              <w:right w:val="single" w:sz="4" w:space="0" w:color="auto"/>
            </w:tcBorders>
          </w:tcPr>
          <w:p w14:paraId="6827D00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60</w:t>
            </w:r>
          </w:p>
        </w:tc>
        <w:tc>
          <w:tcPr>
            <w:tcW w:w="8164" w:type="dxa"/>
            <w:tcBorders>
              <w:top w:val="single" w:sz="4" w:space="0" w:color="auto"/>
              <w:left w:val="single" w:sz="4" w:space="0" w:color="auto"/>
              <w:bottom w:val="single" w:sz="4" w:space="0" w:color="auto"/>
              <w:right w:val="single" w:sz="4" w:space="0" w:color="auto"/>
            </w:tcBorders>
          </w:tcPr>
          <w:p w14:paraId="5A64C0D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Лекарственная терапия при злокачественных новообразованиях (кроме лимфоидной и кроветворной тканей), взрослые (уровень 7) </w:t>
            </w:r>
            <w:hyperlink w:anchor="Par7372" w:history="1">
              <w:r w:rsidRPr="00876F25">
                <w:rPr>
                  <w:rFonts w:ascii="Arial" w:eastAsiaTheme="minorEastAsia" w:hAnsi="Arial" w:cs="Arial"/>
                  <w:color w:val="0000FF"/>
                  <w:sz w:val="16"/>
                  <w:szCs w:val="16"/>
                  <w:lang w:eastAsia="ru-RU"/>
                </w:rPr>
                <w:t>&lt;*&gt;</w:t>
              </w:r>
            </w:hyperlink>
          </w:p>
        </w:tc>
      </w:tr>
      <w:tr w:rsidR="00876F25" w:rsidRPr="00876F25" w14:paraId="3642CDBD" w14:textId="77777777" w:rsidTr="00000150">
        <w:tc>
          <w:tcPr>
            <w:tcW w:w="874" w:type="dxa"/>
            <w:tcBorders>
              <w:top w:val="single" w:sz="4" w:space="0" w:color="auto"/>
              <w:left w:val="single" w:sz="4" w:space="0" w:color="auto"/>
              <w:bottom w:val="single" w:sz="4" w:space="0" w:color="auto"/>
              <w:right w:val="single" w:sz="4" w:space="0" w:color="auto"/>
            </w:tcBorders>
          </w:tcPr>
          <w:p w14:paraId="6813796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61</w:t>
            </w:r>
          </w:p>
        </w:tc>
        <w:tc>
          <w:tcPr>
            <w:tcW w:w="8164" w:type="dxa"/>
            <w:tcBorders>
              <w:top w:val="single" w:sz="4" w:space="0" w:color="auto"/>
              <w:left w:val="single" w:sz="4" w:space="0" w:color="auto"/>
              <w:bottom w:val="single" w:sz="4" w:space="0" w:color="auto"/>
              <w:right w:val="single" w:sz="4" w:space="0" w:color="auto"/>
            </w:tcBorders>
          </w:tcPr>
          <w:p w14:paraId="4E26817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Лекарственная терапия при злокачественных новообразованиях (кроме лимфоидной и кроветворной тканей), взрослые (уровень 8) </w:t>
            </w:r>
            <w:hyperlink w:anchor="Par7372" w:history="1">
              <w:r w:rsidRPr="00876F25">
                <w:rPr>
                  <w:rFonts w:ascii="Arial" w:eastAsiaTheme="minorEastAsia" w:hAnsi="Arial" w:cs="Arial"/>
                  <w:color w:val="0000FF"/>
                  <w:sz w:val="16"/>
                  <w:szCs w:val="16"/>
                  <w:lang w:eastAsia="ru-RU"/>
                </w:rPr>
                <w:t>&lt;*&gt;</w:t>
              </w:r>
            </w:hyperlink>
          </w:p>
        </w:tc>
      </w:tr>
      <w:tr w:rsidR="00876F25" w:rsidRPr="00876F25" w14:paraId="3475FE6E" w14:textId="77777777" w:rsidTr="00000150">
        <w:tc>
          <w:tcPr>
            <w:tcW w:w="874" w:type="dxa"/>
            <w:tcBorders>
              <w:top w:val="single" w:sz="4" w:space="0" w:color="auto"/>
              <w:left w:val="single" w:sz="4" w:space="0" w:color="auto"/>
              <w:bottom w:val="single" w:sz="4" w:space="0" w:color="auto"/>
              <w:right w:val="single" w:sz="4" w:space="0" w:color="auto"/>
            </w:tcBorders>
          </w:tcPr>
          <w:p w14:paraId="3BDB950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62</w:t>
            </w:r>
          </w:p>
        </w:tc>
        <w:tc>
          <w:tcPr>
            <w:tcW w:w="8164" w:type="dxa"/>
            <w:tcBorders>
              <w:top w:val="single" w:sz="4" w:space="0" w:color="auto"/>
              <w:left w:val="single" w:sz="4" w:space="0" w:color="auto"/>
              <w:bottom w:val="single" w:sz="4" w:space="0" w:color="auto"/>
              <w:right w:val="single" w:sz="4" w:space="0" w:color="auto"/>
            </w:tcBorders>
          </w:tcPr>
          <w:p w14:paraId="71F08D9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Лекарственная терапия при злокачественных новообразованиях (кроме лимфоидной и кроветворной тканей), взрослые (уровень 9) </w:t>
            </w:r>
            <w:hyperlink w:anchor="Par7372" w:history="1">
              <w:r w:rsidRPr="00876F25">
                <w:rPr>
                  <w:rFonts w:ascii="Arial" w:eastAsiaTheme="minorEastAsia" w:hAnsi="Arial" w:cs="Arial"/>
                  <w:color w:val="0000FF"/>
                  <w:sz w:val="16"/>
                  <w:szCs w:val="16"/>
                  <w:lang w:eastAsia="ru-RU"/>
                </w:rPr>
                <w:t>&lt;*&gt;</w:t>
              </w:r>
            </w:hyperlink>
          </w:p>
        </w:tc>
      </w:tr>
      <w:tr w:rsidR="00876F25" w:rsidRPr="00876F25" w14:paraId="48A316FA" w14:textId="77777777" w:rsidTr="00000150">
        <w:tc>
          <w:tcPr>
            <w:tcW w:w="874" w:type="dxa"/>
            <w:tcBorders>
              <w:top w:val="single" w:sz="4" w:space="0" w:color="auto"/>
              <w:left w:val="single" w:sz="4" w:space="0" w:color="auto"/>
              <w:bottom w:val="single" w:sz="4" w:space="0" w:color="auto"/>
              <w:right w:val="single" w:sz="4" w:space="0" w:color="auto"/>
            </w:tcBorders>
          </w:tcPr>
          <w:p w14:paraId="2DAE8A9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63</w:t>
            </w:r>
          </w:p>
        </w:tc>
        <w:tc>
          <w:tcPr>
            <w:tcW w:w="8164" w:type="dxa"/>
            <w:tcBorders>
              <w:top w:val="single" w:sz="4" w:space="0" w:color="auto"/>
              <w:left w:val="single" w:sz="4" w:space="0" w:color="auto"/>
              <w:bottom w:val="single" w:sz="4" w:space="0" w:color="auto"/>
              <w:right w:val="single" w:sz="4" w:space="0" w:color="auto"/>
            </w:tcBorders>
          </w:tcPr>
          <w:p w14:paraId="1C06B6E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Лекарственная терапия при злокачественных новообразованиях (кроме лимфоидной и кроветворной тканей), взрослые (уровень 10) </w:t>
            </w:r>
            <w:hyperlink w:anchor="Par7372" w:history="1">
              <w:r w:rsidRPr="00876F25">
                <w:rPr>
                  <w:rFonts w:ascii="Arial" w:eastAsiaTheme="minorEastAsia" w:hAnsi="Arial" w:cs="Arial"/>
                  <w:color w:val="0000FF"/>
                  <w:sz w:val="16"/>
                  <w:szCs w:val="16"/>
                  <w:lang w:eastAsia="ru-RU"/>
                </w:rPr>
                <w:t>&lt;*&gt;</w:t>
              </w:r>
            </w:hyperlink>
          </w:p>
        </w:tc>
      </w:tr>
      <w:tr w:rsidR="00876F25" w:rsidRPr="00876F25" w14:paraId="48E2A14F" w14:textId="77777777" w:rsidTr="00000150">
        <w:tc>
          <w:tcPr>
            <w:tcW w:w="874" w:type="dxa"/>
            <w:tcBorders>
              <w:top w:val="single" w:sz="4" w:space="0" w:color="auto"/>
              <w:left w:val="single" w:sz="4" w:space="0" w:color="auto"/>
              <w:bottom w:val="single" w:sz="4" w:space="0" w:color="auto"/>
              <w:right w:val="single" w:sz="4" w:space="0" w:color="auto"/>
            </w:tcBorders>
          </w:tcPr>
          <w:p w14:paraId="33B55FF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64</w:t>
            </w:r>
          </w:p>
        </w:tc>
        <w:tc>
          <w:tcPr>
            <w:tcW w:w="8164" w:type="dxa"/>
            <w:tcBorders>
              <w:top w:val="single" w:sz="4" w:space="0" w:color="auto"/>
              <w:left w:val="single" w:sz="4" w:space="0" w:color="auto"/>
              <w:bottom w:val="single" w:sz="4" w:space="0" w:color="auto"/>
              <w:right w:val="single" w:sz="4" w:space="0" w:color="auto"/>
            </w:tcBorders>
          </w:tcPr>
          <w:p w14:paraId="502F7D3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Лекарственная терапия при злокачественных новообразованиях (кроме лимфоидной и кроветворной тканей), взрослые (уровень 11) </w:t>
            </w:r>
            <w:hyperlink w:anchor="Par7372" w:history="1">
              <w:r w:rsidRPr="00876F25">
                <w:rPr>
                  <w:rFonts w:ascii="Arial" w:eastAsiaTheme="minorEastAsia" w:hAnsi="Arial" w:cs="Arial"/>
                  <w:color w:val="0000FF"/>
                  <w:sz w:val="16"/>
                  <w:szCs w:val="16"/>
                  <w:lang w:eastAsia="ru-RU"/>
                </w:rPr>
                <w:t>&lt;*&gt;</w:t>
              </w:r>
            </w:hyperlink>
          </w:p>
        </w:tc>
      </w:tr>
      <w:tr w:rsidR="00876F25" w:rsidRPr="00876F25" w14:paraId="161E42DA" w14:textId="77777777" w:rsidTr="00000150">
        <w:tc>
          <w:tcPr>
            <w:tcW w:w="874" w:type="dxa"/>
            <w:tcBorders>
              <w:top w:val="single" w:sz="4" w:space="0" w:color="auto"/>
              <w:left w:val="single" w:sz="4" w:space="0" w:color="auto"/>
              <w:bottom w:val="single" w:sz="4" w:space="0" w:color="auto"/>
              <w:right w:val="single" w:sz="4" w:space="0" w:color="auto"/>
            </w:tcBorders>
          </w:tcPr>
          <w:p w14:paraId="39532BB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65</w:t>
            </w:r>
          </w:p>
        </w:tc>
        <w:tc>
          <w:tcPr>
            <w:tcW w:w="8164" w:type="dxa"/>
            <w:tcBorders>
              <w:top w:val="single" w:sz="4" w:space="0" w:color="auto"/>
              <w:left w:val="single" w:sz="4" w:space="0" w:color="auto"/>
              <w:bottom w:val="single" w:sz="4" w:space="0" w:color="auto"/>
              <w:right w:val="single" w:sz="4" w:space="0" w:color="auto"/>
            </w:tcBorders>
          </w:tcPr>
          <w:p w14:paraId="46C1DBE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Лекарственная терапия при злокачественных новообразованиях (кроме лимфоидной и кроветворной тканей), взрослые (уровень 12) </w:t>
            </w:r>
            <w:hyperlink w:anchor="Par7372" w:history="1">
              <w:r w:rsidRPr="00876F25">
                <w:rPr>
                  <w:rFonts w:ascii="Arial" w:eastAsiaTheme="minorEastAsia" w:hAnsi="Arial" w:cs="Arial"/>
                  <w:color w:val="0000FF"/>
                  <w:sz w:val="16"/>
                  <w:szCs w:val="16"/>
                  <w:lang w:eastAsia="ru-RU"/>
                </w:rPr>
                <w:t>&lt;*&gt;</w:t>
              </w:r>
            </w:hyperlink>
          </w:p>
        </w:tc>
      </w:tr>
      <w:tr w:rsidR="00876F25" w:rsidRPr="00876F25" w14:paraId="39043002" w14:textId="77777777" w:rsidTr="00000150">
        <w:tc>
          <w:tcPr>
            <w:tcW w:w="874" w:type="dxa"/>
            <w:tcBorders>
              <w:top w:val="single" w:sz="4" w:space="0" w:color="auto"/>
              <w:left w:val="single" w:sz="4" w:space="0" w:color="auto"/>
              <w:bottom w:val="single" w:sz="4" w:space="0" w:color="auto"/>
              <w:right w:val="single" w:sz="4" w:space="0" w:color="auto"/>
            </w:tcBorders>
          </w:tcPr>
          <w:p w14:paraId="21F76A6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66</w:t>
            </w:r>
          </w:p>
        </w:tc>
        <w:tc>
          <w:tcPr>
            <w:tcW w:w="8164" w:type="dxa"/>
            <w:tcBorders>
              <w:top w:val="single" w:sz="4" w:space="0" w:color="auto"/>
              <w:left w:val="single" w:sz="4" w:space="0" w:color="auto"/>
              <w:bottom w:val="single" w:sz="4" w:space="0" w:color="auto"/>
              <w:right w:val="single" w:sz="4" w:space="0" w:color="auto"/>
            </w:tcBorders>
          </w:tcPr>
          <w:p w14:paraId="2BBAD18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Лекарственная терапия при злокачественных новообразованиях (кроме лимфоидной и кроветворной тканей), взрослые (уровень 13) </w:t>
            </w:r>
            <w:hyperlink w:anchor="Par7372" w:history="1">
              <w:r w:rsidRPr="00876F25">
                <w:rPr>
                  <w:rFonts w:ascii="Arial" w:eastAsiaTheme="minorEastAsia" w:hAnsi="Arial" w:cs="Arial"/>
                  <w:color w:val="0000FF"/>
                  <w:sz w:val="16"/>
                  <w:szCs w:val="16"/>
                  <w:lang w:eastAsia="ru-RU"/>
                </w:rPr>
                <w:t>&lt;*&gt;</w:t>
              </w:r>
            </w:hyperlink>
          </w:p>
        </w:tc>
      </w:tr>
      <w:tr w:rsidR="00876F25" w:rsidRPr="00876F25" w14:paraId="6C0B4D10" w14:textId="77777777" w:rsidTr="00000150">
        <w:tc>
          <w:tcPr>
            <w:tcW w:w="874" w:type="dxa"/>
            <w:tcBorders>
              <w:top w:val="single" w:sz="4" w:space="0" w:color="auto"/>
              <w:left w:val="single" w:sz="4" w:space="0" w:color="auto"/>
              <w:bottom w:val="single" w:sz="4" w:space="0" w:color="auto"/>
              <w:right w:val="single" w:sz="4" w:space="0" w:color="auto"/>
            </w:tcBorders>
          </w:tcPr>
          <w:p w14:paraId="70B2970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67</w:t>
            </w:r>
          </w:p>
        </w:tc>
        <w:tc>
          <w:tcPr>
            <w:tcW w:w="8164" w:type="dxa"/>
            <w:tcBorders>
              <w:top w:val="single" w:sz="4" w:space="0" w:color="auto"/>
              <w:left w:val="single" w:sz="4" w:space="0" w:color="auto"/>
              <w:bottom w:val="single" w:sz="4" w:space="0" w:color="auto"/>
              <w:right w:val="single" w:sz="4" w:space="0" w:color="auto"/>
            </w:tcBorders>
          </w:tcPr>
          <w:p w14:paraId="0E584993"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Лекарственная терапия при злокачественных новообразованиях (кроме лимфоидной и кроветворной тканей), взрослые (уровень 14) </w:t>
            </w:r>
            <w:hyperlink w:anchor="Par7372" w:history="1">
              <w:r w:rsidRPr="00876F25">
                <w:rPr>
                  <w:rFonts w:ascii="Arial" w:eastAsiaTheme="minorEastAsia" w:hAnsi="Arial" w:cs="Arial"/>
                  <w:color w:val="0000FF"/>
                  <w:sz w:val="16"/>
                  <w:szCs w:val="16"/>
                  <w:lang w:eastAsia="ru-RU"/>
                </w:rPr>
                <w:t>&lt;*&gt;</w:t>
              </w:r>
            </w:hyperlink>
          </w:p>
        </w:tc>
      </w:tr>
      <w:tr w:rsidR="00876F25" w:rsidRPr="00876F25" w14:paraId="333D266D" w14:textId="77777777" w:rsidTr="00000150">
        <w:tc>
          <w:tcPr>
            <w:tcW w:w="874" w:type="dxa"/>
            <w:tcBorders>
              <w:top w:val="single" w:sz="4" w:space="0" w:color="auto"/>
              <w:left w:val="single" w:sz="4" w:space="0" w:color="auto"/>
              <w:bottom w:val="single" w:sz="4" w:space="0" w:color="auto"/>
              <w:right w:val="single" w:sz="4" w:space="0" w:color="auto"/>
            </w:tcBorders>
          </w:tcPr>
          <w:p w14:paraId="089855A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68</w:t>
            </w:r>
          </w:p>
        </w:tc>
        <w:tc>
          <w:tcPr>
            <w:tcW w:w="8164" w:type="dxa"/>
            <w:tcBorders>
              <w:top w:val="single" w:sz="4" w:space="0" w:color="auto"/>
              <w:left w:val="single" w:sz="4" w:space="0" w:color="auto"/>
              <w:bottom w:val="single" w:sz="4" w:space="0" w:color="auto"/>
              <w:right w:val="single" w:sz="4" w:space="0" w:color="auto"/>
            </w:tcBorders>
          </w:tcPr>
          <w:p w14:paraId="571A9E7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Лекарственная терапия при злокачественных новообразованиях (кроме лимфоидной и кроветворной тканей), взрослые (уровень 15) </w:t>
            </w:r>
            <w:hyperlink w:anchor="Par7372" w:history="1">
              <w:r w:rsidRPr="00876F25">
                <w:rPr>
                  <w:rFonts w:ascii="Arial" w:eastAsiaTheme="minorEastAsia" w:hAnsi="Arial" w:cs="Arial"/>
                  <w:color w:val="0000FF"/>
                  <w:sz w:val="16"/>
                  <w:szCs w:val="16"/>
                  <w:lang w:eastAsia="ru-RU"/>
                </w:rPr>
                <w:t>&lt;*&gt;</w:t>
              </w:r>
            </w:hyperlink>
          </w:p>
        </w:tc>
      </w:tr>
      <w:tr w:rsidR="00876F25" w:rsidRPr="00876F25" w14:paraId="043DDF25" w14:textId="77777777" w:rsidTr="00000150">
        <w:tc>
          <w:tcPr>
            <w:tcW w:w="874" w:type="dxa"/>
            <w:tcBorders>
              <w:top w:val="single" w:sz="4" w:space="0" w:color="auto"/>
              <w:left w:val="single" w:sz="4" w:space="0" w:color="auto"/>
              <w:bottom w:val="single" w:sz="4" w:space="0" w:color="auto"/>
              <w:right w:val="single" w:sz="4" w:space="0" w:color="auto"/>
            </w:tcBorders>
          </w:tcPr>
          <w:p w14:paraId="4BF7E11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76</w:t>
            </w:r>
          </w:p>
        </w:tc>
        <w:tc>
          <w:tcPr>
            <w:tcW w:w="8164" w:type="dxa"/>
            <w:tcBorders>
              <w:top w:val="single" w:sz="4" w:space="0" w:color="auto"/>
              <w:left w:val="single" w:sz="4" w:space="0" w:color="auto"/>
              <w:bottom w:val="single" w:sz="4" w:space="0" w:color="auto"/>
              <w:right w:val="single" w:sz="4" w:space="0" w:color="auto"/>
            </w:tcBorders>
          </w:tcPr>
          <w:p w14:paraId="7F83F43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Лучевая терапия (уровень 8)</w:t>
            </w:r>
          </w:p>
        </w:tc>
      </w:tr>
      <w:tr w:rsidR="00876F25" w:rsidRPr="00876F25" w14:paraId="097774F4" w14:textId="77777777" w:rsidTr="00000150">
        <w:tc>
          <w:tcPr>
            <w:tcW w:w="874" w:type="dxa"/>
            <w:tcBorders>
              <w:top w:val="single" w:sz="4" w:space="0" w:color="auto"/>
              <w:left w:val="single" w:sz="4" w:space="0" w:color="auto"/>
              <w:bottom w:val="single" w:sz="4" w:space="0" w:color="auto"/>
              <w:right w:val="single" w:sz="4" w:space="0" w:color="auto"/>
            </w:tcBorders>
          </w:tcPr>
          <w:p w14:paraId="54A6423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lastRenderedPageBreak/>
              <w:t>81</w:t>
            </w:r>
          </w:p>
        </w:tc>
        <w:tc>
          <w:tcPr>
            <w:tcW w:w="8164" w:type="dxa"/>
            <w:tcBorders>
              <w:top w:val="single" w:sz="4" w:space="0" w:color="auto"/>
              <w:left w:val="single" w:sz="4" w:space="0" w:color="auto"/>
              <w:bottom w:val="single" w:sz="4" w:space="0" w:color="auto"/>
              <w:right w:val="single" w:sz="4" w:space="0" w:color="auto"/>
            </w:tcBorders>
          </w:tcPr>
          <w:p w14:paraId="0947258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ЗНО лимфоидной и кроветворной тканей без специального противоопухолевого лечения (уровень 1)</w:t>
            </w:r>
          </w:p>
        </w:tc>
      </w:tr>
      <w:tr w:rsidR="00876F25" w:rsidRPr="00876F25" w14:paraId="6E029B30" w14:textId="77777777" w:rsidTr="00000150">
        <w:tc>
          <w:tcPr>
            <w:tcW w:w="874" w:type="dxa"/>
            <w:tcBorders>
              <w:top w:val="single" w:sz="4" w:space="0" w:color="auto"/>
              <w:left w:val="single" w:sz="4" w:space="0" w:color="auto"/>
              <w:bottom w:val="single" w:sz="4" w:space="0" w:color="auto"/>
              <w:right w:val="single" w:sz="4" w:space="0" w:color="auto"/>
            </w:tcBorders>
          </w:tcPr>
          <w:p w14:paraId="46CE5E0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85</w:t>
            </w:r>
          </w:p>
        </w:tc>
        <w:tc>
          <w:tcPr>
            <w:tcW w:w="8164" w:type="dxa"/>
            <w:tcBorders>
              <w:top w:val="single" w:sz="4" w:space="0" w:color="auto"/>
              <w:left w:val="single" w:sz="4" w:space="0" w:color="auto"/>
              <w:bottom w:val="single" w:sz="4" w:space="0" w:color="auto"/>
              <w:right w:val="single" w:sz="4" w:space="0" w:color="auto"/>
            </w:tcBorders>
          </w:tcPr>
          <w:p w14:paraId="75F90A0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ЗНО лимфоидной и кроветворной тканей, лекарственная терапия, взрослые (уровень 1)</w:t>
            </w:r>
          </w:p>
        </w:tc>
      </w:tr>
      <w:tr w:rsidR="00876F25" w:rsidRPr="00876F25" w14:paraId="0FEECC24" w14:textId="77777777" w:rsidTr="00000150">
        <w:tc>
          <w:tcPr>
            <w:tcW w:w="874" w:type="dxa"/>
            <w:tcBorders>
              <w:top w:val="single" w:sz="4" w:space="0" w:color="auto"/>
              <w:left w:val="single" w:sz="4" w:space="0" w:color="auto"/>
              <w:bottom w:val="single" w:sz="4" w:space="0" w:color="auto"/>
              <w:right w:val="single" w:sz="4" w:space="0" w:color="auto"/>
            </w:tcBorders>
          </w:tcPr>
          <w:p w14:paraId="750868F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89</w:t>
            </w:r>
          </w:p>
        </w:tc>
        <w:tc>
          <w:tcPr>
            <w:tcW w:w="8164" w:type="dxa"/>
            <w:tcBorders>
              <w:top w:val="single" w:sz="4" w:space="0" w:color="auto"/>
              <w:left w:val="single" w:sz="4" w:space="0" w:color="auto"/>
              <w:bottom w:val="single" w:sz="4" w:space="0" w:color="auto"/>
              <w:right w:val="single" w:sz="4" w:space="0" w:color="auto"/>
            </w:tcBorders>
          </w:tcPr>
          <w:p w14:paraId="5EAF8E3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ЗНО лимфоидной и кроветворной тканей, лекарственная терапия с применением отдельных препаратов (по перечню), взрослые (уровень 1)</w:t>
            </w:r>
          </w:p>
        </w:tc>
      </w:tr>
      <w:tr w:rsidR="00876F25" w:rsidRPr="00876F25" w14:paraId="33DE0DF8" w14:textId="77777777" w:rsidTr="00000150">
        <w:tc>
          <w:tcPr>
            <w:tcW w:w="874" w:type="dxa"/>
            <w:tcBorders>
              <w:top w:val="single" w:sz="4" w:space="0" w:color="auto"/>
              <w:left w:val="single" w:sz="4" w:space="0" w:color="auto"/>
              <w:bottom w:val="single" w:sz="4" w:space="0" w:color="auto"/>
              <w:right w:val="single" w:sz="4" w:space="0" w:color="auto"/>
            </w:tcBorders>
          </w:tcPr>
          <w:p w14:paraId="571A287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93</w:t>
            </w:r>
          </w:p>
        </w:tc>
        <w:tc>
          <w:tcPr>
            <w:tcW w:w="8164" w:type="dxa"/>
            <w:tcBorders>
              <w:top w:val="single" w:sz="4" w:space="0" w:color="auto"/>
              <w:left w:val="single" w:sz="4" w:space="0" w:color="auto"/>
              <w:bottom w:val="single" w:sz="4" w:space="0" w:color="auto"/>
              <w:right w:val="single" w:sz="4" w:space="0" w:color="auto"/>
            </w:tcBorders>
          </w:tcPr>
          <w:p w14:paraId="2190321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ЗНО лимфоидной и кроветворной тканей, лекарственная терапия с применением отдельных препаратов (по перечню), взрослые (уровень 5)</w:t>
            </w:r>
          </w:p>
        </w:tc>
      </w:tr>
      <w:tr w:rsidR="00876F25" w:rsidRPr="00876F25" w14:paraId="7D6AD086" w14:textId="77777777" w:rsidTr="00000150">
        <w:tc>
          <w:tcPr>
            <w:tcW w:w="874" w:type="dxa"/>
            <w:tcBorders>
              <w:top w:val="single" w:sz="4" w:space="0" w:color="auto"/>
              <w:left w:val="single" w:sz="4" w:space="0" w:color="auto"/>
              <w:bottom w:val="single" w:sz="4" w:space="0" w:color="auto"/>
              <w:right w:val="single" w:sz="4" w:space="0" w:color="auto"/>
            </w:tcBorders>
          </w:tcPr>
          <w:p w14:paraId="68CAC1B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99</w:t>
            </w:r>
          </w:p>
        </w:tc>
        <w:tc>
          <w:tcPr>
            <w:tcW w:w="8164" w:type="dxa"/>
            <w:tcBorders>
              <w:top w:val="single" w:sz="4" w:space="0" w:color="auto"/>
              <w:left w:val="single" w:sz="4" w:space="0" w:color="auto"/>
              <w:bottom w:val="single" w:sz="4" w:space="0" w:color="auto"/>
              <w:right w:val="single" w:sz="4" w:space="0" w:color="auto"/>
            </w:tcBorders>
          </w:tcPr>
          <w:p w14:paraId="4576E638"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Операции на органе слуха, придаточных пазухах носа и верхних дыхательных путях (уровень 1)</w:t>
            </w:r>
          </w:p>
        </w:tc>
      </w:tr>
      <w:tr w:rsidR="00876F25" w:rsidRPr="00876F25" w14:paraId="76CF1C47" w14:textId="77777777" w:rsidTr="00000150">
        <w:tc>
          <w:tcPr>
            <w:tcW w:w="874" w:type="dxa"/>
            <w:tcBorders>
              <w:top w:val="single" w:sz="4" w:space="0" w:color="auto"/>
              <w:left w:val="single" w:sz="4" w:space="0" w:color="auto"/>
              <w:bottom w:val="single" w:sz="4" w:space="0" w:color="auto"/>
              <w:right w:val="single" w:sz="4" w:space="0" w:color="auto"/>
            </w:tcBorders>
          </w:tcPr>
          <w:p w14:paraId="05CEB14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100</w:t>
            </w:r>
          </w:p>
        </w:tc>
        <w:tc>
          <w:tcPr>
            <w:tcW w:w="8164" w:type="dxa"/>
            <w:tcBorders>
              <w:top w:val="single" w:sz="4" w:space="0" w:color="auto"/>
              <w:left w:val="single" w:sz="4" w:space="0" w:color="auto"/>
              <w:bottom w:val="single" w:sz="4" w:space="0" w:color="auto"/>
              <w:right w:val="single" w:sz="4" w:space="0" w:color="auto"/>
            </w:tcBorders>
          </w:tcPr>
          <w:p w14:paraId="65728E6F"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Операции на органе слуха, придаточных пазухах носа и верхних дыхательных путях (уровень 2)</w:t>
            </w:r>
          </w:p>
        </w:tc>
      </w:tr>
      <w:tr w:rsidR="00876F25" w:rsidRPr="00876F25" w14:paraId="1C4891AB" w14:textId="77777777" w:rsidTr="00000150">
        <w:tc>
          <w:tcPr>
            <w:tcW w:w="874" w:type="dxa"/>
            <w:tcBorders>
              <w:top w:val="single" w:sz="4" w:space="0" w:color="auto"/>
              <w:left w:val="single" w:sz="4" w:space="0" w:color="auto"/>
              <w:bottom w:val="single" w:sz="4" w:space="0" w:color="auto"/>
              <w:right w:val="single" w:sz="4" w:space="0" w:color="auto"/>
            </w:tcBorders>
          </w:tcPr>
          <w:p w14:paraId="027CB57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103</w:t>
            </w:r>
          </w:p>
        </w:tc>
        <w:tc>
          <w:tcPr>
            <w:tcW w:w="8164" w:type="dxa"/>
            <w:tcBorders>
              <w:top w:val="single" w:sz="4" w:space="0" w:color="auto"/>
              <w:left w:val="single" w:sz="4" w:space="0" w:color="auto"/>
              <w:bottom w:val="single" w:sz="4" w:space="0" w:color="auto"/>
              <w:right w:val="single" w:sz="4" w:space="0" w:color="auto"/>
            </w:tcBorders>
          </w:tcPr>
          <w:p w14:paraId="054AA92B"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Замена речевого процессора</w:t>
            </w:r>
          </w:p>
        </w:tc>
      </w:tr>
      <w:tr w:rsidR="00876F25" w:rsidRPr="00876F25" w14:paraId="0BDAA5C1" w14:textId="77777777" w:rsidTr="00000150">
        <w:tc>
          <w:tcPr>
            <w:tcW w:w="874" w:type="dxa"/>
            <w:tcBorders>
              <w:top w:val="single" w:sz="4" w:space="0" w:color="auto"/>
              <w:left w:val="single" w:sz="4" w:space="0" w:color="auto"/>
              <w:bottom w:val="single" w:sz="4" w:space="0" w:color="auto"/>
              <w:right w:val="single" w:sz="4" w:space="0" w:color="auto"/>
            </w:tcBorders>
          </w:tcPr>
          <w:p w14:paraId="27091CB0"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105</w:t>
            </w:r>
          </w:p>
        </w:tc>
        <w:tc>
          <w:tcPr>
            <w:tcW w:w="8164" w:type="dxa"/>
            <w:tcBorders>
              <w:top w:val="single" w:sz="4" w:space="0" w:color="auto"/>
              <w:left w:val="single" w:sz="4" w:space="0" w:color="auto"/>
              <w:bottom w:val="single" w:sz="4" w:space="0" w:color="auto"/>
              <w:right w:val="single" w:sz="4" w:space="0" w:color="auto"/>
            </w:tcBorders>
          </w:tcPr>
          <w:p w14:paraId="239E52C9"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Операции на органе зрения (уровень 1)</w:t>
            </w:r>
          </w:p>
        </w:tc>
      </w:tr>
      <w:tr w:rsidR="00876F25" w:rsidRPr="00876F25" w14:paraId="23B33329" w14:textId="77777777" w:rsidTr="00000150">
        <w:tc>
          <w:tcPr>
            <w:tcW w:w="874" w:type="dxa"/>
            <w:tcBorders>
              <w:top w:val="single" w:sz="4" w:space="0" w:color="auto"/>
              <w:left w:val="single" w:sz="4" w:space="0" w:color="auto"/>
              <w:bottom w:val="single" w:sz="4" w:space="0" w:color="auto"/>
              <w:right w:val="single" w:sz="4" w:space="0" w:color="auto"/>
            </w:tcBorders>
          </w:tcPr>
          <w:p w14:paraId="5E1585D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106</w:t>
            </w:r>
          </w:p>
        </w:tc>
        <w:tc>
          <w:tcPr>
            <w:tcW w:w="8164" w:type="dxa"/>
            <w:tcBorders>
              <w:top w:val="single" w:sz="4" w:space="0" w:color="auto"/>
              <w:left w:val="single" w:sz="4" w:space="0" w:color="auto"/>
              <w:bottom w:val="single" w:sz="4" w:space="0" w:color="auto"/>
              <w:right w:val="single" w:sz="4" w:space="0" w:color="auto"/>
            </w:tcBorders>
          </w:tcPr>
          <w:p w14:paraId="7ABC451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Операции на органе зрения (уровень 2)</w:t>
            </w:r>
          </w:p>
        </w:tc>
      </w:tr>
      <w:tr w:rsidR="00876F25" w:rsidRPr="00876F25" w14:paraId="74042F9A" w14:textId="77777777" w:rsidTr="00000150">
        <w:tc>
          <w:tcPr>
            <w:tcW w:w="874" w:type="dxa"/>
            <w:tcBorders>
              <w:top w:val="single" w:sz="4" w:space="0" w:color="auto"/>
              <w:left w:val="single" w:sz="4" w:space="0" w:color="auto"/>
              <w:bottom w:val="single" w:sz="4" w:space="0" w:color="auto"/>
              <w:right w:val="single" w:sz="4" w:space="0" w:color="auto"/>
            </w:tcBorders>
          </w:tcPr>
          <w:p w14:paraId="2CBE818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107</w:t>
            </w:r>
          </w:p>
        </w:tc>
        <w:tc>
          <w:tcPr>
            <w:tcW w:w="8164" w:type="dxa"/>
            <w:tcBorders>
              <w:top w:val="single" w:sz="4" w:space="0" w:color="auto"/>
              <w:left w:val="single" w:sz="4" w:space="0" w:color="auto"/>
              <w:bottom w:val="single" w:sz="4" w:space="0" w:color="auto"/>
              <w:right w:val="single" w:sz="4" w:space="0" w:color="auto"/>
            </w:tcBorders>
          </w:tcPr>
          <w:p w14:paraId="237C5637"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Операции на органе зрения (уровень 3)</w:t>
            </w:r>
          </w:p>
        </w:tc>
      </w:tr>
      <w:tr w:rsidR="00876F25" w:rsidRPr="00876F25" w14:paraId="7F5D314A" w14:textId="77777777" w:rsidTr="00000150">
        <w:tc>
          <w:tcPr>
            <w:tcW w:w="874" w:type="dxa"/>
            <w:tcBorders>
              <w:top w:val="single" w:sz="4" w:space="0" w:color="auto"/>
              <w:left w:val="single" w:sz="4" w:space="0" w:color="auto"/>
              <w:bottom w:val="single" w:sz="4" w:space="0" w:color="auto"/>
              <w:right w:val="single" w:sz="4" w:space="0" w:color="auto"/>
            </w:tcBorders>
          </w:tcPr>
          <w:p w14:paraId="5FA32CE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108</w:t>
            </w:r>
          </w:p>
        </w:tc>
        <w:tc>
          <w:tcPr>
            <w:tcW w:w="8164" w:type="dxa"/>
            <w:tcBorders>
              <w:top w:val="single" w:sz="4" w:space="0" w:color="auto"/>
              <w:left w:val="single" w:sz="4" w:space="0" w:color="auto"/>
              <w:bottom w:val="single" w:sz="4" w:space="0" w:color="auto"/>
              <w:right w:val="single" w:sz="4" w:space="0" w:color="auto"/>
            </w:tcBorders>
          </w:tcPr>
          <w:p w14:paraId="11FF048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Операции на органе зрения (уровень 4)</w:t>
            </w:r>
          </w:p>
        </w:tc>
      </w:tr>
      <w:tr w:rsidR="00876F25" w:rsidRPr="00876F25" w14:paraId="40C01ADA" w14:textId="77777777" w:rsidTr="00000150">
        <w:tc>
          <w:tcPr>
            <w:tcW w:w="874" w:type="dxa"/>
            <w:tcBorders>
              <w:top w:val="single" w:sz="4" w:space="0" w:color="auto"/>
              <w:left w:val="single" w:sz="4" w:space="0" w:color="auto"/>
              <w:bottom w:val="single" w:sz="4" w:space="0" w:color="auto"/>
              <w:right w:val="single" w:sz="4" w:space="0" w:color="auto"/>
            </w:tcBorders>
          </w:tcPr>
          <w:p w14:paraId="3538CEF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109</w:t>
            </w:r>
          </w:p>
        </w:tc>
        <w:tc>
          <w:tcPr>
            <w:tcW w:w="8164" w:type="dxa"/>
            <w:tcBorders>
              <w:top w:val="single" w:sz="4" w:space="0" w:color="auto"/>
              <w:left w:val="single" w:sz="4" w:space="0" w:color="auto"/>
              <w:bottom w:val="single" w:sz="4" w:space="0" w:color="auto"/>
              <w:right w:val="single" w:sz="4" w:space="0" w:color="auto"/>
            </w:tcBorders>
          </w:tcPr>
          <w:p w14:paraId="5F68563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Операции на органе зрения (уровень 5)</w:t>
            </w:r>
          </w:p>
        </w:tc>
      </w:tr>
      <w:tr w:rsidR="00876F25" w:rsidRPr="00876F25" w14:paraId="4D766920" w14:textId="77777777" w:rsidTr="00000150">
        <w:tc>
          <w:tcPr>
            <w:tcW w:w="874" w:type="dxa"/>
            <w:tcBorders>
              <w:top w:val="single" w:sz="4" w:space="0" w:color="auto"/>
              <w:left w:val="single" w:sz="4" w:space="0" w:color="auto"/>
              <w:bottom w:val="single" w:sz="4" w:space="0" w:color="auto"/>
              <w:right w:val="single" w:sz="4" w:space="0" w:color="auto"/>
            </w:tcBorders>
          </w:tcPr>
          <w:p w14:paraId="24D2F0B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114</w:t>
            </w:r>
          </w:p>
        </w:tc>
        <w:tc>
          <w:tcPr>
            <w:tcW w:w="8164" w:type="dxa"/>
            <w:tcBorders>
              <w:top w:val="single" w:sz="4" w:space="0" w:color="auto"/>
              <w:left w:val="single" w:sz="4" w:space="0" w:color="auto"/>
              <w:bottom w:val="single" w:sz="4" w:space="0" w:color="auto"/>
              <w:right w:val="single" w:sz="4" w:space="0" w:color="auto"/>
            </w:tcBorders>
          </w:tcPr>
          <w:p w14:paraId="4B6A70C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Диагностическое обследование сердечно-сосудистой системы</w:t>
            </w:r>
          </w:p>
        </w:tc>
      </w:tr>
      <w:tr w:rsidR="00876F25" w:rsidRPr="00876F25" w14:paraId="51A55032" w14:textId="77777777" w:rsidTr="00000150">
        <w:tc>
          <w:tcPr>
            <w:tcW w:w="874" w:type="dxa"/>
            <w:tcBorders>
              <w:top w:val="single" w:sz="4" w:space="0" w:color="auto"/>
              <w:left w:val="single" w:sz="4" w:space="0" w:color="auto"/>
              <w:bottom w:val="single" w:sz="4" w:space="0" w:color="auto"/>
              <w:right w:val="single" w:sz="4" w:space="0" w:color="auto"/>
            </w:tcBorders>
          </w:tcPr>
          <w:p w14:paraId="52ABC5B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118</w:t>
            </w:r>
          </w:p>
        </w:tc>
        <w:tc>
          <w:tcPr>
            <w:tcW w:w="8164" w:type="dxa"/>
            <w:tcBorders>
              <w:top w:val="single" w:sz="4" w:space="0" w:color="auto"/>
              <w:left w:val="single" w:sz="4" w:space="0" w:color="auto"/>
              <w:bottom w:val="single" w:sz="4" w:space="0" w:color="auto"/>
              <w:right w:val="single" w:sz="4" w:space="0" w:color="auto"/>
            </w:tcBorders>
          </w:tcPr>
          <w:p w14:paraId="22CDF10D"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Отравления и другие воздействия внешних причин</w:t>
            </w:r>
          </w:p>
        </w:tc>
      </w:tr>
      <w:tr w:rsidR="00876F25" w:rsidRPr="00876F25" w14:paraId="11CD5212" w14:textId="77777777" w:rsidTr="00000150">
        <w:tc>
          <w:tcPr>
            <w:tcW w:w="874" w:type="dxa"/>
            <w:tcBorders>
              <w:top w:val="single" w:sz="4" w:space="0" w:color="auto"/>
              <w:left w:val="single" w:sz="4" w:space="0" w:color="auto"/>
              <w:bottom w:val="single" w:sz="4" w:space="0" w:color="auto"/>
              <w:right w:val="single" w:sz="4" w:space="0" w:color="auto"/>
            </w:tcBorders>
          </w:tcPr>
          <w:p w14:paraId="4E026B26"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146</w:t>
            </w:r>
          </w:p>
        </w:tc>
        <w:tc>
          <w:tcPr>
            <w:tcW w:w="8164" w:type="dxa"/>
            <w:tcBorders>
              <w:top w:val="single" w:sz="4" w:space="0" w:color="auto"/>
              <w:left w:val="single" w:sz="4" w:space="0" w:color="auto"/>
              <w:bottom w:val="single" w:sz="4" w:space="0" w:color="auto"/>
              <w:right w:val="single" w:sz="4" w:space="0" w:color="auto"/>
            </w:tcBorders>
          </w:tcPr>
          <w:p w14:paraId="4DD57A9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Операции на органах полости рта (уровень 1)</w:t>
            </w:r>
          </w:p>
        </w:tc>
      </w:tr>
      <w:tr w:rsidR="00876F25" w:rsidRPr="00876F25" w14:paraId="2C6BF401" w14:textId="77777777" w:rsidTr="00000150">
        <w:tc>
          <w:tcPr>
            <w:tcW w:w="874" w:type="dxa"/>
            <w:tcBorders>
              <w:top w:val="single" w:sz="4" w:space="0" w:color="auto"/>
              <w:left w:val="single" w:sz="4" w:space="0" w:color="auto"/>
              <w:bottom w:val="single" w:sz="4" w:space="0" w:color="auto"/>
              <w:right w:val="single" w:sz="4" w:space="0" w:color="auto"/>
            </w:tcBorders>
          </w:tcPr>
          <w:p w14:paraId="0CD23424"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152</w:t>
            </w:r>
          </w:p>
        </w:tc>
        <w:tc>
          <w:tcPr>
            <w:tcW w:w="8164" w:type="dxa"/>
            <w:tcBorders>
              <w:top w:val="single" w:sz="4" w:space="0" w:color="auto"/>
              <w:left w:val="single" w:sz="4" w:space="0" w:color="auto"/>
              <w:bottom w:val="single" w:sz="4" w:space="0" w:color="auto"/>
              <w:right w:val="single" w:sz="4" w:space="0" w:color="auto"/>
            </w:tcBorders>
          </w:tcPr>
          <w:p w14:paraId="7726F402"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Комплексное лечение с применением препаратов иммуноглобулина </w:t>
            </w:r>
            <w:hyperlink w:anchor="Par7372" w:history="1">
              <w:r w:rsidRPr="00876F25">
                <w:rPr>
                  <w:rFonts w:ascii="Arial" w:eastAsiaTheme="minorEastAsia" w:hAnsi="Arial" w:cs="Arial"/>
                  <w:color w:val="0000FF"/>
                  <w:sz w:val="16"/>
                  <w:szCs w:val="16"/>
                  <w:lang w:eastAsia="ru-RU"/>
                </w:rPr>
                <w:t>&lt;*&gt;</w:t>
              </w:r>
            </w:hyperlink>
          </w:p>
        </w:tc>
      </w:tr>
      <w:tr w:rsidR="00876F25" w:rsidRPr="00876F25" w14:paraId="4BE5B890" w14:textId="77777777" w:rsidTr="00000150">
        <w:tc>
          <w:tcPr>
            <w:tcW w:w="874" w:type="dxa"/>
            <w:tcBorders>
              <w:top w:val="single" w:sz="4" w:space="0" w:color="auto"/>
              <w:left w:val="single" w:sz="4" w:space="0" w:color="auto"/>
              <w:bottom w:val="single" w:sz="4" w:space="0" w:color="auto"/>
              <w:right w:val="single" w:sz="4" w:space="0" w:color="auto"/>
            </w:tcBorders>
          </w:tcPr>
          <w:p w14:paraId="447C86D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154</w:t>
            </w:r>
          </w:p>
        </w:tc>
        <w:tc>
          <w:tcPr>
            <w:tcW w:w="8164" w:type="dxa"/>
            <w:tcBorders>
              <w:top w:val="single" w:sz="4" w:space="0" w:color="auto"/>
              <w:left w:val="single" w:sz="4" w:space="0" w:color="auto"/>
              <w:bottom w:val="single" w:sz="4" w:space="0" w:color="auto"/>
              <w:right w:val="single" w:sz="4" w:space="0" w:color="auto"/>
            </w:tcBorders>
          </w:tcPr>
          <w:p w14:paraId="784D634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Оказание услуг диализа (только для федеральных медицинских организаций)</w:t>
            </w:r>
          </w:p>
        </w:tc>
      </w:tr>
      <w:tr w:rsidR="00876F25" w:rsidRPr="00876F25" w14:paraId="2E5E1FB6" w14:textId="77777777" w:rsidTr="00000150">
        <w:tc>
          <w:tcPr>
            <w:tcW w:w="874" w:type="dxa"/>
            <w:tcBorders>
              <w:top w:val="single" w:sz="4" w:space="0" w:color="auto"/>
              <w:left w:val="single" w:sz="4" w:space="0" w:color="auto"/>
              <w:bottom w:val="single" w:sz="4" w:space="0" w:color="auto"/>
              <w:right w:val="single" w:sz="4" w:space="0" w:color="auto"/>
            </w:tcBorders>
          </w:tcPr>
          <w:p w14:paraId="46E64135"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156</w:t>
            </w:r>
          </w:p>
        </w:tc>
        <w:tc>
          <w:tcPr>
            <w:tcW w:w="8164" w:type="dxa"/>
            <w:tcBorders>
              <w:top w:val="single" w:sz="4" w:space="0" w:color="auto"/>
              <w:left w:val="single" w:sz="4" w:space="0" w:color="auto"/>
              <w:bottom w:val="single" w:sz="4" w:space="0" w:color="auto"/>
              <w:right w:val="single" w:sz="4" w:space="0" w:color="auto"/>
            </w:tcBorders>
          </w:tcPr>
          <w:p w14:paraId="0A606061"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 xml:space="preserve">Лечение с применением генно-инженерных биологических препаратов и селективных иммунодепрессантов </w:t>
            </w:r>
            <w:hyperlink w:anchor="Par7372" w:history="1">
              <w:r w:rsidRPr="00876F25">
                <w:rPr>
                  <w:rFonts w:ascii="Arial" w:eastAsiaTheme="minorEastAsia" w:hAnsi="Arial" w:cs="Arial"/>
                  <w:color w:val="0000FF"/>
                  <w:sz w:val="16"/>
                  <w:szCs w:val="16"/>
                  <w:lang w:eastAsia="ru-RU"/>
                </w:rPr>
                <w:t>&lt;*&gt;</w:t>
              </w:r>
            </w:hyperlink>
          </w:p>
        </w:tc>
      </w:tr>
      <w:tr w:rsidR="00876F25" w:rsidRPr="00876F25" w14:paraId="07344B5D" w14:textId="77777777" w:rsidTr="00000150">
        <w:tc>
          <w:tcPr>
            <w:tcW w:w="874" w:type="dxa"/>
            <w:tcBorders>
              <w:top w:val="single" w:sz="4" w:space="0" w:color="auto"/>
              <w:left w:val="single" w:sz="4" w:space="0" w:color="auto"/>
              <w:bottom w:val="single" w:sz="4" w:space="0" w:color="auto"/>
              <w:right w:val="single" w:sz="4" w:space="0" w:color="auto"/>
            </w:tcBorders>
          </w:tcPr>
          <w:p w14:paraId="6BF364FA"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159</w:t>
            </w:r>
          </w:p>
        </w:tc>
        <w:tc>
          <w:tcPr>
            <w:tcW w:w="8164" w:type="dxa"/>
            <w:tcBorders>
              <w:top w:val="single" w:sz="4" w:space="0" w:color="auto"/>
              <w:left w:val="single" w:sz="4" w:space="0" w:color="auto"/>
              <w:bottom w:val="single" w:sz="4" w:space="0" w:color="auto"/>
              <w:right w:val="single" w:sz="4" w:space="0" w:color="auto"/>
            </w:tcBorders>
          </w:tcPr>
          <w:p w14:paraId="7375BF2E" w14:textId="77777777" w:rsidR="00876F25" w:rsidRPr="00876F25" w:rsidRDefault="00876F25" w:rsidP="00876F25">
            <w:pPr>
              <w:widowControl w:val="0"/>
              <w:autoSpaceDE w:val="0"/>
              <w:autoSpaceDN w:val="0"/>
              <w:adjustRightInd w:val="0"/>
              <w:spacing w:after="0" w:line="240" w:lineRule="auto"/>
              <w:rPr>
                <w:rFonts w:ascii="Arial" w:eastAsiaTheme="minorEastAsia" w:hAnsi="Arial" w:cs="Arial"/>
                <w:sz w:val="16"/>
                <w:szCs w:val="16"/>
                <w:lang w:eastAsia="ru-RU"/>
              </w:rPr>
            </w:pPr>
            <w:r w:rsidRPr="00876F25">
              <w:rPr>
                <w:rFonts w:ascii="Arial" w:eastAsiaTheme="minorEastAsia" w:hAnsi="Arial" w:cs="Arial"/>
                <w:sz w:val="16"/>
                <w:szCs w:val="16"/>
                <w:lang w:eastAsia="ru-RU"/>
              </w:rPr>
              <w:t>Проведение иммунизации против респираторно-синцитиальной вирусной инфекции</w:t>
            </w:r>
          </w:p>
        </w:tc>
      </w:tr>
    </w:tbl>
    <w:p w14:paraId="7C3BE7CD" w14:textId="77777777" w:rsidR="00876F25" w:rsidRPr="00876F25" w:rsidRDefault="00876F25" w:rsidP="00876F25">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2138AC72" w14:textId="77777777" w:rsidR="00876F25" w:rsidRPr="00876F25" w:rsidRDefault="00876F25" w:rsidP="00876F25">
      <w:pPr>
        <w:widowControl w:val="0"/>
        <w:autoSpaceDE w:val="0"/>
        <w:autoSpaceDN w:val="0"/>
        <w:adjustRightInd w:val="0"/>
        <w:spacing w:after="0" w:line="240" w:lineRule="auto"/>
        <w:jc w:val="both"/>
        <w:rPr>
          <w:rFonts w:ascii="Arial" w:eastAsiaTheme="minorEastAsia" w:hAnsi="Arial" w:cs="Arial"/>
          <w:sz w:val="16"/>
          <w:szCs w:val="16"/>
          <w:lang w:eastAsia="ru-RU"/>
        </w:rPr>
      </w:pPr>
      <w:r w:rsidRPr="00876F25">
        <w:rPr>
          <w:rFonts w:ascii="Arial" w:eastAsiaTheme="minorEastAsia" w:hAnsi="Arial" w:cs="Arial"/>
          <w:sz w:val="16"/>
          <w:szCs w:val="16"/>
          <w:lang w:eastAsia="ru-RU"/>
        </w:rPr>
        <w:t>--------------------------------</w:t>
      </w:r>
    </w:p>
    <w:p w14:paraId="163C4664" w14:textId="77777777" w:rsidR="00876F25" w:rsidRPr="00876F25" w:rsidRDefault="00876F25" w:rsidP="00876F25">
      <w:pPr>
        <w:widowControl w:val="0"/>
        <w:autoSpaceDE w:val="0"/>
        <w:autoSpaceDN w:val="0"/>
        <w:adjustRightInd w:val="0"/>
        <w:spacing w:before="160" w:after="0" w:line="240" w:lineRule="auto"/>
        <w:jc w:val="both"/>
        <w:rPr>
          <w:rFonts w:ascii="Arial" w:eastAsiaTheme="minorEastAsia" w:hAnsi="Arial" w:cs="Arial"/>
          <w:sz w:val="16"/>
          <w:szCs w:val="16"/>
          <w:lang w:eastAsia="ru-RU"/>
        </w:rPr>
      </w:pPr>
      <w:bookmarkStart w:id="259" w:name="Par7372"/>
      <w:bookmarkEnd w:id="259"/>
      <w:r w:rsidRPr="00876F25">
        <w:rPr>
          <w:rFonts w:ascii="Arial" w:eastAsiaTheme="minorEastAsia" w:hAnsi="Arial" w:cs="Arial"/>
          <w:sz w:val="16"/>
          <w:szCs w:val="16"/>
          <w:lang w:eastAsia="ru-RU"/>
        </w:rP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14:paraId="21652DEA" w14:textId="77777777" w:rsidR="00876F25" w:rsidRPr="00876F25" w:rsidRDefault="00876F25" w:rsidP="00876F25">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419F3DB4" w14:textId="77777777" w:rsidR="00876F25" w:rsidRPr="00876F25" w:rsidRDefault="00876F25" w:rsidP="00876F25">
      <w:pPr>
        <w:widowControl w:val="0"/>
        <w:autoSpaceDE w:val="0"/>
        <w:autoSpaceDN w:val="0"/>
        <w:adjustRightInd w:val="0"/>
        <w:spacing w:after="0" w:line="240" w:lineRule="auto"/>
        <w:jc w:val="both"/>
        <w:rPr>
          <w:rFonts w:ascii="Arial" w:eastAsiaTheme="minorEastAsia" w:hAnsi="Arial" w:cs="Arial"/>
          <w:sz w:val="16"/>
          <w:szCs w:val="16"/>
          <w:lang w:eastAsia="ru-RU"/>
        </w:rPr>
      </w:pPr>
    </w:p>
    <w:p w14:paraId="150EF81D" w14:textId="77777777" w:rsidR="00876F25" w:rsidRPr="00876F25" w:rsidRDefault="00876F25" w:rsidP="00876F25">
      <w:pPr>
        <w:widowControl w:val="0"/>
        <w:pBdr>
          <w:top w:val="single" w:sz="6" w:space="0" w:color="auto"/>
        </w:pBdr>
        <w:autoSpaceDE w:val="0"/>
        <w:autoSpaceDN w:val="0"/>
        <w:adjustRightInd w:val="0"/>
        <w:spacing w:before="100" w:after="100" w:line="240" w:lineRule="auto"/>
        <w:jc w:val="both"/>
        <w:rPr>
          <w:rFonts w:ascii="Arial" w:eastAsiaTheme="minorEastAsia" w:hAnsi="Arial" w:cs="Arial"/>
          <w:sz w:val="2"/>
          <w:szCs w:val="2"/>
          <w:lang w:eastAsia="ru-RU"/>
        </w:rPr>
      </w:pPr>
    </w:p>
    <w:p w14:paraId="1C1EB1F4" w14:textId="77777777" w:rsidR="00E4020F" w:rsidRDefault="00E4020F"/>
    <w:sectPr w:rsidR="00E4020F">
      <w:pgSz w:w="11906"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B66"/>
    <w:rsid w:val="00143B55"/>
    <w:rsid w:val="003302A3"/>
    <w:rsid w:val="003D6E80"/>
    <w:rsid w:val="006B3C26"/>
    <w:rsid w:val="00876F25"/>
    <w:rsid w:val="009C1B66"/>
    <w:rsid w:val="009D6706"/>
    <w:rsid w:val="00B3761F"/>
    <w:rsid w:val="00E4020F"/>
    <w:rsid w:val="00F852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BE3077-89EE-4448-A07F-E9D47AA3F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76F25"/>
  </w:style>
  <w:style w:type="paragraph" w:customStyle="1" w:styleId="ConsPlusNormal">
    <w:name w:val="ConsPlusNormal"/>
    <w:rsid w:val="00876F25"/>
    <w:pPr>
      <w:widowControl w:val="0"/>
      <w:autoSpaceDE w:val="0"/>
      <w:autoSpaceDN w:val="0"/>
      <w:adjustRightInd w:val="0"/>
      <w:spacing w:after="0" w:line="240" w:lineRule="auto"/>
    </w:pPr>
    <w:rPr>
      <w:rFonts w:ascii="Arial" w:eastAsiaTheme="minorEastAsia" w:hAnsi="Arial" w:cs="Arial"/>
      <w:sz w:val="16"/>
      <w:szCs w:val="16"/>
      <w:lang w:eastAsia="ru-RU"/>
    </w:rPr>
  </w:style>
  <w:style w:type="paragraph" w:customStyle="1" w:styleId="ConsPlusNonformat">
    <w:name w:val="ConsPlusNonformat"/>
    <w:uiPriority w:val="99"/>
    <w:rsid w:val="00876F2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76F25"/>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876F2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876F25"/>
    <w:pPr>
      <w:widowControl w:val="0"/>
      <w:autoSpaceDE w:val="0"/>
      <w:autoSpaceDN w:val="0"/>
      <w:adjustRightInd w:val="0"/>
      <w:spacing w:after="0" w:line="240" w:lineRule="auto"/>
    </w:pPr>
    <w:rPr>
      <w:rFonts w:ascii="Courier New" w:eastAsiaTheme="minorEastAsia" w:hAnsi="Courier New" w:cs="Courier New"/>
      <w:sz w:val="16"/>
      <w:szCs w:val="16"/>
      <w:lang w:eastAsia="ru-RU"/>
    </w:rPr>
  </w:style>
  <w:style w:type="paragraph" w:customStyle="1" w:styleId="ConsPlusTitlePage">
    <w:name w:val="ConsPlusTitlePage"/>
    <w:uiPriority w:val="99"/>
    <w:rsid w:val="00876F25"/>
    <w:pPr>
      <w:widowControl w:val="0"/>
      <w:autoSpaceDE w:val="0"/>
      <w:autoSpaceDN w:val="0"/>
      <w:adjustRightInd w:val="0"/>
      <w:spacing w:after="0" w:line="240" w:lineRule="auto"/>
    </w:pPr>
    <w:rPr>
      <w:rFonts w:ascii="Tahoma" w:eastAsiaTheme="minorEastAsia" w:hAnsi="Tahoma" w:cs="Tahoma"/>
      <w:sz w:val="16"/>
      <w:szCs w:val="16"/>
      <w:lang w:eastAsia="ru-RU"/>
    </w:rPr>
  </w:style>
  <w:style w:type="paragraph" w:customStyle="1" w:styleId="ConsPlusJurTerm">
    <w:name w:val="ConsPlusJurTerm"/>
    <w:uiPriority w:val="99"/>
    <w:rsid w:val="00876F25"/>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876F2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876F25"/>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1A22256F9D9EFF51101A148A384562AA4CA458BC0E359EB7DD693C2BC08C9A3716EA547605771B592E417B4C5e8Q6J" TargetMode="External"/><Relationship Id="rId18" Type="http://schemas.openxmlformats.org/officeDocument/2006/relationships/hyperlink" Target="consultantplus://offline/ref=11A22256F9D9EFF51101A148A384562AA4C44189C0E759EB7DD693C2BC08C9A3636EFD4B615E6FB792F141E583D141C10C6C78F3B3996A71e7QBJ" TargetMode="External"/><Relationship Id="rId26" Type="http://schemas.openxmlformats.org/officeDocument/2006/relationships/hyperlink" Target="consultantplus://offline/ref=11A22256F9D9EFF51101A148A384562AA6C1478EC3E259EB7DD693C2BC08C9A3716EA547605771B592E417B4C5e8Q6J" TargetMode="External"/><Relationship Id="rId39" Type="http://schemas.openxmlformats.org/officeDocument/2006/relationships/hyperlink" Target="consultantplus://offline/ref=11A22256F9D9EFF51101A148A384562AA4C54486C0E159EB7DD693C2BC08C9A3636EFD4B615E6FB494F141E583D141C10C6C78F3B3996A71e7QBJ" TargetMode="External"/><Relationship Id="rId21" Type="http://schemas.openxmlformats.org/officeDocument/2006/relationships/hyperlink" Target="consultantplus://offline/ref=11A22256F9D9EFF51101A148A384562AA4C74288C0E259EB7DD693C2BC08C9A3716EA547605771B592E417B4C5e8Q6J" TargetMode="External"/><Relationship Id="rId34" Type="http://schemas.openxmlformats.org/officeDocument/2006/relationships/hyperlink" Target="consultantplus://offline/ref=11A22256F9D9EFF51101A148A384562AA4C14786C0ED59EB7DD693C2BC08C9A3716EA547605771B592E417B4C5e8Q6J" TargetMode="External"/><Relationship Id="rId42" Type="http://schemas.openxmlformats.org/officeDocument/2006/relationships/hyperlink" Target="consultantplus://offline/ref=11A22256F9D9EFF51101A148A384562AA4CA438EC2EC59EB7DD693C2BC08C9A3716EA547605771B592E417B4C5e8Q6J" TargetMode="External"/><Relationship Id="rId47" Type="http://schemas.openxmlformats.org/officeDocument/2006/relationships/hyperlink" Target="consultantplus://offline/ref=11A22256F9D9EFF51101BF45B5E80125A1C91883C4E050B421859595E358CFF6232EFB1E221A62B493F216B0C38F1891412775F3A4856A7267027DDAe2Q9J" TargetMode="External"/><Relationship Id="rId50" Type="http://schemas.openxmlformats.org/officeDocument/2006/relationships/hyperlink" Target="consultantplus://offline/ref=11A22256F9D9EFF51101A148A384562AA6C04F88CFE259EB7DD693C2BC08C9A3636EFD4B615E6FB790F141E583D141C10C6C78F3B3996A71e7QBJ" TargetMode="External"/><Relationship Id="rId55" Type="http://schemas.openxmlformats.org/officeDocument/2006/relationships/fontTable" Target="fontTable.xml"/><Relationship Id="rId7" Type="http://schemas.openxmlformats.org/officeDocument/2006/relationships/hyperlink" Target="consultantplus://offline/ref=11A22256F9D9EFF51101A148A384562AA4CA418EC6ED59EB7DD693C2BC08C9A3716EA547605771B592E417B4C5e8Q6J" TargetMode="External"/><Relationship Id="rId12" Type="http://schemas.openxmlformats.org/officeDocument/2006/relationships/hyperlink" Target="consultantplus://offline/ref=11A22256F9D9EFF51101A148A384562AA4CA458BC0E359EB7DD693C2BC08C9A3636EFD4B615E68B091F141E583D141C10C6C78F3B3996A71e7QBJ" TargetMode="External"/><Relationship Id="rId17" Type="http://schemas.openxmlformats.org/officeDocument/2006/relationships/hyperlink" Target="consultantplus://offline/ref=11A22256F9D9EFF51101BF45B5E80125A1C91883C4E054B427849595E358CFF6232EFB1E301A3AB892F30BB4C69A4EC007e7Q0J" TargetMode="External"/><Relationship Id="rId25" Type="http://schemas.openxmlformats.org/officeDocument/2006/relationships/hyperlink" Target="consultantplus://offline/ref=11A22256F9D9EFF51101A148A384562AA4CA458BC0E359EB7DD693C2BC08C9A3636EFD4B615E6AB691F141E583D141C10C6C78F3B3996A71e7QBJ" TargetMode="External"/><Relationship Id="rId33" Type="http://schemas.openxmlformats.org/officeDocument/2006/relationships/hyperlink" Target="consultantplus://offline/ref=11A22256F9D9EFF51101A148A384562AA4CA4E89C1E559EB7DD693C2BC08C9A3716EA547605771B592E417B4C5e8Q6J" TargetMode="External"/><Relationship Id="rId38" Type="http://schemas.openxmlformats.org/officeDocument/2006/relationships/hyperlink" Target="consultantplus://offline/ref=11A22256F9D9EFF51101A148A384562AA4CA418EC7E659EB7DD693C2BC08C9A3716EA547605771B592E417B4C5e8Q6J" TargetMode="External"/><Relationship Id="rId46" Type="http://schemas.openxmlformats.org/officeDocument/2006/relationships/hyperlink" Target="consultantplus://offline/ref=11A22256F9D9EFF51101A148A384562AA4CA4E88CEE159EB7DD693C2BC08C9A3716EA547605771B592E417B4C5e8Q6J" TargetMode="External"/><Relationship Id="rId2" Type="http://schemas.openxmlformats.org/officeDocument/2006/relationships/settings" Target="settings.xml"/><Relationship Id="rId16" Type="http://schemas.openxmlformats.org/officeDocument/2006/relationships/hyperlink" Target="consultantplus://offline/ref=11A22256F9D9EFF51101A148A384562AA4CA4E89C7E759EB7DD693C2BC08C9A3636EFD4B615E68B290F141E583D141C10C6C78F3B3996A71e7QBJ" TargetMode="External"/><Relationship Id="rId20" Type="http://schemas.openxmlformats.org/officeDocument/2006/relationships/hyperlink" Target="consultantplus://offline/ref=11A22256F9D9EFF51101BF45B5E80125A1C91883C4E053BF27809595E358CFF6232EFB1E301A3AB892F30BB4C69A4EC007e7Q0J" TargetMode="External"/><Relationship Id="rId29" Type="http://schemas.openxmlformats.org/officeDocument/2006/relationships/hyperlink" Target="consultantplus://offline/ref=11A22256F9D9EFF51101BF45B5E80125A1C91883C0E655BA2489C89FEB01C3F42421A41B250B62B49AE415B5D9864CC2e0Q7J" TargetMode="External"/><Relationship Id="rId41" Type="http://schemas.openxmlformats.org/officeDocument/2006/relationships/hyperlink" Target="consultantplus://offline/ref=11A22256F9D9EFF51101A148A384562AA2C1478BC5EF04E1758F9FC0BB0796B46427F14A615E6DB598AE44F092894DC91B7279ECAF9B68e7Q1J" TargetMode="External"/><Relationship Id="rId54" Type="http://schemas.openxmlformats.org/officeDocument/2006/relationships/hyperlink" Target="consultantplus://offline/ref=11A22256F9D9EFF51101BF45B5E80125A1C91883C4E050B421859595E358CFF6232EFB1E221A62B491FC14BCCF8F1891412775F3A4856A7267027DDAe2Q9J" TargetMode="External"/><Relationship Id="rId1" Type="http://schemas.openxmlformats.org/officeDocument/2006/relationships/styles" Target="styles.xml"/><Relationship Id="rId6" Type="http://schemas.openxmlformats.org/officeDocument/2006/relationships/hyperlink" Target="consultantplus://offline/ref=7EE88D489F31FAFCAE1040ED5C8BCE9AD420F81B0089F0B4E579CBC31D757EE1DA417579CBDFCCEAD757F5D0A8DDE01513F4A6E372C9462BF4202059d9Q1J" TargetMode="External"/><Relationship Id="rId11" Type="http://schemas.openxmlformats.org/officeDocument/2006/relationships/hyperlink" Target="consultantplus://offline/ref=11A22256F9D9EFF51101A148A384562AA4CA4E89C7E759EB7DD693C2BC08C9A3716EA547605771B592E417B4C5e8Q6J" TargetMode="External"/><Relationship Id="rId24" Type="http://schemas.openxmlformats.org/officeDocument/2006/relationships/hyperlink" Target="consultantplus://offline/ref=11A22256F9D9EFF51101A148A384562AA4CA458BC0E359EB7DD693C2BC08C9A3636EFD4B615E6FB293F141E583D141C10C6C78F3B3996A71e7QBJ" TargetMode="External"/><Relationship Id="rId32" Type="http://schemas.openxmlformats.org/officeDocument/2006/relationships/hyperlink" Target="consultantplus://offline/ref=11A22256F9D9EFF51101A148A384562AA4C5468EC1E159EB7DD693C2BC08C9A3716EA547605771B592E417B4C5e8Q6J" TargetMode="External"/><Relationship Id="rId37" Type="http://schemas.openxmlformats.org/officeDocument/2006/relationships/hyperlink" Target="consultantplus://offline/ref=11A22256F9D9EFF51101A148A384562AA4CA458AC7E259EB7DD693C2BC08C9A3636EFD4B605A64E1C2BE40B9C68D52C0046C7AF2AFe9Q9J" TargetMode="External"/><Relationship Id="rId40" Type="http://schemas.openxmlformats.org/officeDocument/2006/relationships/hyperlink" Target="consultantplus://offline/ref=11A22256F9D9EFF51101A148A384562AA4C24E8DC7E559EB7DD693C2BC08C9A3716EA547605771B592E417B4C5e8Q6J" TargetMode="External"/><Relationship Id="rId45" Type="http://schemas.openxmlformats.org/officeDocument/2006/relationships/hyperlink" Target="consultantplus://offline/ref=11A22256F9D9EFF51101A148A384562AA4C74288C0E259EB7DD693C2BC08C9A3716EA547605771B592E417B4C5e8Q6J" TargetMode="External"/><Relationship Id="rId53" Type="http://schemas.openxmlformats.org/officeDocument/2006/relationships/hyperlink" Target="consultantplus://offline/ref=11A22256F9D9EFF51101BF45B5E80125A1C91883C4E050B421859595E358CFF6232EFB1E301A3AB892F30BB4C69A4EC007e7Q0J" TargetMode="External"/><Relationship Id="rId5" Type="http://schemas.openxmlformats.org/officeDocument/2006/relationships/hyperlink" Target="consultantplus://offline/ref=7EE88D489F31FAFCAE105EE04AE79995D123A513048DF2E2BA28CD94422578B49A01732C889BC9E8D65CA180E483B9455EBFABE365D54628dEQ8J" TargetMode="External"/><Relationship Id="rId15" Type="http://schemas.openxmlformats.org/officeDocument/2006/relationships/hyperlink" Target="consultantplus://offline/ref=11A22256F9D9EFF51101A148A384562AA4C64586C3E459EB7DD693C2BC08C9A3716EA547605771B592E417B4C5e8Q6J" TargetMode="External"/><Relationship Id="rId23" Type="http://schemas.openxmlformats.org/officeDocument/2006/relationships/hyperlink" Target="consultantplus://offline/ref=11A22256F9D9EFF51101A148A384562AA4C74E88CEE759EB7DD693C2BC08C9A3716EA547605771B592E417B4C5e8Q6J" TargetMode="External"/><Relationship Id="rId28" Type="http://schemas.openxmlformats.org/officeDocument/2006/relationships/hyperlink" Target="consultantplus://offline/ref=11A22256F9D9EFF51101BF45B5E80125A1C91883C7E751BF29819595E358CFF6232EFB1E301A3AB892F30BB4C69A4EC007e7Q0J" TargetMode="External"/><Relationship Id="rId36" Type="http://schemas.openxmlformats.org/officeDocument/2006/relationships/hyperlink" Target="consultantplus://offline/ref=11A22256F9D9EFF51101A148A384562AA4CA458AC7E259EB7DD693C2BC08C9A3636EFD4B615C64E1C2BE40B9C68D52C0046C7AF2AFe9Q9J" TargetMode="External"/><Relationship Id="rId49" Type="http://schemas.openxmlformats.org/officeDocument/2006/relationships/hyperlink" Target="consultantplus://offline/ref=11A22256F9D9EFF51101A148A384562AA4C1438CC2EC59EB7DD693C2BC08C9A3636EFD4B615E6FB493F141E583D141C10C6C78F3B3996A71e7QBJ" TargetMode="External"/><Relationship Id="rId10" Type="http://schemas.openxmlformats.org/officeDocument/2006/relationships/hyperlink" Target="consultantplus://offline/ref=11A22256F9D9EFF51101A148A384562AA4CA458BC0E359EB7DD693C2BC08C9A3636EFD4B615E6FB39AF141E583D141C10C6C78F3B3996A71e7QBJ" TargetMode="External"/><Relationship Id="rId19" Type="http://schemas.openxmlformats.org/officeDocument/2006/relationships/hyperlink" Target="consultantplus://offline/ref=11A22256F9D9EFF51101A148A384562AA6C6458FC5E259EB7DD693C2BC08C9A3636EFD4B615E6FB59AF141E583D141C10C6C78F3B3996A71e7QBJ" TargetMode="External"/><Relationship Id="rId31" Type="http://schemas.openxmlformats.org/officeDocument/2006/relationships/hyperlink" Target="consultantplus://offline/ref=11A22256F9D9EFF51101A148A384562AA4C5468EC1E259EB7DD693C2BC08C9A3716EA547605771B592E417B4C5e8Q6J" TargetMode="External"/><Relationship Id="rId44" Type="http://schemas.openxmlformats.org/officeDocument/2006/relationships/hyperlink" Target="consultantplus://offline/ref=11A22256F9D9EFF51101A148A384562AA4C7438EC5EF04E1758F9FC0BB0796A6647FFD4B68406FB48DF815B6eCQ5J" TargetMode="External"/><Relationship Id="rId52" Type="http://schemas.openxmlformats.org/officeDocument/2006/relationships/hyperlink" Target="consultantplus://offline/ref=11A22256F9D9EFF51101BF45B5E80125A1C91883C4E050B421859595E358CFF6232EFB1E301A3AB892F30BB4C69A4EC007e7Q0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1A22256F9D9EFF51101A148A384562AA4CA4E89C7E759EB7DD693C2BC08C9A3716EA547605771B592E417B4C5e8Q6J" TargetMode="External"/><Relationship Id="rId14" Type="http://schemas.openxmlformats.org/officeDocument/2006/relationships/hyperlink" Target="consultantplus://offline/ref=11A22256F9D9EFF51101A148A384562AA4C64586C3E459EB7DD693C2BC08C9A3716EA547605771B592E417B4C5e8Q6J" TargetMode="External"/><Relationship Id="rId22" Type="http://schemas.openxmlformats.org/officeDocument/2006/relationships/hyperlink" Target="consultantplus://offline/ref=11A22256F9D9EFF51101A148A384562AA4CA438EC2EC59EB7DD693C2BC08C9A3636EFD48695964E1C2BE40B9C68D52C0046C7AF2AFe9Q9J" TargetMode="External"/><Relationship Id="rId27" Type="http://schemas.openxmlformats.org/officeDocument/2006/relationships/hyperlink" Target="consultantplus://offline/ref=11A22256F9D9EFF51101BF45B5E80125A1C91883C4E75BBD22859595E358CFF6232EFB1E301A3AB892F30BB4C69A4EC007e7Q0J" TargetMode="External"/><Relationship Id="rId30" Type="http://schemas.openxmlformats.org/officeDocument/2006/relationships/hyperlink" Target="consultantplus://offline/ref=11A22256F9D9EFF51101A148A384562AA4C5468EC1E359EB7DD693C2BC08C9A3716EA547605771B592E417B4C5e8Q6J" TargetMode="External"/><Relationship Id="rId35" Type="http://schemas.openxmlformats.org/officeDocument/2006/relationships/hyperlink" Target="consultantplus://offline/ref=11A22256F9D9EFF51101A148A384562AA4CA458AC7E259EB7DD693C2BC08C9A3636EFD4869553BE4D7AF18B5CE9A4CC11B7078F0eAQFJ" TargetMode="External"/><Relationship Id="rId43" Type="http://schemas.openxmlformats.org/officeDocument/2006/relationships/hyperlink" Target="consultantplus://offline/ref=11A22256F9D9EFF51101A148A384562AA4CA458BC0E359EB7DD693C2BC08C9A3716EA547605771B592E417B4C5e8Q6J" TargetMode="External"/><Relationship Id="rId48" Type="http://schemas.openxmlformats.org/officeDocument/2006/relationships/hyperlink" Target="consultantplus://offline/ref=11A22256F9D9EFF51101A148A384562AA4CA458BC0E359EB7DD693C2BC08C9A3636EFD4B615E6DB091F141E583D141C10C6C78F3B3996A71e7QBJ" TargetMode="External"/><Relationship Id="rId56" Type="http://schemas.openxmlformats.org/officeDocument/2006/relationships/theme" Target="theme/theme1.xml"/><Relationship Id="rId8" Type="http://schemas.openxmlformats.org/officeDocument/2006/relationships/hyperlink" Target="consultantplus://offline/ref=11A22256F9D9EFF51101A148A384562AA4CA458BC0E359EB7DD693C2BC08C9A3716EA547605771B592E417B4C5e8Q6J" TargetMode="External"/><Relationship Id="rId51" Type="http://schemas.openxmlformats.org/officeDocument/2006/relationships/hyperlink" Target="consultantplus://offline/ref=11A22256F9D9EFF51101A148A384562AA4CA4E89C7E759EB7DD693C2BC08C9A3636EFD4B615E68B290F141E583D141C10C6C78F3B3996A71e7QBJ"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100</Pages>
  <Words>37015</Words>
  <Characters>210988</Characters>
  <Application>Microsoft Office Word</Application>
  <DocSecurity>0</DocSecurity>
  <Lines>1758</Lines>
  <Paragraphs>495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Азева_НВ</dc:creator>
  <cp:keywords/>
  <dc:description/>
  <cp:lastModifiedBy>Азева_НВ</cp:lastModifiedBy>
  <cp:revision>6</cp:revision>
  <dcterms:created xsi:type="dcterms:W3CDTF">2022-01-19T09:16:00Z</dcterms:created>
  <dcterms:modified xsi:type="dcterms:W3CDTF">2022-01-19T09:22:00Z</dcterms:modified>
</cp:coreProperties>
</file>